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0E585C4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Карачевского района сообщает о </w:t>
      </w:r>
      <w:r w:rsid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предварительном согласовании предоставления,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0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</w:t>
      </w:r>
      <w:r w:rsidR="00FA0E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сроком на 20 (двадцать) лет</w:t>
      </w:r>
      <w:r w:rsid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</w:t>
      </w:r>
      <w:r w:rsidR="0001144C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01144C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01144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10610" w:rsidRPr="00610610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земель государственная собственность на которые не разграничена:</w:t>
      </w:r>
    </w:p>
    <w:p w14:paraId="39C3B5A3" w14:textId="77777777" w:rsidR="00BB2EF5" w:rsidRDefault="0055624E" w:rsidP="00BB2EF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ориентировочной площадью </w:t>
      </w:r>
      <w:r w:rsidR="00BB2EF5">
        <w:rPr>
          <w:rFonts w:ascii="Times New Roman" w:eastAsia="Times New Roman" w:hAnsi="Times New Roman" w:cs="Times New Roman"/>
          <w:sz w:val="26"/>
          <w:szCs w:val="26"/>
          <w:lang w:eastAsia="ru-RU"/>
        </w:rPr>
        <w:t>844</w:t>
      </w:r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., в кадастровом квартале 32:10:</w:t>
      </w:r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>0160104</w:t>
      </w:r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расположенный по адресу: Брянская область, Карачевский муниципальный район, </w:t>
      </w:r>
      <w:proofErr w:type="spellStart"/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городское поселение, д. Грибовы </w:t>
      </w:r>
      <w:proofErr w:type="gramStart"/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Дворы,   </w:t>
      </w:r>
      <w:proofErr w:type="gramEnd"/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ул. Новая, з/у 2</w:t>
      </w:r>
      <w:r w:rsidR="00BB2EF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для </w:t>
      </w:r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BB2EF5">
        <w:rPr>
          <w:rFonts w:ascii="Times New Roman" w:eastAsia="Times New Roman" w:hAnsi="Times New Roman" w:cs="Times New Roman"/>
          <w:sz w:val="26"/>
          <w:szCs w:val="26"/>
          <w:lang w:eastAsia="ru-RU"/>
        </w:rPr>
        <w:t>, зона – Ж</w:t>
      </w:r>
      <w:r w:rsidR="00BB2EF5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Цель использования: для </w:t>
      </w:r>
      <w:r w:rsidR="00BB2EF5" w:rsidRPr="001F0B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BB2EF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98DBB1C" w14:textId="77777777" w:rsidR="00BB2EF5" w:rsidRDefault="00BB2EF5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</w:t>
      </w:r>
      <w:r w:rsidRPr="009E0D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ориентировочной</w:t>
      </w:r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площадью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1000</w:t>
      </w:r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в кадастровом квартале 32:10:0160104, расположенный по адресу: Брянская область, Карачевский муниципальный район, </w:t>
      </w:r>
      <w:proofErr w:type="spellStart"/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городское поселение, д. Грибовы </w:t>
      </w:r>
      <w:proofErr w:type="gramStart"/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Дворы,   </w:t>
      </w:r>
      <w:proofErr w:type="gramEnd"/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ул.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Новая</w:t>
      </w:r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Pr="00F82F82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категория земель: земли населенных пунктов, вид разрешенного использования: для индивидуального жилищного строительства, зона – Ж1. Цель использования: для индивидуального жилищного строительства;</w:t>
      </w:r>
    </w:p>
    <w:p w14:paraId="24EB1435" w14:textId="2D5007AD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земельный участок, ориентировочной площадью </w:t>
      </w:r>
      <w:r w:rsidR="00463127">
        <w:rPr>
          <w:rFonts w:ascii="Times New Roman" w:eastAsia="Times New Roman" w:hAnsi="Times New Roman" w:cs="Times New Roman"/>
          <w:sz w:val="26"/>
          <w:szCs w:val="26"/>
          <w:lang w:eastAsia="ru-RU"/>
        </w:rPr>
        <w:t>1000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., в кадастровом квартале 32:10:0</w:t>
      </w:r>
      <w:r w:rsidR="00463127">
        <w:rPr>
          <w:rFonts w:ascii="Times New Roman" w:eastAsia="Times New Roman" w:hAnsi="Times New Roman" w:cs="Times New Roman"/>
          <w:sz w:val="26"/>
          <w:szCs w:val="26"/>
          <w:lang w:eastAsia="ru-RU"/>
        </w:rPr>
        <w:t>160104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расположенный по адресу: Брянская область, Карачевский муниципальный район, </w:t>
      </w:r>
      <w:proofErr w:type="spellStart"/>
      <w:r w:rsidR="0020648C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="00206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городское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поселение, 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д. </w:t>
      </w:r>
      <w:r w:rsidR="00206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Грибовы </w:t>
      </w:r>
      <w:proofErr w:type="gramStart"/>
      <w:r w:rsidR="0020648C">
        <w:rPr>
          <w:rFonts w:ascii="Times New Roman" w:eastAsia="Times New Roman" w:hAnsi="Times New Roman" w:cs="Times New Roman"/>
          <w:sz w:val="26"/>
          <w:szCs w:val="26"/>
          <w:lang w:eastAsia="ru-RU"/>
        </w:rPr>
        <w:t>Дворы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06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="002064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ул. Новая, з/у 26</w:t>
      </w:r>
      <w:r w:rsidR="0053671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категория земель: земли населенных пунктов, вид разрешенного использования: для </w:t>
      </w:r>
      <w:r w:rsidR="00536711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индивидуального жилищного строительства</w:t>
      </w:r>
      <w:r w:rsidR="00505ECA">
        <w:rPr>
          <w:rFonts w:ascii="Times New Roman" w:eastAsia="Times New Roman" w:hAnsi="Times New Roman" w:cs="Times New Roman"/>
          <w:sz w:val="26"/>
          <w:szCs w:val="26"/>
          <w:lang w:eastAsia="ru-RU"/>
        </w:rPr>
        <w:t>, зона – Ж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EF5811" w:rsidRP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Цель использования: </w:t>
      </w:r>
      <w:r w:rsidR="009B796C" w:rsidRPr="009B796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индивидуального жилищного строительства</w:t>
      </w:r>
      <w:r w:rsidR="00EF5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44F0F69C" w14:textId="28B2087E" w:rsidR="001F0B1A" w:rsidRDefault="00F32F84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ориентировочной площадью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848</w:t>
      </w:r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в кадастровом квартале 32:10:0160104, расположенный по адресу: Брянская область, Карачевский муниципальный район, </w:t>
      </w:r>
      <w:proofErr w:type="spellStart"/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городское поселение, д. Грибовы </w:t>
      </w:r>
      <w:proofErr w:type="gramStart"/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Дворы,   </w:t>
      </w:r>
      <w:proofErr w:type="gramEnd"/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ул.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Молодежная</w:t>
      </w:r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F32F84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категория земель: земли населенных пунктов, вид разрешенного использования: для индивидуального жилищного строительства, зона – Ж1. Цель использования: для индивидуального жилищного строительства;</w:t>
      </w:r>
    </w:p>
    <w:p w14:paraId="25D75631" w14:textId="629E2891" w:rsidR="00BE0840" w:rsidRDefault="00BE0840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ориентировочной площадью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981</w:t>
      </w:r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в кадастровом квартале 32:10:0160104, расположенный по адресу: Брянская область, Карачевский муниципальный район, </w:t>
      </w:r>
      <w:proofErr w:type="spellStart"/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городское поселение, д. Грибовы </w:t>
      </w:r>
      <w:proofErr w:type="gramStart"/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Дворы,   </w:t>
      </w:r>
      <w:proofErr w:type="gramEnd"/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ул.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Молодежная</w:t>
      </w:r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>, з/у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E0840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категория земель: земли населенных пунктов, вид разрешенного использования: для индивидуального жилищного строительства, зона – Ж1. Цель использования: для индивидуального жилищного строительства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A2DFC3" w14:textId="369BE056" w:rsidR="00243E0F" w:rsidRPr="00243E0F" w:rsidRDefault="00243E0F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43E0F">
        <w:rPr>
          <w:rFonts w:ascii="Times New Roman" w:hAnsi="Times New Roman" w:cs="Times New Roman"/>
          <w:bCs/>
          <w:sz w:val="26"/>
          <w:szCs w:val="26"/>
        </w:rPr>
        <w:t>Схем</w:t>
      </w:r>
      <w:r w:rsidR="009E0D5D">
        <w:rPr>
          <w:rFonts w:ascii="Times New Roman" w:hAnsi="Times New Roman" w:cs="Times New Roman"/>
          <w:bCs/>
          <w:sz w:val="26"/>
          <w:szCs w:val="26"/>
        </w:rPr>
        <w:t>ы</w:t>
      </w:r>
      <w:r w:rsidRPr="00243E0F">
        <w:rPr>
          <w:rFonts w:ascii="Times New Roman" w:hAnsi="Times New Roman" w:cs="Times New Roman"/>
          <w:bCs/>
          <w:sz w:val="26"/>
          <w:szCs w:val="26"/>
        </w:rPr>
        <w:t xml:space="preserve"> расположения земельн</w:t>
      </w:r>
      <w:r>
        <w:rPr>
          <w:rFonts w:ascii="Times New Roman" w:hAnsi="Times New Roman" w:cs="Times New Roman"/>
          <w:bCs/>
          <w:sz w:val="26"/>
          <w:szCs w:val="26"/>
        </w:rPr>
        <w:t>ых</w:t>
      </w:r>
      <w:r w:rsidRPr="00243E0F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bCs/>
          <w:sz w:val="26"/>
          <w:szCs w:val="26"/>
        </w:rPr>
        <w:t>ов</w:t>
      </w:r>
      <w:r w:rsidRPr="00243E0F">
        <w:rPr>
          <w:rFonts w:ascii="Times New Roman" w:hAnsi="Times New Roman" w:cs="Times New Roman"/>
          <w:bCs/>
          <w:sz w:val="26"/>
          <w:szCs w:val="26"/>
        </w:rPr>
        <w:t xml:space="preserve"> прилага</w:t>
      </w:r>
      <w:r w:rsidR="009E0D5D">
        <w:rPr>
          <w:rFonts w:ascii="Times New Roman" w:hAnsi="Times New Roman" w:cs="Times New Roman"/>
          <w:bCs/>
          <w:sz w:val="26"/>
          <w:szCs w:val="26"/>
        </w:rPr>
        <w:t>ю</w:t>
      </w:r>
      <w:r w:rsidRPr="00243E0F">
        <w:rPr>
          <w:rFonts w:ascii="Times New Roman" w:hAnsi="Times New Roman" w:cs="Times New Roman"/>
          <w:bCs/>
          <w:sz w:val="26"/>
          <w:szCs w:val="26"/>
        </w:rPr>
        <w:t>тся.</w:t>
      </w:r>
    </w:p>
    <w:p w14:paraId="5F6C8501" w14:textId="1B6F3A2C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ABF66FB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</w:t>
      </w:r>
      <w:r w:rsidR="009E0D5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осуществляется в порядке, предусмотренном ст. 39.18 ЗК РФ.</w:t>
      </w:r>
    </w:p>
    <w:p w14:paraId="227DC634" w14:textId="20BFFDA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Гражданам, заинтересованным в предоставлении земель</w:t>
      </w:r>
      <w:r w:rsidRPr="009E0D5D">
        <w:rPr>
          <w:rFonts w:ascii="Times New Roman" w:hAnsi="Times New Roman" w:cs="Times New Roman"/>
          <w:bCs/>
          <w:sz w:val="26"/>
          <w:szCs w:val="26"/>
        </w:rPr>
        <w:t>н</w:t>
      </w:r>
      <w:r w:rsidR="00695776" w:rsidRPr="009E0D5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для указанн</w:t>
      </w:r>
      <w:r w:rsidR="00695776">
        <w:rPr>
          <w:rFonts w:ascii="Times New Roman" w:hAnsi="Times New Roman" w:cs="Times New Roman"/>
          <w:bCs/>
          <w:sz w:val="26"/>
          <w:szCs w:val="26"/>
        </w:rPr>
        <w:t>ой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в извещении цел</w:t>
      </w:r>
      <w:r w:rsidR="00695776">
        <w:rPr>
          <w:rFonts w:ascii="Times New Roman" w:hAnsi="Times New Roman" w:cs="Times New Roman"/>
          <w:bCs/>
          <w:sz w:val="26"/>
          <w:szCs w:val="26"/>
        </w:rPr>
        <w:t>и</w:t>
      </w:r>
      <w:r w:rsidRPr="0055624E">
        <w:rPr>
          <w:rFonts w:ascii="Times New Roman" w:hAnsi="Times New Roman" w:cs="Times New Roman"/>
          <w:bCs/>
          <w:sz w:val="26"/>
          <w:szCs w:val="26"/>
        </w:rPr>
        <w:t>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</w:t>
      </w:r>
      <w:r w:rsidRPr="0055624E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954046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5404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954046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954046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 включительно.</w:t>
      </w:r>
    </w:p>
    <w:p w14:paraId="4E2973DC" w14:textId="4B17E13E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79779C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79779C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42422B2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</w:t>
      </w:r>
      <w:r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аренды будет проводиться аукцион на право заключения договор</w:t>
      </w:r>
      <w:r w:rsidRPr="009E0D5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аренды земельн</w:t>
      </w:r>
      <w:r w:rsidR="000C72FD" w:rsidRPr="009E0D5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 w:rsidRPr="009E0D5D">
        <w:rPr>
          <w:rFonts w:ascii="Times New Roman" w:hAnsi="Times New Roman" w:cs="Times New Roman"/>
          <w:bCs/>
          <w:sz w:val="26"/>
          <w:szCs w:val="26"/>
        </w:rPr>
        <w:t>а</w:t>
      </w:r>
      <w:bookmarkStart w:id="0" w:name="_GoBack"/>
      <w:bookmarkEnd w:id="0"/>
      <w:r w:rsidRPr="005562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CEF1DB7" w14:textId="60399E79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</w:t>
      </w:r>
      <w:r w:rsidR="00F85BDE">
        <w:rPr>
          <w:rFonts w:ascii="Times New Roman" w:hAnsi="Times New Roman" w:cs="Times New Roman"/>
          <w:bCs/>
          <w:sz w:val="26"/>
          <w:szCs w:val="26"/>
        </w:rPr>
        <w:t>ых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F85BDE">
        <w:rPr>
          <w:rFonts w:ascii="Times New Roman" w:hAnsi="Times New Roman" w:cs="Times New Roman"/>
          <w:bCs/>
          <w:sz w:val="26"/>
          <w:szCs w:val="26"/>
        </w:rPr>
        <w:t>ов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можно получить в администрации Карачевского района по вышеуказанному адресу или по телефону: 8(48335) 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013B4"/>
    <w:rsid w:val="0001144C"/>
    <w:rsid w:val="00026013"/>
    <w:rsid w:val="000312D9"/>
    <w:rsid w:val="000A7AEB"/>
    <w:rsid w:val="000C2919"/>
    <w:rsid w:val="000C72FD"/>
    <w:rsid w:val="000F0B07"/>
    <w:rsid w:val="001230E9"/>
    <w:rsid w:val="001E2A03"/>
    <w:rsid w:val="001F0B1A"/>
    <w:rsid w:val="0020648C"/>
    <w:rsid w:val="00243E0F"/>
    <w:rsid w:val="00281D6A"/>
    <w:rsid w:val="00324668"/>
    <w:rsid w:val="0033366F"/>
    <w:rsid w:val="00354085"/>
    <w:rsid w:val="00397D52"/>
    <w:rsid w:val="003D2059"/>
    <w:rsid w:val="003D4F9F"/>
    <w:rsid w:val="003D7368"/>
    <w:rsid w:val="0040737E"/>
    <w:rsid w:val="00414C82"/>
    <w:rsid w:val="00425FD6"/>
    <w:rsid w:val="004331D6"/>
    <w:rsid w:val="00463127"/>
    <w:rsid w:val="004A25C5"/>
    <w:rsid w:val="004B3195"/>
    <w:rsid w:val="004B6F61"/>
    <w:rsid w:val="004C05D7"/>
    <w:rsid w:val="004C4898"/>
    <w:rsid w:val="004D1413"/>
    <w:rsid w:val="004D19D5"/>
    <w:rsid w:val="004D23D9"/>
    <w:rsid w:val="004F7623"/>
    <w:rsid w:val="00505ECA"/>
    <w:rsid w:val="00536711"/>
    <w:rsid w:val="0055624E"/>
    <w:rsid w:val="005730CE"/>
    <w:rsid w:val="00585256"/>
    <w:rsid w:val="00595B8C"/>
    <w:rsid w:val="005A3475"/>
    <w:rsid w:val="005A439A"/>
    <w:rsid w:val="005B0784"/>
    <w:rsid w:val="005B7145"/>
    <w:rsid w:val="00602759"/>
    <w:rsid w:val="00610610"/>
    <w:rsid w:val="006300D5"/>
    <w:rsid w:val="00636014"/>
    <w:rsid w:val="006434C4"/>
    <w:rsid w:val="00646F68"/>
    <w:rsid w:val="0065470E"/>
    <w:rsid w:val="0068655E"/>
    <w:rsid w:val="00692AEB"/>
    <w:rsid w:val="00695776"/>
    <w:rsid w:val="00752A0B"/>
    <w:rsid w:val="00763826"/>
    <w:rsid w:val="00763C19"/>
    <w:rsid w:val="007954B6"/>
    <w:rsid w:val="0079779C"/>
    <w:rsid w:val="007B3FC2"/>
    <w:rsid w:val="007F6A6F"/>
    <w:rsid w:val="007F6FA0"/>
    <w:rsid w:val="00831A93"/>
    <w:rsid w:val="00887BE5"/>
    <w:rsid w:val="00896E1D"/>
    <w:rsid w:val="008D76D5"/>
    <w:rsid w:val="008E1585"/>
    <w:rsid w:val="009253DC"/>
    <w:rsid w:val="00954046"/>
    <w:rsid w:val="00964A57"/>
    <w:rsid w:val="00981E3F"/>
    <w:rsid w:val="009A1A2C"/>
    <w:rsid w:val="009B796C"/>
    <w:rsid w:val="009C3B2C"/>
    <w:rsid w:val="009E0D5D"/>
    <w:rsid w:val="009F1385"/>
    <w:rsid w:val="00A40580"/>
    <w:rsid w:val="00A45260"/>
    <w:rsid w:val="00A60623"/>
    <w:rsid w:val="00A757AC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95965"/>
    <w:rsid w:val="00BB2EF5"/>
    <w:rsid w:val="00BB738B"/>
    <w:rsid w:val="00BE0840"/>
    <w:rsid w:val="00BF4145"/>
    <w:rsid w:val="00C046FA"/>
    <w:rsid w:val="00C17CB7"/>
    <w:rsid w:val="00C356E1"/>
    <w:rsid w:val="00C7294F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DE431D"/>
    <w:rsid w:val="00E15BC9"/>
    <w:rsid w:val="00E25E00"/>
    <w:rsid w:val="00E35D09"/>
    <w:rsid w:val="00E4001A"/>
    <w:rsid w:val="00E56A40"/>
    <w:rsid w:val="00E6006B"/>
    <w:rsid w:val="00E72EA8"/>
    <w:rsid w:val="00EC51C1"/>
    <w:rsid w:val="00EC6177"/>
    <w:rsid w:val="00EE2BAF"/>
    <w:rsid w:val="00EF0C49"/>
    <w:rsid w:val="00EF5811"/>
    <w:rsid w:val="00F15878"/>
    <w:rsid w:val="00F32F84"/>
    <w:rsid w:val="00F82F82"/>
    <w:rsid w:val="00F837F9"/>
    <w:rsid w:val="00F85BDE"/>
    <w:rsid w:val="00FA08FC"/>
    <w:rsid w:val="00FA0EB1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2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IMUSCH-ZN</cp:lastModifiedBy>
  <cp:revision>96</cp:revision>
  <cp:lastPrinted>2026-02-26T09:26:00Z</cp:lastPrinted>
  <dcterms:created xsi:type="dcterms:W3CDTF">2025-10-29T08:43:00Z</dcterms:created>
  <dcterms:modified xsi:type="dcterms:W3CDTF">2026-06-03T11:17:00Z</dcterms:modified>
</cp:coreProperties>
</file>