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66C" w:rsidRPr="005F79B2" w:rsidRDefault="0091466C" w:rsidP="0091466C">
      <w:pPr>
        <w:spacing w:after="3" w:line="257" w:lineRule="auto"/>
        <w:ind w:left="49" w:right="53" w:hanging="10"/>
        <w:jc w:val="center"/>
        <w:rPr>
          <w:rFonts w:ascii="Arial" w:hAnsi="Arial" w:cs="Arial"/>
          <w:lang w:val="ru-RU"/>
        </w:rPr>
      </w:pPr>
      <w:r w:rsidRPr="005F79B2">
        <w:rPr>
          <w:rFonts w:ascii="Arial" w:hAnsi="Arial" w:cs="Arial"/>
          <w:sz w:val="32"/>
          <w:lang w:val="ru-RU"/>
        </w:rPr>
        <w:t>РОССИЙСКАЯ ФЕДЕРАЦИЯ</w:t>
      </w:r>
    </w:p>
    <w:p w:rsidR="0091466C" w:rsidRPr="005F79B2" w:rsidRDefault="0091466C" w:rsidP="0091466C">
      <w:pPr>
        <w:spacing w:after="3" w:line="257" w:lineRule="auto"/>
        <w:ind w:left="49" w:right="39" w:hanging="10"/>
        <w:jc w:val="center"/>
        <w:rPr>
          <w:rFonts w:ascii="Arial" w:hAnsi="Arial" w:cs="Arial"/>
          <w:lang w:val="ru-RU"/>
        </w:rPr>
      </w:pPr>
      <w:r w:rsidRPr="005F79B2">
        <w:rPr>
          <w:rFonts w:ascii="Arial" w:hAnsi="Arial" w:cs="Arial"/>
          <w:sz w:val="32"/>
          <w:lang w:val="ru-RU"/>
        </w:rPr>
        <w:t>БРЯНСКАЯ ОБЛАСТЬ</w:t>
      </w:r>
    </w:p>
    <w:p w:rsidR="0091466C" w:rsidRPr="005F79B2" w:rsidRDefault="0091466C" w:rsidP="0091466C">
      <w:pPr>
        <w:spacing w:after="3" w:line="257" w:lineRule="auto"/>
        <w:ind w:left="49" w:right="77" w:hanging="10"/>
        <w:jc w:val="center"/>
        <w:rPr>
          <w:rFonts w:ascii="Arial" w:hAnsi="Arial" w:cs="Arial"/>
          <w:lang w:val="ru-RU"/>
        </w:rPr>
      </w:pPr>
      <w:r w:rsidRPr="005F79B2">
        <w:rPr>
          <w:rFonts w:ascii="Arial" w:hAnsi="Arial" w:cs="Arial"/>
          <w:sz w:val="32"/>
          <w:lang w:val="ru-RU"/>
        </w:rPr>
        <w:t>КАРАЧЕВСКИЙ МУНИЦИПАЛЬНЫЙ РАЙОН</w:t>
      </w:r>
    </w:p>
    <w:p w:rsidR="0091466C" w:rsidRDefault="0091466C" w:rsidP="0091466C">
      <w:pPr>
        <w:spacing w:after="348" w:line="257" w:lineRule="auto"/>
        <w:ind w:left="49" w:right="67" w:hanging="10"/>
        <w:jc w:val="center"/>
        <w:rPr>
          <w:rFonts w:ascii="Arial" w:hAnsi="Arial" w:cs="Arial"/>
          <w:sz w:val="32"/>
          <w:lang w:val="ru-RU"/>
        </w:rPr>
      </w:pPr>
      <w:r w:rsidRPr="005F79B2">
        <w:rPr>
          <w:rFonts w:ascii="Arial" w:hAnsi="Arial" w:cs="Arial"/>
          <w:sz w:val="32"/>
          <w:lang w:val="ru-RU"/>
        </w:rPr>
        <w:t>АДМИНИСТРАЦИЯ КАРАЧЕВСКОГО РАЙОНА</w:t>
      </w:r>
    </w:p>
    <w:p w:rsidR="0091466C" w:rsidRPr="005F79B2" w:rsidRDefault="0091466C" w:rsidP="0091466C">
      <w:pPr>
        <w:pStyle w:val="a3"/>
        <w:jc w:val="center"/>
        <w:rPr>
          <w:rFonts w:ascii="Arial" w:hAnsi="Arial" w:cs="Arial"/>
          <w:sz w:val="32"/>
          <w:szCs w:val="32"/>
          <w:lang w:val="ru-RU"/>
        </w:rPr>
      </w:pPr>
      <w:r w:rsidRPr="005F79B2">
        <w:rPr>
          <w:rFonts w:ascii="Arial" w:hAnsi="Arial" w:cs="Arial"/>
          <w:sz w:val="32"/>
          <w:szCs w:val="32"/>
          <w:lang w:val="ru-RU"/>
        </w:rPr>
        <w:t>ПОСТАНОВЛЕНИЕ</w:t>
      </w:r>
    </w:p>
    <w:p w:rsidR="0091466C" w:rsidRPr="0078267D" w:rsidRDefault="0091466C" w:rsidP="0091466C">
      <w:pPr>
        <w:pStyle w:val="a3"/>
        <w:jc w:val="center"/>
        <w:rPr>
          <w:rFonts w:ascii="Arial" w:hAnsi="Arial" w:cs="Arial"/>
          <w:sz w:val="32"/>
          <w:szCs w:val="32"/>
          <w:u w:val="single"/>
          <w:lang w:val="ru-RU"/>
        </w:rPr>
      </w:pPr>
      <w:r w:rsidRPr="005F79B2">
        <w:rPr>
          <w:rFonts w:ascii="Arial" w:hAnsi="Arial" w:cs="Arial"/>
          <w:sz w:val="32"/>
          <w:szCs w:val="32"/>
          <w:lang w:val="ru-RU"/>
        </w:rPr>
        <w:t xml:space="preserve">от </w:t>
      </w:r>
      <w:r w:rsidR="00E56B87">
        <w:rPr>
          <w:rFonts w:ascii="Arial" w:hAnsi="Arial" w:cs="Arial"/>
          <w:sz w:val="32"/>
          <w:szCs w:val="32"/>
          <w:u w:val="single"/>
          <w:lang w:val="ru-RU"/>
        </w:rPr>
        <w:t xml:space="preserve"> 28.05.2026 </w:t>
      </w:r>
      <w:bookmarkStart w:id="0" w:name="_GoBack"/>
      <w:bookmarkEnd w:id="0"/>
      <w:r>
        <w:rPr>
          <w:rFonts w:ascii="Arial" w:hAnsi="Arial" w:cs="Arial"/>
          <w:sz w:val="32"/>
          <w:szCs w:val="32"/>
          <w:lang w:val="ru-RU"/>
        </w:rPr>
        <w:t xml:space="preserve">№ </w:t>
      </w:r>
      <w:r w:rsidR="00E56B87">
        <w:rPr>
          <w:rFonts w:ascii="Arial" w:hAnsi="Arial" w:cs="Arial"/>
          <w:sz w:val="32"/>
          <w:szCs w:val="32"/>
          <w:lang w:val="ru-RU"/>
        </w:rPr>
        <w:t>729</w:t>
      </w:r>
    </w:p>
    <w:p w:rsidR="0091466C" w:rsidRPr="005F79B2" w:rsidRDefault="0091466C" w:rsidP="0091466C">
      <w:pPr>
        <w:pStyle w:val="a3"/>
        <w:jc w:val="center"/>
        <w:rPr>
          <w:rFonts w:ascii="Arial" w:hAnsi="Arial" w:cs="Arial"/>
          <w:sz w:val="32"/>
          <w:szCs w:val="32"/>
          <w:lang w:val="ru-RU"/>
        </w:rPr>
      </w:pPr>
    </w:p>
    <w:p w:rsidR="0091466C" w:rsidRDefault="0091466C" w:rsidP="0091466C">
      <w:pPr>
        <w:jc w:val="center"/>
        <w:rPr>
          <w:lang w:val="ru-RU"/>
        </w:rPr>
      </w:pPr>
    </w:p>
    <w:p w:rsidR="0091466C" w:rsidRPr="00B77D23" w:rsidRDefault="004834F8" w:rsidP="00B77D23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rFonts w:ascii="Arial" w:hAnsi="Arial" w:cs="Arial"/>
          <w:color w:val="auto"/>
          <w:sz w:val="32"/>
          <w:szCs w:val="32"/>
          <w:lang w:val="ru-RU" w:eastAsia="ru-RU"/>
        </w:rPr>
      </w:pPr>
      <w:r>
        <w:rPr>
          <w:rFonts w:ascii="Arial" w:hAnsi="Arial" w:cs="Arial"/>
          <w:color w:val="auto"/>
          <w:sz w:val="32"/>
          <w:szCs w:val="32"/>
          <w:lang w:val="ru-RU" w:eastAsia="ru-RU"/>
        </w:rPr>
        <w:t>О ВНЕСЕНИИ ИЗМЕНЕНИЙ В ПОСТАНОВЛЕНИЕ АДМИНИСТ</w:t>
      </w:r>
      <w:r w:rsidR="00016A03">
        <w:rPr>
          <w:rFonts w:ascii="Arial" w:hAnsi="Arial" w:cs="Arial"/>
          <w:color w:val="auto"/>
          <w:sz w:val="32"/>
          <w:szCs w:val="32"/>
          <w:lang w:val="ru-RU" w:eastAsia="ru-RU"/>
        </w:rPr>
        <w:t>РАЦИИ КАРАЧЕВСКОГО РАЙОНА № 2100 от 20.11</w:t>
      </w:r>
      <w:r>
        <w:rPr>
          <w:rFonts w:ascii="Arial" w:hAnsi="Arial" w:cs="Arial"/>
          <w:color w:val="auto"/>
          <w:sz w:val="32"/>
          <w:szCs w:val="32"/>
          <w:lang w:val="ru-RU" w:eastAsia="ru-RU"/>
        </w:rPr>
        <w:t>.2025г. «</w:t>
      </w:r>
      <w:r w:rsidRPr="0091466C">
        <w:rPr>
          <w:rFonts w:ascii="Arial" w:hAnsi="Arial" w:cs="Arial"/>
          <w:color w:val="auto"/>
          <w:sz w:val="32"/>
          <w:szCs w:val="32"/>
          <w:lang w:val="ru-RU" w:eastAsia="ru-RU"/>
        </w:rPr>
        <w:t>ОБ УТВЕРЖДЕНИИ АДМИНИСТРАТИВНОГО РЕГЛАМЕНТА ПРЕДОСТАВЛЕНИЯ</w:t>
      </w:r>
      <w:r>
        <w:rPr>
          <w:rFonts w:ascii="Arial" w:hAnsi="Arial" w:cs="Arial"/>
          <w:color w:val="auto"/>
          <w:sz w:val="32"/>
          <w:szCs w:val="32"/>
          <w:lang w:val="ru-RU" w:eastAsia="ru-RU"/>
        </w:rPr>
        <w:t xml:space="preserve"> МУНИЦИПАЛЬНОЙ </w:t>
      </w:r>
      <w:r w:rsidR="00016A03">
        <w:rPr>
          <w:rFonts w:ascii="Arial" w:hAnsi="Arial" w:cs="Arial"/>
          <w:sz w:val="32"/>
          <w:lang w:val="ru-RU"/>
        </w:rPr>
        <w:t>УСЛУГИ «ВЫДАЧА РАЗРЕШЕНИЯ НА ВВОД ОБЪЕКТА В ЭКСПЛУАТАЦИЮ» НА ТЕРРИТОРИИ КАРАЧЕВСКОГО РАЙОНА»</w:t>
      </w:r>
    </w:p>
    <w:p w:rsidR="0091466C" w:rsidRDefault="0091466C" w:rsidP="0091466C">
      <w:pPr>
        <w:jc w:val="center"/>
        <w:rPr>
          <w:sz w:val="32"/>
          <w:szCs w:val="32"/>
          <w:lang w:val="ru-RU"/>
        </w:rPr>
      </w:pPr>
    </w:p>
    <w:p w:rsidR="0091466C" w:rsidRDefault="0091466C" w:rsidP="0091466C">
      <w:pPr>
        <w:widowControl w:val="0"/>
        <w:autoSpaceDE w:val="0"/>
        <w:autoSpaceDN w:val="0"/>
        <w:spacing w:after="0" w:line="240" w:lineRule="auto"/>
        <w:ind w:left="0" w:right="0" w:firstLine="540"/>
        <w:rPr>
          <w:rFonts w:ascii="Arial" w:hAnsi="Arial" w:cs="Arial"/>
          <w:color w:val="auto"/>
          <w:sz w:val="24"/>
          <w:lang w:val="ru-RU" w:eastAsia="ru-RU"/>
        </w:rPr>
      </w:pPr>
      <w:r w:rsidRPr="0091466C">
        <w:rPr>
          <w:rFonts w:ascii="Arial" w:hAnsi="Arial" w:cs="Arial"/>
          <w:color w:val="auto"/>
          <w:sz w:val="24"/>
          <w:lang w:val="ru-RU" w:eastAsia="ru-RU"/>
        </w:rPr>
        <w:t xml:space="preserve">В соответствии с </w:t>
      </w:r>
      <w:r w:rsidR="004834F8">
        <w:rPr>
          <w:rFonts w:ascii="Arial" w:hAnsi="Arial" w:cs="Arial"/>
          <w:color w:val="auto"/>
          <w:sz w:val="24"/>
          <w:lang w:val="ru-RU" w:eastAsia="ru-RU"/>
        </w:rPr>
        <w:t>Постановлением Правительства Брянской области от 24.02.2025г. №80-п «Об ответственном ведении бизнеса в Брянской области»</w:t>
      </w:r>
    </w:p>
    <w:p w:rsidR="004834F8" w:rsidRPr="0091466C" w:rsidRDefault="004834F8" w:rsidP="0091466C">
      <w:pPr>
        <w:widowControl w:val="0"/>
        <w:autoSpaceDE w:val="0"/>
        <w:autoSpaceDN w:val="0"/>
        <w:spacing w:after="0" w:line="240" w:lineRule="auto"/>
        <w:ind w:left="0" w:right="0" w:firstLine="540"/>
        <w:rPr>
          <w:rFonts w:ascii="Arial" w:hAnsi="Arial" w:cs="Arial"/>
          <w:sz w:val="24"/>
          <w:szCs w:val="24"/>
          <w:lang w:val="ru-RU"/>
        </w:rPr>
      </w:pPr>
    </w:p>
    <w:p w:rsidR="0091466C" w:rsidRDefault="0091466C" w:rsidP="0091466C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ПОСТАНОВЛЯЮ</w:t>
      </w:r>
      <w:r w:rsidRPr="00D7322A">
        <w:rPr>
          <w:rFonts w:ascii="Arial" w:hAnsi="Arial" w:cs="Arial"/>
          <w:sz w:val="24"/>
          <w:szCs w:val="24"/>
          <w:lang w:val="ru-RU"/>
        </w:rPr>
        <w:t>:</w:t>
      </w:r>
    </w:p>
    <w:p w:rsidR="0091466C" w:rsidRDefault="0091466C" w:rsidP="0091466C">
      <w:pPr>
        <w:ind w:left="0" w:firstLine="0"/>
        <w:rPr>
          <w:rFonts w:ascii="Arial" w:hAnsi="Arial" w:cs="Arial"/>
          <w:sz w:val="24"/>
          <w:szCs w:val="24"/>
          <w:lang w:val="ru-RU"/>
        </w:rPr>
      </w:pPr>
    </w:p>
    <w:p w:rsidR="004834F8" w:rsidRDefault="0091466C" w:rsidP="00CB6919">
      <w:pPr>
        <w:widowControl w:val="0"/>
        <w:autoSpaceDE w:val="0"/>
        <w:autoSpaceDN w:val="0"/>
        <w:spacing w:after="0" w:line="240" w:lineRule="auto"/>
        <w:ind w:left="0" w:right="0" w:firstLine="0"/>
        <w:rPr>
          <w:rFonts w:ascii="Arial" w:hAnsi="Arial" w:cs="Arial"/>
          <w:sz w:val="24"/>
          <w:szCs w:val="24"/>
          <w:lang w:val="ru-RU"/>
        </w:rPr>
      </w:pPr>
      <w:r w:rsidRPr="004834F8">
        <w:rPr>
          <w:rFonts w:ascii="Arial" w:hAnsi="Arial" w:cs="Arial"/>
          <w:sz w:val="24"/>
          <w:szCs w:val="24"/>
          <w:lang w:val="ru-RU"/>
        </w:rPr>
        <w:t xml:space="preserve">    </w:t>
      </w:r>
      <w:r w:rsidR="00CB6919">
        <w:rPr>
          <w:rFonts w:ascii="Arial" w:hAnsi="Arial" w:cs="Arial"/>
          <w:sz w:val="24"/>
          <w:szCs w:val="24"/>
          <w:lang w:val="ru-RU"/>
        </w:rPr>
        <w:tab/>
      </w:r>
      <w:r w:rsidRPr="004834F8">
        <w:rPr>
          <w:rFonts w:ascii="Arial" w:hAnsi="Arial" w:cs="Arial"/>
          <w:sz w:val="24"/>
          <w:szCs w:val="24"/>
          <w:lang w:val="ru-RU"/>
        </w:rPr>
        <w:t xml:space="preserve">1. </w:t>
      </w:r>
      <w:r w:rsidR="004834F8" w:rsidRPr="004834F8">
        <w:rPr>
          <w:rFonts w:ascii="Arial" w:hAnsi="Arial" w:cs="Arial"/>
          <w:sz w:val="24"/>
          <w:szCs w:val="24"/>
          <w:lang w:val="ru-RU"/>
        </w:rPr>
        <w:t>Внест</w:t>
      </w:r>
      <w:r w:rsidR="00FB57FE">
        <w:rPr>
          <w:rFonts w:ascii="Arial" w:hAnsi="Arial" w:cs="Arial"/>
          <w:sz w:val="24"/>
          <w:szCs w:val="24"/>
          <w:lang w:val="ru-RU"/>
        </w:rPr>
        <w:t xml:space="preserve">и в административный </w:t>
      </w:r>
      <w:proofErr w:type="gramStart"/>
      <w:r w:rsidR="00FB57FE">
        <w:rPr>
          <w:rFonts w:ascii="Arial" w:hAnsi="Arial" w:cs="Arial"/>
          <w:sz w:val="24"/>
          <w:szCs w:val="24"/>
          <w:lang w:val="ru-RU"/>
        </w:rPr>
        <w:t xml:space="preserve">регламент  </w:t>
      </w:r>
      <w:r w:rsidR="004834F8" w:rsidRPr="004834F8">
        <w:rPr>
          <w:rFonts w:ascii="Arial" w:hAnsi="Arial" w:cs="Arial"/>
          <w:sz w:val="24"/>
          <w:szCs w:val="24"/>
          <w:lang w:val="ru-RU"/>
        </w:rPr>
        <w:t>предоставления</w:t>
      </w:r>
      <w:proofErr w:type="gramEnd"/>
      <w:r w:rsidR="004834F8" w:rsidRPr="004834F8">
        <w:rPr>
          <w:rFonts w:ascii="Arial" w:hAnsi="Arial" w:cs="Arial"/>
          <w:sz w:val="24"/>
          <w:szCs w:val="24"/>
          <w:lang w:val="ru-RU"/>
        </w:rPr>
        <w:t xml:space="preserve"> муниципальной услуги</w:t>
      </w:r>
      <w:r w:rsidR="00016A03">
        <w:rPr>
          <w:rFonts w:ascii="Arial" w:hAnsi="Arial" w:cs="Arial"/>
          <w:sz w:val="24"/>
          <w:szCs w:val="24"/>
          <w:lang w:val="ru-RU"/>
        </w:rPr>
        <w:t xml:space="preserve"> «Выдача разрешения на ввод объекта в эксплуатацию» на территории Карачевского района»</w:t>
      </w:r>
      <w:r w:rsidR="00FB57FE">
        <w:rPr>
          <w:rFonts w:ascii="Arial" w:hAnsi="Arial" w:cs="Arial"/>
          <w:sz w:val="24"/>
          <w:szCs w:val="24"/>
          <w:lang w:val="ru-RU"/>
        </w:rPr>
        <w:t>, утвержденный постановлением администрации  Карачевского</w:t>
      </w:r>
      <w:r w:rsidR="00016A03">
        <w:rPr>
          <w:rFonts w:ascii="Arial" w:hAnsi="Arial" w:cs="Arial"/>
          <w:sz w:val="24"/>
          <w:szCs w:val="24"/>
          <w:lang w:val="ru-RU"/>
        </w:rPr>
        <w:t xml:space="preserve"> района №2100 от 20.11.</w:t>
      </w:r>
      <w:r w:rsidR="00FB57FE">
        <w:rPr>
          <w:rFonts w:ascii="Arial" w:hAnsi="Arial" w:cs="Arial"/>
          <w:sz w:val="24"/>
          <w:szCs w:val="24"/>
          <w:lang w:val="ru-RU"/>
        </w:rPr>
        <w:t>2025г. следующие изменения:</w:t>
      </w:r>
    </w:p>
    <w:p w:rsidR="00FB57FE" w:rsidRDefault="00FB57FE" w:rsidP="00CB6919">
      <w:pPr>
        <w:widowControl w:val="0"/>
        <w:autoSpaceDE w:val="0"/>
        <w:autoSpaceDN w:val="0"/>
        <w:spacing w:after="0" w:line="240" w:lineRule="auto"/>
        <w:ind w:left="0" w:right="0" w:firstLine="0"/>
        <w:rPr>
          <w:rFonts w:ascii="Arial" w:hAnsi="Arial" w:cs="Arial"/>
          <w:color w:val="auto"/>
          <w:sz w:val="24"/>
          <w:szCs w:val="24"/>
          <w:lang w:val="ru-RU" w:eastAsia="ru-RU"/>
        </w:rPr>
      </w:pPr>
      <w:r>
        <w:rPr>
          <w:rFonts w:ascii="Arial" w:hAnsi="Arial" w:cs="Arial"/>
          <w:color w:val="auto"/>
          <w:sz w:val="24"/>
          <w:szCs w:val="24"/>
          <w:lang w:val="ru-RU" w:eastAsia="ru-RU"/>
        </w:rPr>
        <w:t xml:space="preserve">    </w:t>
      </w:r>
      <w:r w:rsidR="00016A03">
        <w:rPr>
          <w:rFonts w:ascii="Arial" w:hAnsi="Arial" w:cs="Arial"/>
          <w:color w:val="auto"/>
          <w:sz w:val="24"/>
          <w:szCs w:val="24"/>
          <w:lang w:val="ru-RU" w:eastAsia="ru-RU"/>
        </w:rPr>
        <w:t>- Пункт 2.5</w:t>
      </w:r>
      <w:r w:rsidR="00CB6919">
        <w:rPr>
          <w:rFonts w:ascii="Arial" w:hAnsi="Arial" w:cs="Arial"/>
          <w:color w:val="auto"/>
          <w:sz w:val="24"/>
          <w:szCs w:val="24"/>
          <w:lang w:val="ru-RU" w:eastAsia="ru-RU"/>
        </w:rPr>
        <w:t xml:space="preserve"> «Срок предоставления муниципальной услуги», дополнить следующим подпунктом:</w:t>
      </w:r>
    </w:p>
    <w:p w:rsidR="00CB6919" w:rsidRPr="004834F8" w:rsidRDefault="00016A03" w:rsidP="00CB6919">
      <w:pPr>
        <w:widowControl w:val="0"/>
        <w:autoSpaceDE w:val="0"/>
        <w:autoSpaceDN w:val="0"/>
        <w:spacing w:after="0" w:line="240" w:lineRule="auto"/>
        <w:ind w:left="0" w:right="0" w:firstLine="0"/>
        <w:rPr>
          <w:rFonts w:ascii="Arial" w:hAnsi="Arial" w:cs="Arial"/>
          <w:color w:val="auto"/>
          <w:sz w:val="24"/>
          <w:szCs w:val="24"/>
          <w:lang w:val="ru-RU" w:eastAsia="ru-RU"/>
        </w:rPr>
      </w:pPr>
      <w:r>
        <w:rPr>
          <w:rFonts w:ascii="Arial" w:hAnsi="Arial" w:cs="Arial"/>
          <w:color w:val="auto"/>
          <w:sz w:val="24"/>
          <w:szCs w:val="24"/>
          <w:lang w:val="ru-RU" w:eastAsia="ru-RU"/>
        </w:rPr>
        <w:tab/>
        <w:t>-2.5</w:t>
      </w:r>
      <w:r w:rsidR="00CB6919">
        <w:rPr>
          <w:rFonts w:ascii="Arial" w:hAnsi="Arial" w:cs="Arial"/>
          <w:color w:val="auto"/>
          <w:sz w:val="24"/>
          <w:szCs w:val="24"/>
          <w:lang w:val="ru-RU" w:eastAsia="ru-RU"/>
        </w:rPr>
        <w:t>.1. Не более двух рабочих дней для субъектов ответственного ведения бизнеса.</w:t>
      </w:r>
    </w:p>
    <w:p w:rsidR="0091466C" w:rsidRDefault="00CB6919" w:rsidP="00CB6919">
      <w:pPr>
        <w:pStyle w:val="ConsPlusNormal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="0091466C">
        <w:rPr>
          <w:rFonts w:ascii="Arial" w:hAnsi="Arial" w:cs="Arial"/>
          <w:szCs w:val="24"/>
        </w:rPr>
        <w:t xml:space="preserve">. </w:t>
      </w:r>
      <w:r w:rsidR="0091466C" w:rsidRPr="009F71DE">
        <w:rPr>
          <w:rFonts w:ascii="Arial" w:hAnsi="Arial" w:cs="Arial"/>
          <w:szCs w:val="24"/>
        </w:rPr>
        <w:t>Настоящие Постановление разместить на официальном сайте ад</w:t>
      </w:r>
      <w:r w:rsidR="0091466C">
        <w:rPr>
          <w:rFonts w:ascii="Arial" w:hAnsi="Arial" w:cs="Arial"/>
          <w:szCs w:val="24"/>
        </w:rPr>
        <w:t>министрации Карачевского района.</w:t>
      </w:r>
    </w:p>
    <w:p w:rsidR="0091466C" w:rsidRDefault="00BF0D97" w:rsidP="00BF0D97">
      <w:pPr>
        <w:ind w:left="0" w:firstLine="708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3</w:t>
      </w:r>
      <w:r w:rsidR="0091466C">
        <w:rPr>
          <w:rFonts w:ascii="Arial" w:hAnsi="Arial" w:cs="Arial"/>
          <w:sz w:val="24"/>
          <w:szCs w:val="24"/>
          <w:lang w:val="ru-RU"/>
        </w:rPr>
        <w:t xml:space="preserve">. </w:t>
      </w:r>
      <w:r w:rsidR="0091466C" w:rsidRPr="009F71DE">
        <w:rPr>
          <w:rFonts w:ascii="Arial" w:hAnsi="Arial" w:cs="Arial"/>
          <w:sz w:val="24"/>
          <w:szCs w:val="24"/>
          <w:lang w:val="ru-RU"/>
        </w:rPr>
        <w:t>Контроль за исполнением настоящего постановления возложить на заместителя главы администрации Карачевского района С.В. Шутову.</w:t>
      </w:r>
    </w:p>
    <w:p w:rsidR="0091466C" w:rsidRPr="007221D3" w:rsidRDefault="0091466C" w:rsidP="0091466C">
      <w:pPr>
        <w:spacing w:after="0" w:line="264" w:lineRule="auto"/>
        <w:ind w:left="0" w:right="0" w:firstLine="0"/>
        <w:rPr>
          <w:rFonts w:ascii="Arial" w:hAnsi="Arial" w:cs="Arial"/>
          <w:sz w:val="24"/>
          <w:szCs w:val="24"/>
          <w:lang w:val="ru-RU"/>
        </w:rPr>
      </w:pPr>
    </w:p>
    <w:p w:rsidR="0091466C" w:rsidRPr="007221D3" w:rsidRDefault="0091466C" w:rsidP="0091466C">
      <w:pPr>
        <w:spacing w:after="0" w:line="240" w:lineRule="auto"/>
        <w:ind w:left="11" w:right="23" w:hanging="11"/>
        <w:jc w:val="right"/>
        <w:rPr>
          <w:rFonts w:ascii="Arial" w:hAnsi="Arial" w:cs="Arial"/>
          <w:sz w:val="24"/>
          <w:szCs w:val="24"/>
          <w:lang w:val="ru-RU"/>
        </w:rPr>
      </w:pPr>
      <w:r w:rsidRPr="007221D3">
        <w:rPr>
          <w:rFonts w:ascii="Arial" w:hAnsi="Arial" w:cs="Arial"/>
          <w:sz w:val="24"/>
          <w:szCs w:val="24"/>
          <w:lang w:val="ru-RU"/>
        </w:rPr>
        <w:t>Глава администрации Карачевского района</w:t>
      </w:r>
    </w:p>
    <w:p w:rsidR="000620FB" w:rsidRPr="00BF0D97" w:rsidRDefault="00BF0D97" w:rsidP="00BF0D97">
      <w:pPr>
        <w:spacing w:after="0" w:line="240" w:lineRule="auto"/>
        <w:ind w:left="11" w:right="23" w:hanging="11"/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_________________Р.А. Егоров</w:t>
      </w:r>
    </w:p>
    <w:p w:rsidR="000620FB" w:rsidRDefault="000620FB" w:rsidP="0091466C">
      <w:pPr>
        <w:spacing w:after="0" w:line="240" w:lineRule="auto"/>
        <w:ind w:left="0" w:right="23" w:firstLine="0"/>
        <w:jc w:val="left"/>
        <w:rPr>
          <w:rFonts w:ascii="Arial" w:hAnsi="Arial" w:cs="Arial"/>
          <w:sz w:val="22"/>
          <w:lang w:val="ru-RU"/>
        </w:rPr>
      </w:pPr>
    </w:p>
    <w:p w:rsidR="0091466C" w:rsidRPr="007221D3" w:rsidRDefault="0091466C" w:rsidP="0091466C">
      <w:pPr>
        <w:spacing w:after="0" w:line="240" w:lineRule="auto"/>
        <w:ind w:left="0" w:right="23" w:firstLine="0"/>
        <w:jc w:val="left"/>
        <w:rPr>
          <w:rFonts w:ascii="Arial" w:hAnsi="Arial" w:cs="Arial"/>
          <w:sz w:val="22"/>
          <w:lang w:val="ru-RU"/>
        </w:rPr>
      </w:pPr>
      <w:r w:rsidRPr="007221D3">
        <w:rPr>
          <w:rFonts w:ascii="Arial" w:hAnsi="Arial" w:cs="Arial"/>
          <w:sz w:val="22"/>
          <w:lang w:val="ru-RU"/>
        </w:rPr>
        <w:t xml:space="preserve">Зам. главы администрации </w:t>
      </w:r>
    </w:p>
    <w:p w:rsidR="0091466C" w:rsidRPr="007221D3" w:rsidRDefault="0091466C" w:rsidP="0091466C">
      <w:pPr>
        <w:spacing w:after="0" w:line="240" w:lineRule="auto"/>
        <w:ind w:left="0" w:right="23" w:firstLine="0"/>
        <w:jc w:val="left"/>
        <w:rPr>
          <w:rFonts w:ascii="Arial" w:hAnsi="Arial" w:cs="Arial"/>
          <w:sz w:val="22"/>
          <w:lang w:val="ru-RU"/>
        </w:rPr>
      </w:pPr>
      <w:r w:rsidRPr="007221D3">
        <w:rPr>
          <w:rFonts w:ascii="Arial" w:hAnsi="Arial" w:cs="Arial"/>
          <w:sz w:val="22"/>
          <w:lang w:val="ru-RU"/>
        </w:rPr>
        <w:t>Карачевского района                                    С.В. Шутова</w:t>
      </w: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16"/>
          <w:szCs w:val="16"/>
          <w:lang w:val="ru-RU"/>
        </w:rPr>
      </w:pP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  <w:r w:rsidRPr="007221D3">
        <w:rPr>
          <w:rFonts w:ascii="Arial" w:hAnsi="Arial" w:cs="Arial"/>
          <w:sz w:val="20"/>
          <w:szCs w:val="20"/>
          <w:lang w:val="ru-RU"/>
        </w:rPr>
        <w:t>Нач. отдела архитектуры</w:t>
      </w: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  <w:r w:rsidRPr="007221D3">
        <w:rPr>
          <w:rFonts w:ascii="Arial" w:hAnsi="Arial" w:cs="Arial"/>
          <w:sz w:val="20"/>
          <w:szCs w:val="20"/>
          <w:lang w:val="ru-RU"/>
        </w:rPr>
        <w:t>и градостроительства</w:t>
      </w:r>
      <w:r w:rsidRPr="007221D3">
        <w:rPr>
          <w:rFonts w:ascii="Arial" w:hAnsi="Arial" w:cs="Arial"/>
          <w:sz w:val="20"/>
          <w:szCs w:val="20"/>
          <w:lang w:val="ru-RU"/>
        </w:rPr>
        <w:tab/>
      </w:r>
      <w:r w:rsidRPr="007221D3">
        <w:rPr>
          <w:rFonts w:ascii="Arial" w:hAnsi="Arial" w:cs="Arial"/>
          <w:sz w:val="20"/>
          <w:szCs w:val="20"/>
          <w:lang w:val="ru-RU"/>
        </w:rPr>
        <w:tab/>
      </w:r>
      <w:r w:rsidRPr="007221D3">
        <w:rPr>
          <w:rFonts w:ascii="Arial" w:hAnsi="Arial" w:cs="Arial"/>
          <w:sz w:val="20"/>
          <w:szCs w:val="20"/>
          <w:lang w:val="ru-RU"/>
        </w:rPr>
        <w:tab/>
      </w:r>
      <w:r w:rsidRPr="007221D3">
        <w:rPr>
          <w:rFonts w:ascii="Arial" w:hAnsi="Arial" w:cs="Arial"/>
          <w:sz w:val="20"/>
          <w:szCs w:val="20"/>
          <w:lang w:val="ru-RU"/>
        </w:rPr>
        <w:tab/>
        <w:t>Н.В. Новикова</w:t>
      </w:r>
    </w:p>
    <w:p w:rsidR="0091466C" w:rsidRPr="007221D3" w:rsidRDefault="0091466C" w:rsidP="0091466C">
      <w:pPr>
        <w:spacing w:after="0" w:line="240" w:lineRule="auto"/>
        <w:ind w:left="0" w:right="23" w:firstLine="0"/>
        <w:jc w:val="left"/>
        <w:rPr>
          <w:rFonts w:ascii="Arial" w:hAnsi="Arial" w:cs="Arial"/>
          <w:sz w:val="20"/>
          <w:szCs w:val="20"/>
          <w:lang w:val="ru-RU"/>
        </w:rPr>
      </w:pP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  <w:r w:rsidRPr="007221D3">
        <w:rPr>
          <w:rFonts w:ascii="Arial" w:hAnsi="Arial" w:cs="Arial"/>
          <w:sz w:val="20"/>
          <w:szCs w:val="20"/>
          <w:lang w:val="ru-RU"/>
        </w:rPr>
        <w:t>Юрисконсульт:</w:t>
      </w: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  <w:r w:rsidRPr="007221D3">
        <w:rPr>
          <w:rFonts w:ascii="Arial" w:hAnsi="Arial" w:cs="Arial"/>
          <w:sz w:val="20"/>
          <w:szCs w:val="20"/>
          <w:lang w:val="ru-RU"/>
        </w:rPr>
        <w:t>Романенко Н.Г.</w:t>
      </w: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20"/>
          <w:szCs w:val="20"/>
          <w:lang w:val="ru-RU"/>
        </w:rPr>
      </w:pPr>
    </w:p>
    <w:p w:rsidR="0091466C" w:rsidRPr="007221D3" w:rsidRDefault="0091466C" w:rsidP="0091466C">
      <w:pPr>
        <w:spacing w:after="0" w:line="240" w:lineRule="auto"/>
        <w:ind w:left="11" w:right="23" w:hanging="11"/>
        <w:jc w:val="left"/>
        <w:rPr>
          <w:rFonts w:ascii="Arial" w:hAnsi="Arial" w:cs="Arial"/>
          <w:sz w:val="18"/>
          <w:szCs w:val="18"/>
          <w:lang w:val="ru-RU"/>
        </w:rPr>
      </w:pPr>
      <w:r w:rsidRPr="007221D3">
        <w:rPr>
          <w:rFonts w:ascii="Arial" w:hAnsi="Arial" w:cs="Arial"/>
          <w:sz w:val="18"/>
          <w:szCs w:val="18"/>
          <w:lang w:val="ru-RU"/>
        </w:rPr>
        <w:t>Исп. Гаврикова Е.А.</w:t>
      </w:r>
    </w:p>
    <w:p w:rsidR="00C53218" w:rsidRPr="00B77D23" w:rsidRDefault="0091466C" w:rsidP="00B77D23">
      <w:pPr>
        <w:spacing w:after="0" w:line="240" w:lineRule="auto"/>
        <w:ind w:left="11" w:right="23" w:hanging="11"/>
        <w:jc w:val="left"/>
        <w:rPr>
          <w:rFonts w:ascii="Arial" w:hAnsi="Arial" w:cs="Arial"/>
          <w:sz w:val="18"/>
          <w:szCs w:val="18"/>
          <w:lang w:val="ru-RU"/>
        </w:rPr>
      </w:pPr>
      <w:r w:rsidRPr="007221D3">
        <w:rPr>
          <w:rFonts w:ascii="Arial" w:hAnsi="Arial" w:cs="Arial"/>
          <w:sz w:val="18"/>
          <w:szCs w:val="18"/>
          <w:lang w:val="ru-RU"/>
        </w:rPr>
        <w:t>Тел.: 8(48335)2-15-52</w:t>
      </w:r>
    </w:p>
    <w:p w:rsidR="00C53218" w:rsidRPr="00D92CDA" w:rsidRDefault="00C53218" w:rsidP="00B77D23">
      <w:pPr>
        <w:ind w:left="0" w:firstLine="0"/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 w:rsidP="00B77D23">
      <w:pPr>
        <w:ind w:left="0" w:firstLine="0"/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p w:rsidR="00C53218" w:rsidRPr="00D92CDA" w:rsidRDefault="00C53218">
      <w:pPr>
        <w:rPr>
          <w:lang w:val="ru-RU"/>
        </w:rPr>
      </w:pPr>
    </w:p>
    <w:sectPr w:rsidR="00C53218" w:rsidRPr="00D92CDA" w:rsidSect="00BF0D9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26"/>
    <w:rsid w:val="00003E42"/>
    <w:rsid w:val="00016A03"/>
    <w:rsid w:val="000362E0"/>
    <w:rsid w:val="000620FB"/>
    <w:rsid w:val="000E002A"/>
    <w:rsid w:val="000E1C86"/>
    <w:rsid w:val="00110A6D"/>
    <w:rsid w:val="00147E03"/>
    <w:rsid w:val="00192748"/>
    <w:rsid w:val="00200CF4"/>
    <w:rsid w:val="002329EE"/>
    <w:rsid w:val="002453F8"/>
    <w:rsid w:val="00311942"/>
    <w:rsid w:val="003B3E8D"/>
    <w:rsid w:val="003D4BF7"/>
    <w:rsid w:val="003E5E59"/>
    <w:rsid w:val="004834F8"/>
    <w:rsid w:val="0049033D"/>
    <w:rsid w:val="004A093D"/>
    <w:rsid w:val="004A79DF"/>
    <w:rsid w:val="004F7147"/>
    <w:rsid w:val="00503A39"/>
    <w:rsid w:val="005402F1"/>
    <w:rsid w:val="00580F41"/>
    <w:rsid w:val="00593267"/>
    <w:rsid w:val="005D318F"/>
    <w:rsid w:val="006035A2"/>
    <w:rsid w:val="006339A2"/>
    <w:rsid w:val="006621D0"/>
    <w:rsid w:val="00685364"/>
    <w:rsid w:val="007122EF"/>
    <w:rsid w:val="00756520"/>
    <w:rsid w:val="0076656B"/>
    <w:rsid w:val="00802111"/>
    <w:rsid w:val="0091466C"/>
    <w:rsid w:val="00934457"/>
    <w:rsid w:val="00A95E99"/>
    <w:rsid w:val="00AB4746"/>
    <w:rsid w:val="00AD3BC0"/>
    <w:rsid w:val="00B46F86"/>
    <w:rsid w:val="00B77D23"/>
    <w:rsid w:val="00BA176A"/>
    <w:rsid w:val="00BC6526"/>
    <w:rsid w:val="00BD0E12"/>
    <w:rsid w:val="00BF0D97"/>
    <w:rsid w:val="00BF3BB7"/>
    <w:rsid w:val="00C502F9"/>
    <w:rsid w:val="00C53218"/>
    <w:rsid w:val="00C5717D"/>
    <w:rsid w:val="00CB6919"/>
    <w:rsid w:val="00D03FA3"/>
    <w:rsid w:val="00D30390"/>
    <w:rsid w:val="00D30F21"/>
    <w:rsid w:val="00D92CDA"/>
    <w:rsid w:val="00DD6B30"/>
    <w:rsid w:val="00E0673A"/>
    <w:rsid w:val="00E07AAA"/>
    <w:rsid w:val="00E35C37"/>
    <w:rsid w:val="00E566A0"/>
    <w:rsid w:val="00E56B87"/>
    <w:rsid w:val="00ED57D1"/>
    <w:rsid w:val="00EF3253"/>
    <w:rsid w:val="00F044D4"/>
    <w:rsid w:val="00FB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63C7F-296F-4741-9089-23F9C328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66C"/>
    <w:pPr>
      <w:spacing w:after="8" w:line="225" w:lineRule="auto"/>
      <w:ind w:left="14" w:right="24" w:firstLine="7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66C"/>
    <w:pPr>
      <w:spacing w:after="0" w:line="240" w:lineRule="auto"/>
      <w:ind w:left="14" w:right="24" w:firstLine="7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styleId="a4">
    <w:name w:val="Hyperlink"/>
    <w:basedOn w:val="a0"/>
    <w:uiPriority w:val="99"/>
    <w:unhideWhenUsed/>
    <w:rsid w:val="0091466C"/>
    <w:rPr>
      <w:color w:val="0563C1" w:themeColor="hyperlink"/>
      <w:u w:val="single"/>
    </w:rPr>
  </w:style>
  <w:style w:type="paragraph" w:customStyle="1" w:styleId="ConsPlusNormal">
    <w:name w:val="ConsPlusNormal"/>
    <w:rsid w:val="009146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53218"/>
  </w:style>
  <w:style w:type="paragraph" w:customStyle="1" w:styleId="ConsPlusNonformat">
    <w:name w:val="ConsPlusNonformat"/>
    <w:rsid w:val="00C532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C532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paragraph" w:customStyle="1" w:styleId="ConsPlusCell">
    <w:name w:val="ConsPlusCell"/>
    <w:rsid w:val="00C532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C532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lang w:eastAsia="ru-RU"/>
    </w:rPr>
  </w:style>
  <w:style w:type="paragraph" w:customStyle="1" w:styleId="ConsPlusTitlePage">
    <w:name w:val="ConsPlusTitlePage"/>
    <w:rsid w:val="00C532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C532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C532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5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5C37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7">
    <w:name w:val="List Paragraph"/>
    <w:basedOn w:val="a"/>
    <w:uiPriority w:val="34"/>
    <w:qFormat/>
    <w:rsid w:val="00FB5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1ED5F-ED43-41A7-80F0-9B040E07E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2026-05-27T11:23:00Z</cp:lastPrinted>
  <dcterms:created xsi:type="dcterms:W3CDTF">2026-05-27T11:17:00Z</dcterms:created>
  <dcterms:modified xsi:type="dcterms:W3CDTF">2026-05-28T09:59:00Z</dcterms:modified>
</cp:coreProperties>
</file>