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BED" w:rsidRDefault="00402BED" w:rsidP="00402BED">
      <w:pPr>
        <w:pStyle w:val="a6"/>
        <w:rPr>
          <w:sz w:val="26"/>
          <w:lang w:val="ru-RU"/>
        </w:rPr>
      </w:pPr>
    </w:p>
    <w:p w:rsidR="008408A8" w:rsidRPr="00F319E1" w:rsidRDefault="00B6340A" w:rsidP="00A32ACB">
      <w:pPr>
        <w:pStyle w:val="a6"/>
        <w:jc w:val="center"/>
        <w:rPr>
          <w:sz w:val="26"/>
        </w:rPr>
      </w:pPr>
      <w:r w:rsidRPr="00B6340A">
        <w:rPr>
          <w:noProof/>
          <w:sz w:val="26"/>
          <w:lang w:val="ru-RU" w:eastAsia="ru-RU"/>
        </w:rPr>
        <w:drawing>
          <wp:inline distT="0" distB="0" distL="0" distR="0">
            <wp:extent cx="2076450" cy="2547112"/>
            <wp:effectExtent l="0" t="0" r="0" b="5715"/>
            <wp:docPr id="2" name="Рисунок 2" descr="C:\Users\Lonchakovaav\Desktop\Gerb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nchakovaav\Desktop\Gerb201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989" cy="2557587"/>
                    </a:xfrm>
                    <a:prstGeom prst="rect">
                      <a:avLst/>
                    </a:prstGeom>
                    <a:noFill/>
                    <a:ln>
                      <a:noFill/>
                    </a:ln>
                  </pic:spPr>
                </pic:pic>
              </a:graphicData>
            </a:graphic>
          </wp:inline>
        </w:drawing>
      </w:r>
    </w:p>
    <w:p w:rsidR="008408A8" w:rsidRDefault="008408A8" w:rsidP="00402BED">
      <w:pPr>
        <w:pStyle w:val="a6"/>
        <w:rPr>
          <w:sz w:val="26"/>
          <w:lang w:val="ru-RU"/>
        </w:rPr>
      </w:pPr>
    </w:p>
    <w:p w:rsidR="008408A8" w:rsidRDefault="008408A8" w:rsidP="00402BED">
      <w:pPr>
        <w:pStyle w:val="a6"/>
        <w:rPr>
          <w:sz w:val="26"/>
          <w:lang w:val="ru-RU"/>
        </w:rPr>
      </w:pPr>
    </w:p>
    <w:p w:rsidR="008408A8" w:rsidRPr="002E1950" w:rsidRDefault="008408A8" w:rsidP="00402BED">
      <w:pPr>
        <w:pStyle w:val="a6"/>
        <w:rPr>
          <w:sz w:val="26"/>
          <w:lang w:val="ru-RU"/>
        </w:rPr>
      </w:pPr>
    </w:p>
    <w:p w:rsidR="00506CAD" w:rsidRPr="00972EEF" w:rsidRDefault="00506CAD" w:rsidP="00506CAD">
      <w:pPr>
        <w:pStyle w:val="1"/>
        <w:spacing w:line="360" w:lineRule="auto"/>
        <w:ind w:left="0" w:right="2"/>
        <w:rPr>
          <w:lang w:val="ru-RU"/>
        </w:rPr>
      </w:pPr>
      <w:bookmarkStart w:id="0" w:name="_Toc32305879"/>
      <w:bookmarkStart w:id="1" w:name="_Toc32306864"/>
      <w:bookmarkStart w:id="2" w:name="_Toc32313228"/>
      <w:bookmarkStart w:id="3" w:name="_Toc164777873"/>
      <w:bookmarkStart w:id="4" w:name="_Toc166768611"/>
      <w:r w:rsidRPr="00972EEF">
        <w:rPr>
          <w:lang w:val="ru-RU"/>
        </w:rPr>
        <w:t>АКТУАЛ</w:t>
      </w:r>
      <w:r w:rsidR="00B6340A">
        <w:rPr>
          <w:lang w:val="ru-RU"/>
        </w:rPr>
        <w:t>ИЗИРОВАННАЯ</w:t>
      </w:r>
      <w:r w:rsidRPr="00972EEF">
        <w:rPr>
          <w:lang w:val="ru-RU"/>
        </w:rPr>
        <w:t xml:space="preserve"> СХЕМА ТЕПЛОСНАБЖЕНИЯ МУНИЦИПАЛЬНОГО ОБРАЗОВАНИЯ</w:t>
      </w:r>
      <w:bookmarkEnd w:id="0"/>
      <w:bookmarkEnd w:id="1"/>
      <w:bookmarkEnd w:id="2"/>
      <w:bookmarkEnd w:id="3"/>
      <w:bookmarkEnd w:id="4"/>
    </w:p>
    <w:p w:rsidR="00506CAD" w:rsidRDefault="00506CAD" w:rsidP="00506CAD">
      <w:pPr>
        <w:spacing w:after="0" w:line="360" w:lineRule="auto"/>
        <w:ind w:right="2"/>
        <w:jc w:val="center"/>
        <w:rPr>
          <w:b/>
          <w:sz w:val="32"/>
        </w:rPr>
      </w:pPr>
      <w:r>
        <w:rPr>
          <w:b/>
          <w:sz w:val="32"/>
        </w:rPr>
        <w:t>«КАРАЧЕВСКОЕ ГОРОДСКОЕ ПОСЕЛЕНИЕ»</w:t>
      </w:r>
    </w:p>
    <w:p w:rsidR="00506CAD" w:rsidRDefault="00506CAD" w:rsidP="00506CAD">
      <w:pPr>
        <w:spacing w:after="0" w:line="360" w:lineRule="auto"/>
        <w:ind w:right="2"/>
        <w:jc w:val="center"/>
        <w:rPr>
          <w:b/>
          <w:sz w:val="32"/>
        </w:rPr>
      </w:pPr>
      <w:r>
        <w:rPr>
          <w:b/>
          <w:sz w:val="32"/>
        </w:rPr>
        <w:t>КАРАЧЕВСКОГО МУНИЦИПАЛЬНОГО РАЙОНА</w:t>
      </w:r>
    </w:p>
    <w:p w:rsidR="00506CAD" w:rsidRDefault="00506CAD" w:rsidP="00506CAD">
      <w:pPr>
        <w:spacing w:after="0" w:line="360" w:lineRule="auto"/>
        <w:ind w:right="2"/>
        <w:jc w:val="center"/>
        <w:rPr>
          <w:b/>
          <w:sz w:val="32"/>
        </w:rPr>
      </w:pPr>
      <w:r>
        <w:rPr>
          <w:b/>
          <w:sz w:val="32"/>
        </w:rPr>
        <w:t>БРЯНСКОЙ ОБЛАСТИ</w:t>
      </w:r>
    </w:p>
    <w:p w:rsidR="00506CAD" w:rsidRDefault="00506CAD" w:rsidP="00506CAD">
      <w:pPr>
        <w:spacing w:after="0" w:line="360" w:lineRule="auto"/>
        <w:ind w:right="2"/>
        <w:jc w:val="center"/>
        <w:rPr>
          <w:b/>
          <w:sz w:val="32"/>
        </w:rPr>
      </w:pPr>
      <w:r w:rsidRPr="004A0E9D">
        <w:rPr>
          <w:b/>
          <w:sz w:val="32"/>
        </w:rPr>
        <w:t xml:space="preserve">НА ПЕРИОД ДО </w:t>
      </w:r>
      <w:r>
        <w:rPr>
          <w:b/>
          <w:sz w:val="32"/>
        </w:rPr>
        <w:t>2036</w:t>
      </w:r>
      <w:r w:rsidRPr="004A0E9D">
        <w:rPr>
          <w:b/>
          <w:sz w:val="32"/>
        </w:rPr>
        <w:t xml:space="preserve"> ГОДА</w:t>
      </w:r>
    </w:p>
    <w:p w:rsidR="00A32ACB" w:rsidRPr="003A3940" w:rsidRDefault="00A32ACB" w:rsidP="00A32ACB">
      <w:pPr>
        <w:jc w:val="center"/>
        <w:rPr>
          <w:rFonts w:cs="Times New Roman"/>
          <w:b/>
          <w:szCs w:val="28"/>
        </w:rPr>
      </w:pPr>
      <w:r w:rsidRPr="003A3940">
        <w:rPr>
          <w:rFonts w:cs="Times New Roman"/>
          <w:b/>
          <w:szCs w:val="28"/>
        </w:rPr>
        <w:t>(актуализация на 2025 г.)</w:t>
      </w:r>
    </w:p>
    <w:p w:rsidR="00402BED" w:rsidRDefault="00402BED" w:rsidP="00A32ACB">
      <w:pPr>
        <w:spacing w:after="160" w:line="259" w:lineRule="auto"/>
        <w:jc w:val="center"/>
        <w:rPr>
          <w:rFonts w:cs="Times New Roman"/>
          <w:b/>
          <w:sz w:val="22"/>
          <w:szCs w:val="28"/>
          <w:u w:val="single"/>
        </w:rPr>
      </w:pPr>
      <w:r w:rsidRPr="00A32ACB">
        <w:rPr>
          <w:rFonts w:cs="Times New Roman"/>
          <w:b/>
          <w:sz w:val="22"/>
          <w:szCs w:val="28"/>
          <w:u w:val="single"/>
        </w:rPr>
        <w:t>Книга 2: Обосновывающие материалы</w:t>
      </w:r>
    </w:p>
    <w:p w:rsidR="00402BED" w:rsidRDefault="00402BED" w:rsidP="00402BED">
      <w:pPr>
        <w:pStyle w:val="a6"/>
        <w:spacing w:before="1"/>
        <w:rPr>
          <w:sz w:val="21"/>
          <w:lang w:val="ru-RU"/>
        </w:rPr>
      </w:pPr>
    </w:p>
    <w:p w:rsidR="00A32ACB" w:rsidRDefault="00A32ACB" w:rsidP="00402BED">
      <w:pPr>
        <w:pStyle w:val="a6"/>
        <w:spacing w:before="1"/>
        <w:rPr>
          <w:sz w:val="21"/>
          <w:lang w:val="ru-RU"/>
        </w:rPr>
      </w:pPr>
    </w:p>
    <w:p w:rsidR="00A32ACB" w:rsidRPr="006C0806" w:rsidRDefault="00A32ACB" w:rsidP="00402BED">
      <w:pPr>
        <w:pStyle w:val="a6"/>
        <w:spacing w:before="1"/>
        <w:rPr>
          <w:sz w:val="21"/>
          <w:lang w:val="ru-RU"/>
        </w:rPr>
      </w:pPr>
    </w:p>
    <w:p w:rsidR="00A32ACB" w:rsidRDefault="00BE1466" w:rsidP="00A32ACB">
      <w:pPr>
        <w:spacing w:after="0" w:line="240" w:lineRule="auto"/>
        <w:jc w:val="both"/>
        <w:rPr>
          <w:rFonts w:cs="Times New Roman"/>
          <w:sz w:val="24"/>
          <w:szCs w:val="24"/>
        </w:rPr>
      </w:pPr>
      <w:bookmarkStart w:id="5" w:name="_Hlk130079126"/>
      <w:r>
        <w:rPr>
          <w:rFonts w:cs="Times New Roman"/>
          <w:sz w:val="24"/>
          <w:szCs w:val="24"/>
        </w:rPr>
        <w:t>И. о. г</w:t>
      </w:r>
      <w:r w:rsidR="00A32ACB" w:rsidRPr="003A3940">
        <w:rPr>
          <w:rFonts w:cs="Times New Roman"/>
          <w:sz w:val="24"/>
          <w:szCs w:val="24"/>
        </w:rPr>
        <w:t>лав</w:t>
      </w:r>
      <w:r>
        <w:rPr>
          <w:rFonts w:cs="Times New Roman"/>
          <w:sz w:val="24"/>
          <w:szCs w:val="24"/>
        </w:rPr>
        <w:t>ы</w:t>
      </w:r>
      <w:r w:rsidR="00A32ACB">
        <w:rPr>
          <w:rFonts w:cs="Times New Roman"/>
          <w:sz w:val="24"/>
          <w:szCs w:val="24"/>
        </w:rPr>
        <w:t xml:space="preserve"> администрации</w:t>
      </w:r>
      <w:r w:rsidR="00A32ACB" w:rsidRPr="003A3940">
        <w:rPr>
          <w:rFonts w:cs="Times New Roman"/>
          <w:sz w:val="24"/>
          <w:szCs w:val="24"/>
        </w:rPr>
        <w:t xml:space="preserve"> </w:t>
      </w:r>
      <w:r w:rsidR="00A32ACB">
        <w:rPr>
          <w:rFonts w:cs="Times New Roman"/>
          <w:sz w:val="24"/>
          <w:szCs w:val="24"/>
        </w:rPr>
        <w:t xml:space="preserve">Карачевского района </w:t>
      </w:r>
    </w:p>
    <w:p w:rsidR="00A32ACB" w:rsidRPr="003A3940" w:rsidRDefault="00A32ACB" w:rsidP="00A32ACB">
      <w:pPr>
        <w:spacing w:after="0" w:line="240" w:lineRule="auto"/>
        <w:jc w:val="both"/>
        <w:rPr>
          <w:rFonts w:cs="Times New Roman"/>
          <w:sz w:val="24"/>
          <w:szCs w:val="24"/>
        </w:rPr>
      </w:pPr>
      <w:r>
        <w:rPr>
          <w:rFonts w:cs="Times New Roman"/>
          <w:sz w:val="24"/>
          <w:szCs w:val="24"/>
        </w:rPr>
        <w:t xml:space="preserve">Брянской области                                                                          </w:t>
      </w:r>
      <w:r w:rsidRPr="003A3940">
        <w:rPr>
          <w:rFonts w:cs="Times New Roman"/>
          <w:sz w:val="24"/>
          <w:szCs w:val="24"/>
        </w:rPr>
        <w:t xml:space="preserve">___________ </w:t>
      </w:r>
      <w:r w:rsidR="00BE1466">
        <w:rPr>
          <w:rFonts w:cs="Times New Roman"/>
          <w:sz w:val="24"/>
          <w:szCs w:val="24"/>
        </w:rPr>
        <w:t>Шкуркин</w:t>
      </w:r>
      <w:r w:rsidRPr="003A3940">
        <w:rPr>
          <w:rFonts w:cs="Times New Roman"/>
          <w:sz w:val="24"/>
          <w:szCs w:val="24"/>
        </w:rPr>
        <w:t xml:space="preserve"> </w:t>
      </w:r>
      <w:r w:rsidR="00BE1466">
        <w:rPr>
          <w:rFonts w:cs="Times New Roman"/>
          <w:sz w:val="24"/>
          <w:szCs w:val="24"/>
        </w:rPr>
        <w:t>С</w:t>
      </w:r>
      <w:r w:rsidRPr="003A3940">
        <w:rPr>
          <w:rFonts w:cs="Times New Roman"/>
          <w:sz w:val="24"/>
          <w:szCs w:val="24"/>
        </w:rPr>
        <w:t>.</w:t>
      </w:r>
      <w:r w:rsidR="00BE1466">
        <w:rPr>
          <w:rFonts w:cs="Times New Roman"/>
          <w:sz w:val="24"/>
          <w:szCs w:val="24"/>
        </w:rPr>
        <w:t>А</w:t>
      </w:r>
      <w:r w:rsidRPr="003A3940">
        <w:rPr>
          <w:rFonts w:cs="Times New Roman"/>
          <w:sz w:val="24"/>
          <w:szCs w:val="24"/>
        </w:rPr>
        <w:t>.</w:t>
      </w:r>
    </w:p>
    <w:bookmarkEnd w:id="5"/>
    <w:p w:rsidR="00A32ACB" w:rsidRPr="003A3940" w:rsidRDefault="00A32ACB" w:rsidP="00A32ACB">
      <w:pPr>
        <w:spacing w:after="0" w:line="240" w:lineRule="auto"/>
        <w:rPr>
          <w:rFonts w:cs="Times New Roman"/>
          <w:sz w:val="24"/>
          <w:szCs w:val="24"/>
        </w:rPr>
      </w:pPr>
      <w:r w:rsidRPr="003A3940">
        <w:rPr>
          <w:rFonts w:cs="Times New Roman"/>
          <w:i/>
          <w:sz w:val="24"/>
          <w:szCs w:val="24"/>
        </w:rPr>
        <w:t xml:space="preserve">                                                 </w:t>
      </w:r>
      <w:r>
        <w:rPr>
          <w:rFonts w:cs="Times New Roman"/>
          <w:i/>
          <w:sz w:val="24"/>
          <w:szCs w:val="24"/>
        </w:rPr>
        <w:t xml:space="preserve">                   </w:t>
      </w:r>
      <w:r w:rsidRPr="003A3940">
        <w:rPr>
          <w:rFonts w:cs="Times New Roman"/>
          <w:i/>
          <w:sz w:val="24"/>
          <w:szCs w:val="24"/>
        </w:rPr>
        <w:t xml:space="preserve">                                       подпись   </w:t>
      </w:r>
    </w:p>
    <w:p w:rsidR="00A32ACB" w:rsidRPr="003A3940" w:rsidRDefault="00A32ACB" w:rsidP="00A32ACB">
      <w:pPr>
        <w:spacing w:after="0" w:line="240" w:lineRule="auto"/>
        <w:rPr>
          <w:rFonts w:cs="Times New Roman"/>
          <w:sz w:val="24"/>
          <w:szCs w:val="24"/>
        </w:rPr>
      </w:pPr>
    </w:p>
    <w:p w:rsidR="00A32ACB" w:rsidRPr="003A3940" w:rsidRDefault="00A32ACB" w:rsidP="00A32ACB">
      <w:pPr>
        <w:spacing w:after="0" w:line="240" w:lineRule="auto"/>
        <w:rPr>
          <w:rFonts w:cs="Times New Roman"/>
          <w:sz w:val="24"/>
          <w:szCs w:val="24"/>
        </w:rPr>
      </w:pPr>
      <w:r w:rsidRPr="003A3940">
        <w:rPr>
          <w:rFonts w:cs="Times New Roman"/>
          <w:sz w:val="24"/>
          <w:szCs w:val="24"/>
        </w:rPr>
        <w:t>Разработчик:</w:t>
      </w:r>
    </w:p>
    <w:p w:rsidR="00A32ACB" w:rsidRPr="003A3940" w:rsidRDefault="00A32ACB" w:rsidP="00A32ACB">
      <w:pPr>
        <w:autoSpaceDE w:val="0"/>
        <w:autoSpaceDN w:val="0"/>
        <w:adjustRightInd w:val="0"/>
        <w:spacing w:after="0" w:line="240" w:lineRule="auto"/>
        <w:jc w:val="both"/>
        <w:rPr>
          <w:rFonts w:cs="Times New Roman"/>
          <w:sz w:val="24"/>
          <w:szCs w:val="24"/>
        </w:rPr>
      </w:pPr>
      <w:r w:rsidRPr="003A3940">
        <w:rPr>
          <w:rFonts w:cs="Times New Roman"/>
          <w:sz w:val="24"/>
          <w:szCs w:val="24"/>
        </w:rPr>
        <w:t>Генеральный директор ООО «НП</w:t>
      </w:r>
      <w:r>
        <w:rPr>
          <w:rFonts w:cs="Times New Roman"/>
          <w:sz w:val="24"/>
          <w:szCs w:val="24"/>
        </w:rPr>
        <w:t xml:space="preserve"> ТЭКтест-32»        </w:t>
      </w:r>
      <w:r w:rsidRPr="003A3940">
        <w:rPr>
          <w:rFonts w:cs="Times New Roman"/>
          <w:sz w:val="24"/>
          <w:szCs w:val="24"/>
        </w:rPr>
        <w:t xml:space="preserve">                __________</w:t>
      </w:r>
      <w:r w:rsidR="00C10809" w:rsidRPr="003A3940">
        <w:rPr>
          <w:rFonts w:cs="Times New Roman"/>
          <w:sz w:val="24"/>
          <w:szCs w:val="24"/>
        </w:rPr>
        <w:t>_ Полякова</w:t>
      </w:r>
      <w:r w:rsidRPr="003A3940">
        <w:rPr>
          <w:rFonts w:cs="Times New Roman"/>
          <w:sz w:val="24"/>
          <w:szCs w:val="24"/>
        </w:rPr>
        <w:t xml:space="preserve"> О.А.</w:t>
      </w:r>
    </w:p>
    <w:p w:rsidR="00A32ACB" w:rsidRPr="003A3940" w:rsidRDefault="00A32ACB" w:rsidP="00A32ACB">
      <w:pPr>
        <w:autoSpaceDE w:val="0"/>
        <w:autoSpaceDN w:val="0"/>
        <w:adjustRightInd w:val="0"/>
        <w:spacing w:after="0" w:line="240" w:lineRule="auto"/>
        <w:rPr>
          <w:rFonts w:cs="Times New Roman"/>
          <w:sz w:val="24"/>
          <w:szCs w:val="24"/>
        </w:rPr>
      </w:pPr>
      <w:r w:rsidRPr="003A3940">
        <w:rPr>
          <w:rFonts w:cs="Times New Roman"/>
          <w:i/>
          <w:sz w:val="24"/>
          <w:szCs w:val="24"/>
        </w:rPr>
        <w:t xml:space="preserve">                                                                       </w:t>
      </w:r>
      <w:r>
        <w:rPr>
          <w:rFonts w:cs="Times New Roman"/>
          <w:i/>
          <w:sz w:val="24"/>
          <w:szCs w:val="24"/>
        </w:rPr>
        <w:t xml:space="preserve">                     </w:t>
      </w:r>
      <w:r w:rsidRPr="003A3940">
        <w:rPr>
          <w:rFonts w:cs="Times New Roman"/>
          <w:i/>
          <w:sz w:val="24"/>
          <w:szCs w:val="24"/>
        </w:rPr>
        <w:t xml:space="preserve">              подпись</w:t>
      </w:r>
    </w:p>
    <w:p w:rsidR="00402BED" w:rsidRPr="006C0806" w:rsidRDefault="00402BED" w:rsidP="00402BED">
      <w:pPr>
        <w:pStyle w:val="a6"/>
        <w:rPr>
          <w:sz w:val="30"/>
          <w:lang w:val="ru-RU"/>
        </w:rPr>
      </w:pPr>
    </w:p>
    <w:p w:rsidR="00402BED" w:rsidRDefault="00402BED" w:rsidP="002D1845">
      <w:pPr>
        <w:pStyle w:val="a6"/>
        <w:jc w:val="center"/>
        <w:rPr>
          <w:sz w:val="30"/>
          <w:lang w:val="ru-RU"/>
        </w:rPr>
      </w:pPr>
    </w:p>
    <w:p w:rsidR="002D1845" w:rsidRDefault="002D1845" w:rsidP="002D1845">
      <w:pPr>
        <w:pStyle w:val="a6"/>
        <w:jc w:val="center"/>
        <w:rPr>
          <w:sz w:val="30"/>
          <w:lang w:val="ru-RU"/>
        </w:rPr>
      </w:pPr>
    </w:p>
    <w:p w:rsidR="00402BED" w:rsidRPr="006C0806" w:rsidRDefault="00402BED" w:rsidP="00402BED">
      <w:pPr>
        <w:pStyle w:val="a6"/>
        <w:rPr>
          <w:sz w:val="30"/>
          <w:lang w:val="ru-RU"/>
        </w:rPr>
      </w:pPr>
    </w:p>
    <w:p w:rsidR="00506CAD" w:rsidRDefault="00506CAD" w:rsidP="00402BED">
      <w:pPr>
        <w:pStyle w:val="a6"/>
        <w:spacing w:before="3"/>
        <w:rPr>
          <w:sz w:val="33"/>
          <w:lang w:val="ru-RU"/>
        </w:rPr>
      </w:pPr>
    </w:p>
    <w:p w:rsidR="002E1950" w:rsidRPr="009724AF" w:rsidRDefault="002E1950" w:rsidP="002E1950">
      <w:pPr>
        <w:pStyle w:val="a6"/>
        <w:spacing w:before="1"/>
        <w:ind w:left="4109" w:right="4309"/>
        <w:jc w:val="center"/>
        <w:rPr>
          <w:b/>
          <w:lang w:val="ru-RU"/>
        </w:rPr>
      </w:pPr>
      <w:r w:rsidRPr="009724AF">
        <w:rPr>
          <w:b/>
          <w:lang w:val="ru-RU"/>
        </w:rPr>
        <w:t>202</w:t>
      </w:r>
      <w:r w:rsidR="000973DD">
        <w:rPr>
          <w:b/>
          <w:lang w:val="ru-RU"/>
        </w:rPr>
        <w:t>4</w:t>
      </w:r>
      <w:r w:rsidRPr="009724AF">
        <w:rPr>
          <w:b/>
          <w:lang w:val="ru-RU"/>
        </w:rPr>
        <w:t xml:space="preserve"> г.</w:t>
      </w:r>
    </w:p>
    <w:p w:rsidR="00402BED" w:rsidRPr="006C0806" w:rsidRDefault="00402BED" w:rsidP="00402BED">
      <w:pPr>
        <w:jc w:val="center"/>
        <w:sectPr w:rsidR="00402BED" w:rsidRPr="006C0806" w:rsidSect="002D1845">
          <w:headerReference w:type="default" r:id="rId9"/>
          <w:footerReference w:type="default" r:id="rId10"/>
          <w:footerReference w:type="first" r:id="rId11"/>
          <w:pgSz w:w="11910" w:h="16850"/>
          <w:pgMar w:top="1134" w:right="851" w:bottom="1134" w:left="1701" w:header="720" w:footer="720" w:gutter="0"/>
          <w:cols w:space="720"/>
          <w:titlePg/>
          <w:docGrid w:linePitch="381"/>
        </w:sectPr>
      </w:pPr>
    </w:p>
    <w:sdt>
      <w:sdtPr>
        <w:rPr>
          <w:rFonts w:ascii="Times New Roman" w:eastAsiaTheme="minorHAnsi" w:hAnsi="Times New Roman" w:cstheme="minorBidi"/>
          <w:b w:val="0"/>
          <w:bCs w:val="0"/>
          <w:caps/>
          <w:color w:val="auto"/>
          <w:sz w:val="20"/>
          <w:szCs w:val="22"/>
          <w:lang w:val="ru-RU" w:bidi="ar-SA"/>
        </w:rPr>
        <w:id w:val="-1702859055"/>
        <w:docPartObj>
          <w:docPartGallery w:val="Table of Contents"/>
          <w:docPartUnique/>
        </w:docPartObj>
      </w:sdtPr>
      <w:sdtEndPr>
        <w:rPr>
          <w:rFonts w:cs="Times New Roman"/>
          <w:caps w:val="0"/>
          <w:sz w:val="18"/>
          <w:szCs w:val="18"/>
        </w:rPr>
      </w:sdtEndPr>
      <w:sdtContent>
        <w:p w:rsidR="00833B7A" w:rsidRPr="00241F19" w:rsidRDefault="00833B7A" w:rsidP="00EA7BE3">
          <w:pPr>
            <w:pStyle w:val="af2"/>
            <w:spacing w:before="0"/>
          </w:pPr>
          <w:r>
            <w:rPr>
              <w:lang w:val="ru-RU"/>
            </w:rPr>
            <w:t>Оглавление</w:t>
          </w:r>
        </w:p>
        <w:p w:rsidR="00966195" w:rsidRDefault="009D79E9">
          <w:pPr>
            <w:pStyle w:val="12"/>
            <w:tabs>
              <w:tab w:val="right" w:leader="dot" w:pos="9345"/>
            </w:tabs>
            <w:rPr>
              <w:rFonts w:eastAsiaTheme="minorEastAsia"/>
              <w:b w:val="0"/>
              <w:bCs w:val="0"/>
              <w:caps w:val="0"/>
              <w:noProof/>
              <w:sz w:val="22"/>
              <w:szCs w:val="22"/>
              <w:lang w:eastAsia="ru-RU"/>
            </w:rPr>
          </w:pPr>
          <w:r w:rsidRPr="00727814">
            <w:rPr>
              <w:rFonts w:ascii="Times New Roman" w:hAnsi="Times New Roman" w:cs="Times New Roman"/>
              <w:b w:val="0"/>
              <w:bCs w:val="0"/>
              <w:caps w:val="0"/>
            </w:rPr>
            <w:fldChar w:fldCharType="begin"/>
          </w:r>
          <w:r w:rsidR="00A04042" w:rsidRPr="00727814">
            <w:rPr>
              <w:rFonts w:ascii="Times New Roman" w:hAnsi="Times New Roman" w:cs="Times New Roman"/>
              <w:b w:val="0"/>
              <w:bCs w:val="0"/>
              <w:caps w:val="0"/>
            </w:rPr>
            <w:instrText xml:space="preserve"> TOC \o "1-7" \h \z \u </w:instrText>
          </w:r>
          <w:r w:rsidRPr="00727814">
            <w:rPr>
              <w:rFonts w:ascii="Times New Roman" w:hAnsi="Times New Roman" w:cs="Times New Roman"/>
              <w:b w:val="0"/>
              <w:bCs w:val="0"/>
              <w:caps w:val="0"/>
            </w:rPr>
            <w:fldChar w:fldCharType="separate"/>
          </w:r>
          <w:bookmarkStart w:id="6" w:name="_GoBack"/>
          <w:bookmarkEnd w:id="6"/>
          <w:r w:rsidR="00966195" w:rsidRPr="00730149">
            <w:rPr>
              <w:rStyle w:val="af0"/>
              <w:noProof/>
            </w:rPr>
            <w:fldChar w:fldCharType="begin"/>
          </w:r>
          <w:r w:rsidR="00966195" w:rsidRPr="00730149">
            <w:rPr>
              <w:rStyle w:val="af0"/>
              <w:noProof/>
            </w:rPr>
            <w:instrText xml:space="preserve"> </w:instrText>
          </w:r>
          <w:r w:rsidR="00966195">
            <w:rPr>
              <w:noProof/>
            </w:rPr>
            <w:instrText>HYPERLINK \l "_Toc166768611"</w:instrText>
          </w:r>
          <w:r w:rsidR="00966195" w:rsidRPr="00730149">
            <w:rPr>
              <w:rStyle w:val="af0"/>
              <w:noProof/>
            </w:rPr>
            <w:instrText xml:space="preserve"> </w:instrText>
          </w:r>
          <w:r w:rsidR="00966195" w:rsidRPr="00730149">
            <w:rPr>
              <w:rStyle w:val="af0"/>
              <w:noProof/>
            </w:rPr>
          </w:r>
          <w:r w:rsidR="00966195" w:rsidRPr="00730149">
            <w:rPr>
              <w:rStyle w:val="af0"/>
              <w:noProof/>
            </w:rPr>
            <w:fldChar w:fldCharType="separate"/>
          </w:r>
          <w:r w:rsidR="00966195" w:rsidRPr="00730149">
            <w:rPr>
              <w:rStyle w:val="af0"/>
              <w:noProof/>
            </w:rPr>
            <w:t>АКТУАЛИЗИРОВАННАЯ СХЕМА ТЕПЛОСНАБЖЕНИЯ МУНИЦИПАЛЬНОГО ОБРАЗОВАНИЯ</w:t>
          </w:r>
          <w:r w:rsidR="00966195">
            <w:rPr>
              <w:noProof/>
              <w:webHidden/>
            </w:rPr>
            <w:tab/>
          </w:r>
          <w:r w:rsidR="00966195">
            <w:rPr>
              <w:noProof/>
              <w:webHidden/>
            </w:rPr>
            <w:fldChar w:fldCharType="begin"/>
          </w:r>
          <w:r w:rsidR="00966195">
            <w:rPr>
              <w:noProof/>
              <w:webHidden/>
            </w:rPr>
            <w:instrText xml:space="preserve"> PAGEREF _Toc166768611 \h </w:instrText>
          </w:r>
          <w:r w:rsidR="00966195">
            <w:rPr>
              <w:noProof/>
              <w:webHidden/>
            </w:rPr>
          </w:r>
          <w:r w:rsidR="00966195">
            <w:rPr>
              <w:noProof/>
              <w:webHidden/>
            </w:rPr>
            <w:fldChar w:fldCharType="separate"/>
          </w:r>
          <w:r w:rsidR="00966195">
            <w:rPr>
              <w:noProof/>
              <w:webHidden/>
            </w:rPr>
            <w:t>1</w:t>
          </w:r>
          <w:r w:rsidR="00966195">
            <w:rPr>
              <w:noProof/>
              <w:webHidden/>
            </w:rPr>
            <w:fldChar w:fldCharType="end"/>
          </w:r>
          <w:r w:rsidR="00966195" w:rsidRPr="00730149">
            <w:rPr>
              <w:rStyle w:val="af0"/>
              <w:noProof/>
            </w:rPr>
            <w:fldChar w:fldCharType="end"/>
          </w:r>
        </w:p>
        <w:p w:rsidR="00966195" w:rsidRDefault="00966195">
          <w:pPr>
            <w:pStyle w:val="12"/>
            <w:tabs>
              <w:tab w:val="right" w:leader="dot" w:pos="9345"/>
            </w:tabs>
            <w:rPr>
              <w:rFonts w:eastAsiaTheme="minorEastAsia"/>
              <w:b w:val="0"/>
              <w:bCs w:val="0"/>
              <w:caps w:val="0"/>
              <w:noProof/>
              <w:sz w:val="22"/>
              <w:szCs w:val="22"/>
              <w:lang w:eastAsia="ru-RU"/>
            </w:rPr>
          </w:pPr>
          <w:hyperlink w:anchor="_Toc166768612" w:history="1">
            <w:r w:rsidRPr="00730149">
              <w:rPr>
                <w:rStyle w:val="af0"/>
                <w:noProof/>
              </w:rPr>
              <w:t>Паспорт актуализированной схемы теплоснабжения</w:t>
            </w:r>
            <w:r>
              <w:rPr>
                <w:noProof/>
                <w:webHidden/>
              </w:rPr>
              <w:tab/>
            </w:r>
            <w:r>
              <w:rPr>
                <w:noProof/>
                <w:webHidden/>
              </w:rPr>
              <w:fldChar w:fldCharType="begin"/>
            </w:r>
            <w:r>
              <w:rPr>
                <w:noProof/>
                <w:webHidden/>
              </w:rPr>
              <w:instrText xml:space="preserve"> PAGEREF _Toc166768612 \h </w:instrText>
            </w:r>
            <w:r>
              <w:rPr>
                <w:noProof/>
                <w:webHidden/>
              </w:rPr>
            </w:r>
            <w:r>
              <w:rPr>
                <w:noProof/>
                <w:webHidden/>
              </w:rPr>
              <w:fldChar w:fldCharType="separate"/>
            </w:r>
            <w:r>
              <w:rPr>
                <w:noProof/>
                <w:webHidden/>
              </w:rPr>
              <w:t>11</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13" w:history="1">
            <w:r w:rsidRPr="00730149">
              <w:rPr>
                <w:rStyle w:val="af0"/>
                <w:noProof/>
              </w:rPr>
              <w:t>ОБЩИЕ СВЕДЕНИЯ О МУНИЦИПАЛЬНОМ ОБРАЗОВАНИИ</w:t>
            </w:r>
            <w:r>
              <w:rPr>
                <w:noProof/>
                <w:webHidden/>
              </w:rPr>
              <w:tab/>
            </w:r>
            <w:r>
              <w:rPr>
                <w:noProof/>
                <w:webHidden/>
              </w:rPr>
              <w:fldChar w:fldCharType="begin"/>
            </w:r>
            <w:r>
              <w:rPr>
                <w:noProof/>
                <w:webHidden/>
              </w:rPr>
              <w:instrText xml:space="preserve"> PAGEREF _Toc166768613 \h </w:instrText>
            </w:r>
            <w:r>
              <w:rPr>
                <w:noProof/>
                <w:webHidden/>
              </w:rPr>
            </w:r>
            <w:r>
              <w:rPr>
                <w:noProof/>
                <w:webHidden/>
              </w:rPr>
              <w:fldChar w:fldCharType="separate"/>
            </w:r>
            <w:r>
              <w:rPr>
                <w:noProof/>
                <w:webHidden/>
              </w:rPr>
              <w:t>13</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14" w:history="1">
            <w:r w:rsidRPr="00730149">
              <w:rPr>
                <w:rStyle w:val="af0"/>
                <w:noProof/>
              </w:rPr>
              <w:t>ГЛАВА 1. СУЩЕСТВУЮЩЕЕ ПОЛОЖЕНИЕ В СФЕРЕ ПРОИЗВОДСТВА, ПЕРЕДАЧИ И ПОТРЕБЛЕНИЯ ТЕПЛОВОЙ ЭНЕРГИИ ДЛЯ ЦЕЛЕЙ ТЕПЛОСНАБЖЕНИЯ</w:t>
            </w:r>
            <w:r>
              <w:rPr>
                <w:noProof/>
                <w:webHidden/>
              </w:rPr>
              <w:tab/>
            </w:r>
            <w:r>
              <w:rPr>
                <w:noProof/>
                <w:webHidden/>
              </w:rPr>
              <w:fldChar w:fldCharType="begin"/>
            </w:r>
            <w:r>
              <w:rPr>
                <w:noProof/>
                <w:webHidden/>
              </w:rPr>
              <w:instrText xml:space="preserve"> PAGEREF _Toc166768614 \h </w:instrText>
            </w:r>
            <w:r>
              <w:rPr>
                <w:noProof/>
                <w:webHidden/>
              </w:rPr>
            </w:r>
            <w:r>
              <w:rPr>
                <w:noProof/>
                <w:webHidden/>
              </w:rPr>
              <w:fldChar w:fldCharType="separate"/>
            </w:r>
            <w:r>
              <w:rPr>
                <w:noProof/>
                <w:webHidden/>
              </w:rPr>
              <w:t>22</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15" w:history="1">
            <w:r w:rsidRPr="00730149">
              <w:rPr>
                <w:rStyle w:val="af0"/>
                <w:noProof/>
              </w:rPr>
              <w:t>ЧАСТЬ 1 ФУНКЦИОНАЛЬНАЯ СТРУКТУРА ТЕПЛОСНАБЖЕНИЯ</w:t>
            </w:r>
            <w:r>
              <w:rPr>
                <w:noProof/>
                <w:webHidden/>
              </w:rPr>
              <w:tab/>
            </w:r>
            <w:r>
              <w:rPr>
                <w:noProof/>
                <w:webHidden/>
              </w:rPr>
              <w:fldChar w:fldCharType="begin"/>
            </w:r>
            <w:r>
              <w:rPr>
                <w:noProof/>
                <w:webHidden/>
              </w:rPr>
              <w:instrText xml:space="preserve"> PAGEREF _Toc166768615 \h </w:instrText>
            </w:r>
            <w:r>
              <w:rPr>
                <w:noProof/>
                <w:webHidden/>
              </w:rPr>
            </w:r>
            <w:r>
              <w:rPr>
                <w:noProof/>
                <w:webHidden/>
              </w:rPr>
              <w:fldChar w:fldCharType="separate"/>
            </w:r>
            <w:r>
              <w:rPr>
                <w:noProof/>
                <w:webHidden/>
              </w:rPr>
              <w:t>22</w:t>
            </w:r>
            <w:r>
              <w:rPr>
                <w:noProof/>
                <w:webHidden/>
              </w:rPr>
              <w:fldChar w:fldCharType="end"/>
            </w:r>
          </w:hyperlink>
        </w:p>
        <w:p w:rsidR="00966195" w:rsidRDefault="00966195">
          <w:pPr>
            <w:pStyle w:val="71"/>
            <w:rPr>
              <w:rFonts w:eastAsiaTheme="minorEastAsia"/>
              <w:noProof/>
              <w:sz w:val="22"/>
              <w:szCs w:val="22"/>
              <w:lang w:eastAsia="ru-RU"/>
            </w:rPr>
          </w:pPr>
          <w:hyperlink w:anchor="_Toc166768616" w:history="1">
            <w:r w:rsidRPr="00730149">
              <w:rPr>
                <w:rStyle w:val="af0"/>
                <w:rFonts w:ascii="Times New Roman" w:hAnsi="Times New Roman"/>
                <w:b/>
                <w:noProof/>
                <w:lang w:bidi="en-US"/>
              </w:rPr>
              <w:t>а) зоны действия производственных котельных</w:t>
            </w:r>
            <w:r>
              <w:rPr>
                <w:noProof/>
                <w:webHidden/>
              </w:rPr>
              <w:tab/>
            </w:r>
            <w:r>
              <w:rPr>
                <w:noProof/>
                <w:webHidden/>
              </w:rPr>
              <w:fldChar w:fldCharType="begin"/>
            </w:r>
            <w:r>
              <w:rPr>
                <w:noProof/>
                <w:webHidden/>
              </w:rPr>
              <w:instrText xml:space="preserve"> PAGEREF _Toc166768616 \h </w:instrText>
            </w:r>
            <w:r>
              <w:rPr>
                <w:noProof/>
                <w:webHidden/>
              </w:rPr>
            </w:r>
            <w:r>
              <w:rPr>
                <w:noProof/>
                <w:webHidden/>
              </w:rPr>
              <w:fldChar w:fldCharType="separate"/>
            </w:r>
            <w:r>
              <w:rPr>
                <w:noProof/>
                <w:webHidden/>
              </w:rPr>
              <w:t>22</w:t>
            </w:r>
            <w:r>
              <w:rPr>
                <w:noProof/>
                <w:webHidden/>
              </w:rPr>
              <w:fldChar w:fldCharType="end"/>
            </w:r>
          </w:hyperlink>
        </w:p>
        <w:p w:rsidR="00966195" w:rsidRDefault="00966195">
          <w:pPr>
            <w:pStyle w:val="71"/>
            <w:rPr>
              <w:rFonts w:eastAsiaTheme="minorEastAsia"/>
              <w:noProof/>
              <w:sz w:val="22"/>
              <w:szCs w:val="22"/>
              <w:lang w:eastAsia="ru-RU"/>
            </w:rPr>
          </w:pPr>
          <w:hyperlink w:anchor="_Toc166768617" w:history="1">
            <w:r w:rsidRPr="00730149">
              <w:rPr>
                <w:rStyle w:val="af0"/>
                <w:rFonts w:ascii="Times New Roman" w:hAnsi="Times New Roman"/>
                <w:b/>
                <w:noProof/>
                <w:lang w:bidi="en-US"/>
              </w:rPr>
              <w:t>б) зоны действия индивидуального теплоснабжения</w:t>
            </w:r>
            <w:r>
              <w:rPr>
                <w:noProof/>
                <w:webHidden/>
              </w:rPr>
              <w:tab/>
            </w:r>
            <w:r>
              <w:rPr>
                <w:noProof/>
                <w:webHidden/>
              </w:rPr>
              <w:fldChar w:fldCharType="begin"/>
            </w:r>
            <w:r>
              <w:rPr>
                <w:noProof/>
                <w:webHidden/>
              </w:rPr>
              <w:instrText xml:space="preserve"> PAGEREF _Toc166768617 \h </w:instrText>
            </w:r>
            <w:r>
              <w:rPr>
                <w:noProof/>
                <w:webHidden/>
              </w:rPr>
            </w:r>
            <w:r>
              <w:rPr>
                <w:noProof/>
                <w:webHidden/>
              </w:rPr>
              <w:fldChar w:fldCharType="separate"/>
            </w:r>
            <w:r>
              <w:rPr>
                <w:noProof/>
                <w:webHidden/>
              </w:rPr>
              <w:t>36</w:t>
            </w:r>
            <w:r>
              <w:rPr>
                <w:noProof/>
                <w:webHidden/>
              </w:rPr>
              <w:fldChar w:fldCharType="end"/>
            </w:r>
          </w:hyperlink>
        </w:p>
        <w:p w:rsidR="00966195" w:rsidRDefault="00966195">
          <w:pPr>
            <w:pStyle w:val="71"/>
            <w:rPr>
              <w:rFonts w:eastAsiaTheme="minorEastAsia"/>
              <w:noProof/>
              <w:sz w:val="22"/>
              <w:szCs w:val="22"/>
              <w:lang w:eastAsia="ru-RU"/>
            </w:rPr>
          </w:pPr>
          <w:hyperlink w:anchor="_Toc166768618" w:history="1">
            <w:r w:rsidRPr="00730149">
              <w:rPr>
                <w:rStyle w:val="af0"/>
                <w:rFonts w:ascii="Times New Roman" w:hAnsi="Times New Roman"/>
                <w:b/>
                <w:bCs/>
                <w:noProof/>
                <w:lang w:bidi="en-US"/>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Pr>
                <w:noProof/>
                <w:webHidden/>
              </w:rPr>
              <w:tab/>
            </w:r>
            <w:r>
              <w:rPr>
                <w:noProof/>
                <w:webHidden/>
              </w:rPr>
              <w:fldChar w:fldCharType="begin"/>
            </w:r>
            <w:r>
              <w:rPr>
                <w:noProof/>
                <w:webHidden/>
              </w:rPr>
              <w:instrText xml:space="preserve"> PAGEREF _Toc166768618 \h </w:instrText>
            </w:r>
            <w:r>
              <w:rPr>
                <w:noProof/>
                <w:webHidden/>
              </w:rPr>
            </w:r>
            <w:r>
              <w:rPr>
                <w:noProof/>
                <w:webHidden/>
              </w:rPr>
              <w:fldChar w:fldCharType="separate"/>
            </w:r>
            <w:r>
              <w:rPr>
                <w:noProof/>
                <w:webHidden/>
              </w:rPr>
              <w:t>36</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19" w:history="1">
            <w:r w:rsidRPr="00730149">
              <w:rPr>
                <w:rStyle w:val="af0"/>
                <w:noProof/>
              </w:rPr>
              <w:t>ЧАСТЬ 2. ИСТОЧНИКИ ТЕПЛОВОЙ ЭНЕРГИИ</w:t>
            </w:r>
            <w:r>
              <w:rPr>
                <w:noProof/>
                <w:webHidden/>
              </w:rPr>
              <w:tab/>
            </w:r>
            <w:r>
              <w:rPr>
                <w:noProof/>
                <w:webHidden/>
              </w:rPr>
              <w:fldChar w:fldCharType="begin"/>
            </w:r>
            <w:r>
              <w:rPr>
                <w:noProof/>
                <w:webHidden/>
              </w:rPr>
              <w:instrText xml:space="preserve"> PAGEREF _Toc166768619 \h </w:instrText>
            </w:r>
            <w:r>
              <w:rPr>
                <w:noProof/>
                <w:webHidden/>
              </w:rPr>
            </w:r>
            <w:r>
              <w:rPr>
                <w:noProof/>
                <w:webHidden/>
              </w:rPr>
              <w:fldChar w:fldCharType="separate"/>
            </w:r>
            <w:r>
              <w:rPr>
                <w:noProof/>
                <w:webHidden/>
              </w:rPr>
              <w:t>37</w:t>
            </w:r>
            <w:r>
              <w:rPr>
                <w:noProof/>
                <w:webHidden/>
              </w:rPr>
              <w:fldChar w:fldCharType="end"/>
            </w:r>
          </w:hyperlink>
        </w:p>
        <w:p w:rsidR="00966195" w:rsidRDefault="00966195">
          <w:pPr>
            <w:pStyle w:val="71"/>
            <w:rPr>
              <w:rFonts w:eastAsiaTheme="minorEastAsia"/>
              <w:noProof/>
              <w:sz w:val="22"/>
              <w:szCs w:val="22"/>
              <w:lang w:eastAsia="ru-RU"/>
            </w:rPr>
          </w:pPr>
          <w:hyperlink w:anchor="_Toc166768620" w:history="1">
            <w:r w:rsidRPr="00730149">
              <w:rPr>
                <w:rStyle w:val="af0"/>
                <w:rFonts w:ascii="Times New Roman" w:hAnsi="Times New Roman"/>
                <w:b/>
                <w:noProof/>
                <w:lang w:bidi="en-US"/>
              </w:rPr>
              <w:t>а) структура и технические характеристики основного оборудования</w:t>
            </w:r>
            <w:r>
              <w:rPr>
                <w:noProof/>
                <w:webHidden/>
              </w:rPr>
              <w:tab/>
            </w:r>
            <w:r>
              <w:rPr>
                <w:noProof/>
                <w:webHidden/>
              </w:rPr>
              <w:fldChar w:fldCharType="begin"/>
            </w:r>
            <w:r>
              <w:rPr>
                <w:noProof/>
                <w:webHidden/>
              </w:rPr>
              <w:instrText xml:space="preserve"> PAGEREF _Toc166768620 \h </w:instrText>
            </w:r>
            <w:r>
              <w:rPr>
                <w:noProof/>
                <w:webHidden/>
              </w:rPr>
            </w:r>
            <w:r>
              <w:rPr>
                <w:noProof/>
                <w:webHidden/>
              </w:rPr>
              <w:fldChar w:fldCharType="separate"/>
            </w:r>
            <w:r>
              <w:rPr>
                <w:noProof/>
                <w:webHidden/>
              </w:rPr>
              <w:t>37</w:t>
            </w:r>
            <w:r>
              <w:rPr>
                <w:noProof/>
                <w:webHidden/>
              </w:rPr>
              <w:fldChar w:fldCharType="end"/>
            </w:r>
          </w:hyperlink>
        </w:p>
        <w:p w:rsidR="00966195" w:rsidRDefault="00966195">
          <w:pPr>
            <w:pStyle w:val="71"/>
            <w:rPr>
              <w:rFonts w:eastAsiaTheme="minorEastAsia"/>
              <w:noProof/>
              <w:sz w:val="22"/>
              <w:szCs w:val="22"/>
              <w:lang w:eastAsia="ru-RU"/>
            </w:rPr>
          </w:pPr>
          <w:hyperlink w:anchor="_Toc166768621" w:history="1">
            <w:r w:rsidRPr="00730149">
              <w:rPr>
                <w:rStyle w:val="af0"/>
                <w:rFonts w:ascii="Times New Roman" w:hAnsi="Times New Roman"/>
                <w:b/>
                <w:noProof/>
                <w:lang w:bidi="en-US"/>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Pr>
                <w:noProof/>
                <w:webHidden/>
              </w:rPr>
              <w:tab/>
            </w:r>
            <w:r>
              <w:rPr>
                <w:noProof/>
                <w:webHidden/>
              </w:rPr>
              <w:fldChar w:fldCharType="begin"/>
            </w:r>
            <w:r>
              <w:rPr>
                <w:noProof/>
                <w:webHidden/>
              </w:rPr>
              <w:instrText xml:space="preserve"> PAGEREF _Toc166768621 \h </w:instrText>
            </w:r>
            <w:r>
              <w:rPr>
                <w:noProof/>
                <w:webHidden/>
              </w:rPr>
            </w:r>
            <w:r>
              <w:rPr>
                <w:noProof/>
                <w:webHidden/>
              </w:rPr>
              <w:fldChar w:fldCharType="separate"/>
            </w:r>
            <w:r>
              <w:rPr>
                <w:noProof/>
                <w:webHidden/>
              </w:rPr>
              <w:t>45</w:t>
            </w:r>
            <w:r>
              <w:rPr>
                <w:noProof/>
                <w:webHidden/>
              </w:rPr>
              <w:fldChar w:fldCharType="end"/>
            </w:r>
          </w:hyperlink>
        </w:p>
        <w:p w:rsidR="00966195" w:rsidRDefault="00966195">
          <w:pPr>
            <w:pStyle w:val="71"/>
            <w:rPr>
              <w:rFonts w:eastAsiaTheme="minorEastAsia"/>
              <w:noProof/>
              <w:sz w:val="22"/>
              <w:szCs w:val="22"/>
              <w:lang w:eastAsia="ru-RU"/>
            </w:rPr>
          </w:pPr>
          <w:hyperlink w:anchor="_Toc166768622" w:history="1">
            <w:r w:rsidRPr="00730149">
              <w:rPr>
                <w:rStyle w:val="af0"/>
                <w:rFonts w:ascii="Times New Roman" w:hAnsi="Times New Roman"/>
                <w:b/>
                <w:noProof/>
                <w:lang w:bidi="en-US"/>
              </w:rPr>
              <w:t>в) ограничения тепловой мощности и параметры располагаемой тепловой мощности</w:t>
            </w:r>
            <w:r>
              <w:rPr>
                <w:noProof/>
                <w:webHidden/>
              </w:rPr>
              <w:tab/>
            </w:r>
            <w:r>
              <w:rPr>
                <w:noProof/>
                <w:webHidden/>
              </w:rPr>
              <w:fldChar w:fldCharType="begin"/>
            </w:r>
            <w:r>
              <w:rPr>
                <w:noProof/>
                <w:webHidden/>
              </w:rPr>
              <w:instrText xml:space="preserve"> PAGEREF _Toc166768622 \h </w:instrText>
            </w:r>
            <w:r>
              <w:rPr>
                <w:noProof/>
                <w:webHidden/>
              </w:rPr>
            </w:r>
            <w:r>
              <w:rPr>
                <w:noProof/>
                <w:webHidden/>
              </w:rPr>
              <w:fldChar w:fldCharType="separate"/>
            </w:r>
            <w:r>
              <w:rPr>
                <w:noProof/>
                <w:webHidden/>
              </w:rPr>
              <w:t>46</w:t>
            </w:r>
            <w:r>
              <w:rPr>
                <w:noProof/>
                <w:webHidden/>
              </w:rPr>
              <w:fldChar w:fldCharType="end"/>
            </w:r>
          </w:hyperlink>
        </w:p>
        <w:p w:rsidR="00966195" w:rsidRDefault="00966195">
          <w:pPr>
            <w:pStyle w:val="71"/>
            <w:rPr>
              <w:rFonts w:eastAsiaTheme="minorEastAsia"/>
              <w:noProof/>
              <w:sz w:val="22"/>
              <w:szCs w:val="22"/>
              <w:lang w:eastAsia="ru-RU"/>
            </w:rPr>
          </w:pPr>
          <w:hyperlink w:anchor="_Toc166768623" w:history="1">
            <w:r w:rsidRPr="00730149">
              <w:rPr>
                <w:rStyle w:val="af0"/>
                <w:rFonts w:ascii="Times New Roman" w:hAnsi="Times New Roman"/>
                <w:b/>
                <w:noProof/>
                <w:lang w:bidi="en-US"/>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Pr>
                <w:noProof/>
                <w:webHidden/>
              </w:rPr>
              <w:tab/>
            </w:r>
            <w:r>
              <w:rPr>
                <w:noProof/>
                <w:webHidden/>
              </w:rPr>
              <w:fldChar w:fldCharType="begin"/>
            </w:r>
            <w:r>
              <w:rPr>
                <w:noProof/>
                <w:webHidden/>
              </w:rPr>
              <w:instrText xml:space="preserve"> PAGEREF _Toc166768623 \h </w:instrText>
            </w:r>
            <w:r>
              <w:rPr>
                <w:noProof/>
                <w:webHidden/>
              </w:rPr>
            </w:r>
            <w:r>
              <w:rPr>
                <w:noProof/>
                <w:webHidden/>
              </w:rPr>
              <w:fldChar w:fldCharType="separate"/>
            </w:r>
            <w:r>
              <w:rPr>
                <w:noProof/>
                <w:webHidden/>
              </w:rPr>
              <w:t>48</w:t>
            </w:r>
            <w:r>
              <w:rPr>
                <w:noProof/>
                <w:webHidden/>
              </w:rPr>
              <w:fldChar w:fldCharType="end"/>
            </w:r>
          </w:hyperlink>
        </w:p>
        <w:p w:rsidR="00966195" w:rsidRDefault="00966195">
          <w:pPr>
            <w:pStyle w:val="71"/>
            <w:rPr>
              <w:rFonts w:eastAsiaTheme="minorEastAsia"/>
              <w:noProof/>
              <w:sz w:val="22"/>
              <w:szCs w:val="22"/>
              <w:lang w:eastAsia="ru-RU"/>
            </w:rPr>
          </w:pPr>
          <w:hyperlink w:anchor="_Toc166768624" w:history="1">
            <w:r w:rsidRPr="00730149">
              <w:rPr>
                <w:rStyle w:val="af0"/>
                <w:rFonts w:ascii="Times New Roman" w:hAnsi="Times New Roman"/>
                <w:b/>
                <w:noProof/>
                <w:lang w:bidi="en-US"/>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Pr>
                <w:noProof/>
                <w:webHidden/>
              </w:rPr>
              <w:tab/>
            </w:r>
            <w:r>
              <w:rPr>
                <w:noProof/>
                <w:webHidden/>
              </w:rPr>
              <w:fldChar w:fldCharType="begin"/>
            </w:r>
            <w:r>
              <w:rPr>
                <w:noProof/>
                <w:webHidden/>
              </w:rPr>
              <w:instrText xml:space="preserve"> PAGEREF _Toc166768624 \h </w:instrText>
            </w:r>
            <w:r>
              <w:rPr>
                <w:noProof/>
                <w:webHidden/>
              </w:rPr>
            </w:r>
            <w:r>
              <w:rPr>
                <w:noProof/>
                <w:webHidden/>
              </w:rPr>
              <w:fldChar w:fldCharType="separate"/>
            </w:r>
            <w:r>
              <w:rPr>
                <w:noProof/>
                <w:webHidden/>
              </w:rPr>
              <w:t>49</w:t>
            </w:r>
            <w:r>
              <w:rPr>
                <w:noProof/>
                <w:webHidden/>
              </w:rPr>
              <w:fldChar w:fldCharType="end"/>
            </w:r>
          </w:hyperlink>
        </w:p>
        <w:p w:rsidR="00966195" w:rsidRDefault="00966195">
          <w:pPr>
            <w:pStyle w:val="71"/>
            <w:rPr>
              <w:rFonts w:eastAsiaTheme="minorEastAsia"/>
              <w:noProof/>
              <w:sz w:val="22"/>
              <w:szCs w:val="22"/>
              <w:lang w:eastAsia="ru-RU"/>
            </w:rPr>
          </w:pPr>
          <w:hyperlink w:anchor="_Toc166768625" w:history="1">
            <w:r w:rsidRPr="00730149">
              <w:rPr>
                <w:rStyle w:val="af0"/>
                <w:rFonts w:ascii="Times New Roman" w:hAnsi="Times New Roman"/>
                <w:b/>
                <w:noProof/>
                <w:lang w:bidi="en-US"/>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_Toc166768625 \h </w:instrText>
            </w:r>
            <w:r>
              <w:rPr>
                <w:noProof/>
                <w:webHidden/>
              </w:rPr>
            </w:r>
            <w:r>
              <w:rPr>
                <w:noProof/>
                <w:webHidden/>
              </w:rPr>
              <w:fldChar w:fldCharType="separate"/>
            </w:r>
            <w:r>
              <w:rPr>
                <w:noProof/>
                <w:webHidden/>
              </w:rPr>
              <w:t>49</w:t>
            </w:r>
            <w:r>
              <w:rPr>
                <w:noProof/>
                <w:webHidden/>
              </w:rPr>
              <w:fldChar w:fldCharType="end"/>
            </w:r>
          </w:hyperlink>
        </w:p>
        <w:p w:rsidR="00966195" w:rsidRDefault="00966195">
          <w:pPr>
            <w:pStyle w:val="71"/>
            <w:rPr>
              <w:rFonts w:eastAsiaTheme="minorEastAsia"/>
              <w:noProof/>
              <w:sz w:val="22"/>
              <w:szCs w:val="22"/>
              <w:lang w:eastAsia="ru-RU"/>
            </w:rPr>
          </w:pPr>
          <w:hyperlink w:anchor="_Toc166768626" w:history="1">
            <w:r w:rsidRPr="00730149">
              <w:rPr>
                <w:rStyle w:val="af0"/>
                <w:rFonts w:ascii="Times New Roman" w:hAnsi="Times New Roman"/>
                <w:b/>
                <w:noProof/>
                <w:lang w:bidi="en-US"/>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Pr>
                <w:noProof/>
                <w:webHidden/>
              </w:rPr>
              <w:tab/>
            </w:r>
            <w:r>
              <w:rPr>
                <w:noProof/>
                <w:webHidden/>
              </w:rPr>
              <w:fldChar w:fldCharType="begin"/>
            </w:r>
            <w:r>
              <w:rPr>
                <w:noProof/>
                <w:webHidden/>
              </w:rPr>
              <w:instrText xml:space="preserve"> PAGEREF _Toc166768626 \h </w:instrText>
            </w:r>
            <w:r>
              <w:rPr>
                <w:noProof/>
                <w:webHidden/>
              </w:rPr>
            </w:r>
            <w:r>
              <w:rPr>
                <w:noProof/>
                <w:webHidden/>
              </w:rPr>
              <w:fldChar w:fldCharType="separate"/>
            </w:r>
            <w:r>
              <w:rPr>
                <w:noProof/>
                <w:webHidden/>
              </w:rPr>
              <w:t>49</w:t>
            </w:r>
            <w:r>
              <w:rPr>
                <w:noProof/>
                <w:webHidden/>
              </w:rPr>
              <w:fldChar w:fldCharType="end"/>
            </w:r>
          </w:hyperlink>
        </w:p>
        <w:p w:rsidR="00966195" w:rsidRDefault="00966195">
          <w:pPr>
            <w:pStyle w:val="71"/>
            <w:rPr>
              <w:rFonts w:eastAsiaTheme="minorEastAsia"/>
              <w:noProof/>
              <w:sz w:val="22"/>
              <w:szCs w:val="22"/>
              <w:lang w:eastAsia="ru-RU"/>
            </w:rPr>
          </w:pPr>
          <w:hyperlink w:anchor="_Toc166768627" w:history="1">
            <w:r w:rsidRPr="00730149">
              <w:rPr>
                <w:rStyle w:val="af0"/>
                <w:rFonts w:ascii="Times New Roman" w:hAnsi="Times New Roman"/>
                <w:b/>
                <w:noProof/>
                <w:lang w:bidi="en-US"/>
              </w:rPr>
              <w:t>з) среднегодовая загрузка оборудования</w:t>
            </w:r>
            <w:r>
              <w:rPr>
                <w:noProof/>
                <w:webHidden/>
              </w:rPr>
              <w:tab/>
            </w:r>
            <w:r>
              <w:rPr>
                <w:noProof/>
                <w:webHidden/>
              </w:rPr>
              <w:fldChar w:fldCharType="begin"/>
            </w:r>
            <w:r>
              <w:rPr>
                <w:noProof/>
                <w:webHidden/>
              </w:rPr>
              <w:instrText xml:space="preserve"> PAGEREF _Toc166768627 \h </w:instrText>
            </w:r>
            <w:r>
              <w:rPr>
                <w:noProof/>
                <w:webHidden/>
              </w:rPr>
            </w:r>
            <w:r>
              <w:rPr>
                <w:noProof/>
                <w:webHidden/>
              </w:rPr>
              <w:fldChar w:fldCharType="separate"/>
            </w:r>
            <w:r>
              <w:rPr>
                <w:noProof/>
                <w:webHidden/>
              </w:rPr>
              <w:t>50</w:t>
            </w:r>
            <w:r>
              <w:rPr>
                <w:noProof/>
                <w:webHidden/>
              </w:rPr>
              <w:fldChar w:fldCharType="end"/>
            </w:r>
          </w:hyperlink>
        </w:p>
        <w:p w:rsidR="00966195" w:rsidRDefault="00966195">
          <w:pPr>
            <w:pStyle w:val="71"/>
            <w:rPr>
              <w:rFonts w:eastAsiaTheme="minorEastAsia"/>
              <w:noProof/>
              <w:sz w:val="22"/>
              <w:szCs w:val="22"/>
              <w:lang w:eastAsia="ru-RU"/>
            </w:rPr>
          </w:pPr>
          <w:hyperlink w:anchor="_Toc166768628" w:history="1">
            <w:r w:rsidRPr="00730149">
              <w:rPr>
                <w:rStyle w:val="af0"/>
                <w:rFonts w:ascii="Times New Roman" w:hAnsi="Times New Roman"/>
                <w:b/>
                <w:noProof/>
                <w:lang w:bidi="en-US"/>
              </w:rPr>
              <w:t>и) способы учета тепла, отпущенного в тепловые сети</w:t>
            </w:r>
            <w:r>
              <w:rPr>
                <w:noProof/>
                <w:webHidden/>
              </w:rPr>
              <w:tab/>
            </w:r>
            <w:r>
              <w:rPr>
                <w:noProof/>
                <w:webHidden/>
              </w:rPr>
              <w:fldChar w:fldCharType="begin"/>
            </w:r>
            <w:r>
              <w:rPr>
                <w:noProof/>
                <w:webHidden/>
              </w:rPr>
              <w:instrText xml:space="preserve"> PAGEREF _Toc166768628 \h </w:instrText>
            </w:r>
            <w:r>
              <w:rPr>
                <w:noProof/>
                <w:webHidden/>
              </w:rPr>
            </w:r>
            <w:r>
              <w:rPr>
                <w:noProof/>
                <w:webHidden/>
              </w:rPr>
              <w:fldChar w:fldCharType="separate"/>
            </w:r>
            <w:r>
              <w:rPr>
                <w:noProof/>
                <w:webHidden/>
              </w:rPr>
              <w:t>51</w:t>
            </w:r>
            <w:r>
              <w:rPr>
                <w:noProof/>
                <w:webHidden/>
              </w:rPr>
              <w:fldChar w:fldCharType="end"/>
            </w:r>
          </w:hyperlink>
        </w:p>
        <w:p w:rsidR="00966195" w:rsidRDefault="00966195">
          <w:pPr>
            <w:pStyle w:val="71"/>
            <w:rPr>
              <w:rFonts w:eastAsiaTheme="minorEastAsia"/>
              <w:noProof/>
              <w:sz w:val="22"/>
              <w:szCs w:val="22"/>
              <w:lang w:eastAsia="ru-RU"/>
            </w:rPr>
          </w:pPr>
          <w:hyperlink w:anchor="_Toc166768629" w:history="1">
            <w:r w:rsidRPr="00730149">
              <w:rPr>
                <w:rStyle w:val="af0"/>
                <w:rFonts w:ascii="Times New Roman" w:hAnsi="Times New Roman"/>
                <w:b/>
                <w:noProof/>
                <w:lang w:bidi="en-US"/>
              </w:rPr>
              <w:t>к) статистика отказов и восстановлений оборудования источников тепловой энергии</w:t>
            </w:r>
            <w:r>
              <w:rPr>
                <w:noProof/>
                <w:webHidden/>
              </w:rPr>
              <w:tab/>
            </w:r>
            <w:r>
              <w:rPr>
                <w:noProof/>
                <w:webHidden/>
              </w:rPr>
              <w:fldChar w:fldCharType="begin"/>
            </w:r>
            <w:r>
              <w:rPr>
                <w:noProof/>
                <w:webHidden/>
              </w:rPr>
              <w:instrText xml:space="preserve"> PAGEREF _Toc166768629 \h </w:instrText>
            </w:r>
            <w:r>
              <w:rPr>
                <w:noProof/>
                <w:webHidden/>
              </w:rPr>
            </w:r>
            <w:r>
              <w:rPr>
                <w:noProof/>
                <w:webHidden/>
              </w:rPr>
              <w:fldChar w:fldCharType="separate"/>
            </w:r>
            <w:r>
              <w:rPr>
                <w:noProof/>
                <w:webHidden/>
              </w:rPr>
              <w:t>51</w:t>
            </w:r>
            <w:r>
              <w:rPr>
                <w:noProof/>
                <w:webHidden/>
              </w:rPr>
              <w:fldChar w:fldCharType="end"/>
            </w:r>
          </w:hyperlink>
        </w:p>
        <w:p w:rsidR="00966195" w:rsidRDefault="00966195">
          <w:pPr>
            <w:pStyle w:val="71"/>
            <w:rPr>
              <w:rFonts w:eastAsiaTheme="minorEastAsia"/>
              <w:noProof/>
              <w:sz w:val="22"/>
              <w:szCs w:val="22"/>
              <w:lang w:eastAsia="ru-RU"/>
            </w:rPr>
          </w:pPr>
          <w:hyperlink w:anchor="_Toc166768630" w:history="1">
            <w:r w:rsidRPr="00730149">
              <w:rPr>
                <w:rStyle w:val="af0"/>
                <w:rFonts w:ascii="Times New Roman" w:hAnsi="Times New Roman"/>
                <w:b/>
                <w:noProof/>
                <w:lang w:bidi="en-US"/>
              </w:rPr>
              <w:t>л) предписания надзорных органов по запрещению дальнейшей эксплуатации источников тепловой энергии</w:t>
            </w:r>
            <w:r>
              <w:rPr>
                <w:noProof/>
                <w:webHidden/>
              </w:rPr>
              <w:tab/>
            </w:r>
            <w:r>
              <w:rPr>
                <w:noProof/>
                <w:webHidden/>
              </w:rPr>
              <w:fldChar w:fldCharType="begin"/>
            </w:r>
            <w:r>
              <w:rPr>
                <w:noProof/>
                <w:webHidden/>
              </w:rPr>
              <w:instrText xml:space="preserve"> PAGEREF _Toc166768630 \h </w:instrText>
            </w:r>
            <w:r>
              <w:rPr>
                <w:noProof/>
                <w:webHidden/>
              </w:rPr>
            </w:r>
            <w:r>
              <w:rPr>
                <w:noProof/>
                <w:webHidden/>
              </w:rPr>
              <w:fldChar w:fldCharType="separate"/>
            </w:r>
            <w:r>
              <w:rPr>
                <w:noProof/>
                <w:webHidden/>
              </w:rPr>
              <w:t>51</w:t>
            </w:r>
            <w:r>
              <w:rPr>
                <w:noProof/>
                <w:webHidden/>
              </w:rPr>
              <w:fldChar w:fldCharType="end"/>
            </w:r>
          </w:hyperlink>
        </w:p>
        <w:p w:rsidR="00966195" w:rsidRDefault="00966195">
          <w:pPr>
            <w:pStyle w:val="71"/>
            <w:rPr>
              <w:rFonts w:eastAsiaTheme="minorEastAsia"/>
              <w:noProof/>
              <w:sz w:val="22"/>
              <w:szCs w:val="22"/>
              <w:lang w:eastAsia="ru-RU"/>
            </w:rPr>
          </w:pPr>
          <w:hyperlink w:anchor="_Toc166768631" w:history="1">
            <w:r w:rsidRPr="00730149">
              <w:rPr>
                <w:rStyle w:val="af0"/>
                <w:rFonts w:ascii="Times New Roman" w:hAnsi="Times New Roman"/>
                <w:b/>
                <w:noProof/>
                <w:lang w:bidi="en-US"/>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Pr>
                <w:noProof/>
                <w:webHidden/>
              </w:rPr>
              <w:tab/>
            </w:r>
            <w:r>
              <w:rPr>
                <w:noProof/>
                <w:webHidden/>
              </w:rPr>
              <w:fldChar w:fldCharType="begin"/>
            </w:r>
            <w:r>
              <w:rPr>
                <w:noProof/>
                <w:webHidden/>
              </w:rPr>
              <w:instrText xml:space="preserve"> PAGEREF _Toc166768631 \h </w:instrText>
            </w:r>
            <w:r>
              <w:rPr>
                <w:noProof/>
                <w:webHidden/>
              </w:rPr>
            </w:r>
            <w:r>
              <w:rPr>
                <w:noProof/>
                <w:webHidden/>
              </w:rPr>
              <w:fldChar w:fldCharType="separate"/>
            </w:r>
            <w:r>
              <w:rPr>
                <w:noProof/>
                <w:webHidden/>
              </w:rPr>
              <w:t>51</w:t>
            </w:r>
            <w:r>
              <w:rPr>
                <w:noProof/>
                <w:webHidden/>
              </w:rPr>
              <w:fldChar w:fldCharType="end"/>
            </w:r>
          </w:hyperlink>
        </w:p>
        <w:p w:rsidR="00966195" w:rsidRDefault="00966195">
          <w:pPr>
            <w:pStyle w:val="71"/>
            <w:rPr>
              <w:rFonts w:eastAsiaTheme="minorEastAsia"/>
              <w:noProof/>
              <w:sz w:val="22"/>
              <w:szCs w:val="22"/>
              <w:lang w:eastAsia="ru-RU"/>
            </w:rPr>
          </w:pPr>
          <w:hyperlink w:anchor="_Toc166768632" w:history="1">
            <w:r w:rsidRPr="00730149">
              <w:rPr>
                <w:rStyle w:val="af0"/>
                <w:rFonts w:ascii="Times New Roman" w:hAnsi="Times New Roman"/>
                <w:b/>
                <w:bCs/>
                <w:noProof/>
                <w:lang w:bidi="en-US"/>
              </w:rPr>
              <w:t>н) описание изменений технических характеристик основного оборудования источников тепловой энергии</w:t>
            </w:r>
            <w:r>
              <w:rPr>
                <w:noProof/>
                <w:webHidden/>
              </w:rPr>
              <w:tab/>
            </w:r>
            <w:r>
              <w:rPr>
                <w:noProof/>
                <w:webHidden/>
              </w:rPr>
              <w:fldChar w:fldCharType="begin"/>
            </w:r>
            <w:r>
              <w:rPr>
                <w:noProof/>
                <w:webHidden/>
              </w:rPr>
              <w:instrText xml:space="preserve"> PAGEREF _Toc166768632 \h </w:instrText>
            </w:r>
            <w:r>
              <w:rPr>
                <w:noProof/>
                <w:webHidden/>
              </w:rPr>
            </w:r>
            <w:r>
              <w:rPr>
                <w:noProof/>
                <w:webHidden/>
              </w:rPr>
              <w:fldChar w:fldCharType="separate"/>
            </w:r>
            <w:r>
              <w:rPr>
                <w:noProof/>
                <w:webHidden/>
              </w:rPr>
              <w:t>51</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33" w:history="1">
            <w:r w:rsidRPr="00730149">
              <w:rPr>
                <w:rStyle w:val="af0"/>
                <w:noProof/>
              </w:rPr>
              <w:t>ЧАСТЬ 3. «ТЕПЛОВЫЕ СЕТИ, СООРУЖЕНИЯ НА НИХ И ТЕПЛОВЫЕ ПУНКТЫ»</w:t>
            </w:r>
            <w:r>
              <w:rPr>
                <w:noProof/>
                <w:webHidden/>
              </w:rPr>
              <w:tab/>
            </w:r>
            <w:r>
              <w:rPr>
                <w:noProof/>
                <w:webHidden/>
              </w:rPr>
              <w:fldChar w:fldCharType="begin"/>
            </w:r>
            <w:r>
              <w:rPr>
                <w:noProof/>
                <w:webHidden/>
              </w:rPr>
              <w:instrText xml:space="preserve"> PAGEREF _Toc166768633 \h </w:instrText>
            </w:r>
            <w:r>
              <w:rPr>
                <w:noProof/>
                <w:webHidden/>
              </w:rPr>
            </w:r>
            <w:r>
              <w:rPr>
                <w:noProof/>
                <w:webHidden/>
              </w:rPr>
              <w:fldChar w:fldCharType="separate"/>
            </w:r>
            <w:r>
              <w:rPr>
                <w:noProof/>
                <w:webHidden/>
              </w:rPr>
              <w:t>52</w:t>
            </w:r>
            <w:r>
              <w:rPr>
                <w:noProof/>
                <w:webHidden/>
              </w:rPr>
              <w:fldChar w:fldCharType="end"/>
            </w:r>
          </w:hyperlink>
        </w:p>
        <w:p w:rsidR="00966195" w:rsidRDefault="00966195">
          <w:pPr>
            <w:pStyle w:val="71"/>
            <w:rPr>
              <w:rFonts w:eastAsiaTheme="minorEastAsia"/>
              <w:noProof/>
              <w:sz w:val="22"/>
              <w:szCs w:val="22"/>
              <w:lang w:eastAsia="ru-RU"/>
            </w:rPr>
          </w:pPr>
          <w:hyperlink w:anchor="_Toc166768634" w:history="1">
            <w:r w:rsidRPr="00730149">
              <w:rPr>
                <w:rStyle w:val="af0"/>
                <w:rFonts w:ascii="Times New Roman" w:hAnsi="Times New Roman"/>
                <w:b/>
                <w:noProof/>
                <w:lang w:bidi="en-US"/>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Pr>
                <w:noProof/>
                <w:webHidden/>
              </w:rPr>
              <w:tab/>
            </w:r>
            <w:r>
              <w:rPr>
                <w:noProof/>
                <w:webHidden/>
              </w:rPr>
              <w:fldChar w:fldCharType="begin"/>
            </w:r>
            <w:r>
              <w:rPr>
                <w:noProof/>
                <w:webHidden/>
              </w:rPr>
              <w:instrText xml:space="preserve"> PAGEREF _Toc166768634 \h </w:instrText>
            </w:r>
            <w:r>
              <w:rPr>
                <w:noProof/>
                <w:webHidden/>
              </w:rPr>
            </w:r>
            <w:r>
              <w:rPr>
                <w:noProof/>
                <w:webHidden/>
              </w:rPr>
              <w:fldChar w:fldCharType="separate"/>
            </w:r>
            <w:r>
              <w:rPr>
                <w:noProof/>
                <w:webHidden/>
              </w:rPr>
              <w:t>52</w:t>
            </w:r>
            <w:r>
              <w:rPr>
                <w:noProof/>
                <w:webHidden/>
              </w:rPr>
              <w:fldChar w:fldCharType="end"/>
            </w:r>
          </w:hyperlink>
        </w:p>
        <w:p w:rsidR="00966195" w:rsidRDefault="00966195">
          <w:pPr>
            <w:pStyle w:val="71"/>
            <w:rPr>
              <w:rFonts w:eastAsiaTheme="minorEastAsia"/>
              <w:noProof/>
              <w:sz w:val="22"/>
              <w:szCs w:val="22"/>
              <w:lang w:eastAsia="ru-RU"/>
            </w:rPr>
          </w:pPr>
          <w:hyperlink w:anchor="_Toc166768635" w:history="1">
            <w:r w:rsidRPr="00730149">
              <w:rPr>
                <w:rStyle w:val="af0"/>
                <w:rFonts w:ascii="Times New Roman" w:hAnsi="Times New Roman"/>
                <w:b/>
                <w:noProof/>
                <w:lang w:bidi="en-US"/>
              </w:rPr>
              <w:t>б) карты (схемы) тепловых сетей в зонах действия источников тепловой энергии в электронной форме и (или) на бумажном носителе</w:t>
            </w:r>
            <w:r>
              <w:rPr>
                <w:noProof/>
                <w:webHidden/>
              </w:rPr>
              <w:tab/>
            </w:r>
            <w:r>
              <w:rPr>
                <w:noProof/>
                <w:webHidden/>
              </w:rPr>
              <w:fldChar w:fldCharType="begin"/>
            </w:r>
            <w:r>
              <w:rPr>
                <w:noProof/>
                <w:webHidden/>
              </w:rPr>
              <w:instrText xml:space="preserve"> PAGEREF _Toc166768635 \h </w:instrText>
            </w:r>
            <w:r>
              <w:rPr>
                <w:noProof/>
                <w:webHidden/>
              </w:rPr>
            </w:r>
            <w:r>
              <w:rPr>
                <w:noProof/>
                <w:webHidden/>
              </w:rPr>
              <w:fldChar w:fldCharType="separate"/>
            </w:r>
            <w:r>
              <w:rPr>
                <w:noProof/>
                <w:webHidden/>
              </w:rPr>
              <w:t>59</w:t>
            </w:r>
            <w:r>
              <w:rPr>
                <w:noProof/>
                <w:webHidden/>
              </w:rPr>
              <w:fldChar w:fldCharType="end"/>
            </w:r>
          </w:hyperlink>
        </w:p>
        <w:p w:rsidR="00966195" w:rsidRDefault="00966195">
          <w:pPr>
            <w:pStyle w:val="71"/>
            <w:rPr>
              <w:rFonts w:eastAsiaTheme="minorEastAsia"/>
              <w:noProof/>
              <w:sz w:val="22"/>
              <w:szCs w:val="22"/>
              <w:lang w:eastAsia="ru-RU"/>
            </w:rPr>
          </w:pPr>
          <w:hyperlink w:anchor="_Toc166768636" w:history="1">
            <w:r w:rsidRPr="00730149">
              <w:rPr>
                <w:rStyle w:val="af0"/>
                <w:rFonts w:ascii="Times New Roman" w:hAnsi="Times New Roman"/>
                <w:b/>
                <w:noProof/>
                <w:lang w:bidi="en-US"/>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Pr>
                <w:noProof/>
                <w:webHidden/>
              </w:rPr>
              <w:tab/>
            </w:r>
            <w:r>
              <w:rPr>
                <w:noProof/>
                <w:webHidden/>
              </w:rPr>
              <w:fldChar w:fldCharType="begin"/>
            </w:r>
            <w:r>
              <w:rPr>
                <w:noProof/>
                <w:webHidden/>
              </w:rPr>
              <w:instrText xml:space="preserve"> PAGEREF _Toc166768636 \h </w:instrText>
            </w:r>
            <w:r>
              <w:rPr>
                <w:noProof/>
                <w:webHidden/>
              </w:rPr>
            </w:r>
            <w:r>
              <w:rPr>
                <w:noProof/>
                <w:webHidden/>
              </w:rPr>
              <w:fldChar w:fldCharType="separate"/>
            </w:r>
            <w:r>
              <w:rPr>
                <w:noProof/>
                <w:webHidden/>
              </w:rPr>
              <w:t>71</w:t>
            </w:r>
            <w:r>
              <w:rPr>
                <w:noProof/>
                <w:webHidden/>
              </w:rPr>
              <w:fldChar w:fldCharType="end"/>
            </w:r>
          </w:hyperlink>
        </w:p>
        <w:p w:rsidR="00966195" w:rsidRDefault="00966195">
          <w:pPr>
            <w:pStyle w:val="71"/>
            <w:rPr>
              <w:rFonts w:eastAsiaTheme="minorEastAsia"/>
              <w:noProof/>
              <w:sz w:val="22"/>
              <w:szCs w:val="22"/>
              <w:lang w:eastAsia="ru-RU"/>
            </w:rPr>
          </w:pPr>
          <w:hyperlink w:anchor="_Toc166768637" w:history="1">
            <w:r w:rsidRPr="00730149">
              <w:rPr>
                <w:rStyle w:val="af0"/>
                <w:rFonts w:ascii="Times New Roman" w:hAnsi="Times New Roman"/>
                <w:b/>
                <w:noProof/>
                <w:lang w:bidi="en-US"/>
              </w:rPr>
              <w:t>г) описание типов и количества секционирующей и регулирующей арматуры на тепловых сетях</w:t>
            </w:r>
            <w:r>
              <w:rPr>
                <w:noProof/>
                <w:webHidden/>
              </w:rPr>
              <w:tab/>
            </w:r>
            <w:r>
              <w:rPr>
                <w:noProof/>
                <w:webHidden/>
              </w:rPr>
              <w:fldChar w:fldCharType="begin"/>
            </w:r>
            <w:r>
              <w:rPr>
                <w:noProof/>
                <w:webHidden/>
              </w:rPr>
              <w:instrText xml:space="preserve"> PAGEREF _Toc166768637 \h </w:instrText>
            </w:r>
            <w:r>
              <w:rPr>
                <w:noProof/>
                <w:webHidden/>
              </w:rPr>
            </w:r>
            <w:r>
              <w:rPr>
                <w:noProof/>
                <w:webHidden/>
              </w:rPr>
              <w:fldChar w:fldCharType="separate"/>
            </w:r>
            <w:r>
              <w:rPr>
                <w:noProof/>
                <w:webHidden/>
              </w:rPr>
              <w:t>76</w:t>
            </w:r>
            <w:r>
              <w:rPr>
                <w:noProof/>
                <w:webHidden/>
              </w:rPr>
              <w:fldChar w:fldCharType="end"/>
            </w:r>
          </w:hyperlink>
        </w:p>
        <w:p w:rsidR="00966195" w:rsidRDefault="00966195">
          <w:pPr>
            <w:pStyle w:val="71"/>
            <w:rPr>
              <w:rFonts w:eastAsiaTheme="minorEastAsia"/>
              <w:noProof/>
              <w:sz w:val="22"/>
              <w:szCs w:val="22"/>
              <w:lang w:eastAsia="ru-RU"/>
            </w:rPr>
          </w:pPr>
          <w:hyperlink w:anchor="_Toc166768638" w:history="1">
            <w:r w:rsidRPr="00730149">
              <w:rPr>
                <w:rStyle w:val="af0"/>
                <w:rFonts w:ascii="Times New Roman" w:hAnsi="Times New Roman"/>
                <w:b/>
                <w:noProof/>
                <w:lang w:bidi="en-US"/>
              </w:rPr>
              <w:t>д) описание типов и строительных особенностей тепловых пунктов, тепловых камер и павильонов</w:t>
            </w:r>
            <w:r>
              <w:rPr>
                <w:noProof/>
                <w:webHidden/>
              </w:rPr>
              <w:tab/>
            </w:r>
            <w:r>
              <w:rPr>
                <w:noProof/>
                <w:webHidden/>
              </w:rPr>
              <w:fldChar w:fldCharType="begin"/>
            </w:r>
            <w:r>
              <w:rPr>
                <w:noProof/>
                <w:webHidden/>
              </w:rPr>
              <w:instrText xml:space="preserve"> PAGEREF _Toc166768638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39" w:history="1">
            <w:r w:rsidRPr="00730149">
              <w:rPr>
                <w:rStyle w:val="af0"/>
                <w:rFonts w:ascii="Times New Roman" w:hAnsi="Times New Roman"/>
                <w:b/>
                <w:noProof/>
                <w:lang w:bidi="en-US"/>
              </w:rPr>
              <w:t>е) описание графиков регулирования отпуска тепла в тепловые сети с анализом их обоснованности</w:t>
            </w:r>
            <w:r>
              <w:rPr>
                <w:noProof/>
                <w:webHidden/>
              </w:rPr>
              <w:tab/>
            </w:r>
            <w:r>
              <w:rPr>
                <w:noProof/>
                <w:webHidden/>
              </w:rPr>
              <w:fldChar w:fldCharType="begin"/>
            </w:r>
            <w:r>
              <w:rPr>
                <w:noProof/>
                <w:webHidden/>
              </w:rPr>
              <w:instrText xml:space="preserve"> PAGEREF _Toc166768639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40" w:history="1">
            <w:r w:rsidRPr="00730149">
              <w:rPr>
                <w:rStyle w:val="af0"/>
                <w:rFonts w:ascii="Times New Roman" w:hAnsi="Times New Roman"/>
                <w:b/>
                <w:noProof/>
                <w:lang w:bidi="en-US"/>
              </w:rPr>
              <w:t>ж) фактические температурные режимы отпуска тепла в тепловые сети и их</w:t>
            </w:r>
            <w:r>
              <w:rPr>
                <w:noProof/>
                <w:webHidden/>
              </w:rPr>
              <w:tab/>
            </w:r>
            <w:r>
              <w:rPr>
                <w:noProof/>
                <w:webHidden/>
              </w:rPr>
              <w:fldChar w:fldCharType="begin"/>
            </w:r>
            <w:r>
              <w:rPr>
                <w:noProof/>
                <w:webHidden/>
              </w:rPr>
              <w:instrText xml:space="preserve"> PAGEREF _Toc166768640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41" w:history="1">
            <w:r w:rsidRPr="00730149">
              <w:rPr>
                <w:rStyle w:val="af0"/>
                <w:rFonts w:ascii="Times New Roman" w:hAnsi="Times New Roman"/>
                <w:b/>
                <w:noProof/>
                <w:lang w:bidi="en-US"/>
              </w:rPr>
              <w:t>соответствие утвержденным графикам регулирования отпуска тепла в тепловые сети</w:t>
            </w:r>
            <w:r>
              <w:rPr>
                <w:noProof/>
                <w:webHidden/>
              </w:rPr>
              <w:tab/>
            </w:r>
            <w:r>
              <w:rPr>
                <w:noProof/>
                <w:webHidden/>
              </w:rPr>
              <w:fldChar w:fldCharType="begin"/>
            </w:r>
            <w:r>
              <w:rPr>
                <w:noProof/>
                <w:webHidden/>
              </w:rPr>
              <w:instrText xml:space="preserve"> PAGEREF _Toc166768641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42" w:history="1">
            <w:r w:rsidRPr="00730149">
              <w:rPr>
                <w:rStyle w:val="af0"/>
                <w:rFonts w:ascii="Times New Roman" w:hAnsi="Times New Roman"/>
                <w:b/>
                <w:noProof/>
                <w:lang w:bidi="en-US"/>
              </w:rPr>
              <w:t>з) гидравлические режимы тепловых сетей и пьезометрические графики</w:t>
            </w:r>
            <w:r>
              <w:rPr>
                <w:noProof/>
                <w:webHidden/>
              </w:rPr>
              <w:tab/>
            </w:r>
            <w:r>
              <w:rPr>
                <w:noProof/>
                <w:webHidden/>
              </w:rPr>
              <w:fldChar w:fldCharType="begin"/>
            </w:r>
            <w:r>
              <w:rPr>
                <w:noProof/>
                <w:webHidden/>
              </w:rPr>
              <w:instrText xml:space="preserve"> PAGEREF _Toc166768642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43" w:history="1">
            <w:r w:rsidRPr="00730149">
              <w:rPr>
                <w:rStyle w:val="af0"/>
                <w:rFonts w:ascii="Times New Roman" w:hAnsi="Times New Roman"/>
                <w:b/>
                <w:noProof/>
                <w:lang w:bidi="en-US"/>
              </w:rPr>
              <w:t>и) статистика отказов тепловых сетей (аварий, инцидентов) за последние 5 лет</w:t>
            </w:r>
            <w:r>
              <w:rPr>
                <w:noProof/>
                <w:webHidden/>
              </w:rPr>
              <w:tab/>
            </w:r>
            <w:r>
              <w:rPr>
                <w:noProof/>
                <w:webHidden/>
              </w:rPr>
              <w:fldChar w:fldCharType="begin"/>
            </w:r>
            <w:r>
              <w:rPr>
                <w:noProof/>
                <w:webHidden/>
              </w:rPr>
              <w:instrText xml:space="preserve"> PAGEREF _Toc166768643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44" w:history="1">
            <w:r w:rsidRPr="00730149">
              <w:rPr>
                <w:rStyle w:val="af0"/>
                <w:rFonts w:ascii="Times New Roman" w:hAnsi="Times New Roman"/>
                <w:b/>
                <w:noProof/>
                <w:lang w:bidi="en-US"/>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Pr>
                <w:noProof/>
                <w:webHidden/>
              </w:rPr>
              <w:tab/>
            </w:r>
            <w:r>
              <w:rPr>
                <w:noProof/>
                <w:webHidden/>
              </w:rPr>
              <w:fldChar w:fldCharType="begin"/>
            </w:r>
            <w:r>
              <w:rPr>
                <w:noProof/>
                <w:webHidden/>
              </w:rPr>
              <w:instrText xml:space="preserve"> PAGEREF _Toc166768644 \h </w:instrText>
            </w:r>
            <w:r>
              <w:rPr>
                <w:noProof/>
                <w:webHidden/>
              </w:rPr>
            </w:r>
            <w:r>
              <w:rPr>
                <w:noProof/>
                <w:webHidden/>
              </w:rPr>
              <w:fldChar w:fldCharType="separate"/>
            </w:r>
            <w:r>
              <w:rPr>
                <w:noProof/>
                <w:webHidden/>
              </w:rPr>
              <w:t>79</w:t>
            </w:r>
            <w:r>
              <w:rPr>
                <w:noProof/>
                <w:webHidden/>
              </w:rPr>
              <w:fldChar w:fldCharType="end"/>
            </w:r>
          </w:hyperlink>
        </w:p>
        <w:p w:rsidR="00966195" w:rsidRDefault="00966195">
          <w:pPr>
            <w:pStyle w:val="71"/>
            <w:rPr>
              <w:rFonts w:eastAsiaTheme="minorEastAsia"/>
              <w:noProof/>
              <w:sz w:val="22"/>
              <w:szCs w:val="22"/>
              <w:lang w:eastAsia="ru-RU"/>
            </w:rPr>
          </w:pPr>
          <w:hyperlink w:anchor="_Toc166768645" w:history="1">
            <w:r w:rsidRPr="00730149">
              <w:rPr>
                <w:rStyle w:val="af0"/>
                <w:rFonts w:ascii="Times New Roman" w:hAnsi="Times New Roman"/>
                <w:b/>
                <w:noProof/>
                <w:lang w:bidi="en-US"/>
              </w:rPr>
              <w:t>л) описание процедур диагностики состояния тепловых сетей и планирования капитальных (текущих) ремонтов</w:t>
            </w:r>
            <w:r>
              <w:rPr>
                <w:noProof/>
                <w:webHidden/>
              </w:rPr>
              <w:tab/>
            </w:r>
            <w:r>
              <w:rPr>
                <w:noProof/>
                <w:webHidden/>
              </w:rPr>
              <w:fldChar w:fldCharType="begin"/>
            </w:r>
            <w:r>
              <w:rPr>
                <w:noProof/>
                <w:webHidden/>
              </w:rPr>
              <w:instrText xml:space="preserve"> PAGEREF _Toc166768645 \h </w:instrText>
            </w:r>
            <w:r>
              <w:rPr>
                <w:noProof/>
                <w:webHidden/>
              </w:rPr>
            </w:r>
            <w:r>
              <w:rPr>
                <w:noProof/>
                <w:webHidden/>
              </w:rPr>
              <w:fldChar w:fldCharType="separate"/>
            </w:r>
            <w:r>
              <w:rPr>
                <w:noProof/>
                <w:webHidden/>
              </w:rPr>
              <w:t>80</w:t>
            </w:r>
            <w:r>
              <w:rPr>
                <w:noProof/>
                <w:webHidden/>
              </w:rPr>
              <w:fldChar w:fldCharType="end"/>
            </w:r>
          </w:hyperlink>
        </w:p>
        <w:p w:rsidR="00966195" w:rsidRDefault="00966195">
          <w:pPr>
            <w:pStyle w:val="71"/>
            <w:rPr>
              <w:rFonts w:eastAsiaTheme="minorEastAsia"/>
              <w:noProof/>
              <w:sz w:val="22"/>
              <w:szCs w:val="22"/>
              <w:lang w:eastAsia="ru-RU"/>
            </w:rPr>
          </w:pPr>
          <w:hyperlink w:anchor="_Toc166768646" w:history="1">
            <w:r w:rsidRPr="00730149">
              <w:rPr>
                <w:rStyle w:val="af0"/>
                <w:rFonts w:ascii="Times New Roman" w:hAnsi="Times New Roman"/>
                <w:b/>
                <w:noProof/>
                <w:lang w:bidi="en-US"/>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Pr>
                <w:noProof/>
                <w:webHidden/>
              </w:rPr>
              <w:tab/>
            </w:r>
            <w:r>
              <w:rPr>
                <w:noProof/>
                <w:webHidden/>
              </w:rPr>
              <w:fldChar w:fldCharType="begin"/>
            </w:r>
            <w:r>
              <w:rPr>
                <w:noProof/>
                <w:webHidden/>
              </w:rPr>
              <w:instrText xml:space="preserve"> PAGEREF _Toc166768646 \h </w:instrText>
            </w:r>
            <w:r>
              <w:rPr>
                <w:noProof/>
                <w:webHidden/>
              </w:rPr>
            </w:r>
            <w:r>
              <w:rPr>
                <w:noProof/>
                <w:webHidden/>
              </w:rPr>
              <w:fldChar w:fldCharType="separate"/>
            </w:r>
            <w:r>
              <w:rPr>
                <w:noProof/>
                <w:webHidden/>
              </w:rPr>
              <w:t>80</w:t>
            </w:r>
            <w:r>
              <w:rPr>
                <w:noProof/>
                <w:webHidden/>
              </w:rPr>
              <w:fldChar w:fldCharType="end"/>
            </w:r>
          </w:hyperlink>
        </w:p>
        <w:p w:rsidR="00966195" w:rsidRDefault="00966195">
          <w:pPr>
            <w:pStyle w:val="71"/>
            <w:rPr>
              <w:rFonts w:eastAsiaTheme="minorEastAsia"/>
              <w:noProof/>
              <w:sz w:val="22"/>
              <w:szCs w:val="22"/>
              <w:lang w:eastAsia="ru-RU"/>
            </w:rPr>
          </w:pPr>
          <w:hyperlink w:anchor="_Toc166768647" w:history="1">
            <w:r w:rsidRPr="00730149">
              <w:rPr>
                <w:rStyle w:val="af0"/>
                <w:rFonts w:ascii="Times New Roman" w:hAnsi="Times New Roman"/>
                <w:b/>
                <w:noProof/>
                <w:lang w:bidi="en-US"/>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Pr>
                <w:noProof/>
                <w:webHidden/>
              </w:rPr>
              <w:tab/>
            </w:r>
            <w:r>
              <w:rPr>
                <w:noProof/>
                <w:webHidden/>
              </w:rPr>
              <w:fldChar w:fldCharType="begin"/>
            </w:r>
            <w:r>
              <w:rPr>
                <w:noProof/>
                <w:webHidden/>
              </w:rPr>
              <w:instrText xml:space="preserve"> PAGEREF _Toc166768647 \h </w:instrText>
            </w:r>
            <w:r>
              <w:rPr>
                <w:noProof/>
                <w:webHidden/>
              </w:rPr>
            </w:r>
            <w:r>
              <w:rPr>
                <w:noProof/>
                <w:webHidden/>
              </w:rPr>
              <w:fldChar w:fldCharType="separate"/>
            </w:r>
            <w:r>
              <w:rPr>
                <w:noProof/>
                <w:webHidden/>
              </w:rPr>
              <w:t>80</w:t>
            </w:r>
            <w:r>
              <w:rPr>
                <w:noProof/>
                <w:webHidden/>
              </w:rPr>
              <w:fldChar w:fldCharType="end"/>
            </w:r>
          </w:hyperlink>
        </w:p>
        <w:p w:rsidR="00966195" w:rsidRDefault="00966195">
          <w:pPr>
            <w:pStyle w:val="71"/>
            <w:rPr>
              <w:rFonts w:eastAsiaTheme="minorEastAsia"/>
              <w:noProof/>
              <w:sz w:val="22"/>
              <w:szCs w:val="22"/>
              <w:lang w:eastAsia="ru-RU"/>
            </w:rPr>
          </w:pPr>
          <w:hyperlink w:anchor="_Toc166768648" w:history="1">
            <w:r w:rsidRPr="00730149">
              <w:rPr>
                <w:rStyle w:val="af0"/>
                <w:rFonts w:ascii="Times New Roman" w:hAnsi="Times New Roman"/>
                <w:b/>
                <w:noProof/>
                <w:lang w:bidi="en-US"/>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Pr>
                <w:noProof/>
                <w:webHidden/>
              </w:rPr>
              <w:tab/>
            </w:r>
            <w:r>
              <w:rPr>
                <w:noProof/>
                <w:webHidden/>
              </w:rPr>
              <w:fldChar w:fldCharType="begin"/>
            </w:r>
            <w:r>
              <w:rPr>
                <w:noProof/>
                <w:webHidden/>
              </w:rPr>
              <w:instrText xml:space="preserve"> PAGEREF _Toc166768648 \h </w:instrText>
            </w:r>
            <w:r>
              <w:rPr>
                <w:noProof/>
                <w:webHidden/>
              </w:rPr>
            </w:r>
            <w:r>
              <w:rPr>
                <w:noProof/>
                <w:webHidden/>
              </w:rPr>
              <w:fldChar w:fldCharType="separate"/>
            </w:r>
            <w:r>
              <w:rPr>
                <w:noProof/>
                <w:webHidden/>
              </w:rPr>
              <w:t>84</w:t>
            </w:r>
            <w:r>
              <w:rPr>
                <w:noProof/>
                <w:webHidden/>
              </w:rPr>
              <w:fldChar w:fldCharType="end"/>
            </w:r>
          </w:hyperlink>
        </w:p>
        <w:p w:rsidR="00966195" w:rsidRDefault="00966195">
          <w:pPr>
            <w:pStyle w:val="71"/>
            <w:rPr>
              <w:rFonts w:eastAsiaTheme="minorEastAsia"/>
              <w:noProof/>
              <w:sz w:val="22"/>
              <w:szCs w:val="22"/>
              <w:lang w:eastAsia="ru-RU"/>
            </w:rPr>
          </w:pPr>
          <w:hyperlink w:anchor="_Toc166768649" w:history="1">
            <w:r w:rsidRPr="00730149">
              <w:rPr>
                <w:rStyle w:val="af0"/>
                <w:rFonts w:ascii="Times New Roman" w:hAnsi="Times New Roman"/>
                <w:b/>
                <w:noProof/>
                <w:lang w:bidi="en-US"/>
              </w:rPr>
              <w:t>п) предписания надзорных органов по запрещению дальнейшей эксплуатации участков тепловой сети и результаты их исполнения</w:t>
            </w:r>
            <w:r>
              <w:rPr>
                <w:noProof/>
                <w:webHidden/>
              </w:rPr>
              <w:tab/>
            </w:r>
            <w:r>
              <w:rPr>
                <w:noProof/>
                <w:webHidden/>
              </w:rPr>
              <w:fldChar w:fldCharType="begin"/>
            </w:r>
            <w:r>
              <w:rPr>
                <w:noProof/>
                <w:webHidden/>
              </w:rPr>
              <w:instrText xml:space="preserve"> PAGEREF _Toc166768649 \h </w:instrText>
            </w:r>
            <w:r>
              <w:rPr>
                <w:noProof/>
                <w:webHidden/>
              </w:rPr>
            </w:r>
            <w:r>
              <w:rPr>
                <w:noProof/>
                <w:webHidden/>
              </w:rPr>
              <w:fldChar w:fldCharType="separate"/>
            </w:r>
            <w:r>
              <w:rPr>
                <w:noProof/>
                <w:webHidden/>
              </w:rPr>
              <w:t>86</w:t>
            </w:r>
            <w:r>
              <w:rPr>
                <w:noProof/>
                <w:webHidden/>
              </w:rPr>
              <w:fldChar w:fldCharType="end"/>
            </w:r>
          </w:hyperlink>
        </w:p>
        <w:p w:rsidR="00966195" w:rsidRDefault="00966195">
          <w:pPr>
            <w:pStyle w:val="71"/>
            <w:rPr>
              <w:rFonts w:eastAsiaTheme="minorEastAsia"/>
              <w:noProof/>
              <w:sz w:val="22"/>
              <w:szCs w:val="22"/>
              <w:lang w:eastAsia="ru-RU"/>
            </w:rPr>
          </w:pPr>
          <w:hyperlink w:anchor="_Toc166768650" w:history="1">
            <w:r w:rsidRPr="00730149">
              <w:rPr>
                <w:rStyle w:val="af0"/>
                <w:rFonts w:ascii="Times New Roman" w:hAnsi="Times New Roman"/>
                <w:b/>
                <w:noProof/>
                <w:lang w:bidi="en-US"/>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Pr>
                <w:noProof/>
                <w:webHidden/>
              </w:rPr>
              <w:tab/>
            </w:r>
            <w:r>
              <w:rPr>
                <w:noProof/>
                <w:webHidden/>
              </w:rPr>
              <w:fldChar w:fldCharType="begin"/>
            </w:r>
            <w:r>
              <w:rPr>
                <w:noProof/>
                <w:webHidden/>
              </w:rPr>
              <w:instrText xml:space="preserve"> PAGEREF _Toc166768650 \h </w:instrText>
            </w:r>
            <w:r>
              <w:rPr>
                <w:noProof/>
                <w:webHidden/>
              </w:rPr>
            </w:r>
            <w:r>
              <w:rPr>
                <w:noProof/>
                <w:webHidden/>
              </w:rPr>
              <w:fldChar w:fldCharType="separate"/>
            </w:r>
            <w:r>
              <w:rPr>
                <w:noProof/>
                <w:webHidden/>
              </w:rPr>
              <w:t>86</w:t>
            </w:r>
            <w:r>
              <w:rPr>
                <w:noProof/>
                <w:webHidden/>
              </w:rPr>
              <w:fldChar w:fldCharType="end"/>
            </w:r>
          </w:hyperlink>
        </w:p>
        <w:p w:rsidR="00966195" w:rsidRDefault="00966195">
          <w:pPr>
            <w:pStyle w:val="71"/>
            <w:rPr>
              <w:rFonts w:eastAsiaTheme="minorEastAsia"/>
              <w:noProof/>
              <w:sz w:val="22"/>
              <w:szCs w:val="22"/>
              <w:lang w:eastAsia="ru-RU"/>
            </w:rPr>
          </w:pPr>
          <w:hyperlink w:anchor="_Toc166768651" w:history="1">
            <w:r w:rsidRPr="00730149">
              <w:rPr>
                <w:rStyle w:val="af0"/>
                <w:rFonts w:ascii="Times New Roman" w:hAnsi="Times New Roman"/>
                <w:b/>
                <w:noProof/>
                <w:lang w:bidi="en-US"/>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Pr>
                <w:noProof/>
                <w:webHidden/>
              </w:rPr>
              <w:tab/>
            </w:r>
            <w:r>
              <w:rPr>
                <w:noProof/>
                <w:webHidden/>
              </w:rPr>
              <w:fldChar w:fldCharType="begin"/>
            </w:r>
            <w:r>
              <w:rPr>
                <w:noProof/>
                <w:webHidden/>
              </w:rPr>
              <w:instrText xml:space="preserve"> PAGEREF _Toc166768651 \h </w:instrText>
            </w:r>
            <w:r>
              <w:rPr>
                <w:noProof/>
                <w:webHidden/>
              </w:rPr>
            </w:r>
            <w:r>
              <w:rPr>
                <w:noProof/>
                <w:webHidden/>
              </w:rPr>
              <w:fldChar w:fldCharType="separate"/>
            </w:r>
            <w:r>
              <w:rPr>
                <w:noProof/>
                <w:webHidden/>
              </w:rPr>
              <w:t>87</w:t>
            </w:r>
            <w:r>
              <w:rPr>
                <w:noProof/>
                <w:webHidden/>
              </w:rPr>
              <w:fldChar w:fldCharType="end"/>
            </w:r>
          </w:hyperlink>
        </w:p>
        <w:p w:rsidR="00966195" w:rsidRDefault="00966195">
          <w:pPr>
            <w:pStyle w:val="71"/>
            <w:rPr>
              <w:rFonts w:eastAsiaTheme="minorEastAsia"/>
              <w:noProof/>
              <w:sz w:val="22"/>
              <w:szCs w:val="22"/>
              <w:lang w:eastAsia="ru-RU"/>
            </w:rPr>
          </w:pPr>
          <w:hyperlink w:anchor="_Toc166768652" w:history="1">
            <w:r w:rsidRPr="00730149">
              <w:rPr>
                <w:rStyle w:val="af0"/>
                <w:rFonts w:ascii="Times New Roman" w:hAnsi="Times New Roman"/>
                <w:b/>
                <w:noProof/>
                <w:lang w:bidi="en-US"/>
              </w:rPr>
              <w:t>т) анализ работы диспетчерских служб теплоснабжающих (теплосетевых) организаций и используемых средств автоматизации, телемеханизации и связи</w:t>
            </w:r>
            <w:r>
              <w:rPr>
                <w:noProof/>
                <w:webHidden/>
              </w:rPr>
              <w:tab/>
            </w:r>
            <w:r>
              <w:rPr>
                <w:noProof/>
                <w:webHidden/>
              </w:rPr>
              <w:fldChar w:fldCharType="begin"/>
            </w:r>
            <w:r>
              <w:rPr>
                <w:noProof/>
                <w:webHidden/>
              </w:rPr>
              <w:instrText xml:space="preserve"> PAGEREF _Toc166768652 \h </w:instrText>
            </w:r>
            <w:r>
              <w:rPr>
                <w:noProof/>
                <w:webHidden/>
              </w:rPr>
            </w:r>
            <w:r>
              <w:rPr>
                <w:noProof/>
                <w:webHidden/>
              </w:rPr>
              <w:fldChar w:fldCharType="separate"/>
            </w:r>
            <w:r>
              <w:rPr>
                <w:noProof/>
                <w:webHidden/>
              </w:rPr>
              <w:t>87</w:t>
            </w:r>
            <w:r>
              <w:rPr>
                <w:noProof/>
                <w:webHidden/>
              </w:rPr>
              <w:fldChar w:fldCharType="end"/>
            </w:r>
          </w:hyperlink>
        </w:p>
        <w:p w:rsidR="00966195" w:rsidRDefault="00966195">
          <w:pPr>
            <w:pStyle w:val="71"/>
            <w:rPr>
              <w:rFonts w:eastAsiaTheme="minorEastAsia"/>
              <w:noProof/>
              <w:sz w:val="22"/>
              <w:szCs w:val="22"/>
              <w:lang w:eastAsia="ru-RU"/>
            </w:rPr>
          </w:pPr>
          <w:hyperlink w:anchor="_Toc166768653" w:history="1">
            <w:r w:rsidRPr="00730149">
              <w:rPr>
                <w:rStyle w:val="af0"/>
                <w:rFonts w:ascii="Times New Roman" w:hAnsi="Times New Roman"/>
                <w:b/>
                <w:noProof/>
                <w:lang w:bidi="en-US"/>
              </w:rPr>
              <w:t>у) уровень автоматизации и обслуживания центральных тепловых пунктов, насосных станций</w:t>
            </w:r>
            <w:r>
              <w:rPr>
                <w:noProof/>
                <w:webHidden/>
              </w:rPr>
              <w:tab/>
            </w:r>
            <w:r>
              <w:rPr>
                <w:noProof/>
                <w:webHidden/>
              </w:rPr>
              <w:fldChar w:fldCharType="begin"/>
            </w:r>
            <w:r>
              <w:rPr>
                <w:noProof/>
                <w:webHidden/>
              </w:rPr>
              <w:instrText xml:space="preserve"> PAGEREF _Toc166768653 \h </w:instrText>
            </w:r>
            <w:r>
              <w:rPr>
                <w:noProof/>
                <w:webHidden/>
              </w:rPr>
            </w:r>
            <w:r>
              <w:rPr>
                <w:noProof/>
                <w:webHidden/>
              </w:rPr>
              <w:fldChar w:fldCharType="separate"/>
            </w:r>
            <w:r>
              <w:rPr>
                <w:noProof/>
                <w:webHidden/>
              </w:rPr>
              <w:t>87</w:t>
            </w:r>
            <w:r>
              <w:rPr>
                <w:noProof/>
                <w:webHidden/>
              </w:rPr>
              <w:fldChar w:fldCharType="end"/>
            </w:r>
          </w:hyperlink>
        </w:p>
        <w:p w:rsidR="00966195" w:rsidRDefault="00966195">
          <w:pPr>
            <w:pStyle w:val="71"/>
            <w:rPr>
              <w:rFonts w:eastAsiaTheme="minorEastAsia"/>
              <w:noProof/>
              <w:sz w:val="22"/>
              <w:szCs w:val="22"/>
              <w:lang w:eastAsia="ru-RU"/>
            </w:rPr>
          </w:pPr>
          <w:hyperlink w:anchor="_Toc166768654" w:history="1">
            <w:r w:rsidRPr="00730149">
              <w:rPr>
                <w:rStyle w:val="af0"/>
                <w:rFonts w:ascii="Times New Roman" w:hAnsi="Times New Roman"/>
                <w:b/>
                <w:noProof/>
                <w:lang w:bidi="en-US"/>
              </w:rPr>
              <w:t>ф) сведения о наличии защиты тепловых сетей от превышения давления</w:t>
            </w:r>
            <w:r>
              <w:rPr>
                <w:noProof/>
                <w:webHidden/>
              </w:rPr>
              <w:tab/>
            </w:r>
            <w:r>
              <w:rPr>
                <w:noProof/>
                <w:webHidden/>
              </w:rPr>
              <w:fldChar w:fldCharType="begin"/>
            </w:r>
            <w:r>
              <w:rPr>
                <w:noProof/>
                <w:webHidden/>
              </w:rPr>
              <w:instrText xml:space="preserve"> PAGEREF _Toc166768654 \h </w:instrText>
            </w:r>
            <w:r>
              <w:rPr>
                <w:noProof/>
                <w:webHidden/>
              </w:rPr>
            </w:r>
            <w:r>
              <w:rPr>
                <w:noProof/>
                <w:webHidden/>
              </w:rPr>
              <w:fldChar w:fldCharType="separate"/>
            </w:r>
            <w:r>
              <w:rPr>
                <w:noProof/>
                <w:webHidden/>
              </w:rPr>
              <w:t>88</w:t>
            </w:r>
            <w:r>
              <w:rPr>
                <w:noProof/>
                <w:webHidden/>
              </w:rPr>
              <w:fldChar w:fldCharType="end"/>
            </w:r>
          </w:hyperlink>
        </w:p>
        <w:p w:rsidR="00966195" w:rsidRDefault="00966195">
          <w:pPr>
            <w:pStyle w:val="71"/>
            <w:rPr>
              <w:rFonts w:eastAsiaTheme="minorEastAsia"/>
              <w:noProof/>
              <w:sz w:val="22"/>
              <w:szCs w:val="22"/>
              <w:lang w:eastAsia="ru-RU"/>
            </w:rPr>
          </w:pPr>
          <w:hyperlink w:anchor="_Toc166768655" w:history="1">
            <w:r w:rsidRPr="00730149">
              <w:rPr>
                <w:rStyle w:val="af0"/>
                <w:rFonts w:ascii="Times New Roman" w:hAnsi="Times New Roman"/>
                <w:b/>
                <w:noProof/>
                <w:lang w:bidi="en-US"/>
              </w:rPr>
              <w:t>х) перечень выявленных бесхозяйных тепловых сетей и обоснование выбора организации, уполномоченной на их эксплуатацию</w:t>
            </w:r>
            <w:r>
              <w:rPr>
                <w:noProof/>
                <w:webHidden/>
              </w:rPr>
              <w:tab/>
            </w:r>
            <w:r>
              <w:rPr>
                <w:noProof/>
                <w:webHidden/>
              </w:rPr>
              <w:fldChar w:fldCharType="begin"/>
            </w:r>
            <w:r>
              <w:rPr>
                <w:noProof/>
                <w:webHidden/>
              </w:rPr>
              <w:instrText xml:space="preserve"> PAGEREF _Toc166768655 \h </w:instrText>
            </w:r>
            <w:r>
              <w:rPr>
                <w:noProof/>
                <w:webHidden/>
              </w:rPr>
            </w:r>
            <w:r>
              <w:rPr>
                <w:noProof/>
                <w:webHidden/>
              </w:rPr>
              <w:fldChar w:fldCharType="separate"/>
            </w:r>
            <w:r>
              <w:rPr>
                <w:noProof/>
                <w:webHidden/>
              </w:rPr>
              <w:t>88</w:t>
            </w:r>
            <w:r>
              <w:rPr>
                <w:noProof/>
                <w:webHidden/>
              </w:rPr>
              <w:fldChar w:fldCharType="end"/>
            </w:r>
          </w:hyperlink>
        </w:p>
        <w:p w:rsidR="00966195" w:rsidRDefault="00966195">
          <w:pPr>
            <w:pStyle w:val="71"/>
            <w:rPr>
              <w:rFonts w:eastAsiaTheme="minorEastAsia"/>
              <w:noProof/>
              <w:sz w:val="22"/>
              <w:szCs w:val="22"/>
              <w:lang w:eastAsia="ru-RU"/>
            </w:rPr>
          </w:pPr>
          <w:hyperlink w:anchor="_Toc166768656" w:history="1">
            <w:r w:rsidRPr="00730149">
              <w:rPr>
                <w:rStyle w:val="af0"/>
                <w:rFonts w:ascii="Times New Roman" w:hAnsi="Times New Roman"/>
                <w:b/>
                <w:noProof/>
                <w:lang w:bidi="en-US"/>
              </w:rPr>
              <w:t>ц) данные энергетических характеристик тепловых сетей (при их наличии)</w:t>
            </w:r>
            <w:r>
              <w:rPr>
                <w:noProof/>
                <w:webHidden/>
              </w:rPr>
              <w:tab/>
            </w:r>
            <w:r>
              <w:rPr>
                <w:noProof/>
                <w:webHidden/>
              </w:rPr>
              <w:fldChar w:fldCharType="begin"/>
            </w:r>
            <w:r>
              <w:rPr>
                <w:noProof/>
                <w:webHidden/>
              </w:rPr>
              <w:instrText xml:space="preserve"> PAGEREF _Toc166768656 \h </w:instrText>
            </w:r>
            <w:r>
              <w:rPr>
                <w:noProof/>
                <w:webHidden/>
              </w:rPr>
            </w:r>
            <w:r>
              <w:rPr>
                <w:noProof/>
                <w:webHidden/>
              </w:rPr>
              <w:fldChar w:fldCharType="separate"/>
            </w:r>
            <w:r>
              <w:rPr>
                <w:noProof/>
                <w:webHidden/>
              </w:rPr>
              <w:t>89</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57" w:history="1">
            <w:r w:rsidRPr="00730149">
              <w:rPr>
                <w:rStyle w:val="af0"/>
                <w:noProof/>
              </w:rPr>
              <w:t>ЧАСТЬ 4 ЗОНЫ ДЕЙСТВИЯ ИСТОЧНИКОВ ТЕПЛОВОЙ ЭНЕРГИИ</w:t>
            </w:r>
            <w:r>
              <w:rPr>
                <w:noProof/>
                <w:webHidden/>
              </w:rPr>
              <w:tab/>
            </w:r>
            <w:r>
              <w:rPr>
                <w:noProof/>
                <w:webHidden/>
              </w:rPr>
              <w:fldChar w:fldCharType="begin"/>
            </w:r>
            <w:r>
              <w:rPr>
                <w:noProof/>
                <w:webHidden/>
              </w:rPr>
              <w:instrText xml:space="preserve"> PAGEREF _Toc166768657 \h </w:instrText>
            </w:r>
            <w:r>
              <w:rPr>
                <w:noProof/>
                <w:webHidden/>
              </w:rPr>
            </w:r>
            <w:r>
              <w:rPr>
                <w:noProof/>
                <w:webHidden/>
              </w:rPr>
              <w:fldChar w:fldCharType="separate"/>
            </w:r>
            <w:r>
              <w:rPr>
                <w:noProof/>
                <w:webHidden/>
              </w:rPr>
              <w:t>94</w:t>
            </w:r>
            <w:r>
              <w:rPr>
                <w:noProof/>
                <w:webHidden/>
              </w:rPr>
              <w:fldChar w:fldCharType="end"/>
            </w:r>
          </w:hyperlink>
        </w:p>
        <w:p w:rsidR="00966195" w:rsidRDefault="00966195">
          <w:pPr>
            <w:pStyle w:val="71"/>
            <w:rPr>
              <w:rFonts w:eastAsiaTheme="minorEastAsia"/>
              <w:noProof/>
              <w:sz w:val="22"/>
              <w:szCs w:val="22"/>
              <w:lang w:eastAsia="ru-RU"/>
            </w:rPr>
          </w:pPr>
          <w:hyperlink w:anchor="_Toc166768658" w:history="1">
            <w:r w:rsidRPr="00730149">
              <w:rPr>
                <w:rStyle w:val="af0"/>
                <w:rFonts w:ascii="Times New Roman" w:hAnsi="Times New Roman"/>
                <w:b/>
                <w:noProof/>
                <w:lang w:bidi="en-US"/>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_Toc166768658 \h </w:instrText>
            </w:r>
            <w:r>
              <w:rPr>
                <w:noProof/>
                <w:webHidden/>
              </w:rPr>
            </w:r>
            <w:r>
              <w:rPr>
                <w:noProof/>
                <w:webHidden/>
              </w:rPr>
              <w:fldChar w:fldCharType="separate"/>
            </w:r>
            <w:r>
              <w:rPr>
                <w:noProof/>
                <w:webHidden/>
              </w:rPr>
              <w:t>94</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59" w:history="1">
            <w:r w:rsidRPr="00730149">
              <w:rPr>
                <w:rStyle w:val="af0"/>
                <w:noProof/>
              </w:rPr>
              <w:t>ЧАСТЬ 5 ТЕПЛОВЫЕ НАГРУЗКИ ПОТРЕБИТЕЛЕЙ ТЕПЛОВОЙ ЭНЕРГИИ, ГРУПП ПОТРЕБИТЕЛЕЙ ТЕПЛОВОЙ ЭНЕРГИИ</w:t>
            </w:r>
            <w:r>
              <w:rPr>
                <w:noProof/>
                <w:webHidden/>
              </w:rPr>
              <w:tab/>
            </w:r>
            <w:r>
              <w:rPr>
                <w:noProof/>
                <w:webHidden/>
              </w:rPr>
              <w:fldChar w:fldCharType="begin"/>
            </w:r>
            <w:r>
              <w:rPr>
                <w:noProof/>
                <w:webHidden/>
              </w:rPr>
              <w:instrText xml:space="preserve"> PAGEREF _Toc166768659 \h </w:instrText>
            </w:r>
            <w:r>
              <w:rPr>
                <w:noProof/>
                <w:webHidden/>
              </w:rPr>
            </w:r>
            <w:r>
              <w:rPr>
                <w:noProof/>
                <w:webHidden/>
              </w:rPr>
              <w:fldChar w:fldCharType="separate"/>
            </w:r>
            <w:r>
              <w:rPr>
                <w:noProof/>
                <w:webHidden/>
              </w:rPr>
              <w:t>96</w:t>
            </w:r>
            <w:r>
              <w:rPr>
                <w:noProof/>
                <w:webHidden/>
              </w:rPr>
              <w:fldChar w:fldCharType="end"/>
            </w:r>
          </w:hyperlink>
        </w:p>
        <w:p w:rsidR="00966195" w:rsidRDefault="00966195">
          <w:pPr>
            <w:pStyle w:val="71"/>
            <w:rPr>
              <w:rFonts w:eastAsiaTheme="minorEastAsia"/>
              <w:noProof/>
              <w:sz w:val="22"/>
              <w:szCs w:val="22"/>
              <w:lang w:eastAsia="ru-RU"/>
            </w:rPr>
          </w:pPr>
          <w:hyperlink w:anchor="_Toc166768660" w:history="1">
            <w:r w:rsidRPr="00730149">
              <w:rPr>
                <w:rStyle w:val="af0"/>
                <w:rFonts w:ascii="Times New Roman" w:hAnsi="Times New Roman"/>
                <w:b/>
                <w:noProof/>
                <w:lang w:bidi="en-US"/>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Pr>
                <w:noProof/>
                <w:webHidden/>
              </w:rPr>
              <w:tab/>
            </w:r>
            <w:r>
              <w:rPr>
                <w:noProof/>
                <w:webHidden/>
              </w:rPr>
              <w:fldChar w:fldCharType="begin"/>
            </w:r>
            <w:r>
              <w:rPr>
                <w:noProof/>
                <w:webHidden/>
              </w:rPr>
              <w:instrText xml:space="preserve"> PAGEREF _Toc166768660 \h </w:instrText>
            </w:r>
            <w:r>
              <w:rPr>
                <w:noProof/>
                <w:webHidden/>
              </w:rPr>
            </w:r>
            <w:r>
              <w:rPr>
                <w:noProof/>
                <w:webHidden/>
              </w:rPr>
              <w:fldChar w:fldCharType="separate"/>
            </w:r>
            <w:r>
              <w:rPr>
                <w:noProof/>
                <w:webHidden/>
              </w:rPr>
              <w:t>96</w:t>
            </w:r>
            <w:r>
              <w:rPr>
                <w:noProof/>
                <w:webHidden/>
              </w:rPr>
              <w:fldChar w:fldCharType="end"/>
            </w:r>
          </w:hyperlink>
        </w:p>
        <w:p w:rsidR="00966195" w:rsidRDefault="00966195">
          <w:pPr>
            <w:pStyle w:val="71"/>
            <w:rPr>
              <w:rFonts w:eastAsiaTheme="minorEastAsia"/>
              <w:noProof/>
              <w:sz w:val="22"/>
              <w:szCs w:val="22"/>
              <w:lang w:eastAsia="ru-RU"/>
            </w:rPr>
          </w:pPr>
          <w:hyperlink w:anchor="_Toc166768661" w:history="1">
            <w:r w:rsidRPr="00730149">
              <w:rPr>
                <w:rStyle w:val="af0"/>
                <w:rFonts w:ascii="Times New Roman" w:hAnsi="Times New Roman"/>
                <w:b/>
                <w:noProof/>
                <w:lang w:bidi="en-US"/>
              </w:rPr>
              <w:t>б) описание значений расчетных тепловых нагрузок на коллекторах источников тепловой энергии</w:t>
            </w:r>
            <w:r>
              <w:rPr>
                <w:noProof/>
                <w:webHidden/>
              </w:rPr>
              <w:tab/>
            </w:r>
            <w:r>
              <w:rPr>
                <w:noProof/>
                <w:webHidden/>
              </w:rPr>
              <w:fldChar w:fldCharType="begin"/>
            </w:r>
            <w:r>
              <w:rPr>
                <w:noProof/>
                <w:webHidden/>
              </w:rPr>
              <w:instrText xml:space="preserve"> PAGEREF _Toc166768661 \h </w:instrText>
            </w:r>
            <w:r>
              <w:rPr>
                <w:noProof/>
                <w:webHidden/>
              </w:rPr>
            </w:r>
            <w:r>
              <w:rPr>
                <w:noProof/>
                <w:webHidden/>
              </w:rPr>
              <w:fldChar w:fldCharType="separate"/>
            </w:r>
            <w:r>
              <w:rPr>
                <w:noProof/>
                <w:webHidden/>
              </w:rPr>
              <w:t>96</w:t>
            </w:r>
            <w:r>
              <w:rPr>
                <w:noProof/>
                <w:webHidden/>
              </w:rPr>
              <w:fldChar w:fldCharType="end"/>
            </w:r>
          </w:hyperlink>
        </w:p>
        <w:p w:rsidR="00966195" w:rsidRDefault="00966195">
          <w:pPr>
            <w:pStyle w:val="71"/>
            <w:rPr>
              <w:rFonts w:eastAsiaTheme="minorEastAsia"/>
              <w:noProof/>
              <w:sz w:val="22"/>
              <w:szCs w:val="22"/>
              <w:lang w:eastAsia="ru-RU"/>
            </w:rPr>
          </w:pPr>
          <w:hyperlink w:anchor="_Toc166768662" w:history="1">
            <w:r w:rsidRPr="00730149">
              <w:rPr>
                <w:rStyle w:val="af0"/>
                <w:rFonts w:ascii="Times New Roman" w:hAnsi="Times New Roman"/>
                <w:b/>
                <w:noProof/>
                <w:lang w:bidi="en-US"/>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noProof/>
                <w:webHidden/>
              </w:rPr>
              <w:tab/>
            </w:r>
            <w:r>
              <w:rPr>
                <w:noProof/>
                <w:webHidden/>
              </w:rPr>
              <w:fldChar w:fldCharType="begin"/>
            </w:r>
            <w:r>
              <w:rPr>
                <w:noProof/>
                <w:webHidden/>
              </w:rPr>
              <w:instrText xml:space="preserve"> PAGEREF _Toc166768662 \h </w:instrText>
            </w:r>
            <w:r>
              <w:rPr>
                <w:noProof/>
                <w:webHidden/>
              </w:rPr>
            </w:r>
            <w:r>
              <w:rPr>
                <w:noProof/>
                <w:webHidden/>
              </w:rPr>
              <w:fldChar w:fldCharType="separate"/>
            </w:r>
            <w:r>
              <w:rPr>
                <w:noProof/>
                <w:webHidden/>
              </w:rPr>
              <w:t>96</w:t>
            </w:r>
            <w:r>
              <w:rPr>
                <w:noProof/>
                <w:webHidden/>
              </w:rPr>
              <w:fldChar w:fldCharType="end"/>
            </w:r>
          </w:hyperlink>
        </w:p>
        <w:p w:rsidR="00966195" w:rsidRDefault="00966195">
          <w:pPr>
            <w:pStyle w:val="71"/>
            <w:rPr>
              <w:rFonts w:eastAsiaTheme="minorEastAsia"/>
              <w:noProof/>
              <w:sz w:val="22"/>
              <w:szCs w:val="22"/>
              <w:lang w:eastAsia="ru-RU"/>
            </w:rPr>
          </w:pPr>
          <w:hyperlink w:anchor="_Toc166768663" w:history="1">
            <w:r w:rsidRPr="00730149">
              <w:rPr>
                <w:rStyle w:val="af0"/>
                <w:rFonts w:ascii="Times New Roman" w:hAnsi="Times New Roman"/>
                <w:b/>
                <w:noProof/>
                <w:lang w:bidi="en-US"/>
              </w:rPr>
              <w:t>г) описание величин потребления тепловой энергии в расчетных элементах территориального деления за отопительный период и за год в целом</w:t>
            </w:r>
            <w:r>
              <w:rPr>
                <w:noProof/>
                <w:webHidden/>
              </w:rPr>
              <w:tab/>
            </w:r>
            <w:r>
              <w:rPr>
                <w:noProof/>
                <w:webHidden/>
              </w:rPr>
              <w:fldChar w:fldCharType="begin"/>
            </w:r>
            <w:r>
              <w:rPr>
                <w:noProof/>
                <w:webHidden/>
              </w:rPr>
              <w:instrText xml:space="preserve"> PAGEREF _Toc166768663 \h </w:instrText>
            </w:r>
            <w:r>
              <w:rPr>
                <w:noProof/>
                <w:webHidden/>
              </w:rPr>
            </w:r>
            <w:r>
              <w:rPr>
                <w:noProof/>
                <w:webHidden/>
              </w:rPr>
              <w:fldChar w:fldCharType="separate"/>
            </w:r>
            <w:r>
              <w:rPr>
                <w:noProof/>
                <w:webHidden/>
              </w:rPr>
              <w:t>97</w:t>
            </w:r>
            <w:r>
              <w:rPr>
                <w:noProof/>
                <w:webHidden/>
              </w:rPr>
              <w:fldChar w:fldCharType="end"/>
            </w:r>
          </w:hyperlink>
        </w:p>
        <w:p w:rsidR="00966195" w:rsidRDefault="00966195">
          <w:pPr>
            <w:pStyle w:val="71"/>
            <w:rPr>
              <w:rFonts w:eastAsiaTheme="minorEastAsia"/>
              <w:noProof/>
              <w:sz w:val="22"/>
              <w:szCs w:val="22"/>
              <w:lang w:eastAsia="ru-RU"/>
            </w:rPr>
          </w:pPr>
          <w:hyperlink w:anchor="_Toc166768664" w:history="1">
            <w:r w:rsidRPr="00730149">
              <w:rPr>
                <w:rStyle w:val="af0"/>
                <w:rFonts w:ascii="Times New Roman" w:hAnsi="Times New Roman"/>
                <w:b/>
                <w:noProof/>
                <w:lang w:bidi="en-US"/>
              </w:rPr>
              <w:t>д) описание существующих нормативов потребления тепловой энергии для населения на отопление и горячее водоснабжение</w:t>
            </w:r>
            <w:r>
              <w:rPr>
                <w:noProof/>
                <w:webHidden/>
              </w:rPr>
              <w:tab/>
            </w:r>
            <w:r>
              <w:rPr>
                <w:noProof/>
                <w:webHidden/>
              </w:rPr>
              <w:fldChar w:fldCharType="begin"/>
            </w:r>
            <w:r>
              <w:rPr>
                <w:noProof/>
                <w:webHidden/>
              </w:rPr>
              <w:instrText xml:space="preserve"> PAGEREF _Toc166768664 \h </w:instrText>
            </w:r>
            <w:r>
              <w:rPr>
                <w:noProof/>
                <w:webHidden/>
              </w:rPr>
            </w:r>
            <w:r>
              <w:rPr>
                <w:noProof/>
                <w:webHidden/>
              </w:rPr>
              <w:fldChar w:fldCharType="separate"/>
            </w:r>
            <w:r>
              <w:rPr>
                <w:noProof/>
                <w:webHidden/>
              </w:rPr>
              <w:t>97</w:t>
            </w:r>
            <w:r>
              <w:rPr>
                <w:noProof/>
                <w:webHidden/>
              </w:rPr>
              <w:fldChar w:fldCharType="end"/>
            </w:r>
          </w:hyperlink>
        </w:p>
        <w:p w:rsidR="00966195" w:rsidRDefault="00966195">
          <w:pPr>
            <w:pStyle w:val="71"/>
            <w:rPr>
              <w:rFonts w:eastAsiaTheme="minorEastAsia"/>
              <w:noProof/>
              <w:sz w:val="22"/>
              <w:szCs w:val="22"/>
              <w:lang w:eastAsia="ru-RU"/>
            </w:rPr>
          </w:pPr>
          <w:hyperlink w:anchor="_Toc166768665" w:history="1">
            <w:r w:rsidRPr="00730149">
              <w:rPr>
                <w:rStyle w:val="af0"/>
                <w:rFonts w:ascii="Times New Roman" w:hAnsi="Times New Roman"/>
                <w:b/>
                <w:noProof/>
                <w:lang w:bidi="en-US"/>
              </w:rPr>
              <w:t>е) описание сравнения величины договорной и расчетной тепловой нагрузки по зоне действия каждого источника тепловой энергии</w:t>
            </w:r>
            <w:r>
              <w:rPr>
                <w:noProof/>
                <w:webHidden/>
              </w:rPr>
              <w:tab/>
            </w:r>
            <w:r>
              <w:rPr>
                <w:noProof/>
                <w:webHidden/>
              </w:rPr>
              <w:fldChar w:fldCharType="begin"/>
            </w:r>
            <w:r>
              <w:rPr>
                <w:noProof/>
                <w:webHidden/>
              </w:rPr>
              <w:instrText xml:space="preserve"> PAGEREF _Toc166768665 \h </w:instrText>
            </w:r>
            <w:r>
              <w:rPr>
                <w:noProof/>
                <w:webHidden/>
              </w:rPr>
            </w:r>
            <w:r>
              <w:rPr>
                <w:noProof/>
                <w:webHidden/>
              </w:rPr>
              <w:fldChar w:fldCharType="separate"/>
            </w:r>
            <w:r>
              <w:rPr>
                <w:noProof/>
                <w:webHidden/>
              </w:rPr>
              <w:t>97</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66" w:history="1">
            <w:r w:rsidRPr="00730149">
              <w:rPr>
                <w:rStyle w:val="af0"/>
                <w:noProof/>
              </w:rPr>
              <w:t>ЧАСТЬ 6 БАЛАНСЫ ТЕПЛОВОЙ МОЩНОСТИ И ТЕПЛОВОЙ НАГРУЗКИ В ЗОНАХ ДЕЙСТВИЯ ИСТОЧНИКОВ ТЕПЛОВОЙ ЭНЕРГИИ</w:t>
            </w:r>
            <w:r>
              <w:rPr>
                <w:noProof/>
                <w:webHidden/>
              </w:rPr>
              <w:tab/>
            </w:r>
            <w:r>
              <w:rPr>
                <w:noProof/>
                <w:webHidden/>
              </w:rPr>
              <w:fldChar w:fldCharType="begin"/>
            </w:r>
            <w:r>
              <w:rPr>
                <w:noProof/>
                <w:webHidden/>
              </w:rPr>
              <w:instrText xml:space="preserve"> PAGEREF _Toc166768666 \h </w:instrText>
            </w:r>
            <w:r>
              <w:rPr>
                <w:noProof/>
                <w:webHidden/>
              </w:rPr>
            </w:r>
            <w:r>
              <w:rPr>
                <w:noProof/>
                <w:webHidden/>
              </w:rPr>
              <w:fldChar w:fldCharType="separate"/>
            </w:r>
            <w:r>
              <w:rPr>
                <w:noProof/>
                <w:webHidden/>
              </w:rPr>
              <w:t>98</w:t>
            </w:r>
            <w:r>
              <w:rPr>
                <w:noProof/>
                <w:webHidden/>
              </w:rPr>
              <w:fldChar w:fldCharType="end"/>
            </w:r>
          </w:hyperlink>
        </w:p>
        <w:p w:rsidR="00966195" w:rsidRDefault="00966195">
          <w:pPr>
            <w:pStyle w:val="71"/>
            <w:rPr>
              <w:rFonts w:eastAsiaTheme="minorEastAsia"/>
              <w:noProof/>
              <w:sz w:val="22"/>
              <w:szCs w:val="22"/>
              <w:lang w:eastAsia="ru-RU"/>
            </w:rPr>
          </w:pPr>
          <w:hyperlink w:anchor="_Toc166768667" w:history="1">
            <w:r w:rsidRPr="00730149">
              <w:rPr>
                <w:rStyle w:val="af0"/>
                <w:rFonts w:ascii="Times New Roman" w:hAnsi="Times New Roman"/>
                <w:b/>
                <w:noProof/>
                <w:lang w:bidi="en-US"/>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Pr>
                <w:noProof/>
                <w:webHidden/>
              </w:rPr>
              <w:tab/>
            </w:r>
            <w:r>
              <w:rPr>
                <w:noProof/>
                <w:webHidden/>
              </w:rPr>
              <w:fldChar w:fldCharType="begin"/>
            </w:r>
            <w:r>
              <w:rPr>
                <w:noProof/>
                <w:webHidden/>
              </w:rPr>
              <w:instrText xml:space="preserve"> PAGEREF _Toc166768667 \h </w:instrText>
            </w:r>
            <w:r>
              <w:rPr>
                <w:noProof/>
                <w:webHidden/>
              </w:rPr>
            </w:r>
            <w:r>
              <w:rPr>
                <w:noProof/>
                <w:webHidden/>
              </w:rPr>
              <w:fldChar w:fldCharType="separate"/>
            </w:r>
            <w:r>
              <w:rPr>
                <w:noProof/>
                <w:webHidden/>
              </w:rPr>
              <w:t>98</w:t>
            </w:r>
            <w:r>
              <w:rPr>
                <w:noProof/>
                <w:webHidden/>
              </w:rPr>
              <w:fldChar w:fldCharType="end"/>
            </w:r>
          </w:hyperlink>
        </w:p>
        <w:p w:rsidR="00966195" w:rsidRDefault="00966195">
          <w:pPr>
            <w:pStyle w:val="71"/>
            <w:rPr>
              <w:rFonts w:eastAsiaTheme="minorEastAsia"/>
              <w:noProof/>
              <w:sz w:val="22"/>
              <w:szCs w:val="22"/>
              <w:lang w:eastAsia="ru-RU"/>
            </w:rPr>
          </w:pPr>
          <w:hyperlink w:anchor="_Toc166768668" w:history="1">
            <w:r w:rsidRPr="00730149">
              <w:rPr>
                <w:rStyle w:val="af0"/>
                <w:rFonts w:ascii="Times New Roman" w:hAnsi="Times New Roman"/>
                <w:b/>
                <w:noProof/>
                <w:lang w:bidi="en-US"/>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Pr>
                <w:noProof/>
                <w:webHidden/>
              </w:rPr>
              <w:tab/>
            </w:r>
            <w:r>
              <w:rPr>
                <w:noProof/>
                <w:webHidden/>
              </w:rPr>
              <w:fldChar w:fldCharType="begin"/>
            </w:r>
            <w:r>
              <w:rPr>
                <w:noProof/>
                <w:webHidden/>
              </w:rPr>
              <w:instrText xml:space="preserve"> PAGEREF _Toc166768668 \h </w:instrText>
            </w:r>
            <w:r>
              <w:rPr>
                <w:noProof/>
                <w:webHidden/>
              </w:rPr>
            </w:r>
            <w:r>
              <w:rPr>
                <w:noProof/>
                <w:webHidden/>
              </w:rPr>
              <w:fldChar w:fldCharType="separate"/>
            </w:r>
            <w:r>
              <w:rPr>
                <w:noProof/>
                <w:webHidden/>
              </w:rPr>
              <w:t>99</w:t>
            </w:r>
            <w:r>
              <w:rPr>
                <w:noProof/>
                <w:webHidden/>
              </w:rPr>
              <w:fldChar w:fldCharType="end"/>
            </w:r>
          </w:hyperlink>
        </w:p>
        <w:p w:rsidR="00966195" w:rsidRDefault="00966195">
          <w:pPr>
            <w:pStyle w:val="71"/>
            <w:rPr>
              <w:rFonts w:eastAsiaTheme="minorEastAsia"/>
              <w:noProof/>
              <w:sz w:val="22"/>
              <w:szCs w:val="22"/>
              <w:lang w:eastAsia="ru-RU"/>
            </w:rPr>
          </w:pPr>
          <w:hyperlink w:anchor="_Toc166768669" w:history="1">
            <w:r w:rsidRPr="00730149">
              <w:rPr>
                <w:rStyle w:val="af0"/>
                <w:rFonts w:ascii="Times New Roman" w:hAnsi="Times New Roman"/>
                <w:b/>
                <w:noProof/>
                <w:lang w:bidi="en-US"/>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Pr>
                <w:noProof/>
                <w:webHidden/>
              </w:rPr>
              <w:tab/>
            </w:r>
            <w:r>
              <w:rPr>
                <w:noProof/>
                <w:webHidden/>
              </w:rPr>
              <w:fldChar w:fldCharType="begin"/>
            </w:r>
            <w:r>
              <w:rPr>
                <w:noProof/>
                <w:webHidden/>
              </w:rPr>
              <w:instrText xml:space="preserve"> PAGEREF _Toc166768669 \h </w:instrText>
            </w:r>
            <w:r>
              <w:rPr>
                <w:noProof/>
                <w:webHidden/>
              </w:rPr>
            </w:r>
            <w:r>
              <w:rPr>
                <w:noProof/>
                <w:webHidden/>
              </w:rPr>
              <w:fldChar w:fldCharType="separate"/>
            </w:r>
            <w:r>
              <w:rPr>
                <w:noProof/>
                <w:webHidden/>
              </w:rPr>
              <w:t>99</w:t>
            </w:r>
            <w:r>
              <w:rPr>
                <w:noProof/>
                <w:webHidden/>
              </w:rPr>
              <w:fldChar w:fldCharType="end"/>
            </w:r>
          </w:hyperlink>
        </w:p>
        <w:p w:rsidR="00966195" w:rsidRDefault="00966195">
          <w:pPr>
            <w:pStyle w:val="71"/>
            <w:rPr>
              <w:rFonts w:eastAsiaTheme="minorEastAsia"/>
              <w:noProof/>
              <w:sz w:val="22"/>
              <w:szCs w:val="22"/>
              <w:lang w:eastAsia="ru-RU"/>
            </w:rPr>
          </w:pPr>
          <w:hyperlink w:anchor="_Toc166768670" w:history="1">
            <w:r w:rsidRPr="00730149">
              <w:rPr>
                <w:rStyle w:val="af0"/>
                <w:rFonts w:ascii="Times New Roman" w:hAnsi="Times New Roman"/>
                <w:b/>
                <w:noProof/>
                <w:lang w:bidi="en-US"/>
              </w:rPr>
              <w:t>г) описание причины возникновения дефицитов тепловой мощности и последствий влияния дефицитов на качество теплоснабжения</w:t>
            </w:r>
            <w:r>
              <w:rPr>
                <w:noProof/>
                <w:webHidden/>
              </w:rPr>
              <w:tab/>
            </w:r>
            <w:r>
              <w:rPr>
                <w:noProof/>
                <w:webHidden/>
              </w:rPr>
              <w:fldChar w:fldCharType="begin"/>
            </w:r>
            <w:r>
              <w:rPr>
                <w:noProof/>
                <w:webHidden/>
              </w:rPr>
              <w:instrText xml:space="preserve"> PAGEREF _Toc166768670 \h </w:instrText>
            </w:r>
            <w:r>
              <w:rPr>
                <w:noProof/>
                <w:webHidden/>
              </w:rPr>
            </w:r>
            <w:r>
              <w:rPr>
                <w:noProof/>
                <w:webHidden/>
              </w:rPr>
              <w:fldChar w:fldCharType="separate"/>
            </w:r>
            <w:r>
              <w:rPr>
                <w:noProof/>
                <w:webHidden/>
              </w:rPr>
              <w:t>100</w:t>
            </w:r>
            <w:r>
              <w:rPr>
                <w:noProof/>
                <w:webHidden/>
              </w:rPr>
              <w:fldChar w:fldCharType="end"/>
            </w:r>
          </w:hyperlink>
        </w:p>
        <w:p w:rsidR="00966195" w:rsidRDefault="00966195">
          <w:pPr>
            <w:pStyle w:val="71"/>
            <w:rPr>
              <w:rFonts w:eastAsiaTheme="minorEastAsia"/>
              <w:noProof/>
              <w:sz w:val="22"/>
              <w:szCs w:val="22"/>
              <w:lang w:eastAsia="ru-RU"/>
            </w:rPr>
          </w:pPr>
          <w:hyperlink w:anchor="_Toc166768671" w:history="1">
            <w:r w:rsidRPr="00730149">
              <w:rPr>
                <w:rStyle w:val="af0"/>
                <w:rFonts w:ascii="Times New Roman" w:hAnsi="Times New Roman"/>
                <w:b/>
                <w:noProof/>
                <w:lang w:bidi="en-US"/>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Pr>
                <w:noProof/>
                <w:webHidden/>
              </w:rPr>
              <w:tab/>
            </w:r>
            <w:r>
              <w:rPr>
                <w:noProof/>
                <w:webHidden/>
              </w:rPr>
              <w:fldChar w:fldCharType="begin"/>
            </w:r>
            <w:r>
              <w:rPr>
                <w:noProof/>
                <w:webHidden/>
              </w:rPr>
              <w:instrText xml:space="preserve"> PAGEREF _Toc166768671 \h </w:instrText>
            </w:r>
            <w:r>
              <w:rPr>
                <w:noProof/>
                <w:webHidden/>
              </w:rPr>
            </w:r>
            <w:r>
              <w:rPr>
                <w:noProof/>
                <w:webHidden/>
              </w:rPr>
              <w:fldChar w:fldCharType="separate"/>
            </w:r>
            <w:r>
              <w:rPr>
                <w:noProof/>
                <w:webHidden/>
              </w:rPr>
              <w:t>100</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72" w:history="1">
            <w:r w:rsidRPr="00730149">
              <w:rPr>
                <w:rStyle w:val="af0"/>
                <w:noProof/>
              </w:rPr>
              <w:t>ЧАСТЬ 7 БАЛАНСЫ ТЕПЛОНОСИТЕЛЯ</w:t>
            </w:r>
            <w:r>
              <w:rPr>
                <w:noProof/>
                <w:webHidden/>
              </w:rPr>
              <w:tab/>
            </w:r>
            <w:r>
              <w:rPr>
                <w:noProof/>
                <w:webHidden/>
              </w:rPr>
              <w:fldChar w:fldCharType="begin"/>
            </w:r>
            <w:r>
              <w:rPr>
                <w:noProof/>
                <w:webHidden/>
              </w:rPr>
              <w:instrText xml:space="preserve"> PAGEREF _Toc166768672 \h </w:instrText>
            </w:r>
            <w:r>
              <w:rPr>
                <w:noProof/>
                <w:webHidden/>
              </w:rPr>
            </w:r>
            <w:r>
              <w:rPr>
                <w:noProof/>
                <w:webHidden/>
              </w:rPr>
              <w:fldChar w:fldCharType="separate"/>
            </w:r>
            <w:r>
              <w:rPr>
                <w:noProof/>
                <w:webHidden/>
              </w:rPr>
              <w:t>101</w:t>
            </w:r>
            <w:r>
              <w:rPr>
                <w:noProof/>
                <w:webHidden/>
              </w:rPr>
              <w:fldChar w:fldCharType="end"/>
            </w:r>
          </w:hyperlink>
        </w:p>
        <w:p w:rsidR="00966195" w:rsidRDefault="00966195">
          <w:pPr>
            <w:pStyle w:val="71"/>
            <w:rPr>
              <w:rFonts w:eastAsiaTheme="minorEastAsia"/>
              <w:noProof/>
              <w:sz w:val="22"/>
              <w:szCs w:val="22"/>
              <w:lang w:eastAsia="ru-RU"/>
            </w:rPr>
          </w:pPr>
          <w:hyperlink w:anchor="_Toc166768673" w:history="1">
            <w:r w:rsidRPr="00730149">
              <w:rPr>
                <w:rStyle w:val="af0"/>
                <w:rFonts w:ascii="Times New Roman" w:hAnsi="Times New Roman"/>
                <w:b/>
                <w:noProof/>
                <w:lang w:bidi="en-US"/>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Pr>
                <w:noProof/>
                <w:webHidden/>
              </w:rPr>
              <w:tab/>
            </w:r>
            <w:r>
              <w:rPr>
                <w:noProof/>
                <w:webHidden/>
              </w:rPr>
              <w:fldChar w:fldCharType="begin"/>
            </w:r>
            <w:r>
              <w:rPr>
                <w:noProof/>
                <w:webHidden/>
              </w:rPr>
              <w:instrText xml:space="preserve"> PAGEREF _Toc166768673 \h </w:instrText>
            </w:r>
            <w:r>
              <w:rPr>
                <w:noProof/>
                <w:webHidden/>
              </w:rPr>
            </w:r>
            <w:r>
              <w:rPr>
                <w:noProof/>
                <w:webHidden/>
              </w:rPr>
              <w:fldChar w:fldCharType="separate"/>
            </w:r>
            <w:r>
              <w:rPr>
                <w:noProof/>
                <w:webHidden/>
              </w:rPr>
              <w:t>101</w:t>
            </w:r>
            <w:r>
              <w:rPr>
                <w:noProof/>
                <w:webHidden/>
              </w:rPr>
              <w:fldChar w:fldCharType="end"/>
            </w:r>
          </w:hyperlink>
        </w:p>
        <w:p w:rsidR="00966195" w:rsidRDefault="00966195">
          <w:pPr>
            <w:pStyle w:val="71"/>
            <w:rPr>
              <w:rFonts w:eastAsiaTheme="minorEastAsia"/>
              <w:noProof/>
              <w:sz w:val="22"/>
              <w:szCs w:val="22"/>
              <w:lang w:eastAsia="ru-RU"/>
            </w:rPr>
          </w:pPr>
          <w:hyperlink w:anchor="_Toc166768674" w:history="1">
            <w:r w:rsidRPr="00730149">
              <w:rPr>
                <w:rStyle w:val="af0"/>
                <w:rFonts w:ascii="Times New Roman" w:hAnsi="Times New Roman"/>
                <w:b/>
                <w:noProof/>
                <w:lang w:bidi="en-US"/>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Pr>
                <w:noProof/>
                <w:webHidden/>
              </w:rPr>
              <w:tab/>
            </w:r>
            <w:r>
              <w:rPr>
                <w:noProof/>
                <w:webHidden/>
              </w:rPr>
              <w:fldChar w:fldCharType="begin"/>
            </w:r>
            <w:r>
              <w:rPr>
                <w:noProof/>
                <w:webHidden/>
              </w:rPr>
              <w:instrText xml:space="preserve"> PAGEREF _Toc166768674 \h </w:instrText>
            </w:r>
            <w:r>
              <w:rPr>
                <w:noProof/>
                <w:webHidden/>
              </w:rPr>
            </w:r>
            <w:r>
              <w:rPr>
                <w:noProof/>
                <w:webHidden/>
              </w:rPr>
              <w:fldChar w:fldCharType="separate"/>
            </w:r>
            <w:r>
              <w:rPr>
                <w:noProof/>
                <w:webHidden/>
              </w:rPr>
              <w:t>103</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75" w:history="1">
            <w:r w:rsidRPr="00730149">
              <w:rPr>
                <w:rStyle w:val="af0"/>
                <w:noProof/>
              </w:rPr>
              <w:t>ЧАСТЬ 8 ТОПЛИВНЫЕ БАЛАНСЫ ИСТОЧНИКОВ ТЕПЛОВОЙ ЭНЕРГИИ И СИСТЕМА ОБЕСПЕЧЕНИЯ ТОПЛИВОМ</w:t>
            </w:r>
            <w:r>
              <w:rPr>
                <w:noProof/>
                <w:webHidden/>
              </w:rPr>
              <w:tab/>
            </w:r>
            <w:r>
              <w:rPr>
                <w:noProof/>
                <w:webHidden/>
              </w:rPr>
              <w:fldChar w:fldCharType="begin"/>
            </w:r>
            <w:r>
              <w:rPr>
                <w:noProof/>
                <w:webHidden/>
              </w:rPr>
              <w:instrText xml:space="preserve"> PAGEREF _Toc166768675 \h </w:instrText>
            </w:r>
            <w:r>
              <w:rPr>
                <w:noProof/>
                <w:webHidden/>
              </w:rPr>
            </w:r>
            <w:r>
              <w:rPr>
                <w:noProof/>
                <w:webHidden/>
              </w:rPr>
              <w:fldChar w:fldCharType="separate"/>
            </w:r>
            <w:r>
              <w:rPr>
                <w:noProof/>
                <w:webHidden/>
              </w:rPr>
              <w:t>104</w:t>
            </w:r>
            <w:r>
              <w:rPr>
                <w:noProof/>
                <w:webHidden/>
              </w:rPr>
              <w:fldChar w:fldCharType="end"/>
            </w:r>
          </w:hyperlink>
        </w:p>
        <w:p w:rsidR="00966195" w:rsidRDefault="00966195">
          <w:pPr>
            <w:pStyle w:val="71"/>
            <w:rPr>
              <w:rFonts w:eastAsiaTheme="minorEastAsia"/>
              <w:noProof/>
              <w:sz w:val="22"/>
              <w:szCs w:val="22"/>
              <w:lang w:eastAsia="ru-RU"/>
            </w:rPr>
          </w:pPr>
          <w:hyperlink w:anchor="_Toc166768676" w:history="1">
            <w:r w:rsidRPr="00730149">
              <w:rPr>
                <w:rStyle w:val="af0"/>
                <w:rFonts w:ascii="Times New Roman" w:hAnsi="Times New Roman"/>
                <w:b/>
                <w:noProof/>
                <w:lang w:bidi="en-US"/>
              </w:rPr>
              <w:t>а) описание видов и количества используемого основного топлива для каждого источника тепловой энергии</w:t>
            </w:r>
            <w:r>
              <w:rPr>
                <w:noProof/>
                <w:webHidden/>
              </w:rPr>
              <w:tab/>
            </w:r>
            <w:r>
              <w:rPr>
                <w:noProof/>
                <w:webHidden/>
              </w:rPr>
              <w:fldChar w:fldCharType="begin"/>
            </w:r>
            <w:r>
              <w:rPr>
                <w:noProof/>
                <w:webHidden/>
              </w:rPr>
              <w:instrText xml:space="preserve"> PAGEREF _Toc166768676 \h </w:instrText>
            </w:r>
            <w:r>
              <w:rPr>
                <w:noProof/>
                <w:webHidden/>
              </w:rPr>
            </w:r>
            <w:r>
              <w:rPr>
                <w:noProof/>
                <w:webHidden/>
              </w:rPr>
              <w:fldChar w:fldCharType="separate"/>
            </w:r>
            <w:r>
              <w:rPr>
                <w:noProof/>
                <w:webHidden/>
              </w:rPr>
              <w:t>104</w:t>
            </w:r>
            <w:r>
              <w:rPr>
                <w:noProof/>
                <w:webHidden/>
              </w:rPr>
              <w:fldChar w:fldCharType="end"/>
            </w:r>
          </w:hyperlink>
        </w:p>
        <w:p w:rsidR="00966195" w:rsidRDefault="00966195">
          <w:pPr>
            <w:pStyle w:val="71"/>
            <w:rPr>
              <w:rFonts w:eastAsiaTheme="minorEastAsia"/>
              <w:noProof/>
              <w:sz w:val="22"/>
              <w:szCs w:val="22"/>
              <w:lang w:eastAsia="ru-RU"/>
            </w:rPr>
          </w:pPr>
          <w:hyperlink w:anchor="_Toc166768677" w:history="1">
            <w:r w:rsidRPr="00730149">
              <w:rPr>
                <w:rStyle w:val="af0"/>
                <w:rFonts w:ascii="Times New Roman" w:hAnsi="Times New Roman"/>
                <w:b/>
                <w:noProof/>
                <w:lang w:bidi="en-US"/>
              </w:rPr>
              <w:t>б) описание видов резервного и аварийного топлива и возможности их обеспечения в соответствии с нормативными требованиями</w:t>
            </w:r>
            <w:r>
              <w:rPr>
                <w:noProof/>
                <w:webHidden/>
              </w:rPr>
              <w:tab/>
            </w:r>
            <w:r>
              <w:rPr>
                <w:noProof/>
                <w:webHidden/>
              </w:rPr>
              <w:fldChar w:fldCharType="begin"/>
            </w:r>
            <w:r>
              <w:rPr>
                <w:noProof/>
                <w:webHidden/>
              </w:rPr>
              <w:instrText xml:space="preserve"> PAGEREF _Toc166768677 \h </w:instrText>
            </w:r>
            <w:r>
              <w:rPr>
                <w:noProof/>
                <w:webHidden/>
              </w:rPr>
            </w:r>
            <w:r>
              <w:rPr>
                <w:noProof/>
                <w:webHidden/>
              </w:rPr>
              <w:fldChar w:fldCharType="separate"/>
            </w:r>
            <w:r>
              <w:rPr>
                <w:noProof/>
                <w:webHidden/>
              </w:rPr>
              <w:t>104</w:t>
            </w:r>
            <w:r>
              <w:rPr>
                <w:noProof/>
                <w:webHidden/>
              </w:rPr>
              <w:fldChar w:fldCharType="end"/>
            </w:r>
          </w:hyperlink>
        </w:p>
        <w:p w:rsidR="00966195" w:rsidRDefault="00966195">
          <w:pPr>
            <w:pStyle w:val="71"/>
            <w:rPr>
              <w:rFonts w:eastAsiaTheme="minorEastAsia"/>
              <w:noProof/>
              <w:sz w:val="22"/>
              <w:szCs w:val="22"/>
              <w:lang w:eastAsia="ru-RU"/>
            </w:rPr>
          </w:pPr>
          <w:hyperlink w:anchor="_Toc166768678" w:history="1">
            <w:r w:rsidRPr="00730149">
              <w:rPr>
                <w:rStyle w:val="af0"/>
                <w:rFonts w:ascii="Times New Roman" w:hAnsi="Times New Roman"/>
                <w:b/>
                <w:noProof/>
                <w:lang w:bidi="en-US"/>
              </w:rPr>
              <w:t>в) описание особенностей характеристик топлив в зависимости от мест поставки</w:t>
            </w:r>
            <w:r>
              <w:rPr>
                <w:noProof/>
                <w:webHidden/>
              </w:rPr>
              <w:tab/>
            </w:r>
            <w:r>
              <w:rPr>
                <w:noProof/>
                <w:webHidden/>
              </w:rPr>
              <w:fldChar w:fldCharType="begin"/>
            </w:r>
            <w:r>
              <w:rPr>
                <w:noProof/>
                <w:webHidden/>
              </w:rPr>
              <w:instrText xml:space="preserve"> PAGEREF _Toc166768678 \h </w:instrText>
            </w:r>
            <w:r>
              <w:rPr>
                <w:noProof/>
                <w:webHidden/>
              </w:rPr>
            </w:r>
            <w:r>
              <w:rPr>
                <w:noProof/>
                <w:webHidden/>
              </w:rPr>
              <w:fldChar w:fldCharType="separate"/>
            </w:r>
            <w:r>
              <w:rPr>
                <w:noProof/>
                <w:webHidden/>
              </w:rPr>
              <w:t>104</w:t>
            </w:r>
            <w:r>
              <w:rPr>
                <w:noProof/>
                <w:webHidden/>
              </w:rPr>
              <w:fldChar w:fldCharType="end"/>
            </w:r>
          </w:hyperlink>
        </w:p>
        <w:p w:rsidR="00966195" w:rsidRDefault="00966195">
          <w:pPr>
            <w:pStyle w:val="71"/>
            <w:rPr>
              <w:rFonts w:eastAsiaTheme="minorEastAsia"/>
              <w:noProof/>
              <w:sz w:val="22"/>
              <w:szCs w:val="22"/>
              <w:lang w:eastAsia="ru-RU"/>
            </w:rPr>
          </w:pPr>
          <w:hyperlink w:anchor="_Toc166768679" w:history="1">
            <w:r w:rsidRPr="00730149">
              <w:rPr>
                <w:rStyle w:val="af0"/>
                <w:rFonts w:ascii="Times New Roman" w:hAnsi="Times New Roman"/>
                <w:b/>
                <w:noProof/>
                <w:lang w:bidi="en-US"/>
              </w:rPr>
              <w:t>г) описание использования местных видов топлива</w:t>
            </w:r>
            <w:r>
              <w:rPr>
                <w:noProof/>
                <w:webHidden/>
              </w:rPr>
              <w:tab/>
            </w:r>
            <w:r>
              <w:rPr>
                <w:noProof/>
                <w:webHidden/>
              </w:rPr>
              <w:fldChar w:fldCharType="begin"/>
            </w:r>
            <w:r>
              <w:rPr>
                <w:noProof/>
                <w:webHidden/>
              </w:rPr>
              <w:instrText xml:space="preserve"> PAGEREF _Toc166768679 \h </w:instrText>
            </w:r>
            <w:r>
              <w:rPr>
                <w:noProof/>
                <w:webHidden/>
              </w:rPr>
            </w:r>
            <w:r>
              <w:rPr>
                <w:noProof/>
                <w:webHidden/>
              </w:rPr>
              <w:fldChar w:fldCharType="separate"/>
            </w:r>
            <w:r>
              <w:rPr>
                <w:noProof/>
                <w:webHidden/>
              </w:rPr>
              <w:t>105</w:t>
            </w:r>
            <w:r>
              <w:rPr>
                <w:noProof/>
                <w:webHidden/>
              </w:rPr>
              <w:fldChar w:fldCharType="end"/>
            </w:r>
          </w:hyperlink>
        </w:p>
        <w:p w:rsidR="00966195" w:rsidRDefault="00966195">
          <w:pPr>
            <w:pStyle w:val="71"/>
            <w:rPr>
              <w:rFonts w:eastAsiaTheme="minorEastAsia"/>
              <w:noProof/>
              <w:sz w:val="22"/>
              <w:szCs w:val="22"/>
              <w:lang w:eastAsia="ru-RU"/>
            </w:rPr>
          </w:pPr>
          <w:hyperlink w:anchor="_Toc166768680" w:history="1">
            <w:r w:rsidRPr="00730149">
              <w:rPr>
                <w:rStyle w:val="af0"/>
                <w:rFonts w:ascii="Times New Roman" w:hAnsi="Times New Roman"/>
                <w:b/>
                <w:noProof/>
                <w:lang w:bidi="en-US"/>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_Toc166768680 \h </w:instrText>
            </w:r>
            <w:r>
              <w:rPr>
                <w:noProof/>
                <w:webHidden/>
              </w:rPr>
            </w:r>
            <w:r>
              <w:rPr>
                <w:noProof/>
                <w:webHidden/>
              </w:rPr>
              <w:fldChar w:fldCharType="separate"/>
            </w:r>
            <w:r>
              <w:rPr>
                <w:noProof/>
                <w:webHidden/>
              </w:rPr>
              <w:t>105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81" w:history="1">
            <w:r w:rsidRPr="00730149">
              <w:rPr>
                <w:rStyle w:val="af0"/>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_Toc166768681 \h </w:instrText>
            </w:r>
            <w:r>
              <w:rPr>
                <w:noProof/>
                <w:webHidden/>
              </w:rPr>
            </w:r>
            <w:r>
              <w:rPr>
                <w:noProof/>
                <w:webHidden/>
              </w:rPr>
              <w:fldChar w:fldCharType="separate"/>
            </w:r>
            <w:r>
              <w:rPr>
                <w:noProof/>
                <w:webHidden/>
              </w:rPr>
              <w:t>105</w:t>
            </w:r>
            <w:r>
              <w:rPr>
                <w:noProof/>
                <w:webHidden/>
              </w:rPr>
              <w:fldChar w:fldCharType="end"/>
            </w:r>
          </w:hyperlink>
        </w:p>
        <w:p w:rsidR="00966195" w:rsidRDefault="00966195">
          <w:pPr>
            <w:pStyle w:val="71"/>
            <w:rPr>
              <w:rFonts w:eastAsiaTheme="minorEastAsia"/>
              <w:noProof/>
              <w:sz w:val="22"/>
              <w:szCs w:val="22"/>
              <w:lang w:eastAsia="ru-RU"/>
            </w:rPr>
          </w:pPr>
          <w:hyperlink w:anchor="_Toc166768682" w:history="1">
            <w:r w:rsidRPr="00730149">
              <w:rPr>
                <w:rStyle w:val="af0"/>
                <w:rFonts w:ascii="Times New Roman" w:hAnsi="Times New Roman"/>
                <w:b/>
                <w:noProof/>
                <w:lang w:bidi="en-US"/>
              </w:rPr>
              <w:t>ж) описание приоритетного направления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_Toc166768682 \h </w:instrText>
            </w:r>
            <w:r>
              <w:rPr>
                <w:noProof/>
                <w:webHidden/>
              </w:rPr>
            </w:r>
            <w:r>
              <w:rPr>
                <w:noProof/>
                <w:webHidden/>
              </w:rPr>
              <w:fldChar w:fldCharType="separate"/>
            </w:r>
            <w:r>
              <w:rPr>
                <w:noProof/>
                <w:webHidden/>
              </w:rPr>
              <w:t>105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83" w:history="1">
            <w:r w:rsidRPr="00730149">
              <w:rPr>
                <w:rStyle w:val="af0"/>
                <w:noProof/>
              </w:rPr>
              <w:t>ЧАСТЬ 9 НАДЕЖНОСТЬ ТЕПЛОСНОБЖЕНИЯ</w:t>
            </w:r>
            <w:r>
              <w:rPr>
                <w:noProof/>
                <w:webHidden/>
              </w:rPr>
              <w:tab/>
            </w:r>
            <w:r>
              <w:rPr>
                <w:noProof/>
                <w:webHidden/>
              </w:rPr>
              <w:fldChar w:fldCharType="begin"/>
            </w:r>
            <w:r>
              <w:rPr>
                <w:noProof/>
                <w:webHidden/>
              </w:rPr>
              <w:instrText xml:space="preserve"> PAGEREF _Toc166768683 \h </w:instrText>
            </w:r>
            <w:r>
              <w:rPr>
                <w:noProof/>
                <w:webHidden/>
              </w:rPr>
            </w:r>
            <w:r>
              <w:rPr>
                <w:noProof/>
                <w:webHidden/>
              </w:rPr>
              <w:fldChar w:fldCharType="separate"/>
            </w:r>
            <w:r>
              <w:rPr>
                <w:noProof/>
                <w:webHidden/>
              </w:rPr>
              <w:t>106</w:t>
            </w:r>
            <w:r>
              <w:rPr>
                <w:noProof/>
                <w:webHidden/>
              </w:rPr>
              <w:fldChar w:fldCharType="end"/>
            </w:r>
          </w:hyperlink>
        </w:p>
        <w:p w:rsidR="00966195" w:rsidRDefault="00966195">
          <w:pPr>
            <w:pStyle w:val="71"/>
            <w:rPr>
              <w:rFonts w:eastAsiaTheme="minorEastAsia"/>
              <w:noProof/>
              <w:sz w:val="22"/>
              <w:szCs w:val="22"/>
              <w:lang w:eastAsia="ru-RU"/>
            </w:rPr>
          </w:pPr>
          <w:hyperlink w:anchor="_Toc166768684" w:history="1">
            <w:r w:rsidRPr="00730149">
              <w:rPr>
                <w:rStyle w:val="af0"/>
                <w:rFonts w:ascii="Times New Roman" w:hAnsi="Times New Roman"/>
                <w:b/>
                <w:noProof/>
                <w:lang w:bidi="en-US"/>
              </w:rPr>
              <w:t>а) поток отказов (частота отказов) участков тепловых сетей</w:t>
            </w:r>
            <w:r>
              <w:rPr>
                <w:noProof/>
                <w:webHidden/>
              </w:rPr>
              <w:tab/>
            </w:r>
            <w:r>
              <w:rPr>
                <w:noProof/>
                <w:webHidden/>
              </w:rPr>
              <w:fldChar w:fldCharType="begin"/>
            </w:r>
            <w:r>
              <w:rPr>
                <w:noProof/>
                <w:webHidden/>
              </w:rPr>
              <w:instrText xml:space="preserve"> PAGEREF _Toc166768684 \h </w:instrText>
            </w:r>
            <w:r>
              <w:rPr>
                <w:noProof/>
                <w:webHidden/>
              </w:rPr>
            </w:r>
            <w:r>
              <w:rPr>
                <w:noProof/>
                <w:webHidden/>
              </w:rPr>
              <w:fldChar w:fldCharType="separate"/>
            </w:r>
            <w:r>
              <w:rPr>
                <w:noProof/>
                <w:webHidden/>
              </w:rPr>
              <w:t>106</w:t>
            </w:r>
            <w:r>
              <w:rPr>
                <w:noProof/>
                <w:webHidden/>
              </w:rPr>
              <w:fldChar w:fldCharType="end"/>
            </w:r>
          </w:hyperlink>
        </w:p>
        <w:p w:rsidR="00966195" w:rsidRDefault="00966195">
          <w:pPr>
            <w:pStyle w:val="71"/>
            <w:rPr>
              <w:rFonts w:eastAsiaTheme="minorEastAsia"/>
              <w:noProof/>
              <w:sz w:val="22"/>
              <w:szCs w:val="22"/>
              <w:lang w:eastAsia="ru-RU"/>
            </w:rPr>
          </w:pPr>
          <w:hyperlink w:anchor="_Toc166768685" w:history="1">
            <w:r w:rsidRPr="00730149">
              <w:rPr>
                <w:rStyle w:val="af0"/>
                <w:rFonts w:ascii="Times New Roman" w:hAnsi="Times New Roman"/>
                <w:b/>
                <w:noProof/>
                <w:lang w:bidi="en-US"/>
              </w:rPr>
              <w:t>б) частота отключений потребителей</w:t>
            </w:r>
            <w:r>
              <w:rPr>
                <w:noProof/>
                <w:webHidden/>
              </w:rPr>
              <w:tab/>
            </w:r>
            <w:r>
              <w:rPr>
                <w:noProof/>
                <w:webHidden/>
              </w:rPr>
              <w:fldChar w:fldCharType="begin"/>
            </w:r>
            <w:r>
              <w:rPr>
                <w:noProof/>
                <w:webHidden/>
              </w:rPr>
              <w:instrText xml:space="preserve"> PAGEREF _Toc166768685 \h </w:instrText>
            </w:r>
            <w:r>
              <w:rPr>
                <w:noProof/>
                <w:webHidden/>
              </w:rPr>
            </w:r>
            <w:r>
              <w:rPr>
                <w:noProof/>
                <w:webHidden/>
              </w:rPr>
              <w:fldChar w:fldCharType="separate"/>
            </w:r>
            <w:r>
              <w:rPr>
                <w:noProof/>
                <w:webHidden/>
              </w:rPr>
              <w:t>111</w:t>
            </w:r>
            <w:r>
              <w:rPr>
                <w:noProof/>
                <w:webHidden/>
              </w:rPr>
              <w:fldChar w:fldCharType="end"/>
            </w:r>
          </w:hyperlink>
        </w:p>
        <w:p w:rsidR="00966195" w:rsidRDefault="00966195">
          <w:pPr>
            <w:pStyle w:val="71"/>
            <w:rPr>
              <w:rFonts w:eastAsiaTheme="minorEastAsia"/>
              <w:noProof/>
              <w:sz w:val="22"/>
              <w:szCs w:val="22"/>
              <w:lang w:eastAsia="ru-RU"/>
            </w:rPr>
          </w:pPr>
          <w:hyperlink w:anchor="_Toc166768686" w:history="1">
            <w:r w:rsidRPr="00730149">
              <w:rPr>
                <w:rStyle w:val="af0"/>
                <w:rFonts w:ascii="Times New Roman" w:hAnsi="Times New Roman"/>
                <w:b/>
                <w:noProof/>
                <w:lang w:bidi="en-US"/>
              </w:rPr>
              <w:t>в) поток (частота) и время восстановления теплоснабжения потребителей после отключений</w:t>
            </w:r>
            <w:r>
              <w:rPr>
                <w:noProof/>
                <w:webHidden/>
              </w:rPr>
              <w:tab/>
            </w:r>
            <w:r>
              <w:rPr>
                <w:noProof/>
                <w:webHidden/>
              </w:rPr>
              <w:fldChar w:fldCharType="begin"/>
            </w:r>
            <w:r>
              <w:rPr>
                <w:noProof/>
                <w:webHidden/>
              </w:rPr>
              <w:instrText xml:space="preserve"> PAGEREF _Toc166768686 \h </w:instrText>
            </w:r>
            <w:r>
              <w:rPr>
                <w:noProof/>
                <w:webHidden/>
              </w:rPr>
            </w:r>
            <w:r>
              <w:rPr>
                <w:noProof/>
                <w:webHidden/>
              </w:rPr>
              <w:fldChar w:fldCharType="separate"/>
            </w:r>
            <w:r>
              <w:rPr>
                <w:noProof/>
                <w:webHidden/>
              </w:rPr>
              <w:t>111</w:t>
            </w:r>
            <w:r>
              <w:rPr>
                <w:noProof/>
                <w:webHidden/>
              </w:rPr>
              <w:fldChar w:fldCharType="end"/>
            </w:r>
          </w:hyperlink>
        </w:p>
        <w:p w:rsidR="00966195" w:rsidRDefault="00966195">
          <w:pPr>
            <w:pStyle w:val="71"/>
            <w:rPr>
              <w:rFonts w:eastAsiaTheme="minorEastAsia"/>
              <w:noProof/>
              <w:sz w:val="22"/>
              <w:szCs w:val="22"/>
              <w:lang w:eastAsia="ru-RU"/>
            </w:rPr>
          </w:pPr>
          <w:hyperlink w:anchor="_Toc166768687" w:history="1">
            <w:r w:rsidRPr="00730149">
              <w:rPr>
                <w:rStyle w:val="af0"/>
                <w:rFonts w:ascii="Times New Roman" w:hAnsi="Times New Roman"/>
                <w:b/>
                <w:noProof/>
                <w:lang w:bidi="en-US"/>
              </w:rPr>
              <w:t>г) графические материалы (карты-схемы тепловых сетей зон ненормативной надежности и безопасности теплоснабжения)</w:t>
            </w:r>
            <w:r>
              <w:rPr>
                <w:noProof/>
                <w:webHidden/>
              </w:rPr>
              <w:tab/>
            </w:r>
            <w:r>
              <w:rPr>
                <w:noProof/>
                <w:webHidden/>
              </w:rPr>
              <w:fldChar w:fldCharType="begin"/>
            </w:r>
            <w:r>
              <w:rPr>
                <w:noProof/>
                <w:webHidden/>
              </w:rPr>
              <w:instrText xml:space="preserve"> PAGEREF _Toc166768687 \h </w:instrText>
            </w:r>
            <w:r>
              <w:rPr>
                <w:noProof/>
                <w:webHidden/>
              </w:rPr>
            </w:r>
            <w:r>
              <w:rPr>
                <w:noProof/>
                <w:webHidden/>
              </w:rPr>
              <w:fldChar w:fldCharType="separate"/>
            </w:r>
            <w:r>
              <w:rPr>
                <w:noProof/>
                <w:webHidden/>
              </w:rPr>
              <w:t>111</w:t>
            </w:r>
            <w:r>
              <w:rPr>
                <w:noProof/>
                <w:webHidden/>
              </w:rPr>
              <w:fldChar w:fldCharType="end"/>
            </w:r>
          </w:hyperlink>
        </w:p>
        <w:p w:rsidR="00966195" w:rsidRDefault="00966195">
          <w:pPr>
            <w:pStyle w:val="71"/>
            <w:rPr>
              <w:rFonts w:eastAsiaTheme="minorEastAsia"/>
              <w:noProof/>
              <w:sz w:val="22"/>
              <w:szCs w:val="22"/>
              <w:lang w:eastAsia="ru-RU"/>
            </w:rPr>
          </w:pPr>
          <w:hyperlink w:anchor="_Toc166768688" w:history="1">
            <w:r w:rsidRPr="00730149">
              <w:rPr>
                <w:rStyle w:val="af0"/>
                <w:rFonts w:ascii="Times New Roman" w:hAnsi="Times New Roman"/>
                <w:b/>
                <w:noProof/>
                <w:lang w:bidi="en-US"/>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Pr>
                <w:noProof/>
                <w:webHidden/>
              </w:rPr>
              <w:tab/>
            </w:r>
            <w:r>
              <w:rPr>
                <w:noProof/>
                <w:webHidden/>
              </w:rPr>
              <w:fldChar w:fldCharType="begin"/>
            </w:r>
            <w:r>
              <w:rPr>
                <w:noProof/>
                <w:webHidden/>
              </w:rPr>
              <w:instrText xml:space="preserve"> PAGEREF _Toc166768688 \h </w:instrText>
            </w:r>
            <w:r>
              <w:rPr>
                <w:noProof/>
                <w:webHidden/>
              </w:rPr>
            </w:r>
            <w:r>
              <w:rPr>
                <w:noProof/>
                <w:webHidden/>
              </w:rPr>
              <w:fldChar w:fldCharType="separate"/>
            </w:r>
            <w:r>
              <w:rPr>
                <w:noProof/>
                <w:webHidden/>
              </w:rPr>
              <w:t>111</w:t>
            </w:r>
            <w:r>
              <w:rPr>
                <w:noProof/>
                <w:webHidden/>
              </w:rPr>
              <w:fldChar w:fldCharType="end"/>
            </w:r>
          </w:hyperlink>
        </w:p>
        <w:p w:rsidR="00966195" w:rsidRDefault="00966195">
          <w:pPr>
            <w:pStyle w:val="71"/>
            <w:rPr>
              <w:rFonts w:eastAsiaTheme="minorEastAsia"/>
              <w:noProof/>
              <w:sz w:val="22"/>
              <w:szCs w:val="22"/>
              <w:lang w:eastAsia="ru-RU"/>
            </w:rPr>
          </w:pPr>
          <w:hyperlink w:anchor="_Toc166768689" w:history="1">
            <w:r w:rsidRPr="00730149">
              <w:rPr>
                <w:rStyle w:val="af0"/>
                <w:rFonts w:eastAsia="Times New Roman" w:cs="Times New Roman"/>
                <w:b/>
                <w:iCs/>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Pr>
                <w:noProof/>
                <w:webHidden/>
              </w:rPr>
              <w:tab/>
            </w:r>
            <w:r>
              <w:rPr>
                <w:noProof/>
                <w:webHidden/>
              </w:rPr>
              <w:fldChar w:fldCharType="begin"/>
            </w:r>
            <w:r>
              <w:rPr>
                <w:noProof/>
                <w:webHidden/>
              </w:rPr>
              <w:instrText xml:space="preserve"> PAGEREF _Toc166768689 \h </w:instrText>
            </w:r>
            <w:r>
              <w:rPr>
                <w:noProof/>
                <w:webHidden/>
              </w:rPr>
            </w:r>
            <w:r>
              <w:rPr>
                <w:noProof/>
                <w:webHidden/>
              </w:rPr>
              <w:fldChar w:fldCharType="separate"/>
            </w:r>
            <w:r>
              <w:rPr>
                <w:noProof/>
                <w:webHidden/>
              </w:rPr>
              <w:t>115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90" w:history="1">
            <w:r w:rsidRPr="00730149">
              <w:rPr>
                <w:rStyle w:val="af0"/>
                <w:noProof/>
              </w:rPr>
              <w:t>ЧАСТЬ 10 ТЕХНИКО - ЭКОНОМИЧЕСКИЕ ПОКАЗАТЕЛИ ТЕПЛОСНАБЖАЮЩИХ И ТЕПЛОСЕТЕВЫХ ОРГАНИЗАЦИЙ</w:t>
            </w:r>
            <w:r>
              <w:rPr>
                <w:noProof/>
                <w:webHidden/>
              </w:rPr>
              <w:tab/>
            </w:r>
            <w:r>
              <w:rPr>
                <w:noProof/>
                <w:webHidden/>
              </w:rPr>
              <w:fldChar w:fldCharType="begin"/>
            </w:r>
            <w:r>
              <w:rPr>
                <w:noProof/>
                <w:webHidden/>
              </w:rPr>
              <w:instrText xml:space="preserve"> PAGEREF _Toc166768690 \h </w:instrText>
            </w:r>
            <w:r>
              <w:rPr>
                <w:noProof/>
                <w:webHidden/>
              </w:rPr>
            </w:r>
            <w:r>
              <w:rPr>
                <w:noProof/>
                <w:webHidden/>
              </w:rPr>
              <w:fldChar w:fldCharType="separate"/>
            </w:r>
            <w:r>
              <w:rPr>
                <w:noProof/>
                <w:webHidden/>
              </w:rPr>
              <w:t>116</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91" w:history="1">
            <w:r w:rsidRPr="00730149">
              <w:rPr>
                <w:rStyle w:val="af0"/>
                <w:noProof/>
              </w:rPr>
              <w:t>ЧАСТЬ 11 ЦЕНЫ (ТАРИФЫ) В СФЕРЕ ТЕПЛОСНАБЖЕНИЯ</w:t>
            </w:r>
            <w:r>
              <w:rPr>
                <w:noProof/>
                <w:webHidden/>
              </w:rPr>
              <w:tab/>
            </w:r>
            <w:r>
              <w:rPr>
                <w:noProof/>
                <w:webHidden/>
              </w:rPr>
              <w:fldChar w:fldCharType="begin"/>
            </w:r>
            <w:r>
              <w:rPr>
                <w:noProof/>
                <w:webHidden/>
              </w:rPr>
              <w:instrText xml:space="preserve"> PAGEREF _Toc166768691 \h </w:instrText>
            </w:r>
            <w:r>
              <w:rPr>
                <w:noProof/>
                <w:webHidden/>
              </w:rPr>
            </w:r>
            <w:r>
              <w:rPr>
                <w:noProof/>
                <w:webHidden/>
              </w:rPr>
              <w:fldChar w:fldCharType="separate"/>
            </w:r>
            <w:r>
              <w:rPr>
                <w:noProof/>
                <w:webHidden/>
              </w:rPr>
              <w:t>120</w:t>
            </w:r>
            <w:r>
              <w:rPr>
                <w:noProof/>
                <w:webHidden/>
              </w:rPr>
              <w:fldChar w:fldCharType="end"/>
            </w:r>
          </w:hyperlink>
        </w:p>
        <w:p w:rsidR="00966195" w:rsidRDefault="00966195">
          <w:pPr>
            <w:pStyle w:val="71"/>
            <w:rPr>
              <w:rFonts w:eastAsiaTheme="minorEastAsia"/>
              <w:noProof/>
              <w:sz w:val="22"/>
              <w:szCs w:val="22"/>
              <w:lang w:eastAsia="ru-RU"/>
            </w:rPr>
          </w:pPr>
          <w:hyperlink w:anchor="_Toc166768692" w:history="1">
            <w:r w:rsidRPr="00730149">
              <w:rPr>
                <w:rStyle w:val="af0"/>
                <w:rFonts w:ascii="Times New Roman" w:hAnsi="Times New Roman"/>
                <w:b/>
                <w:noProof/>
                <w:lang w:bidi="en-US"/>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Pr>
                <w:noProof/>
                <w:webHidden/>
              </w:rPr>
              <w:tab/>
            </w:r>
            <w:r>
              <w:rPr>
                <w:noProof/>
                <w:webHidden/>
              </w:rPr>
              <w:fldChar w:fldCharType="begin"/>
            </w:r>
            <w:r>
              <w:rPr>
                <w:noProof/>
                <w:webHidden/>
              </w:rPr>
              <w:instrText xml:space="preserve"> PAGEREF _Toc166768692 \h </w:instrText>
            </w:r>
            <w:r>
              <w:rPr>
                <w:noProof/>
                <w:webHidden/>
              </w:rPr>
            </w:r>
            <w:r>
              <w:rPr>
                <w:noProof/>
                <w:webHidden/>
              </w:rPr>
              <w:fldChar w:fldCharType="separate"/>
            </w:r>
            <w:r>
              <w:rPr>
                <w:noProof/>
                <w:webHidden/>
              </w:rPr>
              <w:t>120</w:t>
            </w:r>
            <w:r>
              <w:rPr>
                <w:noProof/>
                <w:webHidden/>
              </w:rPr>
              <w:fldChar w:fldCharType="end"/>
            </w:r>
          </w:hyperlink>
        </w:p>
        <w:p w:rsidR="00966195" w:rsidRDefault="00966195">
          <w:pPr>
            <w:pStyle w:val="71"/>
            <w:rPr>
              <w:rFonts w:eastAsiaTheme="minorEastAsia"/>
              <w:noProof/>
              <w:sz w:val="22"/>
              <w:szCs w:val="22"/>
              <w:lang w:eastAsia="ru-RU"/>
            </w:rPr>
          </w:pPr>
          <w:hyperlink w:anchor="_Toc166768693" w:history="1">
            <w:r w:rsidRPr="00730149">
              <w:rPr>
                <w:rStyle w:val="af0"/>
                <w:rFonts w:ascii="Times New Roman" w:hAnsi="Times New Roman"/>
                <w:b/>
                <w:noProof/>
                <w:lang w:bidi="en-US"/>
              </w:rPr>
              <w:t>б) описание структуры цен (тарифов), установленных на момент разработки схемы теплоснабжения</w:t>
            </w:r>
            <w:r>
              <w:rPr>
                <w:noProof/>
                <w:webHidden/>
              </w:rPr>
              <w:tab/>
            </w:r>
            <w:r>
              <w:rPr>
                <w:noProof/>
                <w:webHidden/>
              </w:rPr>
              <w:fldChar w:fldCharType="begin"/>
            </w:r>
            <w:r>
              <w:rPr>
                <w:noProof/>
                <w:webHidden/>
              </w:rPr>
              <w:instrText xml:space="preserve"> PAGEREF _Toc166768693 \h </w:instrText>
            </w:r>
            <w:r>
              <w:rPr>
                <w:noProof/>
                <w:webHidden/>
              </w:rPr>
            </w:r>
            <w:r>
              <w:rPr>
                <w:noProof/>
                <w:webHidden/>
              </w:rPr>
              <w:fldChar w:fldCharType="separate"/>
            </w:r>
            <w:r>
              <w:rPr>
                <w:noProof/>
                <w:webHidden/>
              </w:rPr>
              <w:t>121</w:t>
            </w:r>
            <w:r>
              <w:rPr>
                <w:noProof/>
                <w:webHidden/>
              </w:rPr>
              <w:fldChar w:fldCharType="end"/>
            </w:r>
          </w:hyperlink>
        </w:p>
        <w:p w:rsidR="00966195" w:rsidRDefault="00966195">
          <w:pPr>
            <w:pStyle w:val="71"/>
            <w:rPr>
              <w:rFonts w:eastAsiaTheme="minorEastAsia"/>
              <w:noProof/>
              <w:sz w:val="22"/>
              <w:szCs w:val="22"/>
              <w:lang w:eastAsia="ru-RU"/>
            </w:rPr>
          </w:pPr>
          <w:hyperlink w:anchor="_Toc166768694" w:history="1">
            <w:r w:rsidRPr="00730149">
              <w:rPr>
                <w:rStyle w:val="af0"/>
                <w:rFonts w:ascii="Times New Roman" w:hAnsi="Times New Roman"/>
                <w:b/>
                <w:noProof/>
                <w:lang w:bidi="en-US"/>
              </w:rPr>
              <w:t>в) описание платы за подключение к системе теплоснабжения</w:t>
            </w:r>
            <w:r>
              <w:rPr>
                <w:noProof/>
                <w:webHidden/>
              </w:rPr>
              <w:tab/>
            </w:r>
            <w:r>
              <w:rPr>
                <w:noProof/>
                <w:webHidden/>
              </w:rPr>
              <w:fldChar w:fldCharType="begin"/>
            </w:r>
            <w:r>
              <w:rPr>
                <w:noProof/>
                <w:webHidden/>
              </w:rPr>
              <w:instrText xml:space="preserve"> PAGEREF _Toc166768694 \h </w:instrText>
            </w:r>
            <w:r>
              <w:rPr>
                <w:noProof/>
                <w:webHidden/>
              </w:rPr>
            </w:r>
            <w:r>
              <w:rPr>
                <w:noProof/>
                <w:webHidden/>
              </w:rPr>
              <w:fldChar w:fldCharType="separate"/>
            </w:r>
            <w:r>
              <w:rPr>
                <w:noProof/>
                <w:webHidden/>
              </w:rPr>
              <w:t>122</w:t>
            </w:r>
            <w:r>
              <w:rPr>
                <w:noProof/>
                <w:webHidden/>
              </w:rPr>
              <w:fldChar w:fldCharType="end"/>
            </w:r>
          </w:hyperlink>
        </w:p>
        <w:p w:rsidR="00966195" w:rsidRDefault="00966195">
          <w:pPr>
            <w:pStyle w:val="71"/>
            <w:rPr>
              <w:rFonts w:eastAsiaTheme="minorEastAsia"/>
              <w:noProof/>
              <w:sz w:val="22"/>
              <w:szCs w:val="22"/>
              <w:lang w:eastAsia="ru-RU"/>
            </w:rPr>
          </w:pPr>
          <w:hyperlink w:anchor="_Toc166768695" w:history="1">
            <w:r w:rsidRPr="00730149">
              <w:rPr>
                <w:rStyle w:val="af0"/>
                <w:rFonts w:ascii="Times New Roman" w:hAnsi="Times New Roman"/>
                <w:b/>
                <w:noProof/>
                <w:lang w:bidi="en-US"/>
              </w:rPr>
              <w:t>г) описание плата за услуги по поддержанию резервной тепловой мощности, в том числе для социально значимых категорий потребителей</w:t>
            </w:r>
            <w:r>
              <w:rPr>
                <w:noProof/>
                <w:webHidden/>
              </w:rPr>
              <w:tab/>
            </w:r>
            <w:r>
              <w:rPr>
                <w:noProof/>
                <w:webHidden/>
              </w:rPr>
              <w:fldChar w:fldCharType="begin"/>
            </w:r>
            <w:r>
              <w:rPr>
                <w:noProof/>
                <w:webHidden/>
              </w:rPr>
              <w:instrText xml:space="preserve"> PAGEREF _Toc166768695 \h </w:instrText>
            </w:r>
            <w:r>
              <w:rPr>
                <w:noProof/>
                <w:webHidden/>
              </w:rPr>
            </w:r>
            <w:r>
              <w:rPr>
                <w:noProof/>
                <w:webHidden/>
              </w:rPr>
              <w:fldChar w:fldCharType="separate"/>
            </w:r>
            <w:r>
              <w:rPr>
                <w:noProof/>
                <w:webHidden/>
              </w:rPr>
              <w:t>122</w:t>
            </w:r>
            <w:r>
              <w:rPr>
                <w:noProof/>
                <w:webHidden/>
              </w:rPr>
              <w:fldChar w:fldCharType="end"/>
            </w:r>
          </w:hyperlink>
        </w:p>
        <w:p w:rsidR="00966195" w:rsidRDefault="00966195">
          <w:pPr>
            <w:pStyle w:val="71"/>
            <w:rPr>
              <w:rFonts w:eastAsiaTheme="minorEastAsia"/>
              <w:noProof/>
              <w:sz w:val="22"/>
              <w:szCs w:val="22"/>
              <w:lang w:eastAsia="ru-RU"/>
            </w:rPr>
          </w:pPr>
          <w:hyperlink w:anchor="_Toc166768696" w:history="1">
            <w:r w:rsidRPr="00730149">
              <w:rPr>
                <w:rStyle w:val="af0"/>
                <w:rFonts w:ascii="Times New Roman" w:hAnsi="Times New Roman"/>
                <w:b/>
                <w:noProof/>
                <w:lang w:bidi="en-US"/>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noProof/>
                <w:webHidden/>
              </w:rPr>
              <w:tab/>
            </w:r>
            <w:r>
              <w:rPr>
                <w:noProof/>
                <w:webHidden/>
              </w:rPr>
              <w:fldChar w:fldCharType="begin"/>
            </w:r>
            <w:r>
              <w:rPr>
                <w:noProof/>
                <w:webHidden/>
              </w:rPr>
              <w:instrText xml:space="preserve"> PAGEREF _Toc166768696 \h </w:instrText>
            </w:r>
            <w:r>
              <w:rPr>
                <w:noProof/>
                <w:webHidden/>
              </w:rPr>
            </w:r>
            <w:r>
              <w:rPr>
                <w:noProof/>
                <w:webHidden/>
              </w:rPr>
              <w:fldChar w:fldCharType="separate"/>
            </w:r>
            <w:r>
              <w:rPr>
                <w:noProof/>
                <w:webHidden/>
              </w:rPr>
              <w:t>122</w:t>
            </w:r>
            <w:r>
              <w:rPr>
                <w:noProof/>
                <w:webHidden/>
              </w:rPr>
              <w:fldChar w:fldCharType="end"/>
            </w:r>
          </w:hyperlink>
        </w:p>
        <w:p w:rsidR="00966195" w:rsidRDefault="00966195">
          <w:pPr>
            <w:pStyle w:val="71"/>
            <w:rPr>
              <w:rFonts w:eastAsiaTheme="minorEastAsia"/>
              <w:noProof/>
              <w:sz w:val="22"/>
              <w:szCs w:val="22"/>
              <w:lang w:eastAsia="ru-RU"/>
            </w:rPr>
          </w:pPr>
          <w:hyperlink w:anchor="_Toc166768697" w:history="1">
            <w:r w:rsidRPr="00730149">
              <w:rPr>
                <w:rStyle w:val="af0"/>
                <w:rFonts w:ascii="Times New Roman" w:hAnsi="Times New Roman"/>
                <w:b/>
                <w:noProof/>
                <w:lang w:bidi="en-US"/>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Pr>
                <w:noProof/>
                <w:webHidden/>
              </w:rPr>
              <w:tab/>
            </w:r>
            <w:r>
              <w:rPr>
                <w:noProof/>
                <w:webHidden/>
              </w:rPr>
              <w:fldChar w:fldCharType="begin"/>
            </w:r>
            <w:r>
              <w:rPr>
                <w:noProof/>
                <w:webHidden/>
              </w:rPr>
              <w:instrText xml:space="preserve"> PAGEREF _Toc166768697 \h </w:instrText>
            </w:r>
            <w:r>
              <w:rPr>
                <w:noProof/>
                <w:webHidden/>
              </w:rPr>
            </w:r>
            <w:r>
              <w:rPr>
                <w:noProof/>
                <w:webHidden/>
              </w:rPr>
              <w:fldChar w:fldCharType="separate"/>
            </w:r>
            <w:r>
              <w:rPr>
                <w:noProof/>
                <w:webHidden/>
              </w:rPr>
              <w:t>124</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698" w:history="1">
            <w:r w:rsidRPr="00730149">
              <w:rPr>
                <w:rStyle w:val="af0"/>
                <w:noProof/>
              </w:rPr>
              <w:t>ЧАСТЬ 12 ОПИСАНИЕ СУЩЕСТВУЮЩИХ ТЕХНИЧЕСКИХ И ТЕХНОЛОГИЧЕСКИХ ПРОБЛЕМ В СИСТЕМАХ ТЕПЛОСНАБЖЕНИЯ ПОСЕЛЕНИЯ, ГОРОДСКОГО ОКРУГА</w:t>
            </w:r>
            <w:r>
              <w:rPr>
                <w:noProof/>
                <w:webHidden/>
              </w:rPr>
              <w:tab/>
            </w:r>
            <w:r>
              <w:rPr>
                <w:noProof/>
                <w:webHidden/>
              </w:rPr>
              <w:fldChar w:fldCharType="begin"/>
            </w:r>
            <w:r>
              <w:rPr>
                <w:noProof/>
                <w:webHidden/>
              </w:rPr>
              <w:instrText xml:space="preserve"> PAGEREF _Toc166768698 \h </w:instrText>
            </w:r>
            <w:r>
              <w:rPr>
                <w:noProof/>
                <w:webHidden/>
              </w:rPr>
            </w:r>
            <w:r>
              <w:rPr>
                <w:noProof/>
                <w:webHidden/>
              </w:rPr>
              <w:fldChar w:fldCharType="separate"/>
            </w:r>
            <w:r>
              <w:rPr>
                <w:noProof/>
                <w:webHidden/>
              </w:rPr>
              <w:t>126</w:t>
            </w:r>
            <w:r>
              <w:rPr>
                <w:noProof/>
                <w:webHidden/>
              </w:rPr>
              <w:fldChar w:fldCharType="end"/>
            </w:r>
          </w:hyperlink>
        </w:p>
        <w:p w:rsidR="00966195" w:rsidRDefault="00966195">
          <w:pPr>
            <w:pStyle w:val="71"/>
            <w:rPr>
              <w:rFonts w:eastAsiaTheme="minorEastAsia"/>
              <w:noProof/>
              <w:sz w:val="22"/>
              <w:szCs w:val="22"/>
              <w:lang w:eastAsia="ru-RU"/>
            </w:rPr>
          </w:pPr>
          <w:hyperlink w:anchor="_Toc166768699" w:history="1">
            <w:r w:rsidRPr="00730149">
              <w:rPr>
                <w:rStyle w:val="af0"/>
                <w:rFonts w:ascii="Times New Roman" w:hAnsi="Times New Roman"/>
                <w:b/>
                <w:noProof/>
                <w:lang w:bidi="en-US"/>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Pr>
                <w:noProof/>
                <w:webHidden/>
              </w:rPr>
              <w:tab/>
            </w:r>
            <w:r>
              <w:rPr>
                <w:noProof/>
                <w:webHidden/>
              </w:rPr>
              <w:fldChar w:fldCharType="begin"/>
            </w:r>
            <w:r>
              <w:rPr>
                <w:noProof/>
                <w:webHidden/>
              </w:rPr>
              <w:instrText xml:space="preserve"> PAGEREF _Toc166768699 \h </w:instrText>
            </w:r>
            <w:r>
              <w:rPr>
                <w:noProof/>
                <w:webHidden/>
              </w:rPr>
            </w:r>
            <w:r>
              <w:rPr>
                <w:noProof/>
                <w:webHidden/>
              </w:rPr>
              <w:fldChar w:fldCharType="separate"/>
            </w:r>
            <w:r>
              <w:rPr>
                <w:noProof/>
                <w:webHidden/>
              </w:rPr>
              <w:t>126</w:t>
            </w:r>
            <w:r>
              <w:rPr>
                <w:noProof/>
                <w:webHidden/>
              </w:rPr>
              <w:fldChar w:fldCharType="end"/>
            </w:r>
          </w:hyperlink>
        </w:p>
        <w:p w:rsidR="00966195" w:rsidRDefault="00966195">
          <w:pPr>
            <w:pStyle w:val="71"/>
            <w:rPr>
              <w:rFonts w:eastAsiaTheme="minorEastAsia"/>
              <w:noProof/>
              <w:sz w:val="22"/>
              <w:szCs w:val="22"/>
              <w:lang w:eastAsia="ru-RU"/>
            </w:rPr>
          </w:pPr>
          <w:hyperlink w:anchor="_Toc166768700" w:history="1">
            <w:r w:rsidRPr="00730149">
              <w:rPr>
                <w:rStyle w:val="af0"/>
                <w:rFonts w:ascii="Times New Roman" w:hAnsi="Times New Roman"/>
                <w:b/>
                <w:noProof/>
                <w:lang w:bidi="en-US"/>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Pr>
                <w:noProof/>
                <w:webHidden/>
              </w:rPr>
              <w:tab/>
            </w:r>
            <w:r>
              <w:rPr>
                <w:noProof/>
                <w:webHidden/>
              </w:rPr>
              <w:fldChar w:fldCharType="begin"/>
            </w:r>
            <w:r>
              <w:rPr>
                <w:noProof/>
                <w:webHidden/>
              </w:rPr>
              <w:instrText xml:space="preserve"> PAGEREF _Toc166768700 \h </w:instrText>
            </w:r>
            <w:r>
              <w:rPr>
                <w:noProof/>
                <w:webHidden/>
              </w:rPr>
            </w:r>
            <w:r>
              <w:rPr>
                <w:noProof/>
                <w:webHidden/>
              </w:rPr>
              <w:fldChar w:fldCharType="separate"/>
            </w:r>
            <w:r>
              <w:rPr>
                <w:noProof/>
                <w:webHidden/>
              </w:rPr>
              <w:t>126</w:t>
            </w:r>
            <w:r>
              <w:rPr>
                <w:noProof/>
                <w:webHidden/>
              </w:rPr>
              <w:fldChar w:fldCharType="end"/>
            </w:r>
          </w:hyperlink>
        </w:p>
        <w:p w:rsidR="00966195" w:rsidRDefault="00966195">
          <w:pPr>
            <w:pStyle w:val="71"/>
            <w:rPr>
              <w:rFonts w:eastAsiaTheme="minorEastAsia"/>
              <w:noProof/>
              <w:sz w:val="22"/>
              <w:szCs w:val="22"/>
              <w:lang w:eastAsia="ru-RU"/>
            </w:rPr>
          </w:pPr>
          <w:hyperlink w:anchor="_Toc166768701" w:history="1">
            <w:r w:rsidRPr="00730149">
              <w:rPr>
                <w:rStyle w:val="af0"/>
                <w:rFonts w:ascii="Times New Roman" w:hAnsi="Times New Roman"/>
                <w:b/>
                <w:noProof/>
                <w:lang w:bidi="en-US"/>
              </w:rPr>
              <w:t>в) описание существующих проблем развития систем теплоснабжения</w:t>
            </w:r>
            <w:r>
              <w:rPr>
                <w:noProof/>
                <w:webHidden/>
              </w:rPr>
              <w:tab/>
            </w:r>
            <w:r>
              <w:rPr>
                <w:noProof/>
                <w:webHidden/>
              </w:rPr>
              <w:fldChar w:fldCharType="begin"/>
            </w:r>
            <w:r>
              <w:rPr>
                <w:noProof/>
                <w:webHidden/>
              </w:rPr>
              <w:instrText xml:space="preserve"> PAGEREF _Toc166768701 \h </w:instrText>
            </w:r>
            <w:r>
              <w:rPr>
                <w:noProof/>
                <w:webHidden/>
              </w:rPr>
            </w:r>
            <w:r>
              <w:rPr>
                <w:noProof/>
                <w:webHidden/>
              </w:rPr>
              <w:fldChar w:fldCharType="separate"/>
            </w:r>
            <w:r>
              <w:rPr>
                <w:noProof/>
                <w:webHidden/>
              </w:rPr>
              <w:t>126</w:t>
            </w:r>
            <w:r>
              <w:rPr>
                <w:noProof/>
                <w:webHidden/>
              </w:rPr>
              <w:fldChar w:fldCharType="end"/>
            </w:r>
          </w:hyperlink>
        </w:p>
        <w:p w:rsidR="00966195" w:rsidRDefault="00966195">
          <w:pPr>
            <w:pStyle w:val="71"/>
            <w:rPr>
              <w:rFonts w:eastAsiaTheme="minorEastAsia"/>
              <w:noProof/>
              <w:sz w:val="22"/>
              <w:szCs w:val="22"/>
              <w:lang w:eastAsia="ru-RU"/>
            </w:rPr>
          </w:pPr>
          <w:hyperlink w:anchor="_Toc166768702" w:history="1">
            <w:r w:rsidRPr="00730149">
              <w:rPr>
                <w:rStyle w:val="af0"/>
                <w:rFonts w:ascii="Times New Roman" w:hAnsi="Times New Roman"/>
                <w:b/>
                <w:noProof/>
                <w:lang w:bidi="en-US"/>
              </w:rPr>
              <w:t>г) описание существующих проблем надежного и эффективного снабжения топливом действующих систем теплоснабжения</w:t>
            </w:r>
            <w:r>
              <w:rPr>
                <w:noProof/>
                <w:webHidden/>
              </w:rPr>
              <w:tab/>
            </w:r>
            <w:r>
              <w:rPr>
                <w:noProof/>
                <w:webHidden/>
              </w:rPr>
              <w:fldChar w:fldCharType="begin"/>
            </w:r>
            <w:r>
              <w:rPr>
                <w:noProof/>
                <w:webHidden/>
              </w:rPr>
              <w:instrText xml:space="preserve"> PAGEREF _Toc166768702 \h </w:instrText>
            </w:r>
            <w:r>
              <w:rPr>
                <w:noProof/>
                <w:webHidden/>
              </w:rPr>
            </w:r>
            <w:r>
              <w:rPr>
                <w:noProof/>
                <w:webHidden/>
              </w:rPr>
              <w:fldChar w:fldCharType="separate"/>
            </w:r>
            <w:r>
              <w:rPr>
                <w:noProof/>
                <w:webHidden/>
              </w:rPr>
              <w:t>126</w:t>
            </w:r>
            <w:r>
              <w:rPr>
                <w:noProof/>
                <w:webHidden/>
              </w:rPr>
              <w:fldChar w:fldCharType="end"/>
            </w:r>
          </w:hyperlink>
        </w:p>
        <w:p w:rsidR="00966195" w:rsidRDefault="00966195">
          <w:pPr>
            <w:pStyle w:val="71"/>
            <w:rPr>
              <w:rFonts w:eastAsiaTheme="minorEastAsia"/>
              <w:noProof/>
              <w:sz w:val="22"/>
              <w:szCs w:val="22"/>
              <w:lang w:eastAsia="ru-RU"/>
            </w:rPr>
          </w:pPr>
          <w:hyperlink w:anchor="_Toc166768703" w:history="1">
            <w:r w:rsidRPr="00730149">
              <w:rPr>
                <w:rStyle w:val="af0"/>
                <w:rFonts w:ascii="Times New Roman" w:hAnsi="Times New Roman"/>
                <w:b/>
                <w:noProof/>
                <w:lang w:bidi="en-US"/>
              </w:rPr>
              <w:t>д) анализ предписаний надзорных органов об устранении нарушений, влияющих на безопасность и надежность системы теплоснабжения</w:t>
            </w:r>
            <w:r>
              <w:rPr>
                <w:noProof/>
                <w:webHidden/>
              </w:rPr>
              <w:tab/>
            </w:r>
            <w:r>
              <w:rPr>
                <w:noProof/>
                <w:webHidden/>
              </w:rPr>
              <w:fldChar w:fldCharType="begin"/>
            </w:r>
            <w:r>
              <w:rPr>
                <w:noProof/>
                <w:webHidden/>
              </w:rPr>
              <w:instrText xml:space="preserve"> PAGEREF _Toc166768703 \h </w:instrText>
            </w:r>
            <w:r>
              <w:rPr>
                <w:noProof/>
                <w:webHidden/>
              </w:rPr>
            </w:r>
            <w:r>
              <w:rPr>
                <w:noProof/>
                <w:webHidden/>
              </w:rPr>
              <w:fldChar w:fldCharType="separate"/>
            </w:r>
            <w:r>
              <w:rPr>
                <w:noProof/>
                <w:webHidden/>
              </w:rPr>
              <w:t>127</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04" w:history="1">
            <w:r w:rsidRPr="00730149">
              <w:rPr>
                <w:rStyle w:val="af0"/>
                <w:noProof/>
              </w:rPr>
              <w:t>ГЛАВА 2. СУЩЕСТВУЮЩЕЕ И ПЕРСПЕКТИВНОЕ ПОТРЕБЛЕНИЕ ТЕПЛОВОЙ ЭНЕРГИИ НА ЦЕЛИ ТЕПЛОСНАБЖЕНИЯ</w:t>
            </w:r>
            <w:r>
              <w:rPr>
                <w:noProof/>
                <w:webHidden/>
              </w:rPr>
              <w:tab/>
            </w:r>
            <w:r>
              <w:rPr>
                <w:noProof/>
                <w:webHidden/>
              </w:rPr>
              <w:fldChar w:fldCharType="begin"/>
            </w:r>
            <w:r>
              <w:rPr>
                <w:noProof/>
                <w:webHidden/>
              </w:rPr>
              <w:instrText xml:space="preserve"> PAGEREF _Toc166768704 \h </w:instrText>
            </w:r>
            <w:r>
              <w:rPr>
                <w:noProof/>
                <w:webHidden/>
              </w:rPr>
            </w:r>
            <w:r>
              <w:rPr>
                <w:noProof/>
                <w:webHidden/>
              </w:rPr>
              <w:fldChar w:fldCharType="separate"/>
            </w:r>
            <w:r>
              <w:rPr>
                <w:noProof/>
                <w:webHidden/>
              </w:rPr>
              <w:t>128</w:t>
            </w:r>
            <w:r>
              <w:rPr>
                <w:noProof/>
                <w:webHidden/>
              </w:rPr>
              <w:fldChar w:fldCharType="end"/>
            </w:r>
          </w:hyperlink>
        </w:p>
        <w:p w:rsidR="00966195" w:rsidRDefault="00966195">
          <w:pPr>
            <w:pStyle w:val="71"/>
            <w:rPr>
              <w:rFonts w:eastAsiaTheme="minorEastAsia"/>
              <w:noProof/>
              <w:sz w:val="22"/>
              <w:szCs w:val="22"/>
              <w:lang w:eastAsia="ru-RU"/>
            </w:rPr>
          </w:pPr>
          <w:hyperlink w:anchor="_Toc166768705" w:history="1">
            <w:r w:rsidRPr="00730149">
              <w:rPr>
                <w:rStyle w:val="af0"/>
                <w:rFonts w:ascii="Times New Roman" w:hAnsi="Times New Roman"/>
                <w:b/>
                <w:noProof/>
                <w:lang w:bidi="en-US"/>
              </w:rPr>
              <w:t>а) данные базового уровня потребления тепла на цели теплоснабжения</w:t>
            </w:r>
            <w:r>
              <w:rPr>
                <w:noProof/>
                <w:webHidden/>
              </w:rPr>
              <w:tab/>
            </w:r>
            <w:r>
              <w:rPr>
                <w:noProof/>
                <w:webHidden/>
              </w:rPr>
              <w:fldChar w:fldCharType="begin"/>
            </w:r>
            <w:r>
              <w:rPr>
                <w:noProof/>
                <w:webHidden/>
              </w:rPr>
              <w:instrText xml:space="preserve"> PAGEREF _Toc166768705 \h </w:instrText>
            </w:r>
            <w:r>
              <w:rPr>
                <w:noProof/>
                <w:webHidden/>
              </w:rPr>
            </w:r>
            <w:r>
              <w:rPr>
                <w:noProof/>
                <w:webHidden/>
              </w:rPr>
              <w:fldChar w:fldCharType="separate"/>
            </w:r>
            <w:r>
              <w:rPr>
                <w:noProof/>
                <w:webHidden/>
              </w:rPr>
              <w:t>128</w:t>
            </w:r>
            <w:r>
              <w:rPr>
                <w:noProof/>
                <w:webHidden/>
              </w:rPr>
              <w:fldChar w:fldCharType="end"/>
            </w:r>
          </w:hyperlink>
        </w:p>
        <w:p w:rsidR="00966195" w:rsidRDefault="00966195">
          <w:pPr>
            <w:pStyle w:val="71"/>
            <w:rPr>
              <w:rFonts w:eastAsiaTheme="minorEastAsia"/>
              <w:noProof/>
              <w:sz w:val="22"/>
              <w:szCs w:val="22"/>
              <w:lang w:eastAsia="ru-RU"/>
            </w:rPr>
          </w:pPr>
          <w:hyperlink w:anchor="_Toc166768706" w:history="1">
            <w:r w:rsidRPr="00730149">
              <w:rPr>
                <w:rStyle w:val="af0"/>
                <w:rFonts w:ascii="Times New Roman" w:hAnsi="Times New Roman"/>
                <w:b/>
                <w:noProof/>
                <w:lang w:bidi="en-US"/>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Pr>
                <w:noProof/>
                <w:webHidden/>
              </w:rPr>
              <w:tab/>
            </w:r>
            <w:r>
              <w:rPr>
                <w:noProof/>
                <w:webHidden/>
              </w:rPr>
              <w:fldChar w:fldCharType="begin"/>
            </w:r>
            <w:r>
              <w:rPr>
                <w:noProof/>
                <w:webHidden/>
              </w:rPr>
              <w:instrText xml:space="preserve"> PAGEREF _Toc166768706 \h </w:instrText>
            </w:r>
            <w:r>
              <w:rPr>
                <w:noProof/>
                <w:webHidden/>
              </w:rPr>
            </w:r>
            <w:r>
              <w:rPr>
                <w:noProof/>
                <w:webHidden/>
              </w:rPr>
              <w:fldChar w:fldCharType="separate"/>
            </w:r>
            <w:r>
              <w:rPr>
                <w:noProof/>
                <w:webHidden/>
              </w:rPr>
              <w:t>133</w:t>
            </w:r>
            <w:r>
              <w:rPr>
                <w:noProof/>
                <w:webHidden/>
              </w:rPr>
              <w:fldChar w:fldCharType="end"/>
            </w:r>
          </w:hyperlink>
        </w:p>
        <w:p w:rsidR="00966195" w:rsidRDefault="00966195">
          <w:pPr>
            <w:pStyle w:val="71"/>
            <w:rPr>
              <w:rFonts w:eastAsiaTheme="minorEastAsia"/>
              <w:noProof/>
              <w:sz w:val="22"/>
              <w:szCs w:val="22"/>
              <w:lang w:eastAsia="ru-RU"/>
            </w:rPr>
          </w:pPr>
          <w:hyperlink w:anchor="_Toc166768707" w:history="1">
            <w:r w:rsidRPr="00730149">
              <w:rPr>
                <w:rStyle w:val="af0"/>
                <w:rFonts w:ascii="Times New Roman" w:hAnsi="Times New Roman"/>
                <w:b/>
                <w:noProof/>
                <w:lang w:bidi="en-US"/>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Pr>
                <w:noProof/>
                <w:webHidden/>
              </w:rPr>
              <w:tab/>
            </w:r>
            <w:r>
              <w:rPr>
                <w:noProof/>
                <w:webHidden/>
              </w:rPr>
              <w:fldChar w:fldCharType="begin"/>
            </w:r>
            <w:r>
              <w:rPr>
                <w:noProof/>
                <w:webHidden/>
              </w:rPr>
              <w:instrText xml:space="preserve"> PAGEREF _Toc166768707 \h </w:instrText>
            </w:r>
            <w:r>
              <w:rPr>
                <w:noProof/>
                <w:webHidden/>
              </w:rPr>
            </w:r>
            <w:r>
              <w:rPr>
                <w:noProof/>
                <w:webHidden/>
              </w:rPr>
              <w:fldChar w:fldCharType="separate"/>
            </w:r>
            <w:r>
              <w:rPr>
                <w:noProof/>
                <w:webHidden/>
              </w:rPr>
              <w:t>134</w:t>
            </w:r>
            <w:r>
              <w:rPr>
                <w:noProof/>
                <w:webHidden/>
              </w:rPr>
              <w:fldChar w:fldCharType="end"/>
            </w:r>
          </w:hyperlink>
        </w:p>
        <w:p w:rsidR="00966195" w:rsidRDefault="00966195">
          <w:pPr>
            <w:pStyle w:val="71"/>
            <w:rPr>
              <w:rFonts w:eastAsiaTheme="minorEastAsia"/>
              <w:noProof/>
              <w:sz w:val="22"/>
              <w:szCs w:val="22"/>
              <w:lang w:eastAsia="ru-RU"/>
            </w:rPr>
          </w:pPr>
          <w:hyperlink w:anchor="_Toc166768708" w:history="1">
            <w:r w:rsidRPr="00730149">
              <w:rPr>
                <w:rStyle w:val="af0"/>
                <w:rFonts w:ascii="Times New Roman" w:hAnsi="Times New Roman"/>
                <w:b/>
                <w:noProof/>
                <w:lang w:bidi="en-US"/>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Pr>
                <w:noProof/>
                <w:webHidden/>
              </w:rPr>
              <w:tab/>
            </w:r>
            <w:r>
              <w:rPr>
                <w:noProof/>
                <w:webHidden/>
              </w:rPr>
              <w:fldChar w:fldCharType="begin"/>
            </w:r>
            <w:r>
              <w:rPr>
                <w:noProof/>
                <w:webHidden/>
              </w:rPr>
              <w:instrText xml:space="preserve"> PAGEREF _Toc166768708 \h </w:instrText>
            </w:r>
            <w:r>
              <w:rPr>
                <w:noProof/>
                <w:webHidden/>
              </w:rPr>
            </w:r>
            <w:r>
              <w:rPr>
                <w:noProof/>
                <w:webHidden/>
              </w:rPr>
              <w:fldChar w:fldCharType="separate"/>
            </w:r>
            <w:r>
              <w:rPr>
                <w:noProof/>
                <w:webHidden/>
              </w:rPr>
              <w:t>135</w:t>
            </w:r>
            <w:r>
              <w:rPr>
                <w:noProof/>
                <w:webHidden/>
              </w:rPr>
              <w:fldChar w:fldCharType="end"/>
            </w:r>
          </w:hyperlink>
        </w:p>
        <w:p w:rsidR="00966195" w:rsidRDefault="00966195">
          <w:pPr>
            <w:pStyle w:val="71"/>
            <w:rPr>
              <w:rFonts w:eastAsiaTheme="minorEastAsia"/>
              <w:noProof/>
              <w:sz w:val="22"/>
              <w:szCs w:val="22"/>
              <w:lang w:eastAsia="ru-RU"/>
            </w:rPr>
          </w:pPr>
          <w:hyperlink w:anchor="_Toc166768709" w:history="1">
            <w:r w:rsidRPr="00730149">
              <w:rPr>
                <w:rStyle w:val="af0"/>
                <w:rFonts w:ascii="Times New Roman" w:hAnsi="Times New Roman"/>
                <w:b/>
                <w:noProof/>
                <w:lang w:bidi="en-US"/>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Pr>
                <w:noProof/>
                <w:webHidden/>
              </w:rPr>
              <w:tab/>
            </w:r>
            <w:r>
              <w:rPr>
                <w:noProof/>
                <w:webHidden/>
              </w:rPr>
              <w:fldChar w:fldCharType="begin"/>
            </w:r>
            <w:r>
              <w:rPr>
                <w:noProof/>
                <w:webHidden/>
              </w:rPr>
              <w:instrText xml:space="preserve"> PAGEREF _Toc166768709 \h </w:instrText>
            </w:r>
            <w:r>
              <w:rPr>
                <w:noProof/>
                <w:webHidden/>
              </w:rPr>
            </w:r>
            <w:r>
              <w:rPr>
                <w:noProof/>
                <w:webHidden/>
              </w:rPr>
              <w:fldChar w:fldCharType="separate"/>
            </w:r>
            <w:r>
              <w:rPr>
                <w:noProof/>
                <w:webHidden/>
              </w:rPr>
              <w:t>135</w:t>
            </w:r>
            <w:r>
              <w:rPr>
                <w:noProof/>
                <w:webHidden/>
              </w:rPr>
              <w:fldChar w:fldCharType="end"/>
            </w:r>
          </w:hyperlink>
        </w:p>
        <w:p w:rsidR="00966195" w:rsidRDefault="00966195">
          <w:pPr>
            <w:pStyle w:val="71"/>
            <w:rPr>
              <w:rFonts w:eastAsiaTheme="minorEastAsia"/>
              <w:noProof/>
              <w:sz w:val="22"/>
              <w:szCs w:val="22"/>
              <w:lang w:eastAsia="ru-RU"/>
            </w:rPr>
          </w:pPr>
          <w:hyperlink w:anchor="_Toc166768710" w:history="1">
            <w:r w:rsidRPr="00730149">
              <w:rPr>
                <w:rStyle w:val="af0"/>
                <w:rFonts w:ascii="Times New Roman" w:hAnsi="Times New Roman"/>
                <w:b/>
                <w:noProof/>
                <w:lang w:bidi="en-US"/>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Pr>
                <w:noProof/>
                <w:webHidden/>
              </w:rPr>
              <w:tab/>
            </w:r>
            <w:r>
              <w:rPr>
                <w:noProof/>
                <w:webHidden/>
              </w:rPr>
              <w:fldChar w:fldCharType="begin"/>
            </w:r>
            <w:r>
              <w:rPr>
                <w:noProof/>
                <w:webHidden/>
              </w:rPr>
              <w:instrText xml:space="preserve"> PAGEREF _Toc166768710 \h </w:instrText>
            </w:r>
            <w:r>
              <w:rPr>
                <w:noProof/>
                <w:webHidden/>
              </w:rPr>
            </w:r>
            <w:r>
              <w:rPr>
                <w:noProof/>
                <w:webHidden/>
              </w:rPr>
              <w:fldChar w:fldCharType="separate"/>
            </w:r>
            <w:r>
              <w:rPr>
                <w:noProof/>
                <w:webHidden/>
              </w:rPr>
              <w:t>136</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11" w:history="1">
            <w:r w:rsidRPr="00730149">
              <w:rPr>
                <w:rStyle w:val="af0"/>
                <w:noProof/>
              </w:rPr>
              <w:t>ГЛАВА 3. ЭЛЕКТРОННАЯ МОДЕЛЬ СИСТЕМЫ ТЕПЛОСНАБЖЕНИЯ ПОСЕЛЕНИЯ, ГОРОДСКОГО ОКРУГА</w:t>
            </w:r>
            <w:r>
              <w:rPr>
                <w:noProof/>
                <w:webHidden/>
              </w:rPr>
              <w:tab/>
            </w:r>
            <w:r>
              <w:rPr>
                <w:noProof/>
                <w:webHidden/>
              </w:rPr>
              <w:fldChar w:fldCharType="begin"/>
            </w:r>
            <w:r>
              <w:rPr>
                <w:noProof/>
                <w:webHidden/>
              </w:rPr>
              <w:instrText xml:space="preserve"> PAGEREF _Toc166768711 \h </w:instrText>
            </w:r>
            <w:r>
              <w:rPr>
                <w:noProof/>
                <w:webHidden/>
              </w:rPr>
            </w:r>
            <w:r>
              <w:rPr>
                <w:noProof/>
                <w:webHidden/>
              </w:rPr>
              <w:fldChar w:fldCharType="separate"/>
            </w:r>
            <w:r>
              <w:rPr>
                <w:noProof/>
                <w:webHidden/>
              </w:rPr>
              <w:t>140</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12" w:history="1">
            <w:r w:rsidRPr="00730149">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_Toc166768712 \h </w:instrText>
            </w:r>
            <w:r>
              <w:rPr>
                <w:noProof/>
                <w:webHidden/>
              </w:rPr>
            </w:r>
            <w:r>
              <w:rPr>
                <w:noProof/>
                <w:webHidden/>
              </w:rPr>
              <w:fldChar w:fldCharType="separate"/>
            </w:r>
            <w:r>
              <w:rPr>
                <w:noProof/>
                <w:webHidden/>
              </w:rPr>
              <w:t>141</w:t>
            </w:r>
            <w:r>
              <w:rPr>
                <w:noProof/>
                <w:webHidden/>
              </w:rPr>
              <w:fldChar w:fldCharType="end"/>
            </w:r>
          </w:hyperlink>
        </w:p>
        <w:p w:rsidR="00966195" w:rsidRDefault="00966195">
          <w:pPr>
            <w:pStyle w:val="71"/>
            <w:rPr>
              <w:rFonts w:eastAsiaTheme="minorEastAsia"/>
              <w:noProof/>
              <w:sz w:val="22"/>
              <w:szCs w:val="22"/>
              <w:lang w:eastAsia="ru-RU"/>
            </w:rPr>
          </w:pPr>
          <w:hyperlink w:anchor="_Toc166768713" w:history="1">
            <w:r w:rsidRPr="00730149">
              <w:rPr>
                <w:rStyle w:val="af0"/>
                <w:rFonts w:ascii="Times New Roman" w:hAnsi="Times New Roman"/>
                <w:b/>
                <w:noProof/>
                <w:lang w:bidi="en-U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noProof/>
                <w:webHidden/>
              </w:rPr>
              <w:tab/>
            </w:r>
            <w:r>
              <w:rPr>
                <w:noProof/>
                <w:webHidden/>
              </w:rPr>
              <w:fldChar w:fldCharType="begin"/>
            </w:r>
            <w:r>
              <w:rPr>
                <w:noProof/>
                <w:webHidden/>
              </w:rPr>
              <w:instrText xml:space="preserve"> PAGEREF _Toc166768713 \h </w:instrText>
            </w:r>
            <w:r>
              <w:rPr>
                <w:noProof/>
                <w:webHidden/>
              </w:rPr>
            </w:r>
            <w:r>
              <w:rPr>
                <w:noProof/>
                <w:webHidden/>
              </w:rPr>
              <w:fldChar w:fldCharType="separate"/>
            </w:r>
            <w:r>
              <w:rPr>
                <w:noProof/>
                <w:webHidden/>
              </w:rPr>
              <w:t>141</w:t>
            </w:r>
            <w:r>
              <w:rPr>
                <w:noProof/>
                <w:webHidden/>
              </w:rPr>
              <w:fldChar w:fldCharType="end"/>
            </w:r>
          </w:hyperlink>
        </w:p>
        <w:p w:rsidR="00966195" w:rsidRDefault="00966195">
          <w:pPr>
            <w:pStyle w:val="71"/>
            <w:rPr>
              <w:rFonts w:eastAsiaTheme="minorEastAsia"/>
              <w:noProof/>
              <w:sz w:val="22"/>
              <w:szCs w:val="22"/>
              <w:lang w:eastAsia="ru-RU"/>
            </w:rPr>
          </w:pPr>
          <w:hyperlink w:anchor="_Toc166768714" w:history="1">
            <w:r w:rsidRPr="00730149">
              <w:rPr>
                <w:rStyle w:val="af0"/>
                <w:rFonts w:ascii="Times New Roman" w:hAnsi="Times New Roman"/>
                <w:b/>
                <w:noProof/>
                <w:lang w:bidi="en-U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Pr>
                <w:noProof/>
                <w:webHidden/>
              </w:rPr>
              <w:tab/>
            </w:r>
            <w:r>
              <w:rPr>
                <w:noProof/>
                <w:webHidden/>
              </w:rPr>
              <w:fldChar w:fldCharType="begin"/>
            </w:r>
            <w:r>
              <w:rPr>
                <w:noProof/>
                <w:webHidden/>
              </w:rPr>
              <w:instrText xml:space="preserve"> PAGEREF _Toc166768714 \h </w:instrText>
            </w:r>
            <w:r>
              <w:rPr>
                <w:noProof/>
                <w:webHidden/>
              </w:rPr>
            </w:r>
            <w:r>
              <w:rPr>
                <w:noProof/>
                <w:webHidden/>
              </w:rPr>
              <w:fldChar w:fldCharType="separate"/>
            </w:r>
            <w:r>
              <w:rPr>
                <w:noProof/>
                <w:webHidden/>
              </w:rPr>
              <w:t>142</w:t>
            </w:r>
            <w:r>
              <w:rPr>
                <w:noProof/>
                <w:webHidden/>
              </w:rPr>
              <w:fldChar w:fldCharType="end"/>
            </w:r>
          </w:hyperlink>
        </w:p>
        <w:p w:rsidR="00966195" w:rsidRDefault="00966195">
          <w:pPr>
            <w:pStyle w:val="71"/>
            <w:rPr>
              <w:rFonts w:eastAsiaTheme="minorEastAsia"/>
              <w:noProof/>
              <w:sz w:val="22"/>
              <w:szCs w:val="22"/>
              <w:lang w:eastAsia="ru-RU"/>
            </w:rPr>
          </w:pPr>
          <w:hyperlink w:anchor="_Toc166768715" w:history="1">
            <w:r w:rsidRPr="00730149">
              <w:rPr>
                <w:rStyle w:val="af0"/>
                <w:rFonts w:ascii="Times New Roman" w:hAnsi="Times New Roman"/>
                <w:b/>
                <w:noProof/>
                <w:lang w:bidi="en-US"/>
              </w:rPr>
              <w:t>в) выводы о резервах (дефицитах) существующей системы теплоснабжения при обеспечении перспективной тепловой нагрузки потребителей</w:t>
            </w:r>
            <w:r>
              <w:rPr>
                <w:noProof/>
                <w:webHidden/>
              </w:rPr>
              <w:tab/>
            </w:r>
            <w:r>
              <w:rPr>
                <w:noProof/>
                <w:webHidden/>
              </w:rPr>
              <w:fldChar w:fldCharType="begin"/>
            </w:r>
            <w:r>
              <w:rPr>
                <w:noProof/>
                <w:webHidden/>
              </w:rPr>
              <w:instrText xml:space="preserve"> PAGEREF _Toc166768715 \h </w:instrText>
            </w:r>
            <w:r>
              <w:rPr>
                <w:noProof/>
                <w:webHidden/>
              </w:rPr>
            </w:r>
            <w:r>
              <w:rPr>
                <w:noProof/>
                <w:webHidden/>
              </w:rPr>
              <w:fldChar w:fldCharType="separate"/>
            </w:r>
            <w:r>
              <w:rPr>
                <w:noProof/>
                <w:webHidden/>
              </w:rPr>
              <w:t>143</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16" w:history="1">
            <w:r w:rsidRPr="00730149">
              <w:rPr>
                <w:rStyle w:val="af0"/>
                <w:noProof/>
              </w:rPr>
              <w:t>ГЛАВА 5. МАСТЕР-ПЛАН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_Toc166768716 \h </w:instrText>
            </w:r>
            <w:r>
              <w:rPr>
                <w:noProof/>
                <w:webHidden/>
              </w:rPr>
            </w:r>
            <w:r>
              <w:rPr>
                <w:noProof/>
                <w:webHidden/>
              </w:rPr>
              <w:fldChar w:fldCharType="separate"/>
            </w:r>
            <w:r>
              <w:rPr>
                <w:noProof/>
                <w:webHidden/>
              </w:rPr>
              <w:t>144</w:t>
            </w:r>
            <w:r>
              <w:rPr>
                <w:noProof/>
                <w:webHidden/>
              </w:rPr>
              <w:fldChar w:fldCharType="end"/>
            </w:r>
          </w:hyperlink>
        </w:p>
        <w:p w:rsidR="00966195" w:rsidRDefault="00966195">
          <w:pPr>
            <w:pStyle w:val="71"/>
            <w:rPr>
              <w:rFonts w:eastAsiaTheme="minorEastAsia"/>
              <w:noProof/>
              <w:sz w:val="22"/>
              <w:szCs w:val="22"/>
              <w:lang w:eastAsia="ru-RU"/>
            </w:rPr>
          </w:pPr>
          <w:hyperlink w:anchor="_Toc166768717" w:history="1">
            <w:r w:rsidRPr="00730149">
              <w:rPr>
                <w:rStyle w:val="af0"/>
                <w:rFonts w:ascii="Times New Roman" w:hAnsi="Times New Roman"/>
                <w:b/>
                <w:noProof/>
                <w:lang w:bidi="en-US"/>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Pr>
                <w:noProof/>
                <w:webHidden/>
              </w:rPr>
              <w:tab/>
            </w:r>
            <w:r>
              <w:rPr>
                <w:noProof/>
                <w:webHidden/>
              </w:rPr>
              <w:fldChar w:fldCharType="begin"/>
            </w:r>
            <w:r>
              <w:rPr>
                <w:noProof/>
                <w:webHidden/>
              </w:rPr>
              <w:instrText xml:space="preserve"> PAGEREF _Toc166768717 \h </w:instrText>
            </w:r>
            <w:r>
              <w:rPr>
                <w:noProof/>
                <w:webHidden/>
              </w:rPr>
            </w:r>
            <w:r>
              <w:rPr>
                <w:noProof/>
                <w:webHidden/>
              </w:rPr>
              <w:fldChar w:fldCharType="separate"/>
            </w:r>
            <w:r>
              <w:rPr>
                <w:noProof/>
                <w:webHidden/>
              </w:rPr>
              <w:t>144</w:t>
            </w:r>
            <w:r>
              <w:rPr>
                <w:noProof/>
                <w:webHidden/>
              </w:rPr>
              <w:fldChar w:fldCharType="end"/>
            </w:r>
          </w:hyperlink>
        </w:p>
        <w:p w:rsidR="00966195" w:rsidRDefault="00966195">
          <w:pPr>
            <w:pStyle w:val="71"/>
            <w:rPr>
              <w:rFonts w:eastAsiaTheme="minorEastAsia"/>
              <w:noProof/>
              <w:sz w:val="22"/>
              <w:szCs w:val="22"/>
              <w:lang w:eastAsia="ru-RU"/>
            </w:rPr>
          </w:pPr>
          <w:hyperlink w:anchor="_Toc166768718" w:history="1">
            <w:r w:rsidRPr="00730149">
              <w:rPr>
                <w:rStyle w:val="af0"/>
                <w:rFonts w:ascii="Times New Roman" w:hAnsi="Times New Roman"/>
                <w:b/>
                <w:noProof/>
                <w:lang w:bidi="en-US"/>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_Toc166768718 \h </w:instrText>
            </w:r>
            <w:r>
              <w:rPr>
                <w:noProof/>
                <w:webHidden/>
              </w:rPr>
            </w:r>
            <w:r>
              <w:rPr>
                <w:noProof/>
                <w:webHidden/>
              </w:rPr>
              <w:fldChar w:fldCharType="separate"/>
            </w:r>
            <w:r>
              <w:rPr>
                <w:noProof/>
                <w:webHidden/>
              </w:rPr>
              <w:t>144</w:t>
            </w:r>
            <w:r>
              <w:rPr>
                <w:noProof/>
                <w:webHidden/>
              </w:rPr>
              <w:fldChar w:fldCharType="end"/>
            </w:r>
          </w:hyperlink>
        </w:p>
        <w:p w:rsidR="00966195" w:rsidRDefault="00966195">
          <w:pPr>
            <w:pStyle w:val="71"/>
            <w:rPr>
              <w:rFonts w:eastAsiaTheme="minorEastAsia"/>
              <w:noProof/>
              <w:sz w:val="22"/>
              <w:szCs w:val="22"/>
              <w:lang w:eastAsia="ru-RU"/>
            </w:rPr>
          </w:pPr>
          <w:hyperlink w:anchor="_Toc166768719" w:history="1">
            <w:r w:rsidRPr="00730149">
              <w:rPr>
                <w:rStyle w:val="af0"/>
                <w:rFonts w:ascii="Times New Roman" w:hAnsi="Times New Roman"/>
                <w:b/>
                <w:noProof/>
                <w:lang w:bidi="en-US"/>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_Toc166768719 \h </w:instrText>
            </w:r>
            <w:r>
              <w:rPr>
                <w:noProof/>
                <w:webHidden/>
              </w:rPr>
            </w:r>
            <w:r>
              <w:rPr>
                <w:noProof/>
                <w:webHidden/>
              </w:rPr>
              <w:fldChar w:fldCharType="separate"/>
            </w:r>
            <w:r>
              <w:rPr>
                <w:noProof/>
                <w:webHidden/>
              </w:rPr>
              <w:t>145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20" w:history="1">
            <w:r w:rsidRPr="00730149">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Pr>
                <w:noProof/>
                <w:webHidden/>
              </w:rPr>
              <w:tab/>
            </w:r>
            <w:r>
              <w:rPr>
                <w:noProof/>
                <w:webHidden/>
              </w:rPr>
              <w:fldChar w:fldCharType="begin"/>
            </w:r>
            <w:r>
              <w:rPr>
                <w:noProof/>
                <w:webHidden/>
              </w:rPr>
              <w:instrText xml:space="preserve"> PAGEREF _Toc166768720 \h </w:instrText>
            </w:r>
            <w:r>
              <w:rPr>
                <w:noProof/>
                <w:webHidden/>
              </w:rPr>
            </w:r>
            <w:r>
              <w:rPr>
                <w:noProof/>
                <w:webHidden/>
              </w:rPr>
              <w:fldChar w:fldCharType="separate"/>
            </w:r>
            <w:r>
              <w:rPr>
                <w:noProof/>
                <w:webHidden/>
              </w:rPr>
              <w:t>146</w:t>
            </w:r>
            <w:r>
              <w:rPr>
                <w:noProof/>
                <w:webHidden/>
              </w:rPr>
              <w:fldChar w:fldCharType="end"/>
            </w:r>
          </w:hyperlink>
        </w:p>
        <w:p w:rsidR="00966195" w:rsidRDefault="00966195">
          <w:pPr>
            <w:pStyle w:val="71"/>
            <w:rPr>
              <w:rFonts w:eastAsiaTheme="minorEastAsia"/>
              <w:noProof/>
              <w:sz w:val="22"/>
              <w:szCs w:val="22"/>
              <w:lang w:eastAsia="ru-RU"/>
            </w:rPr>
          </w:pPr>
          <w:hyperlink w:anchor="_Toc166768721" w:history="1">
            <w:r w:rsidRPr="00730149">
              <w:rPr>
                <w:rStyle w:val="af0"/>
                <w:rFonts w:ascii="Times New Roman" w:hAnsi="Times New Roman"/>
                <w:b/>
                <w:noProof/>
                <w:lang w:bidi="en-US"/>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Pr>
                <w:noProof/>
                <w:webHidden/>
              </w:rPr>
              <w:tab/>
            </w:r>
            <w:r>
              <w:rPr>
                <w:noProof/>
                <w:webHidden/>
              </w:rPr>
              <w:fldChar w:fldCharType="begin"/>
            </w:r>
            <w:r>
              <w:rPr>
                <w:noProof/>
                <w:webHidden/>
              </w:rPr>
              <w:instrText xml:space="preserve"> PAGEREF _Toc166768721 \h </w:instrText>
            </w:r>
            <w:r>
              <w:rPr>
                <w:noProof/>
                <w:webHidden/>
              </w:rPr>
            </w:r>
            <w:r>
              <w:rPr>
                <w:noProof/>
                <w:webHidden/>
              </w:rPr>
              <w:fldChar w:fldCharType="separate"/>
            </w:r>
            <w:r>
              <w:rPr>
                <w:noProof/>
                <w:webHidden/>
              </w:rPr>
              <w:t>146</w:t>
            </w:r>
            <w:r>
              <w:rPr>
                <w:noProof/>
                <w:webHidden/>
              </w:rPr>
              <w:fldChar w:fldCharType="end"/>
            </w:r>
          </w:hyperlink>
        </w:p>
        <w:p w:rsidR="00966195" w:rsidRDefault="00966195">
          <w:pPr>
            <w:pStyle w:val="71"/>
            <w:rPr>
              <w:rFonts w:eastAsiaTheme="minorEastAsia"/>
              <w:noProof/>
              <w:sz w:val="22"/>
              <w:szCs w:val="22"/>
              <w:lang w:eastAsia="ru-RU"/>
            </w:rPr>
          </w:pPr>
          <w:hyperlink w:anchor="_Toc166768722" w:history="1">
            <w:r w:rsidRPr="00730149">
              <w:rPr>
                <w:rStyle w:val="af0"/>
                <w:rFonts w:ascii="Times New Roman" w:hAnsi="Times New Roman"/>
                <w:b/>
                <w:noProof/>
                <w:lang w:bidi="en-US"/>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Pr>
                <w:noProof/>
                <w:webHidden/>
              </w:rPr>
              <w:tab/>
            </w:r>
            <w:r>
              <w:rPr>
                <w:noProof/>
                <w:webHidden/>
              </w:rPr>
              <w:fldChar w:fldCharType="begin"/>
            </w:r>
            <w:r>
              <w:rPr>
                <w:noProof/>
                <w:webHidden/>
              </w:rPr>
              <w:instrText xml:space="preserve"> PAGEREF _Toc166768722 \h </w:instrText>
            </w:r>
            <w:r>
              <w:rPr>
                <w:noProof/>
                <w:webHidden/>
              </w:rPr>
            </w:r>
            <w:r>
              <w:rPr>
                <w:noProof/>
                <w:webHidden/>
              </w:rPr>
              <w:fldChar w:fldCharType="separate"/>
            </w:r>
            <w:r>
              <w:rPr>
                <w:noProof/>
                <w:webHidden/>
              </w:rPr>
              <w:t>147</w:t>
            </w:r>
            <w:r>
              <w:rPr>
                <w:noProof/>
                <w:webHidden/>
              </w:rPr>
              <w:fldChar w:fldCharType="end"/>
            </w:r>
          </w:hyperlink>
        </w:p>
        <w:p w:rsidR="00966195" w:rsidRDefault="00966195">
          <w:pPr>
            <w:pStyle w:val="71"/>
            <w:rPr>
              <w:rFonts w:eastAsiaTheme="minorEastAsia"/>
              <w:noProof/>
              <w:sz w:val="22"/>
              <w:szCs w:val="22"/>
              <w:lang w:eastAsia="ru-RU"/>
            </w:rPr>
          </w:pPr>
          <w:hyperlink w:anchor="_Toc166768723" w:history="1">
            <w:r w:rsidRPr="00730149">
              <w:rPr>
                <w:rStyle w:val="af0"/>
                <w:rFonts w:ascii="Times New Roman" w:hAnsi="Times New Roman"/>
                <w:b/>
                <w:noProof/>
                <w:lang w:bidi="en-US"/>
              </w:rPr>
              <w:t>в) сведения о наличии баков-аккумуляторов</w:t>
            </w:r>
            <w:r>
              <w:rPr>
                <w:noProof/>
                <w:webHidden/>
              </w:rPr>
              <w:tab/>
            </w:r>
            <w:r>
              <w:rPr>
                <w:noProof/>
                <w:webHidden/>
              </w:rPr>
              <w:fldChar w:fldCharType="begin"/>
            </w:r>
            <w:r>
              <w:rPr>
                <w:noProof/>
                <w:webHidden/>
              </w:rPr>
              <w:instrText xml:space="preserve"> PAGEREF _Toc166768723 \h </w:instrText>
            </w:r>
            <w:r>
              <w:rPr>
                <w:noProof/>
                <w:webHidden/>
              </w:rPr>
            </w:r>
            <w:r>
              <w:rPr>
                <w:noProof/>
                <w:webHidden/>
              </w:rPr>
              <w:fldChar w:fldCharType="separate"/>
            </w:r>
            <w:r>
              <w:rPr>
                <w:noProof/>
                <w:webHidden/>
              </w:rPr>
              <w:t>147</w:t>
            </w:r>
            <w:r>
              <w:rPr>
                <w:noProof/>
                <w:webHidden/>
              </w:rPr>
              <w:fldChar w:fldCharType="end"/>
            </w:r>
          </w:hyperlink>
        </w:p>
        <w:p w:rsidR="00966195" w:rsidRDefault="00966195">
          <w:pPr>
            <w:pStyle w:val="71"/>
            <w:rPr>
              <w:rFonts w:eastAsiaTheme="minorEastAsia"/>
              <w:noProof/>
              <w:sz w:val="22"/>
              <w:szCs w:val="22"/>
              <w:lang w:eastAsia="ru-RU"/>
            </w:rPr>
          </w:pPr>
          <w:hyperlink w:anchor="_Toc166768724" w:history="1">
            <w:r w:rsidRPr="00730149">
              <w:rPr>
                <w:rStyle w:val="af0"/>
                <w:rFonts w:ascii="Times New Roman" w:hAnsi="Times New Roman"/>
                <w:b/>
                <w:noProof/>
                <w:lang w:bidi="en-US"/>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Pr>
                <w:noProof/>
                <w:webHidden/>
              </w:rPr>
              <w:tab/>
            </w:r>
            <w:r>
              <w:rPr>
                <w:noProof/>
                <w:webHidden/>
              </w:rPr>
              <w:fldChar w:fldCharType="begin"/>
            </w:r>
            <w:r>
              <w:rPr>
                <w:noProof/>
                <w:webHidden/>
              </w:rPr>
              <w:instrText xml:space="preserve"> PAGEREF _Toc166768724 \h </w:instrText>
            </w:r>
            <w:r>
              <w:rPr>
                <w:noProof/>
                <w:webHidden/>
              </w:rPr>
            </w:r>
            <w:r>
              <w:rPr>
                <w:noProof/>
                <w:webHidden/>
              </w:rPr>
              <w:fldChar w:fldCharType="separate"/>
            </w:r>
            <w:r>
              <w:rPr>
                <w:noProof/>
                <w:webHidden/>
              </w:rPr>
              <w:t>147</w:t>
            </w:r>
            <w:r>
              <w:rPr>
                <w:noProof/>
                <w:webHidden/>
              </w:rPr>
              <w:fldChar w:fldCharType="end"/>
            </w:r>
          </w:hyperlink>
        </w:p>
        <w:p w:rsidR="00966195" w:rsidRDefault="00966195">
          <w:pPr>
            <w:pStyle w:val="71"/>
            <w:rPr>
              <w:rFonts w:eastAsiaTheme="minorEastAsia"/>
              <w:noProof/>
              <w:sz w:val="22"/>
              <w:szCs w:val="22"/>
              <w:lang w:eastAsia="ru-RU"/>
            </w:rPr>
          </w:pPr>
          <w:hyperlink w:anchor="_Toc166768725" w:history="1">
            <w:r w:rsidRPr="00730149">
              <w:rPr>
                <w:rStyle w:val="af0"/>
                <w:rFonts w:ascii="Times New Roman" w:hAnsi="Times New Roman"/>
                <w:b/>
                <w:noProof/>
                <w:lang w:bidi="en-US"/>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Pr>
                <w:noProof/>
                <w:webHidden/>
              </w:rPr>
              <w:tab/>
            </w:r>
            <w:r>
              <w:rPr>
                <w:noProof/>
                <w:webHidden/>
              </w:rPr>
              <w:fldChar w:fldCharType="begin"/>
            </w:r>
            <w:r>
              <w:rPr>
                <w:noProof/>
                <w:webHidden/>
              </w:rPr>
              <w:instrText xml:space="preserve"> PAGEREF _Toc166768725 \h </w:instrText>
            </w:r>
            <w:r>
              <w:rPr>
                <w:noProof/>
                <w:webHidden/>
              </w:rPr>
            </w:r>
            <w:r>
              <w:rPr>
                <w:noProof/>
                <w:webHidden/>
              </w:rPr>
              <w:fldChar w:fldCharType="separate"/>
            </w:r>
            <w:r>
              <w:rPr>
                <w:noProof/>
                <w:webHidden/>
              </w:rPr>
              <w:t>147</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26" w:history="1">
            <w:r w:rsidRPr="00730149">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_Toc166768726 \h </w:instrText>
            </w:r>
            <w:r>
              <w:rPr>
                <w:noProof/>
                <w:webHidden/>
              </w:rPr>
            </w:r>
            <w:r>
              <w:rPr>
                <w:noProof/>
                <w:webHidden/>
              </w:rPr>
              <w:fldChar w:fldCharType="separate"/>
            </w:r>
            <w:r>
              <w:rPr>
                <w:noProof/>
                <w:webHidden/>
              </w:rPr>
              <w:t>148</w:t>
            </w:r>
            <w:r>
              <w:rPr>
                <w:noProof/>
                <w:webHidden/>
              </w:rPr>
              <w:fldChar w:fldCharType="end"/>
            </w:r>
          </w:hyperlink>
        </w:p>
        <w:p w:rsidR="00966195" w:rsidRDefault="00966195">
          <w:pPr>
            <w:pStyle w:val="71"/>
            <w:rPr>
              <w:rFonts w:eastAsiaTheme="minorEastAsia"/>
              <w:noProof/>
              <w:sz w:val="22"/>
              <w:szCs w:val="22"/>
              <w:lang w:eastAsia="ru-RU"/>
            </w:rPr>
          </w:pPr>
          <w:hyperlink w:anchor="_Toc166768727" w:history="1">
            <w:r w:rsidRPr="00730149">
              <w:rPr>
                <w:rStyle w:val="af0"/>
                <w:rFonts w:ascii="Times New Roman" w:hAnsi="Times New Roman"/>
                <w:b/>
                <w:noProof/>
                <w:lang w:bidi="en-US"/>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Pr>
                <w:noProof/>
                <w:webHidden/>
              </w:rPr>
              <w:tab/>
            </w:r>
            <w:r>
              <w:rPr>
                <w:noProof/>
                <w:webHidden/>
              </w:rPr>
              <w:fldChar w:fldCharType="begin"/>
            </w:r>
            <w:r>
              <w:rPr>
                <w:noProof/>
                <w:webHidden/>
              </w:rPr>
              <w:instrText xml:space="preserve"> PAGEREF _Toc166768727 \h </w:instrText>
            </w:r>
            <w:r>
              <w:rPr>
                <w:noProof/>
                <w:webHidden/>
              </w:rPr>
            </w:r>
            <w:r>
              <w:rPr>
                <w:noProof/>
                <w:webHidden/>
              </w:rPr>
              <w:fldChar w:fldCharType="separate"/>
            </w:r>
            <w:r>
              <w:rPr>
                <w:noProof/>
                <w:webHidden/>
              </w:rPr>
              <w:t>148</w:t>
            </w:r>
            <w:r>
              <w:rPr>
                <w:noProof/>
                <w:webHidden/>
              </w:rPr>
              <w:fldChar w:fldCharType="end"/>
            </w:r>
          </w:hyperlink>
        </w:p>
        <w:p w:rsidR="00966195" w:rsidRDefault="00966195">
          <w:pPr>
            <w:pStyle w:val="71"/>
            <w:rPr>
              <w:rFonts w:eastAsiaTheme="minorEastAsia"/>
              <w:noProof/>
              <w:sz w:val="22"/>
              <w:szCs w:val="22"/>
              <w:lang w:eastAsia="ru-RU"/>
            </w:rPr>
          </w:pPr>
          <w:hyperlink w:anchor="_Toc166768728" w:history="1">
            <w:r w:rsidRPr="00730149">
              <w:rPr>
                <w:rStyle w:val="af0"/>
                <w:rFonts w:ascii="Times New Roman" w:hAnsi="Times New Roman"/>
                <w:b/>
                <w:noProof/>
                <w:lang w:bidi="en-US"/>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Pr>
                <w:noProof/>
                <w:webHidden/>
              </w:rPr>
              <w:tab/>
            </w:r>
            <w:r>
              <w:rPr>
                <w:noProof/>
                <w:webHidden/>
              </w:rPr>
              <w:fldChar w:fldCharType="begin"/>
            </w:r>
            <w:r>
              <w:rPr>
                <w:noProof/>
                <w:webHidden/>
              </w:rPr>
              <w:instrText xml:space="preserve"> PAGEREF _Toc166768728 \h </w:instrText>
            </w:r>
            <w:r>
              <w:rPr>
                <w:noProof/>
                <w:webHidden/>
              </w:rPr>
            </w:r>
            <w:r>
              <w:rPr>
                <w:noProof/>
                <w:webHidden/>
              </w:rPr>
              <w:fldChar w:fldCharType="separate"/>
            </w:r>
            <w:r>
              <w:rPr>
                <w:noProof/>
                <w:webHidden/>
              </w:rPr>
              <w:t>153</w:t>
            </w:r>
            <w:r>
              <w:rPr>
                <w:noProof/>
                <w:webHidden/>
              </w:rPr>
              <w:fldChar w:fldCharType="end"/>
            </w:r>
          </w:hyperlink>
        </w:p>
        <w:p w:rsidR="00966195" w:rsidRDefault="00966195">
          <w:pPr>
            <w:pStyle w:val="71"/>
            <w:rPr>
              <w:rFonts w:eastAsiaTheme="minorEastAsia"/>
              <w:noProof/>
              <w:sz w:val="22"/>
              <w:szCs w:val="22"/>
              <w:lang w:eastAsia="ru-RU"/>
            </w:rPr>
          </w:pPr>
          <w:hyperlink w:anchor="_Toc166768729" w:history="1">
            <w:r w:rsidRPr="00730149">
              <w:rPr>
                <w:rStyle w:val="af0"/>
                <w:rFonts w:ascii="Times New Roman" w:hAnsi="Times New Roman"/>
                <w:b/>
                <w:noProof/>
                <w:lang w:bidi="en-U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Pr>
                <w:noProof/>
                <w:webHidden/>
              </w:rPr>
              <w:tab/>
            </w:r>
            <w:r>
              <w:rPr>
                <w:noProof/>
                <w:webHidden/>
              </w:rPr>
              <w:fldChar w:fldCharType="begin"/>
            </w:r>
            <w:r>
              <w:rPr>
                <w:noProof/>
                <w:webHidden/>
              </w:rPr>
              <w:instrText xml:space="preserve"> PAGEREF _Toc166768729 \h </w:instrText>
            </w:r>
            <w:r>
              <w:rPr>
                <w:noProof/>
                <w:webHidden/>
              </w:rPr>
            </w:r>
            <w:r>
              <w:rPr>
                <w:noProof/>
                <w:webHidden/>
              </w:rPr>
              <w:fldChar w:fldCharType="separate"/>
            </w:r>
            <w:r>
              <w:rPr>
                <w:noProof/>
                <w:webHidden/>
              </w:rPr>
              <w:t>153</w:t>
            </w:r>
            <w:r>
              <w:rPr>
                <w:noProof/>
                <w:webHidden/>
              </w:rPr>
              <w:fldChar w:fldCharType="end"/>
            </w:r>
          </w:hyperlink>
        </w:p>
        <w:p w:rsidR="00966195" w:rsidRDefault="00966195">
          <w:pPr>
            <w:pStyle w:val="71"/>
            <w:rPr>
              <w:rFonts w:eastAsiaTheme="minorEastAsia"/>
              <w:noProof/>
              <w:sz w:val="22"/>
              <w:szCs w:val="22"/>
              <w:lang w:eastAsia="ru-RU"/>
            </w:rPr>
          </w:pPr>
          <w:hyperlink w:anchor="_Toc166768730" w:history="1">
            <w:r w:rsidRPr="00730149">
              <w:rPr>
                <w:rStyle w:val="af0"/>
                <w:rFonts w:ascii="Times New Roman" w:hAnsi="Times New Roman"/>
                <w:b/>
                <w:noProof/>
                <w:lang w:bidi="en-US"/>
              </w:rPr>
              <w:t xml:space="preserve">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w:t>
            </w:r>
            <w:r w:rsidRPr="00730149">
              <w:rPr>
                <w:rStyle w:val="af0"/>
                <w:rFonts w:ascii="Times New Roman" w:hAnsi="Times New Roman"/>
                <w:b/>
                <w:noProof/>
                <w:lang w:bidi="en-US"/>
              </w:rPr>
              <w:lastRenderedPageBreak/>
              <w:t>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Pr>
                <w:noProof/>
                <w:webHidden/>
              </w:rPr>
              <w:tab/>
            </w:r>
            <w:r>
              <w:rPr>
                <w:noProof/>
                <w:webHidden/>
              </w:rPr>
              <w:fldChar w:fldCharType="begin"/>
            </w:r>
            <w:r>
              <w:rPr>
                <w:noProof/>
                <w:webHidden/>
              </w:rPr>
              <w:instrText xml:space="preserve"> PAGEREF _Toc166768730 \h </w:instrText>
            </w:r>
            <w:r>
              <w:rPr>
                <w:noProof/>
                <w:webHidden/>
              </w:rPr>
            </w:r>
            <w:r>
              <w:rPr>
                <w:noProof/>
                <w:webHidden/>
              </w:rPr>
              <w:fldChar w:fldCharType="separate"/>
            </w:r>
            <w:r>
              <w:rPr>
                <w:noProof/>
                <w:webHidden/>
              </w:rPr>
              <w:t>153</w:t>
            </w:r>
            <w:r>
              <w:rPr>
                <w:noProof/>
                <w:webHidden/>
              </w:rPr>
              <w:fldChar w:fldCharType="end"/>
            </w:r>
          </w:hyperlink>
        </w:p>
        <w:p w:rsidR="00966195" w:rsidRDefault="00966195">
          <w:pPr>
            <w:pStyle w:val="71"/>
            <w:rPr>
              <w:rFonts w:eastAsiaTheme="minorEastAsia"/>
              <w:noProof/>
              <w:sz w:val="22"/>
              <w:szCs w:val="22"/>
              <w:lang w:eastAsia="ru-RU"/>
            </w:rPr>
          </w:pPr>
          <w:hyperlink w:anchor="_Toc166768731" w:history="1">
            <w:r w:rsidRPr="00730149">
              <w:rPr>
                <w:rStyle w:val="af0"/>
                <w:rFonts w:ascii="Times New Roman" w:hAnsi="Times New Roman"/>
                <w:b/>
                <w:noProof/>
                <w:lang w:bidi="en-US"/>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Pr>
                <w:noProof/>
                <w:webHidden/>
              </w:rPr>
              <w:tab/>
            </w:r>
            <w:r>
              <w:rPr>
                <w:noProof/>
                <w:webHidden/>
              </w:rPr>
              <w:fldChar w:fldCharType="begin"/>
            </w:r>
            <w:r>
              <w:rPr>
                <w:noProof/>
                <w:webHidden/>
              </w:rPr>
              <w:instrText xml:space="preserve"> PAGEREF _Toc166768731 \h </w:instrText>
            </w:r>
            <w:r>
              <w:rPr>
                <w:noProof/>
                <w:webHidden/>
              </w:rPr>
            </w:r>
            <w:r>
              <w:rPr>
                <w:noProof/>
                <w:webHidden/>
              </w:rPr>
              <w:fldChar w:fldCharType="separate"/>
            </w:r>
            <w:r>
              <w:rPr>
                <w:noProof/>
                <w:webHidden/>
              </w:rPr>
              <w:t>154</w:t>
            </w:r>
            <w:r>
              <w:rPr>
                <w:noProof/>
                <w:webHidden/>
              </w:rPr>
              <w:fldChar w:fldCharType="end"/>
            </w:r>
          </w:hyperlink>
        </w:p>
        <w:p w:rsidR="00966195" w:rsidRDefault="00966195">
          <w:pPr>
            <w:pStyle w:val="71"/>
            <w:rPr>
              <w:rFonts w:eastAsiaTheme="minorEastAsia"/>
              <w:noProof/>
              <w:sz w:val="22"/>
              <w:szCs w:val="22"/>
              <w:lang w:eastAsia="ru-RU"/>
            </w:rPr>
          </w:pPr>
          <w:hyperlink w:anchor="_Toc166768732" w:history="1">
            <w:r w:rsidRPr="00730149">
              <w:rPr>
                <w:rStyle w:val="af0"/>
                <w:rFonts w:ascii="Times New Roman" w:hAnsi="Times New Roman"/>
                <w:b/>
                <w:noProof/>
                <w:lang w:bidi="en-US"/>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Pr>
                <w:noProof/>
                <w:webHidden/>
              </w:rPr>
              <w:tab/>
            </w:r>
            <w:r>
              <w:rPr>
                <w:noProof/>
                <w:webHidden/>
              </w:rPr>
              <w:fldChar w:fldCharType="begin"/>
            </w:r>
            <w:r>
              <w:rPr>
                <w:noProof/>
                <w:webHidden/>
              </w:rPr>
              <w:instrText xml:space="preserve"> PAGEREF _Toc166768732 \h </w:instrText>
            </w:r>
            <w:r>
              <w:rPr>
                <w:noProof/>
                <w:webHidden/>
              </w:rPr>
            </w:r>
            <w:r>
              <w:rPr>
                <w:noProof/>
                <w:webHidden/>
              </w:rPr>
              <w:fldChar w:fldCharType="separate"/>
            </w:r>
            <w:r>
              <w:rPr>
                <w:noProof/>
                <w:webHidden/>
              </w:rPr>
              <w:t>154</w:t>
            </w:r>
            <w:r>
              <w:rPr>
                <w:noProof/>
                <w:webHidden/>
              </w:rPr>
              <w:fldChar w:fldCharType="end"/>
            </w:r>
          </w:hyperlink>
        </w:p>
        <w:p w:rsidR="00966195" w:rsidRDefault="00966195">
          <w:pPr>
            <w:pStyle w:val="71"/>
            <w:rPr>
              <w:rFonts w:eastAsiaTheme="minorEastAsia"/>
              <w:noProof/>
              <w:sz w:val="22"/>
              <w:szCs w:val="22"/>
              <w:lang w:eastAsia="ru-RU"/>
            </w:rPr>
          </w:pPr>
          <w:hyperlink w:anchor="_Toc166768733" w:history="1">
            <w:r w:rsidRPr="00730149">
              <w:rPr>
                <w:rStyle w:val="af0"/>
                <w:rFonts w:ascii="Times New Roman" w:hAnsi="Times New Roman"/>
                <w:b/>
                <w:noProof/>
                <w:lang w:bidi="en-US"/>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noProof/>
                <w:webHidden/>
              </w:rPr>
              <w:tab/>
            </w:r>
            <w:r>
              <w:rPr>
                <w:noProof/>
                <w:webHidden/>
              </w:rPr>
              <w:fldChar w:fldCharType="begin"/>
            </w:r>
            <w:r>
              <w:rPr>
                <w:noProof/>
                <w:webHidden/>
              </w:rPr>
              <w:instrText xml:space="preserve"> PAGEREF _Toc166768733 \h </w:instrText>
            </w:r>
            <w:r>
              <w:rPr>
                <w:noProof/>
                <w:webHidden/>
              </w:rPr>
            </w:r>
            <w:r>
              <w:rPr>
                <w:noProof/>
                <w:webHidden/>
              </w:rPr>
              <w:fldChar w:fldCharType="separate"/>
            </w:r>
            <w:r>
              <w:rPr>
                <w:noProof/>
                <w:webHidden/>
              </w:rPr>
              <w:t>154</w:t>
            </w:r>
            <w:r>
              <w:rPr>
                <w:noProof/>
                <w:webHidden/>
              </w:rPr>
              <w:fldChar w:fldCharType="end"/>
            </w:r>
          </w:hyperlink>
        </w:p>
        <w:p w:rsidR="00966195" w:rsidRDefault="00966195">
          <w:pPr>
            <w:pStyle w:val="71"/>
            <w:rPr>
              <w:rFonts w:eastAsiaTheme="minorEastAsia"/>
              <w:noProof/>
              <w:sz w:val="22"/>
              <w:szCs w:val="22"/>
              <w:lang w:eastAsia="ru-RU"/>
            </w:rPr>
          </w:pPr>
          <w:hyperlink w:anchor="_Toc166768734" w:history="1">
            <w:r w:rsidRPr="00730149">
              <w:rPr>
                <w:rStyle w:val="af0"/>
                <w:rFonts w:ascii="Times New Roman" w:hAnsi="Times New Roman"/>
                <w:b/>
                <w:noProof/>
                <w:lang w:bidi="en-US"/>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Pr>
                <w:noProof/>
                <w:webHidden/>
              </w:rPr>
              <w:tab/>
            </w:r>
            <w:r>
              <w:rPr>
                <w:noProof/>
                <w:webHidden/>
              </w:rPr>
              <w:fldChar w:fldCharType="begin"/>
            </w:r>
            <w:r>
              <w:rPr>
                <w:noProof/>
                <w:webHidden/>
              </w:rPr>
              <w:instrText xml:space="preserve"> PAGEREF _Toc166768734 \h </w:instrText>
            </w:r>
            <w:r>
              <w:rPr>
                <w:noProof/>
                <w:webHidden/>
              </w:rPr>
            </w:r>
            <w:r>
              <w:rPr>
                <w:noProof/>
                <w:webHidden/>
              </w:rPr>
              <w:fldChar w:fldCharType="separate"/>
            </w:r>
            <w:r>
              <w:rPr>
                <w:noProof/>
                <w:webHidden/>
              </w:rPr>
              <w:t>154</w:t>
            </w:r>
            <w:r>
              <w:rPr>
                <w:noProof/>
                <w:webHidden/>
              </w:rPr>
              <w:fldChar w:fldCharType="end"/>
            </w:r>
          </w:hyperlink>
        </w:p>
        <w:p w:rsidR="00966195" w:rsidRDefault="00966195">
          <w:pPr>
            <w:pStyle w:val="71"/>
            <w:rPr>
              <w:rFonts w:eastAsiaTheme="minorEastAsia"/>
              <w:noProof/>
              <w:sz w:val="22"/>
              <w:szCs w:val="22"/>
              <w:lang w:eastAsia="ru-RU"/>
            </w:rPr>
          </w:pPr>
          <w:hyperlink w:anchor="_Toc166768735" w:history="1">
            <w:r w:rsidRPr="00730149">
              <w:rPr>
                <w:rStyle w:val="af0"/>
                <w:rFonts w:ascii="Times New Roman" w:hAnsi="Times New Roman"/>
                <w:b/>
                <w:noProof/>
                <w:lang w:bidi="en-US"/>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Pr>
                <w:noProof/>
                <w:webHidden/>
              </w:rPr>
              <w:tab/>
            </w:r>
            <w:r>
              <w:rPr>
                <w:noProof/>
                <w:webHidden/>
              </w:rPr>
              <w:fldChar w:fldCharType="begin"/>
            </w:r>
            <w:r>
              <w:rPr>
                <w:noProof/>
                <w:webHidden/>
              </w:rPr>
              <w:instrText xml:space="preserve"> PAGEREF _Toc166768735 \h </w:instrText>
            </w:r>
            <w:r>
              <w:rPr>
                <w:noProof/>
                <w:webHidden/>
              </w:rPr>
            </w:r>
            <w:r>
              <w:rPr>
                <w:noProof/>
                <w:webHidden/>
              </w:rPr>
              <w:fldChar w:fldCharType="separate"/>
            </w:r>
            <w:r>
              <w:rPr>
                <w:noProof/>
                <w:webHidden/>
              </w:rPr>
              <w:t>154</w:t>
            </w:r>
            <w:r>
              <w:rPr>
                <w:noProof/>
                <w:webHidden/>
              </w:rPr>
              <w:fldChar w:fldCharType="end"/>
            </w:r>
          </w:hyperlink>
        </w:p>
        <w:p w:rsidR="00966195" w:rsidRDefault="00966195">
          <w:pPr>
            <w:pStyle w:val="71"/>
            <w:rPr>
              <w:rFonts w:eastAsiaTheme="minorEastAsia"/>
              <w:noProof/>
              <w:sz w:val="22"/>
              <w:szCs w:val="22"/>
              <w:lang w:eastAsia="ru-RU"/>
            </w:rPr>
          </w:pPr>
          <w:hyperlink w:anchor="_Toc166768736" w:history="1">
            <w:r w:rsidRPr="00730149">
              <w:rPr>
                <w:rStyle w:val="af0"/>
                <w:rFonts w:ascii="Times New Roman" w:hAnsi="Times New Roman"/>
                <w:b/>
                <w:noProof/>
                <w:lang w:bidi="en-US"/>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noProof/>
                <w:webHidden/>
              </w:rPr>
              <w:tab/>
            </w:r>
            <w:r>
              <w:rPr>
                <w:noProof/>
                <w:webHidden/>
              </w:rPr>
              <w:fldChar w:fldCharType="begin"/>
            </w:r>
            <w:r>
              <w:rPr>
                <w:noProof/>
                <w:webHidden/>
              </w:rPr>
              <w:instrText xml:space="preserve"> PAGEREF _Toc166768736 \h </w:instrText>
            </w:r>
            <w:r>
              <w:rPr>
                <w:noProof/>
                <w:webHidden/>
              </w:rPr>
            </w:r>
            <w:r>
              <w:rPr>
                <w:noProof/>
                <w:webHidden/>
              </w:rPr>
              <w:fldChar w:fldCharType="separate"/>
            </w:r>
            <w:r>
              <w:rPr>
                <w:noProof/>
                <w:webHidden/>
              </w:rPr>
              <w:t>155</w:t>
            </w:r>
            <w:r>
              <w:rPr>
                <w:noProof/>
                <w:webHidden/>
              </w:rPr>
              <w:fldChar w:fldCharType="end"/>
            </w:r>
          </w:hyperlink>
        </w:p>
        <w:p w:rsidR="00966195" w:rsidRDefault="00966195">
          <w:pPr>
            <w:pStyle w:val="71"/>
            <w:rPr>
              <w:rFonts w:eastAsiaTheme="minorEastAsia"/>
              <w:noProof/>
              <w:sz w:val="22"/>
              <w:szCs w:val="22"/>
              <w:lang w:eastAsia="ru-RU"/>
            </w:rPr>
          </w:pPr>
          <w:hyperlink w:anchor="_Toc166768737" w:history="1">
            <w:r w:rsidRPr="00730149">
              <w:rPr>
                <w:rStyle w:val="af0"/>
                <w:rFonts w:ascii="Times New Roman" w:hAnsi="Times New Roman"/>
                <w:b/>
                <w:noProof/>
                <w:lang w:bidi="en-US"/>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Pr>
                <w:noProof/>
                <w:webHidden/>
              </w:rPr>
              <w:tab/>
            </w:r>
            <w:r>
              <w:rPr>
                <w:noProof/>
                <w:webHidden/>
              </w:rPr>
              <w:fldChar w:fldCharType="begin"/>
            </w:r>
            <w:r>
              <w:rPr>
                <w:noProof/>
                <w:webHidden/>
              </w:rPr>
              <w:instrText xml:space="preserve"> PAGEREF _Toc166768737 \h </w:instrText>
            </w:r>
            <w:r>
              <w:rPr>
                <w:noProof/>
                <w:webHidden/>
              </w:rPr>
            </w:r>
            <w:r>
              <w:rPr>
                <w:noProof/>
                <w:webHidden/>
              </w:rPr>
              <w:fldChar w:fldCharType="separate"/>
            </w:r>
            <w:r>
              <w:rPr>
                <w:noProof/>
                <w:webHidden/>
              </w:rPr>
              <w:t>155</w:t>
            </w:r>
            <w:r>
              <w:rPr>
                <w:noProof/>
                <w:webHidden/>
              </w:rPr>
              <w:fldChar w:fldCharType="end"/>
            </w:r>
          </w:hyperlink>
        </w:p>
        <w:p w:rsidR="00966195" w:rsidRDefault="00966195">
          <w:pPr>
            <w:pStyle w:val="71"/>
            <w:rPr>
              <w:rFonts w:eastAsiaTheme="minorEastAsia"/>
              <w:noProof/>
              <w:sz w:val="22"/>
              <w:szCs w:val="22"/>
              <w:lang w:eastAsia="ru-RU"/>
            </w:rPr>
          </w:pPr>
          <w:hyperlink w:anchor="_Toc166768738" w:history="1">
            <w:r w:rsidRPr="00730149">
              <w:rPr>
                <w:rStyle w:val="af0"/>
                <w:rFonts w:ascii="Times New Roman" w:hAnsi="Times New Roman"/>
                <w:b/>
                <w:noProof/>
                <w:lang w:bidi="en-US"/>
              </w:rPr>
              <w:t>м)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Pr>
                <w:noProof/>
                <w:webHidden/>
              </w:rPr>
              <w:tab/>
            </w:r>
            <w:r>
              <w:rPr>
                <w:noProof/>
                <w:webHidden/>
              </w:rPr>
              <w:fldChar w:fldCharType="begin"/>
            </w:r>
            <w:r>
              <w:rPr>
                <w:noProof/>
                <w:webHidden/>
              </w:rPr>
              <w:instrText xml:space="preserve"> PAGEREF _Toc166768738 \h </w:instrText>
            </w:r>
            <w:r>
              <w:rPr>
                <w:noProof/>
                <w:webHidden/>
              </w:rPr>
            </w:r>
            <w:r>
              <w:rPr>
                <w:noProof/>
                <w:webHidden/>
              </w:rPr>
              <w:fldChar w:fldCharType="separate"/>
            </w:r>
            <w:r>
              <w:rPr>
                <w:noProof/>
                <w:webHidden/>
              </w:rPr>
              <w:t>155</w:t>
            </w:r>
            <w:r>
              <w:rPr>
                <w:noProof/>
                <w:webHidden/>
              </w:rPr>
              <w:fldChar w:fldCharType="end"/>
            </w:r>
          </w:hyperlink>
        </w:p>
        <w:p w:rsidR="00966195" w:rsidRDefault="00966195">
          <w:pPr>
            <w:pStyle w:val="71"/>
            <w:rPr>
              <w:rFonts w:eastAsiaTheme="minorEastAsia"/>
              <w:noProof/>
              <w:sz w:val="22"/>
              <w:szCs w:val="22"/>
              <w:lang w:eastAsia="ru-RU"/>
            </w:rPr>
          </w:pPr>
          <w:hyperlink w:anchor="_Toc166768739" w:history="1">
            <w:r w:rsidRPr="00730149">
              <w:rPr>
                <w:rStyle w:val="af0"/>
                <w:rFonts w:ascii="Times New Roman" w:hAnsi="Times New Roman"/>
                <w:b/>
                <w:noProof/>
                <w:lang w:bidi="en-US"/>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_Toc166768739 \h </w:instrText>
            </w:r>
            <w:r>
              <w:rPr>
                <w:noProof/>
                <w:webHidden/>
              </w:rPr>
            </w:r>
            <w:r>
              <w:rPr>
                <w:noProof/>
                <w:webHidden/>
              </w:rPr>
              <w:fldChar w:fldCharType="separate"/>
            </w:r>
            <w:r>
              <w:rPr>
                <w:noProof/>
                <w:webHidden/>
              </w:rPr>
              <w:t>155</w:t>
            </w:r>
            <w:r>
              <w:rPr>
                <w:noProof/>
                <w:webHidden/>
              </w:rPr>
              <w:fldChar w:fldCharType="end"/>
            </w:r>
          </w:hyperlink>
        </w:p>
        <w:p w:rsidR="00966195" w:rsidRDefault="00966195">
          <w:pPr>
            <w:pStyle w:val="71"/>
            <w:rPr>
              <w:rFonts w:eastAsiaTheme="minorEastAsia"/>
              <w:noProof/>
              <w:sz w:val="22"/>
              <w:szCs w:val="22"/>
              <w:lang w:eastAsia="ru-RU"/>
            </w:rPr>
          </w:pPr>
          <w:hyperlink w:anchor="_Toc166768740" w:history="1">
            <w:r w:rsidRPr="00730149">
              <w:rPr>
                <w:rStyle w:val="af0"/>
                <w:rFonts w:ascii="Times New Roman" w:hAnsi="Times New Roman"/>
                <w:b/>
                <w:noProof/>
                <w:lang w:bidi="en-US"/>
              </w:rPr>
              <w:t>о) обоснование организации теплоснабжения в производственных зонах на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_Toc166768740 \h </w:instrText>
            </w:r>
            <w:r>
              <w:rPr>
                <w:noProof/>
                <w:webHidden/>
              </w:rPr>
            </w:r>
            <w:r>
              <w:rPr>
                <w:noProof/>
                <w:webHidden/>
              </w:rPr>
              <w:fldChar w:fldCharType="separate"/>
            </w:r>
            <w:r>
              <w:rPr>
                <w:noProof/>
                <w:webHidden/>
              </w:rPr>
              <w:t>155</w:t>
            </w:r>
            <w:r>
              <w:rPr>
                <w:noProof/>
                <w:webHidden/>
              </w:rPr>
              <w:fldChar w:fldCharType="end"/>
            </w:r>
          </w:hyperlink>
        </w:p>
        <w:p w:rsidR="00966195" w:rsidRDefault="00966195">
          <w:pPr>
            <w:pStyle w:val="71"/>
            <w:rPr>
              <w:rFonts w:eastAsiaTheme="minorEastAsia"/>
              <w:noProof/>
              <w:sz w:val="22"/>
              <w:szCs w:val="22"/>
              <w:lang w:eastAsia="ru-RU"/>
            </w:rPr>
          </w:pPr>
          <w:hyperlink w:anchor="_Toc166768741" w:history="1">
            <w:r w:rsidRPr="00730149">
              <w:rPr>
                <w:rStyle w:val="af0"/>
                <w:rFonts w:ascii="Times New Roman" w:hAnsi="Times New Roman"/>
                <w:b/>
                <w:noProof/>
                <w:lang w:bidi="en-US"/>
              </w:rPr>
              <w:t>п) результаты расчетов радиусов эффективного теплоснабжения</w:t>
            </w:r>
            <w:r>
              <w:rPr>
                <w:noProof/>
                <w:webHidden/>
              </w:rPr>
              <w:tab/>
            </w:r>
            <w:r>
              <w:rPr>
                <w:noProof/>
                <w:webHidden/>
              </w:rPr>
              <w:fldChar w:fldCharType="begin"/>
            </w:r>
            <w:r>
              <w:rPr>
                <w:noProof/>
                <w:webHidden/>
              </w:rPr>
              <w:instrText xml:space="preserve"> PAGEREF _Toc166768741 \h </w:instrText>
            </w:r>
            <w:r>
              <w:rPr>
                <w:noProof/>
                <w:webHidden/>
              </w:rPr>
            </w:r>
            <w:r>
              <w:rPr>
                <w:noProof/>
                <w:webHidden/>
              </w:rPr>
              <w:fldChar w:fldCharType="separate"/>
            </w:r>
            <w:r>
              <w:rPr>
                <w:noProof/>
                <w:webHidden/>
              </w:rPr>
              <w:t>155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42" w:history="1">
            <w:r w:rsidRPr="00730149">
              <w:rPr>
                <w:rStyle w:val="af0"/>
                <w:noProof/>
              </w:rPr>
              <w:t>ГЛАВА 8. ПРЕДЛОЖЕНИЯ ПО СТРОИТЕЛЬСТВУ, РЕКОНСТРУКЦИИ, ТЕХНИЧЕСКОМУ ПЕРЕВООРУЖЕНИЮ И (ИЛИ) МОДЕРНИЗАЦИИ ТЕПЛОВЫХ СЕТЕЙ И СООРУЖЕНИЙ НА НИХ</w:t>
            </w:r>
            <w:r>
              <w:rPr>
                <w:noProof/>
                <w:webHidden/>
              </w:rPr>
              <w:tab/>
            </w:r>
            <w:r>
              <w:rPr>
                <w:noProof/>
                <w:webHidden/>
              </w:rPr>
              <w:fldChar w:fldCharType="begin"/>
            </w:r>
            <w:r>
              <w:rPr>
                <w:noProof/>
                <w:webHidden/>
              </w:rPr>
              <w:instrText xml:space="preserve"> PAGEREF _Toc166768742 \h </w:instrText>
            </w:r>
            <w:r>
              <w:rPr>
                <w:noProof/>
                <w:webHidden/>
              </w:rPr>
            </w:r>
            <w:r>
              <w:rPr>
                <w:noProof/>
                <w:webHidden/>
              </w:rPr>
              <w:fldChar w:fldCharType="separate"/>
            </w:r>
            <w:r>
              <w:rPr>
                <w:noProof/>
                <w:webHidden/>
              </w:rPr>
              <w:t>159</w:t>
            </w:r>
            <w:r>
              <w:rPr>
                <w:noProof/>
                <w:webHidden/>
              </w:rPr>
              <w:fldChar w:fldCharType="end"/>
            </w:r>
          </w:hyperlink>
        </w:p>
        <w:p w:rsidR="00966195" w:rsidRDefault="00966195">
          <w:pPr>
            <w:pStyle w:val="71"/>
            <w:rPr>
              <w:rFonts w:eastAsiaTheme="minorEastAsia"/>
              <w:noProof/>
              <w:sz w:val="22"/>
              <w:szCs w:val="22"/>
              <w:lang w:eastAsia="ru-RU"/>
            </w:rPr>
          </w:pPr>
          <w:hyperlink w:anchor="_Toc166768743" w:history="1">
            <w:r w:rsidRPr="00730149">
              <w:rPr>
                <w:rStyle w:val="af0"/>
                <w:rFonts w:ascii="Times New Roman" w:hAnsi="Times New Roman"/>
                <w:b/>
                <w:noProof/>
                <w:lang w:bidi="en-US"/>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noProof/>
                <w:webHidden/>
              </w:rPr>
              <w:tab/>
            </w:r>
            <w:r>
              <w:rPr>
                <w:noProof/>
                <w:webHidden/>
              </w:rPr>
              <w:fldChar w:fldCharType="begin"/>
            </w:r>
            <w:r>
              <w:rPr>
                <w:noProof/>
                <w:webHidden/>
              </w:rPr>
              <w:instrText xml:space="preserve"> PAGEREF _Toc166768743 \h </w:instrText>
            </w:r>
            <w:r>
              <w:rPr>
                <w:noProof/>
                <w:webHidden/>
              </w:rPr>
            </w:r>
            <w:r>
              <w:rPr>
                <w:noProof/>
                <w:webHidden/>
              </w:rPr>
              <w:fldChar w:fldCharType="separate"/>
            </w:r>
            <w:r>
              <w:rPr>
                <w:noProof/>
                <w:webHidden/>
              </w:rPr>
              <w:t>159</w:t>
            </w:r>
            <w:r>
              <w:rPr>
                <w:noProof/>
                <w:webHidden/>
              </w:rPr>
              <w:fldChar w:fldCharType="end"/>
            </w:r>
          </w:hyperlink>
        </w:p>
        <w:p w:rsidR="00966195" w:rsidRDefault="00966195">
          <w:pPr>
            <w:pStyle w:val="71"/>
            <w:rPr>
              <w:rFonts w:eastAsiaTheme="minorEastAsia"/>
              <w:noProof/>
              <w:sz w:val="22"/>
              <w:szCs w:val="22"/>
              <w:lang w:eastAsia="ru-RU"/>
            </w:rPr>
          </w:pPr>
          <w:hyperlink w:anchor="_Toc166768744" w:history="1">
            <w:r w:rsidRPr="00730149">
              <w:rPr>
                <w:rStyle w:val="af0"/>
                <w:rFonts w:ascii="Times New Roman" w:hAnsi="Times New Roman"/>
                <w:b/>
                <w:noProof/>
                <w:lang w:bidi="en-US"/>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_Toc166768744 \h </w:instrText>
            </w:r>
            <w:r>
              <w:rPr>
                <w:noProof/>
                <w:webHidden/>
              </w:rPr>
            </w:r>
            <w:r>
              <w:rPr>
                <w:noProof/>
                <w:webHidden/>
              </w:rPr>
              <w:fldChar w:fldCharType="separate"/>
            </w:r>
            <w:r>
              <w:rPr>
                <w:noProof/>
                <w:webHidden/>
              </w:rPr>
              <w:t>159</w:t>
            </w:r>
            <w:r>
              <w:rPr>
                <w:noProof/>
                <w:webHidden/>
              </w:rPr>
              <w:fldChar w:fldCharType="end"/>
            </w:r>
          </w:hyperlink>
        </w:p>
        <w:p w:rsidR="00966195" w:rsidRDefault="00966195">
          <w:pPr>
            <w:pStyle w:val="71"/>
            <w:rPr>
              <w:rFonts w:eastAsiaTheme="minorEastAsia"/>
              <w:noProof/>
              <w:sz w:val="22"/>
              <w:szCs w:val="22"/>
              <w:lang w:eastAsia="ru-RU"/>
            </w:rPr>
          </w:pPr>
          <w:hyperlink w:anchor="_Toc166768745" w:history="1">
            <w:r w:rsidRPr="00730149">
              <w:rPr>
                <w:rStyle w:val="af0"/>
                <w:rFonts w:ascii="Times New Roman" w:hAnsi="Times New Roman"/>
                <w:b/>
                <w:noProof/>
                <w:lang w:bidi="en-US"/>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_Toc166768745 \h </w:instrText>
            </w:r>
            <w:r>
              <w:rPr>
                <w:noProof/>
                <w:webHidden/>
              </w:rPr>
            </w:r>
            <w:r>
              <w:rPr>
                <w:noProof/>
                <w:webHidden/>
              </w:rPr>
              <w:fldChar w:fldCharType="separate"/>
            </w:r>
            <w:r>
              <w:rPr>
                <w:noProof/>
                <w:webHidden/>
              </w:rPr>
              <w:t>159</w:t>
            </w:r>
            <w:r>
              <w:rPr>
                <w:noProof/>
                <w:webHidden/>
              </w:rPr>
              <w:fldChar w:fldCharType="end"/>
            </w:r>
          </w:hyperlink>
        </w:p>
        <w:p w:rsidR="00966195" w:rsidRDefault="00966195">
          <w:pPr>
            <w:pStyle w:val="71"/>
            <w:rPr>
              <w:rFonts w:eastAsiaTheme="minorEastAsia"/>
              <w:noProof/>
              <w:sz w:val="22"/>
              <w:szCs w:val="22"/>
              <w:lang w:eastAsia="ru-RU"/>
            </w:rPr>
          </w:pPr>
          <w:hyperlink w:anchor="_Toc166768746" w:history="1">
            <w:r w:rsidRPr="00730149">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noProof/>
                <w:webHidden/>
              </w:rPr>
              <w:tab/>
            </w:r>
            <w:r>
              <w:rPr>
                <w:noProof/>
                <w:webHidden/>
              </w:rPr>
              <w:fldChar w:fldCharType="begin"/>
            </w:r>
            <w:r>
              <w:rPr>
                <w:noProof/>
                <w:webHidden/>
              </w:rPr>
              <w:instrText xml:space="preserve"> PAGEREF _Toc166768746 \h </w:instrText>
            </w:r>
            <w:r>
              <w:rPr>
                <w:noProof/>
                <w:webHidden/>
              </w:rPr>
            </w:r>
            <w:r>
              <w:rPr>
                <w:noProof/>
                <w:webHidden/>
              </w:rPr>
              <w:fldChar w:fldCharType="separate"/>
            </w:r>
            <w:r>
              <w:rPr>
                <w:noProof/>
                <w:webHidden/>
              </w:rPr>
              <w:t>160</w:t>
            </w:r>
            <w:r>
              <w:rPr>
                <w:noProof/>
                <w:webHidden/>
              </w:rPr>
              <w:fldChar w:fldCharType="end"/>
            </w:r>
          </w:hyperlink>
        </w:p>
        <w:p w:rsidR="00966195" w:rsidRDefault="00966195">
          <w:pPr>
            <w:pStyle w:val="71"/>
            <w:rPr>
              <w:rFonts w:eastAsiaTheme="minorEastAsia"/>
              <w:noProof/>
              <w:sz w:val="22"/>
              <w:szCs w:val="22"/>
              <w:lang w:eastAsia="ru-RU"/>
            </w:rPr>
          </w:pPr>
          <w:hyperlink w:anchor="_Toc166768747" w:history="1">
            <w:r w:rsidRPr="00730149">
              <w:rPr>
                <w:rStyle w:val="af0"/>
                <w:rFonts w:ascii="Times New Roman" w:hAnsi="Times New Roman"/>
                <w:b/>
                <w:noProof/>
                <w:lang w:bidi="en-US"/>
              </w:rPr>
              <w:t>д) предложения по строительству тепловых сетей для обеспечения нормативной надежности теплоснабжения</w:t>
            </w:r>
            <w:r>
              <w:rPr>
                <w:noProof/>
                <w:webHidden/>
              </w:rPr>
              <w:tab/>
            </w:r>
            <w:r>
              <w:rPr>
                <w:noProof/>
                <w:webHidden/>
              </w:rPr>
              <w:fldChar w:fldCharType="begin"/>
            </w:r>
            <w:r>
              <w:rPr>
                <w:noProof/>
                <w:webHidden/>
              </w:rPr>
              <w:instrText xml:space="preserve"> PAGEREF _Toc166768747 \h </w:instrText>
            </w:r>
            <w:r>
              <w:rPr>
                <w:noProof/>
                <w:webHidden/>
              </w:rPr>
            </w:r>
            <w:r>
              <w:rPr>
                <w:noProof/>
                <w:webHidden/>
              </w:rPr>
              <w:fldChar w:fldCharType="separate"/>
            </w:r>
            <w:r>
              <w:rPr>
                <w:noProof/>
                <w:webHidden/>
              </w:rPr>
              <w:t>160</w:t>
            </w:r>
            <w:r>
              <w:rPr>
                <w:noProof/>
                <w:webHidden/>
              </w:rPr>
              <w:fldChar w:fldCharType="end"/>
            </w:r>
          </w:hyperlink>
        </w:p>
        <w:p w:rsidR="00966195" w:rsidRDefault="00966195">
          <w:pPr>
            <w:pStyle w:val="71"/>
            <w:rPr>
              <w:rFonts w:eastAsiaTheme="minorEastAsia"/>
              <w:noProof/>
              <w:sz w:val="22"/>
              <w:szCs w:val="22"/>
              <w:lang w:eastAsia="ru-RU"/>
            </w:rPr>
          </w:pPr>
          <w:hyperlink w:anchor="_Toc166768748" w:history="1">
            <w:r w:rsidRPr="00730149">
              <w:rPr>
                <w:rStyle w:val="af0"/>
                <w:rFonts w:ascii="Times New Roman" w:hAnsi="Times New Roman"/>
                <w:b/>
                <w:noProof/>
                <w:lang w:bidi="en-US"/>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Pr>
                <w:noProof/>
                <w:webHidden/>
              </w:rPr>
              <w:tab/>
            </w:r>
            <w:r>
              <w:rPr>
                <w:noProof/>
                <w:webHidden/>
              </w:rPr>
              <w:fldChar w:fldCharType="begin"/>
            </w:r>
            <w:r>
              <w:rPr>
                <w:noProof/>
                <w:webHidden/>
              </w:rPr>
              <w:instrText xml:space="preserve"> PAGEREF _Toc166768748 \h </w:instrText>
            </w:r>
            <w:r>
              <w:rPr>
                <w:noProof/>
                <w:webHidden/>
              </w:rPr>
            </w:r>
            <w:r>
              <w:rPr>
                <w:noProof/>
                <w:webHidden/>
              </w:rPr>
              <w:fldChar w:fldCharType="separate"/>
            </w:r>
            <w:r>
              <w:rPr>
                <w:noProof/>
                <w:webHidden/>
              </w:rPr>
              <w:t>160</w:t>
            </w:r>
            <w:r>
              <w:rPr>
                <w:noProof/>
                <w:webHidden/>
              </w:rPr>
              <w:fldChar w:fldCharType="end"/>
            </w:r>
          </w:hyperlink>
        </w:p>
        <w:p w:rsidR="00966195" w:rsidRDefault="00966195">
          <w:pPr>
            <w:pStyle w:val="71"/>
            <w:rPr>
              <w:rFonts w:eastAsiaTheme="minorEastAsia"/>
              <w:noProof/>
              <w:sz w:val="22"/>
              <w:szCs w:val="22"/>
              <w:lang w:eastAsia="ru-RU"/>
            </w:rPr>
          </w:pPr>
          <w:hyperlink w:anchor="_Toc166768749" w:history="1">
            <w:r w:rsidRPr="00730149">
              <w:rPr>
                <w:rStyle w:val="af0"/>
                <w:rFonts w:ascii="Times New Roman" w:hAnsi="Times New Roman"/>
                <w:b/>
                <w:noProof/>
                <w:lang w:bidi="en-US"/>
              </w:rPr>
              <w:t>ж) предложения по реконструкции и (или) модернизации тепловых сетей, подлежащих замене в связи с исчерпанием эксплуатационного ресурса</w:t>
            </w:r>
            <w:r>
              <w:rPr>
                <w:noProof/>
                <w:webHidden/>
              </w:rPr>
              <w:tab/>
            </w:r>
            <w:r>
              <w:rPr>
                <w:noProof/>
                <w:webHidden/>
              </w:rPr>
              <w:fldChar w:fldCharType="begin"/>
            </w:r>
            <w:r>
              <w:rPr>
                <w:noProof/>
                <w:webHidden/>
              </w:rPr>
              <w:instrText xml:space="preserve"> PAGEREF _Toc166768749 \h </w:instrText>
            </w:r>
            <w:r>
              <w:rPr>
                <w:noProof/>
                <w:webHidden/>
              </w:rPr>
            </w:r>
            <w:r>
              <w:rPr>
                <w:noProof/>
                <w:webHidden/>
              </w:rPr>
              <w:fldChar w:fldCharType="separate"/>
            </w:r>
            <w:r>
              <w:rPr>
                <w:noProof/>
                <w:webHidden/>
              </w:rPr>
              <w:t>160</w:t>
            </w:r>
            <w:r>
              <w:rPr>
                <w:noProof/>
                <w:webHidden/>
              </w:rPr>
              <w:fldChar w:fldCharType="end"/>
            </w:r>
          </w:hyperlink>
        </w:p>
        <w:p w:rsidR="00966195" w:rsidRDefault="00966195">
          <w:pPr>
            <w:pStyle w:val="71"/>
            <w:rPr>
              <w:rFonts w:eastAsiaTheme="minorEastAsia"/>
              <w:noProof/>
              <w:sz w:val="22"/>
              <w:szCs w:val="22"/>
              <w:lang w:eastAsia="ru-RU"/>
            </w:rPr>
          </w:pPr>
          <w:hyperlink w:anchor="_Toc166768750" w:history="1">
            <w:r w:rsidRPr="00730149">
              <w:rPr>
                <w:rStyle w:val="af0"/>
                <w:rFonts w:ascii="Times New Roman" w:hAnsi="Times New Roman"/>
                <w:b/>
                <w:noProof/>
                <w:lang w:bidi="en-US"/>
              </w:rPr>
              <w:t>з) предложений по строительству, реконструкции и (или) модернизации насосных станций</w:t>
            </w:r>
            <w:r>
              <w:rPr>
                <w:noProof/>
                <w:webHidden/>
              </w:rPr>
              <w:tab/>
            </w:r>
            <w:r>
              <w:rPr>
                <w:noProof/>
                <w:webHidden/>
              </w:rPr>
              <w:fldChar w:fldCharType="begin"/>
            </w:r>
            <w:r>
              <w:rPr>
                <w:noProof/>
                <w:webHidden/>
              </w:rPr>
              <w:instrText xml:space="preserve"> PAGEREF _Toc166768750 \h </w:instrText>
            </w:r>
            <w:r>
              <w:rPr>
                <w:noProof/>
                <w:webHidden/>
              </w:rPr>
            </w:r>
            <w:r>
              <w:rPr>
                <w:noProof/>
                <w:webHidden/>
              </w:rPr>
              <w:fldChar w:fldCharType="separate"/>
            </w:r>
            <w:r>
              <w:rPr>
                <w:noProof/>
                <w:webHidden/>
              </w:rPr>
              <w:t>161</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51" w:history="1">
            <w:r w:rsidRPr="00730149">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Pr>
                <w:noProof/>
                <w:webHidden/>
              </w:rPr>
              <w:tab/>
            </w:r>
            <w:r>
              <w:rPr>
                <w:noProof/>
                <w:webHidden/>
              </w:rPr>
              <w:fldChar w:fldCharType="begin"/>
            </w:r>
            <w:r>
              <w:rPr>
                <w:noProof/>
                <w:webHidden/>
              </w:rPr>
              <w:instrText xml:space="preserve"> PAGEREF _Toc166768751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71"/>
            <w:rPr>
              <w:rFonts w:eastAsiaTheme="minorEastAsia"/>
              <w:noProof/>
              <w:sz w:val="22"/>
              <w:szCs w:val="22"/>
              <w:lang w:eastAsia="ru-RU"/>
            </w:rPr>
          </w:pPr>
          <w:hyperlink w:anchor="_Toc166768752" w:history="1">
            <w:r w:rsidRPr="00730149">
              <w:rPr>
                <w:rStyle w:val="af0"/>
                <w:rFonts w:ascii="Times New Roman" w:hAnsi="Times New Roman"/>
                <w:b/>
                <w:noProof/>
                <w:lang w:bidi="en-US"/>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Pr>
                <w:noProof/>
                <w:webHidden/>
              </w:rPr>
              <w:tab/>
            </w:r>
            <w:r>
              <w:rPr>
                <w:noProof/>
                <w:webHidden/>
              </w:rPr>
              <w:fldChar w:fldCharType="begin"/>
            </w:r>
            <w:r>
              <w:rPr>
                <w:noProof/>
                <w:webHidden/>
              </w:rPr>
              <w:instrText xml:space="preserve"> PAGEREF _Toc166768752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71"/>
            <w:rPr>
              <w:rFonts w:eastAsiaTheme="minorEastAsia"/>
              <w:noProof/>
              <w:sz w:val="22"/>
              <w:szCs w:val="22"/>
              <w:lang w:eastAsia="ru-RU"/>
            </w:rPr>
          </w:pPr>
          <w:hyperlink w:anchor="_Toc166768753" w:history="1">
            <w:r w:rsidRPr="00730149">
              <w:rPr>
                <w:rStyle w:val="af0"/>
                <w:rFonts w:ascii="Times New Roman" w:hAnsi="Times New Roman"/>
                <w:b/>
                <w:noProof/>
                <w:lang w:bidi="en-US"/>
              </w:rPr>
              <w:t>б) выбор и обоснование метода регулирования отпуска тепловой энергии от источников тепловой энергии</w:t>
            </w:r>
            <w:r>
              <w:rPr>
                <w:noProof/>
                <w:webHidden/>
              </w:rPr>
              <w:tab/>
            </w:r>
            <w:r>
              <w:rPr>
                <w:noProof/>
                <w:webHidden/>
              </w:rPr>
              <w:fldChar w:fldCharType="begin"/>
            </w:r>
            <w:r>
              <w:rPr>
                <w:noProof/>
                <w:webHidden/>
              </w:rPr>
              <w:instrText xml:space="preserve"> PAGEREF _Toc166768753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71"/>
            <w:rPr>
              <w:rFonts w:eastAsiaTheme="minorEastAsia"/>
              <w:noProof/>
              <w:sz w:val="22"/>
              <w:szCs w:val="22"/>
              <w:lang w:eastAsia="ru-RU"/>
            </w:rPr>
          </w:pPr>
          <w:hyperlink w:anchor="_Toc166768754" w:history="1">
            <w:r w:rsidRPr="00730149">
              <w:rPr>
                <w:rStyle w:val="af0"/>
                <w:rFonts w:ascii="Times New Roman" w:hAnsi="Times New Roman"/>
                <w:b/>
                <w:noProof/>
                <w:lang w:bidi="en-US"/>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Pr>
                <w:noProof/>
                <w:webHidden/>
              </w:rPr>
              <w:tab/>
            </w:r>
            <w:r>
              <w:rPr>
                <w:noProof/>
                <w:webHidden/>
              </w:rPr>
              <w:fldChar w:fldCharType="begin"/>
            </w:r>
            <w:r>
              <w:rPr>
                <w:noProof/>
                <w:webHidden/>
              </w:rPr>
              <w:instrText xml:space="preserve"> PAGEREF _Toc166768754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71"/>
            <w:rPr>
              <w:rFonts w:eastAsiaTheme="minorEastAsia"/>
              <w:noProof/>
              <w:sz w:val="22"/>
              <w:szCs w:val="22"/>
              <w:lang w:eastAsia="ru-RU"/>
            </w:rPr>
          </w:pPr>
          <w:hyperlink w:anchor="_Toc166768755" w:history="1">
            <w:r w:rsidRPr="00730149">
              <w:rPr>
                <w:rStyle w:val="af0"/>
                <w:rFonts w:ascii="Times New Roman" w:hAnsi="Times New Roman"/>
                <w:b/>
                <w:noProof/>
                <w:lang w:bidi="en-US"/>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Pr>
                <w:noProof/>
                <w:webHidden/>
              </w:rPr>
              <w:tab/>
            </w:r>
            <w:r>
              <w:rPr>
                <w:noProof/>
                <w:webHidden/>
              </w:rPr>
              <w:fldChar w:fldCharType="begin"/>
            </w:r>
            <w:r>
              <w:rPr>
                <w:noProof/>
                <w:webHidden/>
              </w:rPr>
              <w:instrText xml:space="preserve"> PAGEREF _Toc166768755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71"/>
            <w:rPr>
              <w:rFonts w:eastAsiaTheme="minorEastAsia"/>
              <w:noProof/>
              <w:sz w:val="22"/>
              <w:szCs w:val="22"/>
              <w:lang w:eastAsia="ru-RU"/>
            </w:rPr>
          </w:pPr>
          <w:hyperlink w:anchor="_Toc166768756" w:history="1">
            <w:r w:rsidRPr="00730149">
              <w:rPr>
                <w:rStyle w:val="af0"/>
                <w:rFonts w:ascii="Times New Roman" w:hAnsi="Times New Roman"/>
                <w:b/>
                <w:noProof/>
                <w:lang w:bidi="en-US"/>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Pr>
                <w:noProof/>
                <w:webHidden/>
              </w:rPr>
              <w:tab/>
            </w:r>
            <w:r>
              <w:rPr>
                <w:noProof/>
                <w:webHidden/>
              </w:rPr>
              <w:fldChar w:fldCharType="begin"/>
            </w:r>
            <w:r>
              <w:rPr>
                <w:noProof/>
                <w:webHidden/>
              </w:rPr>
              <w:instrText xml:space="preserve"> PAGEREF _Toc166768756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71"/>
            <w:rPr>
              <w:rFonts w:eastAsiaTheme="minorEastAsia"/>
              <w:noProof/>
              <w:sz w:val="22"/>
              <w:szCs w:val="22"/>
              <w:lang w:eastAsia="ru-RU"/>
            </w:rPr>
          </w:pPr>
          <w:hyperlink w:anchor="_Toc166768757" w:history="1">
            <w:r w:rsidRPr="00730149">
              <w:rPr>
                <w:rStyle w:val="af0"/>
                <w:rFonts w:ascii="Times New Roman" w:hAnsi="Times New Roman"/>
                <w:b/>
                <w:noProof/>
                <w:lang w:bidi="en-US"/>
              </w:rPr>
              <w:t>е) предложения по источникам инвестиций</w:t>
            </w:r>
            <w:r>
              <w:rPr>
                <w:noProof/>
                <w:webHidden/>
              </w:rPr>
              <w:tab/>
            </w:r>
            <w:r>
              <w:rPr>
                <w:noProof/>
                <w:webHidden/>
              </w:rPr>
              <w:fldChar w:fldCharType="begin"/>
            </w:r>
            <w:r>
              <w:rPr>
                <w:noProof/>
                <w:webHidden/>
              </w:rPr>
              <w:instrText xml:space="preserve"> PAGEREF _Toc166768757 \h </w:instrText>
            </w:r>
            <w:r>
              <w:rPr>
                <w:noProof/>
                <w:webHidden/>
              </w:rPr>
            </w:r>
            <w:r>
              <w:rPr>
                <w:noProof/>
                <w:webHidden/>
              </w:rPr>
              <w:fldChar w:fldCharType="separate"/>
            </w:r>
            <w:r>
              <w:rPr>
                <w:noProof/>
                <w:webHidden/>
              </w:rPr>
              <w:t>162</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58" w:history="1">
            <w:r w:rsidRPr="00730149">
              <w:rPr>
                <w:rStyle w:val="af0"/>
                <w:noProof/>
              </w:rPr>
              <w:t>ГЛАВА 10. ПЕРСПЕКТИВНЫЕ ТОПЛИВНЫЕ БАЛАНСЫ</w:t>
            </w:r>
            <w:r>
              <w:rPr>
                <w:noProof/>
                <w:webHidden/>
              </w:rPr>
              <w:tab/>
            </w:r>
            <w:r>
              <w:rPr>
                <w:noProof/>
                <w:webHidden/>
              </w:rPr>
              <w:fldChar w:fldCharType="begin"/>
            </w:r>
            <w:r>
              <w:rPr>
                <w:noProof/>
                <w:webHidden/>
              </w:rPr>
              <w:instrText xml:space="preserve"> PAGEREF _Toc166768758 \h </w:instrText>
            </w:r>
            <w:r>
              <w:rPr>
                <w:noProof/>
                <w:webHidden/>
              </w:rPr>
            </w:r>
            <w:r>
              <w:rPr>
                <w:noProof/>
                <w:webHidden/>
              </w:rPr>
              <w:fldChar w:fldCharType="separate"/>
            </w:r>
            <w:r>
              <w:rPr>
                <w:noProof/>
                <w:webHidden/>
              </w:rPr>
              <w:t>163</w:t>
            </w:r>
            <w:r>
              <w:rPr>
                <w:noProof/>
                <w:webHidden/>
              </w:rPr>
              <w:fldChar w:fldCharType="end"/>
            </w:r>
          </w:hyperlink>
        </w:p>
        <w:p w:rsidR="00966195" w:rsidRDefault="00966195">
          <w:pPr>
            <w:pStyle w:val="71"/>
            <w:rPr>
              <w:rFonts w:eastAsiaTheme="minorEastAsia"/>
              <w:noProof/>
              <w:sz w:val="22"/>
              <w:szCs w:val="22"/>
              <w:lang w:eastAsia="ru-RU"/>
            </w:rPr>
          </w:pPr>
          <w:hyperlink w:anchor="_Toc166768759" w:history="1">
            <w:r w:rsidRPr="00730149">
              <w:rPr>
                <w:rStyle w:val="af0"/>
                <w:rFonts w:ascii="Times New Roman" w:hAnsi="Times New Roman"/>
                <w:b/>
                <w:noProof/>
                <w:lang w:bidi="en-US"/>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_Toc166768759 \h </w:instrText>
            </w:r>
            <w:r>
              <w:rPr>
                <w:noProof/>
                <w:webHidden/>
              </w:rPr>
            </w:r>
            <w:r>
              <w:rPr>
                <w:noProof/>
                <w:webHidden/>
              </w:rPr>
              <w:fldChar w:fldCharType="separate"/>
            </w:r>
            <w:r>
              <w:rPr>
                <w:noProof/>
                <w:webHidden/>
              </w:rPr>
              <w:t>163</w:t>
            </w:r>
            <w:r>
              <w:rPr>
                <w:noProof/>
                <w:webHidden/>
              </w:rPr>
              <w:fldChar w:fldCharType="end"/>
            </w:r>
          </w:hyperlink>
        </w:p>
        <w:p w:rsidR="00966195" w:rsidRDefault="00966195">
          <w:pPr>
            <w:pStyle w:val="71"/>
            <w:rPr>
              <w:rFonts w:eastAsiaTheme="minorEastAsia"/>
              <w:noProof/>
              <w:sz w:val="22"/>
              <w:szCs w:val="22"/>
              <w:lang w:eastAsia="ru-RU"/>
            </w:rPr>
          </w:pPr>
          <w:hyperlink w:anchor="_Toc166768760" w:history="1">
            <w:r w:rsidRPr="00730149">
              <w:rPr>
                <w:rStyle w:val="af0"/>
                <w:rFonts w:ascii="Times New Roman" w:hAnsi="Times New Roman"/>
                <w:b/>
                <w:noProof/>
                <w:lang w:bidi="en-US"/>
              </w:rPr>
              <w:t>б) результаты расчетов по каждому источнику тепловой энергии нормативных запасов топлива</w:t>
            </w:r>
            <w:r>
              <w:rPr>
                <w:noProof/>
                <w:webHidden/>
              </w:rPr>
              <w:tab/>
            </w:r>
            <w:r>
              <w:rPr>
                <w:noProof/>
                <w:webHidden/>
              </w:rPr>
              <w:fldChar w:fldCharType="begin"/>
            </w:r>
            <w:r>
              <w:rPr>
                <w:noProof/>
                <w:webHidden/>
              </w:rPr>
              <w:instrText xml:space="preserve"> PAGEREF _Toc166768760 \h </w:instrText>
            </w:r>
            <w:r>
              <w:rPr>
                <w:noProof/>
                <w:webHidden/>
              </w:rPr>
            </w:r>
            <w:r>
              <w:rPr>
                <w:noProof/>
                <w:webHidden/>
              </w:rPr>
              <w:fldChar w:fldCharType="separate"/>
            </w:r>
            <w:r>
              <w:rPr>
                <w:noProof/>
                <w:webHidden/>
              </w:rPr>
              <w:t>163</w:t>
            </w:r>
            <w:r>
              <w:rPr>
                <w:noProof/>
                <w:webHidden/>
              </w:rPr>
              <w:fldChar w:fldCharType="end"/>
            </w:r>
          </w:hyperlink>
        </w:p>
        <w:p w:rsidR="00966195" w:rsidRDefault="00966195">
          <w:pPr>
            <w:pStyle w:val="71"/>
            <w:rPr>
              <w:rFonts w:eastAsiaTheme="minorEastAsia"/>
              <w:noProof/>
              <w:sz w:val="22"/>
              <w:szCs w:val="22"/>
              <w:lang w:eastAsia="ru-RU"/>
            </w:rPr>
          </w:pPr>
          <w:hyperlink w:anchor="_Toc166768761" w:history="1">
            <w:r w:rsidRPr="00730149">
              <w:rPr>
                <w:rStyle w:val="af0"/>
                <w:rFonts w:ascii="Times New Roman" w:hAnsi="Times New Roman"/>
                <w:b/>
                <w:noProof/>
                <w:lang w:bidi="en-US"/>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Pr>
                <w:noProof/>
                <w:webHidden/>
              </w:rPr>
              <w:tab/>
            </w:r>
            <w:r>
              <w:rPr>
                <w:noProof/>
                <w:webHidden/>
              </w:rPr>
              <w:fldChar w:fldCharType="begin"/>
            </w:r>
            <w:r>
              <w:rPr>
                <w:noProof/>
                <w:webHidden/>
              </w:rPr>
              <w:instrText xml:space="preserve"> PAGEREF _Toc166768761 \h </w:instrText>
            </w:r>
            <w:r>
              <w:rPr>
                <w:noProof/>
                <w:webHidden/>
              </w:rPr>
            </w:r>
            <w:r>
              <w:rPr>
                <w:noProof/>
                <w:webHidden/>
              </w:rPr>
              <w:fldChar w:fldCharType="separate"/>
            </w:r>
            <w:r>
              <w:rPr>
                <w:noProof/>
                <w:webHidden/>
              </w:rPr>
              <w:t>163</w:t>
            </w:r>
            <w:r>
              <w:rPr>
                <w:noProof/>
                <w:webHidden/>
              </w:rPr>
              <w:fldChar w:fldCharType="end"/>
            </w:r>
          </w:hyperlink>
        </w:p>
        <w:p w:rsidR="00966195" w:rsidRDefault="00966195">
          <w:pPr>
            <w:pStyle w:val="71"/>
            <w:rPr>
              <w:rFonts w:eastAsiaTheme="minorEastAsia"/>
              <w:noProof/>
              <w:sz w:val="22"/>
              <w:szCs w:val="22"/>
              <w:lang w:eastAsia="ru-RU"/>
            </w:rPr>
          </w:pPr>
          <w:hyperlink w:anchor="_Toc166768762" w:history="1">
            <w:r w:rsidRPr="00730149">
              <w:rPr>
                <w:rStyle w:val="af0"/>
                <w:rFonts w:ascii="Times New Roman" w:hAnsi="Times New Roman"/>
                <w:b/>
                <w:noProof/>
                <w:lang w:bidi="en-US"/>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_Toc166768762 \h </w:instrText>
            </w:r>
            <w:r>
              <w:rPr>
                <w:noProof/>
                <w:webHidden/>
              </w:rPr>
            </w:r>
            <w:r>
              <w:rPr>
                <w:noProof/>
                <w:webHidden/>
              </w:rPr>
              <w:fldChar w:fldCharType="separate"/>
            </w:r>
            <w:r>
              <w:rPr>
                <w:noProof/>
                <w:webHidden/>
              </w:rPr>
              <w:t>164</w:t>
            </w:r>
            <w:r>
              <w:rPr>
                <w:noProof/>
                <w:webHidden/>
              </w:rPr>
              <w:fldChar w:fldCharType="end"/>
            </w:r>
          </w:hyperlink>
        </w:p>
        <w:p w:rsidR="00966195" w:rsidRDefault="00966195">
          <w:pPr>
            <w:pStyle w:val="71"/>
            <w:rPr>
              <w:rFonts w:eastAsiaTheme="minorEastAsia"/>
              <w:noProof/>
              <w:sz w:val="22"/>
              <w:szCs w:val="22"/>
              <w:lang w:eastAsia="ru-RU"/>
            </w:rPr>
          </w:pPr>
          <w:hyperlink w:anchor="_Toc166768763" w:history="1">
            <w:r w:rsidRPr="00730149">
              <w:rPr>
                <w:rStyle w:val="af0"/>
                <w:rFonts w:ascii="Times New Roman" w:hAnsi="Times New Roman"/>
                <w:b/>
                <w:noProof/>
                <w:lang w:bidi="en-US"/>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_Toc166768763 \h </w:instrText>
            </w:r>
            <w:r>
              <w:rPr>
                <w:noProof/>
                <w:webHidden/>
              </w:rPr>
            </w:r>
            <w:r>
              <w:rPr>
                <w:noProof/>
                <w:webHidden/>
              </w:rPr>
              <w:fldChar w:fldCharType="separate"/>
            </w:r>
            <w:r>
              <w:rPr>
                <w:noProof/>
                <w:webHidden/>
              </w:rPr>
              <w:t>164</w:t>
            </w:r>
            <w:r>
              <w:rPr>
                <w:noProof/>
                <w:webHidden/>
              </w:rPr>
              <w:fldChar w:fldCharType="end"/>
            </w:r>
          </w:hyperlink>
        </w:p>
        <w:p w:rsidR="00966195" w:rsidRDefault="00966195">
          <w:pPr>
            <w:pStyle w:val="71"/>
            <w:rPr>
              <w:rFonts w:eastAsiaTheme="minorEastAsia"/>
              <w:noProof/>
              <w:sz w:val="22"/>
              <w:szCs w:val="22"/>
              <w:lang w:eastAsia="ru-RU"/>
            </w:rPr>
          </w:pPr>
          <w:hyperlink w:anchor="_Toc166768764" w:history="1">
            <w:r w:rsidRPr="00730149">
              <w:rPr>
                <w:rStyle w:val="af0"/>
                <w:rFonts w:ascii="Times New Roman" w:hAnsi="Times New Roman"/>
                <w:b/>
                <w:noProof/>
                <w:lang w:bidi="en-US"/>
              </w:rPr>
              <w:t>е) приоритетное направление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_Toc166768764 \h </w:instrText>
            </w:r>
            <w:r>
              <w:rPr>
                <w:noProof/>
                <w:webHidden/>
              </w:rPr>
            </w:r>
            <w:r>
              <w:rPr>
                <w:noProof/>
                <w:webHidden/>
              </w:rPr>
              <w:fldChar w:fldCharType="separate"/>
            </w:r>
            <w:r>
              <w:rPr>
                <w:noProof/>
                <w:webHidden/>
              </w:rPr>
              <w:t>164</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65" w:history="1">
            <w:r w:rsidRPr="00730149">
              <w:rPr>
                <w:rStyle w:val="af0"/>
                <w:noProof/>
              </w:rPr>
              <w:t>ГЛАВА 11. ОЦЕНКА НАДЕЖНОСТИ ТЕПЛОСНАЖЕНИЯ</w:t>
            </w:r>
            <w:r>
              <w:rPr>
                <w:noProof/>
                <w:webHidden/>
              </w:rPr>
              <w:tab/>
            </w:r>
            <w:r>
              <w:rPr>
                <w:noProof/>
                <w:webHidden/>
              </w:rPr>
              <w:fldChar w:fldCharType="begin"/>
            </w:r>
            <w:r>
              <w:rPr>
                <w:noProof/>
                <w:webHidden/>
              </w:rPr>
              <w:instrText xml:space="preserve"> PAGEREF _Toc166768765 \h </w:instrText>
            </w:r>
            <w:r>
              <w:rPr>
                <w:noProof/>
                <w:webHidden/>
              </w:rPr>
            </w:r>
            <w:r>
              <w:rPr>
                <w:noProof/>
                <w:webHidden/>
              </w:rPr>
              <w:fldChar w:fldCharType="separate"/>
            </w:r>
            <w:r>
              <w:rPr>
                <w:noProof/>
                <w:webHidden/>
              </w:rPr>
              <w:t>165</w:t>
            </w:r>
            <w:r>
              <w:rPr>
                <w:noProof/>
                <w:webHidden/>
              </w:rPr>
              <w:fldChar w:fldCharType="end"/>
            </w:r>
          </w:hyperlink>
        </w:p>
        <w:p w:rsidR="00966195" w:rsidRDefault="00966195">
          <w:pPr>
            <w:pStyle w:val="71"/>
            <w:rPr>
              <w:rFonts w:eastAsiaTheme="minorEastAsia"/>
              <w:noProof/>
              <w:sz w:val="22"/>
              <w:szCs w:val="22"/>
              <w:lang w:eastAsia="ru-RU"/>
            </w:rPr>
          </w:pPr>
          <w:hyperlink w:anchor="_Toc166768766" w:history="1">
            <w:r w:rsidRPr="00730149">
              <w:rPr>
                <w:rStyle w:val="af0"/>
                <w:rFonts w:ascii="Times New Roman" w:hAnsi="Times New Roman"/>
                <w:b/>
                <w:noProof/>
                <w:lang w:bidi="en-US"/>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noProof/>
                <w:webHidden/>
              </w:rPr>
              <w:tab/>
            </w:r>
            <w:r>
              <w:rPr>
                <w:noProof/>
                <w:webHidden/>
              </w:rPr>
              <w:fldChar w:fldCharType="begin"/>
            </w:r>
            <w:r>
              <w:rPr>
                <w:noProof/>
                <w:webHidden/>
              </w:rPr>
              <w:instrText xml:space="preserve"> PAGEREF _Toc166768766 \h </w:instrText>
            </w:r>
            <w:r>
              <w:rPr>
                <w:noProof/>
                <w:webHidden/>
              </w:rPr>
            </w:r>
            <w:r>
              <w:rPr>
                <w:noProof/>
                <w:webHidden/>
              </w:rPr>
              <w:fldChar w:fldCharType="separate"/>
            </w:r>
            <w:r>
              <w:rPr>
                <w:noProof/>
                <w:webHidden/>
              </w:rPr>
              <w:t>165</w:t>
            </w:r>
            <w:r>
              <w:rPr>
                <w:noProof/>
                <w:webHidden/>
              </w:rPr>
              <w:fldChar w:fldCharType="end"/>
            </w:r>
          </w:hyperlink>
        </w:p>
        <w:p w:rsidR="00966195" w:rsidRDefault="00966195">
          <w:pPr>
            <w:pStyle w:val="71"/>
            <w:rPr>
              <w:rFonts w:eastAsiaTheme="minorEastAsia"/>
              <w:noProof/>
              <w:sz w:val="22"/>
              <w:szCs w:val="22"/>
              <w:lang w:eastAsia="ru-RU"/>
            </w:rPr>
          </w:pPr>
          <w:hyperlink w:anchor="_Toc166768767" w:history="1">
            <w:r w:rsidRPr="00730149">
              <w:rPr>
                <w:rStyle w:val="af0"/>
                <w:rFonts w:ascii="Times New Roman" w:hAnsi="Times New Roman"/>
                <w:b/>
                <w:noProof/>
                <w:lang w:bidi="en-US"/>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Pr>
                <w:noProof/>
                <w:webHidden/>
              </w:rPr>
              <w:tab/>
            </w:r>
            <w:r>
              <w:rPr>
                <w:noProof/>
                <w:webHidden/>
              </w:rPr>
              <w:fldChar w:fldCharType="begin"/>
            </w:r>
            <w:r>
              <w:rPr>
                <w:noProof/>
                <w:webHidden/>
              </w:rPr>
              <w:instrText xml:space="preserve"> PAGEREF _Toc166768767 \h </w:instrText>
            </w:r>
            <w:r>
              <w:rPr>
                <w:noProof/>
                <w:webHidden/>
              </w:rPr>
            </w:r>
            <w:r>
              <w:rPr>
                <w:noProof/>
                <w:webHidden/>
              </w:rPr>
              <w:fldChar w:fldCharType="separate"/>
            </w:r>
            <w:r>
              <w:rPr>
                <w:noProof/>
                <w:webHidden/>
              </w:rPr>
              <w:t>168</w:t>
            </w:r>
            <w:r>
              <w:rPr>
                <w:noProof/>
                <w:webHidden/>
              </w:rPr>
              <w:fldChar w:fldCharType="end"/>
            </w:r>
          </w:hyperlink>
        </w:p>
        <w:p w:rsidR="00966195" w:rsidRDefault="00966195">
          <w:pPr>
            <w:pStyle w:val="71"/>
            <w:rPr>
              <w:rFonts w:eastAsiaTheme="minorEastAsia"/>
              <w:noProof/>
              <w:sz w:val="22"/>
              <w:szCs w:val="22"/>
              <w:lang w:eastAsia="ru-RU"/>
            </w:rPr>
          </w:pPr>
          <w:hyperlink w:anchor="_Toc166768768" w:history="1">
            <w:r w:rsidRPr="00730149">
              <w:rPr>
                <w:rStyle w:val="af0"/>
                <w:rFonts w:ascii="Times New Roman" w:hAnsi="Times New Roman"/>
                <w:b/>
                <w:noProof/>
                <w:lang w:bidi="en-US"/>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noProof/>
                <w:webHidden/>
              </w:rPr>
              <w:tab/>
            </w:r>
            <w:r>
              <w:rPr>
                <w:noProof/>
                <w:webHidden/>
              </w:rPr>
              <w:fldChar w:fldCharType="begin"/>
            </w:r>
            <w:r>
              <w:rPr>
                <w:noProof/>
                <w:webHidden/>
              </w:rPr>
              <w:instrText xml:space="preserve"> PAGEREF _Toc166768768 \h </w:instrText>
            </w:r>
            <w:r>
              <w:rPr>
                <w:noProof/>
                <w:webHidden/>
              </w:rPr>
            </w:r>
            <w:r>
              <w:rPr>
                <w:noProof/>
                <w:webHidden/>
              </w:rPr>
              <w:fldChar w:fldCharType="separate"/>
            </w:r>
            <w:r>
              <w:rPr>
                <w:noProof/>
                <w:webHidden/>
              </w:rPr>
              <w:t>170</w:t>
            </w:r>
            <w:r>
              <w:rPr>
                <w:noProof/>
                <w:webHidden/>
              </w:rPr>
              <w:fldChar w:fldCharType="end"/>
            </w:r>
          </w:hyperlink>
        </w:p>
        <w:p w:rsidR="00966195" w:rsidRDefault="00966195">
          <w:pPr>
            <w:pStyle w:val="71"/>
            <w:rPr>
              <w:rFonts w:eastAsiaTheme="minorEastAsia"/>
              <w:noProof/>
              <w:sz w:val="22"/>
              <w:szCs w:val="22"/>
              <w:lang w:eastAsia="ru-RU"/>
            </w:rPr>
          </w:pPr>
          <w:hyperlink w:anchor="_Toc166768769" w:history="1">
            <w:r w:rsidRPr="00730149">
              <w:rPr>
                <w:rStyle w:val="af0"/>
                <w:rFonts w:ascii="Times New Roman" w:hAnsi="Times New Roman"/>
                <w:b/>
                <w:noProof/>
                <w:lang w:bidi="en-US"/>
              </w:rPr>
              <w:t>г) результатов оценки коэффициентов готовности теплопроводов к несению тепловой нагрузки</w:t>
            </w:r>
            <w:r>
              <w:rPr>
                <w:noProof/>
                <w:webHidden/>
              </w:rPr>
              <w:tab/>
            </w:r>
            <w:r>
              <w:rPr>
                <w:noProof/>
                <w:webHidden/>
              </w:rPr>
              <w:fldChar w:fldCharType="begin"/>
            </w:r>
            <w:r>
              <w:rPr>
                <w:noProof/>
                <w:webHidden/>
              </w:rPr>
              <w:instrText xml:space="preserve"> PAGEREF _Toc166768769 \h </w:instrText>
            </w:r>
            <w:r>
              <w:rPr>
                <w:noProof/>
                <w:webHidden/>
              </w:rPr>
            </w:r>
            <w:r>
              <w:rPr>
                <w:noProof/>
                <w:webHidden/>
              </w:rPr>
              <w:fldChar w:fldCharType="separate"/>
            </w:r>
            <w:r>
              <w:rPr>
                <w:noProof/>
                <w:webHidden/>
              </w:rPr>
              <w:t>170</w:t>
            </w:r>
            <w:r>
              <w:rPr>
                <w:noProof/>
                <w:webHidden/>
              </w:rPr>
              <w:fldChar w:fldCharType="end"/>
            </w:r>
          </w:hyperlink>
        </w:p>
        <w:p w:rsidR="00966195" w:rsidRDefault="00966195">
          <w:pPr>
            <w:pStyle w:val="71"/>
            <w:rPr>
              <w:rFonts w:eastAsiaTheme="minorEastAsia"/>
              <w:noProof/>
              <w:sz w:val="22"/>
              <w:szCs w:val="22"/>
              <w:lang w:eastAsia="ru-RU"/>
            </w:rPr>
          </w:pPr>
          <w:hyperlink w:anchor="_Toc166768770" w:history="1">
            <w:r w:rsidRPr="00730149">
              <w:rPr>
                <w:rStyle w:val="af0"/>
                <w:rFonts w:ascii="Times New Roman" w:hAnsi="Times New Roman"/>
                <w:b/>
                <w:noProof/>
                <w:lang w:bidi="en-US"/>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Pr>
                <w:noProof/>
                <w:webHidden/>
              </w:rPr>
              <w:tab/>
            </w:r>
            <w:r>
              <w:rPr>
                <w:noProof/>
                <w:webHidden/>
              </w:rPr>
              <w:fldChar w:fldCharType="begin"/>
            </w:r>
            <w:r>
              <w:rPr>
                <w:noProof/>
                <w:webHidden/>
              </w:rPr>
              <w:instrText xml:space="preserve"> PAGEREF _Toc166768770 \h </w:instrText>
            </w:r>
            <w:r>
              <w:rPr>
                <w:noProof/>
                <w:webHidden/>
              </w:rPr>
            </w:r>
            <w:r>
              <w:rPr>
                <w:noProof/>
                <w:webHidden/>
              </w:rPr>
              <w:fldChar w:fldCharType="separate"/>
            </w:r>
            <w:r>
              <w:rPr>
                <w:noProof/>
                <w:webHidden/>
              </w:rPr>
              <w:t>170</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71" w:history="1">
            <w:r w:rsidRPr="00730149">
              <w:rPr>
                <w:rStyle w:val="af0"/>
                <w:noProof/>
              </w:rPr>
              <w:t>ГЛАВА 12. ОБОСНОВАНИЕ ИНВЕСТИЦИИ В СТРОИТЕЛЬСТВО, РЕКОНСТРУКЦИЮ, ТЕХНИЧЕСКОЕ ПЕРЕВООРУЖЕНИЕ И (ИЛИ) МОДЕРНИЗАЦИЮ</w:t>
            </w:r>
            <w:r>
              <w:rPr>
                <w:noProof/>
                <w:webHidden/>
              </w:rPr>
              <w:tab/>
            </w:r>
            <w:r>
              <w:rPr>
                <w:noProof/>
                <w:webHidden/>
              </w:rPr>
              <w:fldChar w:fldCharType="begin"/>
            </w:r>
            <w:r>
              <w:rPr>
                <w:noProof/>
                <w:webHidden/>
              </w:rPr>
              <w:instrText xml:space="preserve"> PAGEREF _Toc166768771 \h </w:instrText>
            </w:r>
            <w:r>
              <w:rPr>
                <w:noProof/>
                <w:webHidden/>
              </w:rPr>
            </w:r>
            <w:r>
              <w:rPr>
                <w:noProof/>
                <w:webHidden/>
              </w:rPr>
              <w:fldChar w:fldCharType="separate"/>
            </w:r>
            <w:r>
              <w:rPr>
                <w:noProof/>
                <w:webHidden/>
              </w:rPr>
              <w:t>171</w:t>
            </w:r>
            <w:r>
              <w:rPr>
                <w:noProof/>
                <w:webHidden/>
              </w:rPr>
              <w:fldChar w:fldCharType="end"/>
            </w:r>
          </w:hyperlink>
        </w:p>
        <w:p w:rsidR="00966195" w:rsidRDefault="00966195">
          <w:pPr>
            <w:pStyle w:val="71"/>
            <w:rPr>
              <w:rFonts w:eastAsiaTheme="minorEastAsia"/>
              <w:noProof/>
              <w:sz w:val="22"/>
              <w:szCs w:val="22"/>
              <w:lang w:eastAsia="ru-RU"/>
            </w:rPr>
          </w:pPr>
          <w:hyperlink w:anchor="_Toc166768772" w:history="1">
            <w:r w:rsidRPr="00730149">
              <w:rPr>
                <w:rStyle w:val="af0"/>
                <w:rFonts w:ascii="Times New Roman" w:hAnsi="Times New Roman"/>
                <w:b/>
                <w:noProof/>
                <w:lang w:bidi="en-US"/>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Pr>
                <w:noProof/>
                <w:webHidden/>
              </w:rPr>
              <w:tab/>
            </w:r>
            <w:r>
              <w:rPr>
                <w:noProof/>
                <w:webHidden/>
              </w:rPr>
              <w:fldChar w:fldCharType="begin"/>
            </w:r>
            <w:r>
              <w:rPr>
                <w:noProof/>
                <w:webHidden/>
              </w:rPr>
              <w:instrText xml:space="preserve"> PAGEREF _Toc166768772 \h </w:instrText>
            </w:r>
            <w:r>
              <w:rPr>
                <w:noProof/>
                <w:webHidden/>
              </w:rPr>
            </w:r>
            <w:r>
              <w:rPr>
                <w:noProof/>
                <w:webHidden/>
              </w:rPr>
              <w:fldChar w:fldCharType="separate"/>
            </w:r>
            <w:r>
              <w:rPr>
                <w:noProof/>
                <w:webHidden/>
              </w:rPr>
              <w:t>171</w:t>
            </w:r>
            <w:r>
              <w:rPr>
                <w:noProof/>
                <w:webHidden/>
              </w:rPr>
              <w:fldChar w:fldCharType="end"/>
            </w:r>
          </w:hyperlink>
        </w:p>
        <w:p w:rsidR="00966195" w:rsidRDefault="00966195">
          <w:pPr>
            <w:pStyle w:val="71"/>
            <w:rPr>
              <w:rFonts w:eastAsiaTheme="minorEastAsia"/>
              <w:noProof/>
              <w:sz w:val="22"/>
              <w:szCs w:val="22"/>
              <w:lang w:eastAsia="ru-RU"/>
            </w:rPr>
          </w:pPr>
          <w:hyperlink w:anchor="_Toc166768773" w:history="1">
            <w:r w:rsidRPr="00730149">
              <w:rPr>
                <w:rStyle w:val="af0"/>
                <w:rFonts w:ascii="Times New Roman" w:hAnsi="Times New Roman"/>
                <w:b/>
                <w:noProof/>
                <w:lang w:bidi="en-US"/>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noProof/>
                <w:webHidden/>
              </w:rPr>
              <w:tab/>
            </w:r>
            <w:r>
              <w:rPr>
                <w:noProof/>
                <w:webHidden/>
              </w:rPr>
              <w:fldChar w:fldCharType="begin"/>
            </w:r>
            <w:r>
              <w:rPr>
                <w:noProof/>
                <w:webHidden/>
              </w:rPr>
              <w:instrText xml:space="preserve"> PAGEREF _Toc166768773 \h </w:instrText>
            </w:r>
            <w:r>
              <w:rPr>
                <w:noProof/>
                <w:webHidden/>
              </w:rPr>
            </w:r>
            <w:r>
              <w:rPr>
                <w:noProof/>
                <w:webHidden/>
              </w:rPr>
              <w:fldChar w:fldCharType="separate"/>
            </w:r>
            <w:r>
              <w:rPr>
                <w:noProof/>
                <w:webHidden/>
              </w:rPr>
              <w:t>171</w:t>
            </w:r>
            <w:r>
              <w:rPr>
                <w:noProof/>
                <w:webHidden/>
              </w:rPr>
              <w:fldChar w:fldCharType="end"/>
            </w:r>
          </w:hyperlink>
        </w:p>
        <w:p w:rsidR="00966195" w:rsidRDefault="00966195">
          <w:pPr>
            <w:pStyle w:val="71"/>
            <w:rPr>
              <w:rFonts w:eastAsiaTheme="minorEastAsia"/>
              <w:noProof/>
              <w:sz w:val="22"/>
              <w:szCs w:val="22"/>
              <w:lang w:eastAsia="ru-RU"/>
            </w:rPr>
          </w:pPr>
          <w:hyperlink w:anchor="_Toc166768774" w:history="1">
            <w:r w:rsidRPr="00730149">
              <w:rPr>
                <w:rStyle w:val="af0"/>
                <w:rFonts w:ascii="Times New Roman" w:hAnsi="Times New Roman"/>
                <w:b/>
                <w:noProof/>
                <w:lang w:bidi="en-US"/>
              </w:rPr>
              <w:t>в) расчеты экономической эффективности инвестиций</w:t>
            </w:r>
            <w:r>
              <w:rPr>
                <w:noProof/>
                <w:webHidden/>
              </w:rPr>
              <w:tab/>
            </w:r>
            <w:r>
              <w:rPr>
                <w:noProof/>
                <w:webHidden/>
              </w:rPr>
              <w:fldChar w:fldCharType="begin"/>
            </w:r>
            <w:r>
              <w:rPr>
                <w:noProof/>
                <w:webHidden/>
              </w:rPr>
              <w:instrText xml:space="preserve"> PAGEREF _Toc166768774 \h </w:instrText>
            </w:r>
            <w:r>
              <w:rPr>
                <w:noProof/>
                <w:webHidden/>
              </w:rPr>
            </w:r>
            <w:r>
              <w:rPr>
                <w:noProof/>
                <w:webHidden/>
              </w:rPr>
              <w:fldChar w:fldCharType="separate"/>
            </w:r>
            <w:r>
              <w:rPr>
                <w:noProof/>
                <w:webHidden/>
              </w:rPr>
              <w:t>171</w:t>
            </w:r>
            <w:r>
              <w:rPr>
                <w:noProof/>
                <w:webHidden/>
              </w:rPr>
              <w:fldChar w:fldCharType="end"/>
            </w:r>
          </w:hyperlink>
        </w:p>
        <w:p w:rsidR="00966195" w:rsidRDefault="00966195">
          <w:pPr>
            <w:pStyle w:val="71"/>
            <w:rPr>
              <w:rFonts w:eastAsiaTheme="minorEastAsia"/>
              <w:noProof/>
              <w:sz w:val="22"/>
              <w:szCs w:val="22"/>
              <w:lang w:eastAsia="ru-RU"/>
            </w:rPr>
          </w:pPr>
          <w:hyperlink w:anchor="_Toc166768775" w:history="1">
            <w:r w:rsidRPr="00730149">
              <w:rPr>
                <w:rStyle w:val="af0"/>
                <w:rFonts w:ascii="Times New Roman" w:hAnsi="Times New Roman"/>
                <w:b/>
                <w:noProof/>
                <w:lang w:bidi="en-US"/>
              </w:rPr>
              <w:t>г)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Pr>
                <w:noProof/>
                <w:webHidden/>
              </w:rPr>
              <w:tab/>
            </w:r>
            <w:r>
              <w:rPr>
                <w:noProof/>
                <w:webHidden/>
              </w:rPr>
              <w:fldChar w:fldCharType="begin"/>
            </w:r>
            <w:r>
              <w:rPr>
                <w:noProof/>
                <w:webHidden/>
              </w:rPr>
              <w:instrText xml:space="preserve"> PAGEREF _Toc166768775 \h </w:instrText>
            </w:r>
            <w:r>
              <w:rPr>
                <w:noProof/>
                <w:webHidden/>
              </w:rPr>
            </w:r>
            <w:r>
              <w:rPr>
                <w:noProof/>
                <w:webHidden/>
              </w:rPr>
              <w:fldChar w:fldCharType="separate"/>
            </w:r>
            <w:r>
              <w:rPr>
                <w:noProof/>
                <w:webHidden/>
              </w:rPr>
              <w:t>172</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76" w:history="1">
            <w:r w:rsidRPr="00730149">
              <w:rPr>
                <w:rStyle w:val="af0"/>
                <w:noProof/>
              </w:rPr>
              <w:t>ГЛАВА 13. ИНДИКАТОРЫ РАЗВИТИЯ СИСТЕМ ТЕПЛОСНАБЖЕНИЯ</w:t>
            </w:r>
            <w:r>
              <w:rPr>
                <w:noProof/>
                <w:webHidden/>
              </w:rPr>
              <w:tab/>
            </w:r>
            <w:r>
              <w:rPr>
                <w:noProof/>
                <w:webHidden/>
              </w:rPr>
              <w:fldChar w:fldCharType="begin"/>
            </w:r>
            <w:r>
              <w:rPr>
                <w:noProof/>
                <w:webHidden/>
              </w:rPr>
              <w:instrText xml:space="preserve"> PAGEREF _Toc166768776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77" w:history="1">
            <w:r w:rsidRPr="00730149">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Pr>
                <w:noProof/>
                <w:webHidden/>
              </w:rPr>
              <w:tab/>
            </w:r>
            <w:r>
              <w:rPr>
                <w:noProof/>
                <w:webHidden/>
              </w:rPr>
              <w:fldChar w:fldCharType="begin"/>
            </w:r>
            <w:r>
              <w:rPr>
                <w:noProof/>
                <w:webHidden/>
              </w:rPr>
              <w:instrText xml:space="preserve"> PAGEREF _Toc166768777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78" w:history="1">
            <w:r w:rsidRPr="00730149">
              <w:rPr>
                <w:rStyle w:val="af0"/>
                <w:rFonts w:ascii="Times New Roman" w:hAnsi="Times New Roman"/>
                <w:b/>
                <w:noProof/>
                <w:lang w:bidi="en-US"/>
              </w:rPr>
              <w:t>б) количество прекращений подачи тепловой энергии, теплоносителя в результате технологических нарушений на источниках тепловой энергии</w:t>
            </w:r>
            <w:r>
              <w:rPr>
                <w:noProof/>
                <w:webHidden/>
              </w:rPr>
              <w:tab/>
            </w:r>
            <w:r>
              <w:rPr>
                <w:noProof/>
                <w:webHidden/>
              </w:rPr>
              <w:fldChar w:fldCharType="begin"/>
            </w:r>
            <w:r>
              <w:rPr>
                <w:noProof/>
                <w:webHidden/>
              </w:rPr>
              <w:instrText xml:space="preserve"> PAGEREF _Toc166768778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79" w:history="1">
            <w:r w:rsidRPr="00730149">
              <w:rPr>
                <w:rStyle w:val="af0"/>
                <w:rFonts w:ascii="Times New Roman" w:hAnsi="Times New Roman"/>
                <w:b/>
                <w:noProof/>
                <w:lang w:bidi="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Pr>
                <w:noProof/>
                <w:webHidden/>
              </w:rPr>
              <w:tab/>
            </w:r>
            <w:r>
              <w:rPr>
                <w:noProof/>
                <w:webHidden/>
              </w:rPr>
              <w:fldChar w:fldCharType="begin"/>
            </w:r>
            <w:r>
              <w:rPr>
                <w:noProof/>
                <w:webHidden/>
              </w:rPr>
              <w:instrText xml:space="preserve"> PAGEREF _Toc166768779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0" w:history="1">
            <w:r w:rsidRPr="00730149">
              <w:rPr>
                <w:rStyle w:val="af0"/>
                <w:rFonts w:ascii="Times New Roman" w:hAnsi="Times New Roman"/>
                <w:b/>
                <w:noProof/>
                <w:lang w:bidi="en-US"/>
              </w:rPr>
              <w:t>г) отношение величины технологических потерь тепловой энергии, теплоносителя к материальной характеристике тепловой сети</w:t>
            </w:r>
            <w:r>
              <w:rPr>
                <w:noProof/>
                <w:webHidden/>
              </w:rPr>
              <w:tab/>
            </w:r>
            <w:r>
              <w:rPr>
                <w:noProof/>
                <w:webHidden/>
              </w:rPr>
              <w:fldChar w:fldCharType="begin"/>
            </w:r>
            <w:r>
              <w:rPr>
                <w:noProof/>
                <w:webHidden/>
              </w:rPr>
              <w:instrText xml:space="preserve"> PAGEREF _Toc166768780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1" w:history="1">
            <w:r w:rsidRPr="00730149">
              <w:rPr>
                <w:rStyle w:val="af0"/>
                <w:rFonts w:ascii="Times New Roman" w:hAnsi="Times New Roman"/>
                <w:b/>
                <w:noProof/>
                <w:lang w:bidi="en-US"/>
              </w:rPr>
              <w:t>д) коэффициент использования установленной тепловой мощности</w:t>
            </w:r>
            <w:r>
              <w:rPr>
                <w:noProof/>
                <w:webHidden/>
              </w:rPr>
              <w:tab/>
            </w:r>
            <w:r>
              <w:rPr>
                <w:noProof/>
                <w:webHidden/>
              </w:rPr>
              <w:fldChar w:fldCharType="begin"/>
            </w:r>
            <w:r>
              <w:rPr>
                <w:noProof/>
                <w:webHidden/>
              </w:rPr>
              <w:instrText xml:space="preserve"> PAGEREF _Toc166768781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2" w:history="1">
            <w:r w:rsidRPr="00730149">
              <w:rPr>
                <w:rStyle w:val="af0"/>
                <w:rFonts w:ascii="Times New Roman" w:hAnsi="Times New Roman"/>
                <w:b/>
                <w:noProof/>
                <w:lang w:bidi="en-US"/>
              </w:rPr>
              <w:t>е) удельная материальная характеристика тепловых сетей, приведенная к расчетной тепловой нагрузке</w:t>
            </w:r>
            <w:r>
              <w:rPr>
                <w:noProof/>
                <w:webHidden/>
              </w:rPr>
              <w:tab/>
            </w:r>
            <w:r>
              <w:rPr>
                <w:noProof/>
                <w:webHidden/>
              </w:rPr>
              <w:fldChar w:fldCharType="begin"/>
            </w:r>
            <w:r>
              <w:rPr>
                <w:noProof/>
                <w:webHidden/>
              </w:rPr>
              <w:instrText xml:space="preserve"> PAGEREF _Toc166768782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3" w:history="1">
            <w:r w:rsidRPr="00730149">
              <w:rPr>
                <w:rStyle w:val="af0"/>
                <w:rFonts w:ascii="Times New Roman" w:hAnsi="Times New Roman"/>
                <w:b/>
                <w:noProof/>
                <w:lang w:bidi="en-US"/>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_Toc166768783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4" w:history="1">
            <w:r w:rsidRPr="00730149">
              <w:rPr>
                <w:rStyle w:val="af0"/>
                <w:rFonts w:ascii="Times New Roman" w:hAnsi="Times New Roman"/>
                <w:b/>
                <w:noProof/>
                <w:lang w:bidi="en-US"/>
              </w:rPr>
              <w:t>з) удельный расход условного топлива на отпуск электрической энергии</w:t>
            </w:r>
            <w:r>
              <w:rPr>
                <w:noProof/>
                <w:webHidden/>
              </w:rPr>
              <w:tab/>
            </w:r>
            <w:r>
              <w:rPr>
                <w:noProof/>
                <w:webHidden/>
              </w:rPr>
              <w:fldChar w:fldCharType="begin"/>
            </w:r>
            <w:r>
              <w:rPr>
                <w:noProof/>
                <w:webHidden/>
              </w:rPr>
              <w:instrText xml:space="preserve"> PAGEREF _Toc166768784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5" w:history="1">
            <w:r w:rsidRPr="00730149">
              <w:rPr>
                <w:rStyle w:val="af0"/>
                <w:rFonts w:ascii="Times New Roman" w:hAnsi="Times New Roman"/>
                <w:b/>
                <w:noProof/>
                <w:lang w:bidi="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_Toc166768785 \h </w:instrText>
            </w:r>
            <w:r>
              <w:rPr>
                <w:noProof/>
                <w:webHidden/>
              </w:rPr>
            </w:r>
            <w:r>
              <w:rPr>
                <w:noProof/>
                <w:webHidden/>
              </w:rPr>
              <w:fldChar w:fldCharType="separate"/>
            </w:r>
            <w:r>
              <w:rPr>
                <w:noProof/>
                <w:webHidden/>
              </w:rPr>
              <w:t>173</w:t>
            </w:r>
            <w:r>
              <w:rPr>
                <w:noProof/>
                <w:webHidden/>
              </w:rPr>
              <w:fldChar w:fldCharType="end"/>
            </w:r>
          </w:hyperlink>
        </w:p>
        <w:p w:rsidR="00966195" w:rsidRDefault="00966195">
          <w:pPr>
            <w:pStyle w:val="71"/>
            <w:rPr>
              <w:rFonts w:eastAsiaTheme="minorEastAsia"/>
              <w:noProof/>
              <w:sz w:val="22"/>
              <w:szCs w:val="22"/>
              <w:lang w:eastAsia="ru-RU"/>
            </w:rPr>
          </w:pPr>
          <w:hyperlink w:anchor="_Toc166768786" w:history="1">
            <w:r w:rsidRPr="00730149">
              <w:rPr>
                <w:rStyle w:val="af0"/>
                <w:rFonts w:ascii="Times New Roman" w:hAnsi="Times New Roman"/>
                <w:b/>
                <w:noProof/>
                <w:lang w:bidi="en-US"/>
              </w:rPr>
              <w:t>к) доля отпуска тепловой энергии, осуществляемого потребителям по приборам учета, в общем объеме отпущенной тепловой энергии</w:t>
            </w:r>
            <w:r>
              <w:rPr>
                <w:noProof/>
                <w:webHidden/>
              </w:rPr>
              <w:tab/>
            </w:r>
            <w:r>
              <w:rPr>
                <w:noProof/>
                <w:webHidden/>
              </w:rPr>
              <w:fldChar w:fldCharType="begin"/>
            </w:r>
            <w:r>
              <w:rPr>
                <w:noProof/>
                <w:webHidden/>
              </w:rPr>
              <w:instrText xml:space="preserve"> PAGEREF _Toc166768786 \h </w:instrText>
            </w:r>
            <w:r>
              <w:rPr>
                <w:noProof/>
                <w:webHidden/>
              </w:rPr>
            </w:r>
            <w:r>
              <w:rPr>
                <w:noProof/>
                <w:webHidden/>
              </w:rPr>
              <w:fldChar w:fldCharType="separate"/>
            </w:r>
            <w:r>
              <w:rPr>
                <w:noProof/>
                <w:webHidden/>
              </w:rPr>
              <w:t>174</w:t>
            </w:r>
            <w:r>
              <w:rPr>
                <w:noProof/>
                <w:webHidden/>
              </w:rPr>
              <w:fldChar w:fldCharType="end"/>
            </w:r>
          </w:hyperlink>
        </w:p>
        <w:p w:rsidR="00966195" w:rsidRDefault="00966195">
          <w:pPr>
            <w:pStyle w:val="71"/>
            <w:rPr>
              <w:rFonts w:eastAsiaTheme="minorEastAsia"/>
              <w:noProof/>
              <w:sz w:val="22"/>
              <w:szCs w:val="22"/>
              <w:lang w:eastAsia="ru-RU"/>
            </w:rPr>
          </w:pPr>
          <w:hyperlink w:anchor="_Toc166768787" w:history="1">
            <w:r w:rsidRPr="00730149">
              <w:rPr>
                <w:rStyle w:val="af0"/>
                <w:rFonts w:ascii="Times New Roman" w:hAnsi="Times New Roman"/>
                <w:b/>
                <w:noProof/>
                <w:lang w:bidi="en-US"/>
              </w:rPr>
              <w:t>л) средневзвешенный (по материальной характеристике) срок эксплуатации тепловых сетей (для каждой системы теплоснабжения)</w:t>
            </w:r>
            <w:r>
              <w:rPr>
                <w:noProof/>
                <w:webHidden/>
              </w:rPr>
              <w:tab/>
            </w:r>
            <w:r>
              <w:rPr>
                <w:noProof/>
                <w:webHidden/>
              </w:rPr>
              <w:fldChar w:fldCharType="begin"/>
            </w:r>
            <w:r>
              <w:rPr>
                <w:noProof/>
                <w:webHidden/>
              </w:rPr>
              <w:instrText xml:space="preserve"> PAGEREF _Toc166768787 \h </w:instrText>
            </w:r>
            <w:r>
              <w:rPr>
                <w:noProof/>
                <w:webHidden/>
              </w:rPr>
            </w:r>
            <w:r>
              <w:rPr>
                <w:noProof/>
                <w:webHidden/>
              </w:rPr>
              <w:fldChar w:fldCharType="separate"/>
            </w:r>
            <w:r>
              <w:rPr>
                <w:noProof/>
                <w:webHidden/>
              </w:rPr>
              <w:t>174</w:t>
            </w:r>
            <w:r>
              <w:rPr>
                <w:noProof/>
                <w:webHidden/>
              </w:rPr>
              <w:fldChar w:fldCharType="end"/>
            </w:r>
          </w:hyperlink>
        </w:p>
        <w:p w:rsidR="00966195" w:rsidRDefault="00966195">
          <w:pPr>
            <w:pStyle w:val="71"/>
            <w:rPr>
              <w:rFonts w:eastAsiaTheme="minorEastAsia"/>
              <w:noProof/>
              <w:sz w:val="22"/>
              <w:szCs w:val="22"/>
              <w:lang w:eastAsia="ru-RU"/>
            </w:rPr>
          </w:pPr>
          <w:hyperlink w:anchor="_Toc166768788" w:history="1">
            <w:r w:rsidRPr="00730149">
              <w:rPr>
                <w:rStyle w:val="af0"/>
                <w:rFonts w:ascii="Times New Roman" w:hAnsi="Times New Roman"/>
                <w:b/>
                <w:noProof/>
                <w:lang w:bidi="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_Toc166768788 \h </w:instrText>
            </w:r>
            <w:r>
              <w:rPr>
                <w:noProof/>
                <w:webHidden/>
              </w:rPr>
            </w:r>
            <w:r>
              <w:rPr>
                <w:noProof/>
                <w:webHidden/>
              </w:rPr>
              <w:fldChar w:fldCharType="separate"/>
            </w:r>
            <w:r>
              <w:rPr>
                <w:noProof/>
                <w:webHidden/>
              </w:rPr>
              <w:t>174</w:t>
            </w:r>
            <w:r>
              <w:rPr>
                <w:noProof/>
                <w:webHidden/>
              </w:rPr>
              <w:fldChar w:fldCharType="end"/>
            </w:r>
          </w:hyperlink>
        </w:p>
        <w:p w:rsidR="00966195" w:rsidRDefault="00966195">
          <w:pPr>
            <w:pStyle w:val="71"/>
            <w:rPr>
              <w:rFonts w:eastAsiaTheme="minorEastAsia"/>
              <w:noProof/>
              <w:sz w:val="22"/>
              <w:szCs w:val="22"/>
              <w:lang w:eastAsia="ru-RU"/>
            </w:rPr>
          </w:pPr>
          <w:hyperlink w:anchor="_Toc166768789" w:history="1">
            <w:r w:rsidRPr="00730149">
              <w:rPr>
                <w:rStyle w:val="af0"/>
                <w:rFonts w:ascii="Times New Roman" w:hAnsi="Times New Roman"/>
                <w:b/>
                <w:noProof/>
                <w:lang w:bidi="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_Toc166768789 \h </w:instrText>
            </w:r>
            <w:r>
              <w:rPr>
                <w:noProof/>
                <w:webHidden/>
              </w:rPr>
            </w:r>
            <w:r>
              <w:rPr>
                <w:noProof/>
                <w:webHidden/>
              </w:rPr>
              <w:fldChar w:fldCharType="separate"/>
            </w:r>
            <w:r>
              <w:rPr>
                <w:noProof/>
                <w:webHidden/>
              </w:rPr>
              <w:t>175</w:t>
            </w:r>
            <w:r>
              <w:rPr>
                <w:noProof/>
                <w:webHidden/>
              </w:rPr>
              <w:fldChar w:fldCharType="end"/>
            </w:r>
          </w:hyperlink>
        </w:p>
        <w:p w:rsidR="00966195" w:rsidRDefault="00966195">
          <w:pPr>
            <w:pStyle w:val="71"/>
            <w:rPr>
              <w:rFonts w:eastAsiaTheme="minorEastAsia"/>
              <w:noProof/>
              <w:sz w:val="22"/>
              <w:szCs w:val="22"/>
              <w:lang w:eastAsia="ru-RU"/>
            </w:rPr>
          </w:pPr>
          <w:hyperlink w:anchor="_Toc166768790" w:history="1">
            <w:r w:rsidRPr="00730149">
              <w:rPr>
                <w:rStyle w:val="af0"/>
                <w:rFonts w:ascii="Times New Roman" w:hAnsi="Times New Roman"/>
                <w:b/>
                <w:noProof/>
                <w:lang w:bidi="en-US"/>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noProof/>
                <w:webHidden/>
              </w:rPr>
              <w:tab/>
            </w:r>
            <w:r>
              <w:rPr>
                <w:noProof/>
                <w:webHidden/>
              </w:rPr>
              <w:fldChar w:fldCharType="begin"/>
            </w:r>
            <w:r>
              <w:rPr>
                <w:noProof/>
                <w:webHidden/>
              </w:rPr>
              <w:instrText xml:space="preserve"> PAGEREF _Toc166768790 \h </w:instrText>
            </w:r>
            <w:r>
              <w:rPr>
                <w:noProof/>
                <w:webHidden/>
              </w:rPr>
            </w:r>
            <w:r>
              <w:rPr>
                <w:noProof/>
                <w:webHidden/>
              </w:rPr>
              <w:fldChar w:fldCharType="separate"/>
            </w:r>
            <w:r>
              <w:rPr>
                <w:noProof/>
                <w:webHidden/>
              </w:rPr>
              <w:t>175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91" w:history="1">
            <w:r w:rsidRPr="00730149">
              <w:rPr>
                <w:rStyle w:val="af0"/>
                <w:noProof/>
              </w:rPr>
              <w:t>ГЛАВА 14. ЦЕНОВЫЕ (ТАРИФНЫЕ) ПОСЛЕДСТВИЯ</w:t>
            </w:r>
            <w:r>
              <w:rPr>
                <w:noProof/>
                <w:webHidden/>
              </w:rPr>
              <w:tab/>
            </w:r>
            <w:r>
              <w:rPr>
                <w:noProof/>
                <w:webHidden/>
              </w:rPr>
              <w:fldChar w:fldCharType="begin"/>
            </w:r>
            <w:r>
              <w:rPr>
                <w:noProof/>
                <w:webHidden/>
              </w:rPr>
              <w:instrText xml:space="preserve"> PAGEREF _Toc166768791 \h </w:instrText>
            </w:r>
            <w:r>
              <w:rPr>
                <w:noProof/>
                <w:webHidden/>
              </w:rPr>
            </w:r>
            <w:r>
              <w:rPr>
                <w:noProof/>
                <w:webHidden/>
              </w:rPr>
              <w:fldChar w:fldCharType="separate"/>
            </w:r>
            <w:r>
              <w:rPr>
                <w:noProof/>
                <w:webHidden/>
              </w:rPr>
              <w:t>178</w:t>
            </w:r>
            <w:r>
              <w:rPr>
                <w:noProof/>
                <w:webHidden/>
              </w:rPr>
              <w:fldChar w:fldCharType="end"/>
            </w:r>
          </w:hyperlink>
        </w:p>
        <w:p w:rsidR="00966195" w:rsidRDefault="00966195">
          <w:pPr>
            <w:pStyle w:val="71"/>
            <w:rPr>
              <w:rFonts w:eastAsiaTheme="minorEastAsia"/>
              <w:noProof/>
              <w:sz w:val="22"/>
              <w:szCs w:val="22"/>
              <w:lang w:eastAsia="ru-RU"/>
            </w:rPr>
          </w:pPr>
          <w:hyperlink w:anchor="_Toc166768792" w:history="1">
            <w:r w:rsidRPr="00730149">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Pr>
                <w:noProof/>
                <w:webHidden/>
              </w:rPr>
              <w:tab/>
            </w:r>
            <w:r>
              <w:rPr>
                <w:noProof/>
                <w:webHidden/>
              </w:rPr>
              <w:fldChar w:fldCharType="begin"/>
            </w:r>
            <w:r>
              <w:rPr>
                <w:noProof/>
                <w:webHidden/>
              </w:rPr>
              <w:instrText xml:space="preserve"> PAGEREF _Toc166768792 \h </w:instrText>
            </w:r>
            <w:r>
              <w:rPr>
                <w:noProof/>
                <w:webHidden/>
              </w:rPr>
            </w:r>
            <w:r>
              <w:rPr>
                <w:noProof/>
                <w:webHidden/>
              </w:rPr>
              <w:fldChar w:fldCharType="separate"/>
            </w:r>
            <w:r>
              <w:rPr>
                <w:noProof/>
                <w:webHidden/>
              </w:rPr>
              <w:t>178</w:t>
            </w:r>
            <w:r>
              <w:rPr>
                <w:noProof/>
                <w:webHidden/>
              </w:rPr>
              <w:fldChar w:fldCharType="end"/>
            </w:r>
          </w:hyperlink>
        </w:p>
        <w:p w:rsidR="00966195" w:rsidRDefault="00966195">
          <w:pPr>
            <w:pStyle w:val="71"/>
            <w:rPr>
              <w:rFonts w:eastAsiaTheme="minorEastAsia"/>
              <w:noProof/>
              <w:sz w:val="22"/>
              <w:szCs w:val="22"/>
              <w:lang w:eastAsia="ru-RU"/>
            </w:rPr>
          </w:pPr>
          <w:hyperlink w:anchor="_Toc166768793" w:history="1">
            <w:r w:rsidRPr="00730149">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Pr>
                <w:noProof/>
                <w:webHidden/>
              </w:rPr>
              <w:tab/>
            </w:r>
            <w:r>
              <w:rPr>
                <w:noProof/>
                <w:webHidden/>
              </w:rPr>
              <w:fldChar w:fldCharType="begin"/>
            </w:r>
            <w:r>
              <w:rPr>
                <w:noProof/>
                <w:webHidden/>
              </w:rPr>
              <w:instrText xml:space="preserve"> PAGEREF _Toc166768793 \h </w:instrText>
            </w:r>
            <w:r>
              <w:rPr>
                <w:noProof/>
                <w:webHidden/>
              </w:rPr>
            </w:r>
            <w:r>
              <w:rPr>
                <w:noProof/>
                <w:webHidden/>
              </w:rPr>
              <w:fldChar w:fldCharType="separate"/>
            </w:r>
            <w:r>
              <w:rPr>
                <w:noProof/>
                <w:webHidden/>
              </w:rPr>
              <w:t>178</w:t>
            </w:r>
            <w:r>
              <w:rPr>
                <w:noProof/>
                <w:webHidden/>
              </w:rPr>
              <w:fldChar w:fldCharType="end"/>
            </w:r>
          </w:hyperlink>
        </w:p>
        <w:p w:rsidR="00966195" w:rsidRDefault="00966195">
          <w:pPr>
            <w:pStyle w:val="71"/>
            <w:rPr>
              <w:rFonts w:eastAsiaTheme="minorEastAsia"/>
              <w:noProof/>
              <w:sz w:val="22"/>
              <w:szCs w:val="22"/>
              <w:lang w:eastAsia="ru-RU"/>
            </w:rPr>
          </w:pPr>
          <w:hyperlink w:anchor="_Toc166768794" w:history="1">
            <w:r w:rsidRPr="00730149">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noProof/>
                <w:webHidden/>
              </w:rPr>
              <w:tab/>
            </w:r>
            <w:r>
              <w:rPr>
                <w:noProof/>
                <w:webHidden/>
              </w:rPr>
              <w:fldChar w:fldCharType="begin"/>
            </w:r>
            <w:r>
              <w:rPr>
                <w:noProof/>
                <w:webHidden/>
              </w:rPr>
              <w:instrText xml:space="preserve"> PAGEREF _Toc166768794 \h </w:instrText>
            </w:r>
            <w:r>
              <w:rPr>
                <w:noProof/>
                <w:webHidden/>
              </w:rPr>
            </w:r>
            <w:r>
              <w:rPr>
                <w:noProof/>
                <w:webHidden/>
              </w:rPr>
              <w:fldChar w:fldCharType="separate"/>
            </w:r>
            <w:r>
              <w:rPr>
                <w:noProof/>
                <w:webHidden/>
              </w:rPr>
              <w:t>178</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795" w:history="1">
            <w:r w:rsidRPr="00730149">
              <w:rPr>
                <w:rStyle w:val="af0"/>
                <w:noProof/>
              </w:rPr>
              <w:t>ГЛАВА 15. РЕЕСТР ЕДИНЫХ ТЕПЛОСНАБЖАЮЩИХ ОРГАНИЗАЦИЙ</w:t>
            </w:r>
            <w:r>
              <w:rPr>
                <w:noProof/>
                <w:webHidden/>
              </w:rPr>
              <w:tab/>
            </w:r>
            <w:r>
              <w:rPr>
                <w:noProof/>
                <w:webHidden/>
              </w:rPr>
              <w:fldChar w:fldCharType="begin"/>
            </w:r>
            <w:r>
              <w:rPr>
                <w:noProof/>
                <w:webHidden/>
              </w:rPr>
              <w:instrText xml:space="preserve"> PAGEREF _Toc166768795 \h </w:instrText>
            </w:r>
            <w:r>
              <w:rPr>
                <w:noProof/>
                <w:webHidden/>
              </w:rPr>
            </w:r>
            <w:r>
              <w:rPr>
                <w:noProof/>
                <w:webHidden/>
              </w:rPr>
              <w:fldChar w:fldCharType="separate"/>
            </w:r>
            <w:r>
              <w:rPr>
                <w:noProof/>
                <w:webHidden/>
              </w:rPr>
              <w:t>180</w:t>
            </w:r>
            <w:r>
              <w:rPr>
                <w:noProof/>
                <w:webHidden/>
              </w:rPr>
              <w:fldChar w:fldCharType="end"/>
            </w:r>
          </w:hyperlink>
        </w:p>
        <w:p w:rsidR="00966195" w:rsidRDefault="00966195">
          <w:pPr>
            <w:pStyle w:val="71"/>
            <w:rPr>
              <w:rFonts w:eastAsiaTheme="minorEastAsia"/>
              <w:noProof/>
              <w:sz w:val="22"/>
              <w:szCs w:val="22"/>
              <w:lang w:eastAsia="ru-RU"/>
            </w:rPr>
          </w:pPr>
          <w:hyperlink w:anchor="_Toc166768796" w:history="1">
            <w:r w:rsidRPr="00730149">
              <w:rPr>
                <w:rStyle w:val="af0"/>
                <w:rFonts w:ascii="Times New Roman" w:hAnsi="Times New Roman"/>
                <w:b/>
                <w:noProof/>
                <w:lang w:bidi="en-US"/>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_Toc166768796 \h </w:instrText>
            </w:r>
            <w:r>
              <w:rPr>
                <w:noProof/>
                <w:webHidden/>
              </w:rPr>
            </w:r>
            <w:r>
              <w:rPr>
                <w:noProof/>
                <w:webHidden/>
              </w:rPr>
              <w:fldChar w:fldCharType="separate"/>
            </w:r>
            <w:r>
              <w:rPr>
                <w:noProof/>
                <w:webHidden/>
              </w:rPr>
              <w:t>180</w:t>
            </w:r>
            <w:r>
              <w:rPr>
                <w:noProof/>
                <w:webHidden/>
              </w:rPr>
              <w:fldChar w:fldCharType="end"/>
            </w:r>
          </w:hyperlink>
        </w:p>
        <w:p w:rsidR="00966195" w:rsidRDefault="00966195">
          <w:pPr>
            <w:pStyle w:val="71"/>
            <w:rPr>
              <w:rFonts w:eastAsiaTheme="minorEastAsia"/>
              <w:noProof/>
              <w:sz w:val="22"/>
              <w:szCs w:val="22"/>
              <w:lang w:eastAsia="ru-RU"/>
            </w:rPr>
          </w:pPr>
          <w:hyperlink w:anchor="_Toc166768797" w:history="1">
            <w:r w:rsidRPr="00730149">
              <w:rPr>
                <w:rStyle w:val="af0"/>
                <w:rFonts w:ascii="Times New Roman" w:hAnsi="Times New Roman"/>
                <w:b/>
                <w:noProof/>
                <w:lang w:bidi="en-US"/>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Pr>
                <w:noProof/>
                <w:webHidden/>
              </w:rPr>
              <w:tab/>
            </w:r>
            <w:r>
              <w:rPr>
                <w:noProof/>
                <w:webHidden/>
              </w:rPr>
              <w:fldChar w:fldCharType="begin"/>
            </w:r>
            <w:r>
              <w:rPr>
                <w:noProof/>
                <w:webHidden/>
              </w:rPr>
              <w:instrText xml:space="preserve"> PAGEREF _Toc166768797 \h </w:instrText>
            </w:r>
            <w:r>
              <w:rPr>
                <w:noProof/>
                <w:webHidden/>
              </w:rPr>
            </w:r>
            <w:r>
              <w:rPr>
                <w:noProof/>
                <w:webHidden/>
              </w:rPr>
              <w:fldChar w:fldCharType="separate"/>
            </w:r>
            <w:r>
              <w:rPr>
                <w:noProof/>
                <w:webHidden/>
              </w:rPr>
              <w:t>183</w:t>
            </w:r>
            <w:r>
              <w:rPr>
                <w:noProof/>
                <w:webHidden/>
              </w:rPr>
              <w:fldChar w:fldCharType="end"/>
            </w:r>
          </w:hyperlink>
        </w:p>
        <w:p w:rsidR="00966195" w:rsidRDefault="00966195">
          <w:pPr>
            <w:pStyle w:val="71"/>
            <w:rPr>
              <w:rFonts w:eastAsiaTheme="minorEastAsia"/>
              <w:noProof/>
              <w:sz w:val="22"/>
              <w:szCs w:val="22"/>
              <w:lang w:eastAsia="ru-RU"/>
            </w:rPr>
          </w:pPr>
          <w:hyperlink w:anchor="_Toc166768798" w:history="1">
            <w:r w:rsidRPr="00730149">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Pr>
                <w:noProof/>
                <w:webHidden/>
              </w:rPr>
              <w:tab/>
            </w:r>
            <w:r>
              <w:rPr>
                <w:noProof/>
                <w:webHidden/>
              </w:rPr>
              <w:fldChar w:fldCharType="begin"/>
            </w:r>
            <w:r>
              <w:rPr>
                <w:noProof/>
                <w:webHidden/>
              </w:rPr>
              <w:instrText xml:space="preserve"> PAGEREF _Toc166768798 \h </w:instrText>
            </w:r>
            <w:r>
              <w:rPr>
                <w:noProof/>
                <w:webHidden/>
              </w:rPr>
            </w:r>
            <w:r>
              <w:rPr>
                <w:noProof/>
                <w:webHidden/>
              </w:rPr>
              <w:fldChar w:fldCharType="separate"/>
            </w:r>
            <w:r>
              <w:rPr>
                <w:noProof/>
                <w:webHidden/>
              </w:rPr>
              <w:t>183</w:t>
            </w:r>
            <w:r>
              <w:rPr>
                <w:noProof/>
                <w:webHidden/>
              </w:rPr>
              <w:fldChar w:fldCharType="end"/>
            </w:r>
          </w:hyperlink>
        </w:p>
        <w:p w:rsidR="00966195" w:rsidRDefault="00966195">
          <w:pPr>
            <w:pStyle w:val="71"/>
            <w:rPr>
              <w:rFonts w:eastAsiaTheme="minorEastAsia"/>
              <w:noProof/>
              <w:sz w:val="22"/>
              <w:szCs w:val="22"/>
              <w:lang w:eastAsia="ru-RU"/>
            </w:rPr>
          </w:pPr>
          <w:hyperlink w:anchor="_Toc166768799" w:history="1">
            <w:r w:rsidRPr="00730149">
              <w:rPr>
                <w:rStyle w:val="af0"/>
                <w:rFonts w:ascii="Times New Roman" w:hAnsi="Times New Roman"/>
                <w:b/>
                <w:noProof/>
                <w:lang w:bidi="en-US"/>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noProof/>
                <w:webHidden/>
              </w:rPr>
              <w:tab/>
            </w:r>
            <w:r>
              <w:rPr>
                <w:noProof/>
                <w:webHidden/>
              </w:rPr>
              <w:fldChar w:fldCharType="begin"/>
            </w:r>
            <w:r>
              <w:rPr>
                <w:noProof/>
                <w:webHidden/>
              </w:rPr>
              <w:instrText xml:space="preserve"> PAGEREF _Toc166768799 \h </w:instrText>
            </w:r>
            <w:r>
              <w:rPr>
                <w:noProof/>
                <w:webHidden/>
              </w:rPr>
            </w:r>
            <w:r>
              <w:rPr>
                <w:noProof/>
                <w:webHidden/>
              </w:rPr>
              <w:fldChar w:fldCharType="separate"/>
            </w:r>
            <w:r>
              <w:rPr>
                <w:noProof/>
                <w:webHidden/>
              </w:rPr>
              <w:t>183</w:t>
            </w:r>
            <w:r>
              <w:rPr>
                <w:noProof/>
                <w:webHidden/>
              </w:rPr>
              <w:fldChar w:fldCharType="end"/>
            </w:r>
          </w:hyperlink>
        </w:p>
        <w:p w:rsidR="00966195" w:rsidRDefault="00966195">
          <w:pPr>
            <w:pStyle w:val="71"/>
            <w:rPr>
              <w:rFonts w:eastAsiaTheme="minorEastAsia"/>
              <w:noProof/>
              <w:sz w:val="22"/>
              <w:szCs w:val="22"/>
              <w:lang w:eastAsia="ru-RU"/>
            </w:rPr>
          </w:pPr>
          <w:hyperlink w:anchor="_Toc166768800" w:history="1">
            <w:r w:rsidRPr="00730149">
              <w:rPr>
                <w:rStyle w:val="af0"/>
                <w:rFonts w:ascii="Times New Roman" w:hAnsi="Times New Roman"/>
                <w:b/>
                <w:noProof/>
                <w:lang w:bidi="en-US"/>
              </w:rPr>
              <w:t>д) описание границ зон деятельности единой теплоснабжающей организации (организаций).</w:t>
            </w:r>
            <w:r>
              <w:rPr>
                <w:noProof/>
                <w:webHidden/>
              </w:rPr>
              <w:tab/>
            </w:r>
            <w:r>
              <w:rPr>
                <w:noProof/>
                <w:webHidden/>
              </w:rPr>
              <w:fldChar w:fldCharType="begin"/>
            </w:r>
            <w:r>
              <w:rPr>
                <w:noProof/>
                <w:webHidden/>
              </w:rPr>
              <w:instrText xml:space="preserve"> PAGEREF _Toc166768800 \h </w:instrText>
            </w:r>
            <w:r>
              <w:rPr>
                <w:noProof/>
                <w:webHidden/>
              </w:rPr>
            </w:r>
            <w:r>
              <w:rPr>
                <w:noProof/>
                <w:webHidden/>
              </w:rPr>
              <w:fldChar w:fldCharType="separate"/>
            </w:r>
            <w:r>
              <w:rPr>
                <w:noProof/>
                <w:webHidden/>
              </w:rPr>
              <w:t>183</w:t>
            </w:r>
            <w:r>
              <w:rPr>
                <w:noProof/>
                <w:webHidden/>
              </w:rPr>
              <w:fldChar w:fldCharType="end"/>
            </w:r>
          </w:hyperlink>
        </w:p>
        <w:p w:rsidR="00966195" w:rsidRDefault="00966195">
          <w:pPr>
            <w:pStyle w:val="71"/>
            <w:rPr>
              <w:rFonts w:eastAsiaTheme="minorEastAsia"/>
              <w:noProof/>
              <w:sz w:val="22"/>
              <w:szCs w:val="22"/>
              <w:lang w:eastAsia="ru-RU"/>
            </w:rPr>
          </w:pPr>
          <w:hyperlink w:anchor="_Toc166768801" w:history="1">
            <w:r w:rsidRPr="00730149">
              <w:rPr>
                <w:rStyle w:val="af0"/>
                <w:rFonts w:ascii="Times New Roman" w:hAnsi="Times New Roman"/>
                <w:b/>
                <w:noProof/>
                <w:lang w:bidi="en-US"/>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Pr>
                <w:noProof/>
                <w:webHidden/>
              </w:rPr>
              <w:tab/>
            </w:r>
            <w:r>
              <w:rPr>
                <w:noProof/>
                <w:webHidden/>
              </w:rPr>
              <w:fldChar w:fldCharType="begin"/>
            </w:r>
            <w:r>
              <w:rPr>
                <w:noProof/>
                <w:webHidden/>
              </w:rPr>
              <w:instrText xml:space="preserve"> PAGEREF _Toc166768801 \h </w:instrText>
            </w:r>
            <w:r>
              <w:rPr>
                <w:noProof/>
                <w:webHidden/>
              </w:rPr>
            </w:r>
            <w:r>
              <w:rPr>
                <w:noProof/>
                <w:webHidden/>
              </w:rPr>
              <w:fldChar w:fldCharType="separate"/>
            </w:r>
            <w:r>
              <w:rPr>
                <w:noProof/>
                <w:webHidden/>
              </w:rPr>
              <w:t>183</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802" w:history="1">
            <w:r w:rsidRPr="00730149">
              <w:rPr>
                <w:rStyle w:val="af0"/>
                <w:noProof/>
              </w:rPr>
              <w:t>ГЛАВА 16. РЕЕСТР МЕРОПРИЯТИЙ СХЕМЫ ТЕПЛОСНАБЖЕНИЯ</w:t>
            </w:r>
            <w:r>
              <w:rPr>
                <w:noProof/>
                <w:webHidden/>
              </w:rPr>
              <w:tab/>
            </w:r>
            <w:r>
              <w:rPr>
                <w:noProof/>
                <w:webHidden/>
              </w:rPr>
              <w:fldChar w:fldCharType="begin"/>
            </w:r>
            <w:r>
              <w:rPr>
                <w:noProof/>
                <w:webHidden/>
              </w:rPr>
              <w:instrText xml:space="preserve"> PAGEREF _Toc166768802 \h </w:instrText>
            </w:r>
            <w:r>
              <w:rPr>
                <w:noProof/>
                <w:webHidden/>
              </w:rPr>
            </w:r>
            <w:r>
              <w:rPr>
                <w:noProof/>
                <w:webHidden/>
              </w:rPr>
              <w:fldChar w:fldCharType="separate"/>
            </w:r>
            <w:r>
              <w:rPr>
                <w:noProof/>
                <w:webHidden/>
              </w:rPr>
              <w:t>184</w:t>
            </w:r>
            <w:r>
              <w:rPr>
                <w:noProof/>
                <w:webHidden/>
              </w:rPr>
              <w:fldChar w:fldCharType="end"/>
            </w:r>
          </w:hyperlink>
        </w:p>
        <w:p w:rsidR="00966195" w:rsidRDefault="00966195">
          <w:pPr>
            <w:pStyle w:val="71"/>
            <w:rPr>
              <w:rFonts w:eastAsiaTheme="minorEastAsia"/>
              <w:noProof/>
              <w:sz w:val="22"/>
              <w:szCs w:val="22"/>
              <w:lang w:eastAsia="ru-RU"/>
            </w:rPr>
          </w:pPr>
          <w:hyperlink w:anchor="_Toc166768803" w:history="1">
            <w:r w:rsidRPr="00730149">
              <w:rPr>
                <w:rStyle w:val="af0"/>
                <w:rFonts w:ascii="Times New Roman" w:hAnsi="Times New Roman"/>
                <w:b/>
                <w:noProof/>
                <w:lang w:bidi="en-US"/>
              </w:rPr>
              <w:t>а) перечень мероприятий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_Toc166768803 \h </w:instrText>
            </w:r>
            <w:r>
              <w:rPr>
                <w:noProof/>
                <w:webHidden/>
              </w:rPr>
            </w:r>
            <w:r>
              <w:rPr>
                <w:noProof/>
                <w:webHidden/>
              </w:rPr>
              <w:fldChar w:fldCharType="separate"/>
            </w:r>
            <w:r>
              <w:rPr>
                <w:noProof/>
                <w:webHidden/>
              </w:rPr>
              <w:t>184</w:t>
            </w:r>
            <w:r>
              <w:rPr>
                <w:noProof/>
                <w:webHidden/>
              </w:rPr>
              <w:fldChar w:fldCharType="end"/>
            </w:r>
          </w:hyperlink>
        </w:p>
        <w:p w:rsidR="00966195" w:rsidRDefault="00966195">
          <w:pPr>
            <w:pStyle w:val="71"/>
            <w:rPr>
              <w:rFonts w:eastAsiaTheme="minorEastAsia"/>
              <w:noProof/>
              <w:sz w:val="22"/>
              <w:szCs w:val="22"/>
              <w:lang w:eastAsia="ru-RU"/>
            </w:rPr>
          </w:pPr>
          <w:hyperlink w:anchor="_Toc166768804" w:history="1">
            <w:r w:rsidRPr="00730149">
              <w:rPr>
                <w:rStyle w:val="af0"/>
                <w:rFonts w:ascii="Times New Roman" w:hAnsi="Times New Roman"/>
                <w:b/>
                <w:noProof/>
                <w:lang w:bidi="en-US"/>
              </w:rPr>
              <w:t>б) перечень мероприятий по строительству, реконструкции, техническому перевооружению и (или) модернизации тепловых сетей и сооружений на них</w:t>
            </w:r>
            <w:r>
              <w:rPr>
                <w:noProof/>
                <w:webHidden/>
              </w:rPr>
              <w:tab/>
            </w:r>
            <w:r>
              <w:rPr>
                <w:noProof/>
                <w:webHidden/>
              </w:rPr>
              <w:fldChar w:fldCharType="begin"/>
            </w:r>
            <w:r>
              <w:rPr>
                <w:noProof/>
                <w:webHidden/>
              </w:rPr>
              <w:instrText xml:space="preserve"> PAGEREF _Toc166768804 \h </w:instrText>
            </w:r>
            <w:r>
              <w:rPr>
                <w:noProof/>
                <w:webHidden/>
              </w:rPr>
            </w:r>
            <w:r>
              <w:rPr>
                <w:noProof/>
                <w:webHidden/>
              </w:rPr>
              <w:fldChar w:fldCharType="separate"/>
            </w:r>
            <w:r>
              <w:rPr>
                <w:noProof/>
                <w:webHidden/>
              </w:rPr>
              <w:t>184</w:t>
            </w:r>
            <w:r>
              <w:rPr>
                <w:noProof/>
                <w:webHidden/>
              </w:rPr>
              <w:fldChar w:fldCharType="end"/>
            </w:r>
          </w:hyperlink>
        </w:p>
        <w:p w:rsidR="00966195" w:rsidRDefault="00966195">
          <w:pPr>
            <w:pStyle w:val="71"/>
            <w:rPr>
              <w:rFonts w:eastAsiaTheme="minorEastAsia"/>
              <w:noProof/>
              <w:sz w:val="22"/>
              <w:szCs w:val="22"/>
              <w:lang w:eastAsia="ru-RU"/>
            </w:rPr>
          </w:pPr>
          <w:hyperlink w:anchor="_Toc166768805" w:history="1">
            <w:r w:rsidRPr="00730149">
              <w:rPr>
                <w:rStyle w:val="af0"/>
                <w:rFonts w:ascii="Times New Roman" w:hAnsi="Times New Roman"/>
                <w:b/>
                <w:noProof/>
                <w:lang w:bidi="en-US"/>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noProof/>
                <w:webHidden/>
              </w:rPr>
              <w:tab/>
            </w:r>
            <w:r>
              <w:rPr>
                <w:noProof/>
                <w:webHidden/>
              </w:rPr>
              <w:fldChar w:fldCharType="begin"/>
            </w:r>
            <w:r>
              <w:rPr>
                <w:noProof/>
                <w:webHidden/>
              </w:rPr>
              <w:instrText xml:space="preserve"> PAGEREF _Toc166768805 \h </w:instrText>
            </w:r>
            <w:r>
              <w:rPr>
                <w:noProof/>
                <w:webHidden/>
              </w:rPr>
            </w:r>
            <w:r>
              <w:rPr>
                <w:noProof/>
                <w:webHidden/>
              </w:rPr>
              <w:fldChar w:fldCharType="separate"/>
            </w:r>
            <w:r>
              <w:rPr>
                <w:noProof/>
                <w:webHidden/>
              </w:rPr>
              <w:t>184</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806" w:history="1">
            <w:r w:rsidRPr="00730149">
              <w:rPr>
                <w:rStyle w:val="af0"/>
                <w:noProof/>
              </w:rPr>
              <w:t>ГЛАВА 17. ЗАМЕЧАНИЯ И ПРЕДЛОЖЕНИЯ К ПРОЕКТУ СХЕМЫ ТЕПЛОСНАБЖЕНИЯ</w:t>
            </w:r>
            <w:r>
              <w:rPr>
                <w:noProof/>
                <w:webHidden/>
              </w:rPr>
              <w:tab/>
            </w:r>
            <w:r>
              <w:rPr>
                <w:noProof/>
                <w:webHidden/>
              </w:rPr>
              <w:fldChar w:fldCharType="begin"/>
            </w:r>
            <w:r>
              <w:rPr>
                <w:noProof/>
                <w:webHidden/>
              </w:rPr>
              <w:instrText xml:space="preserve"> PAGEREF _Toc166768806 \h </w:instrText>
            </w:r>
            <w:r>
              <w:rPr>
                <w:noProof/>
                <w:webHidden/>
              </w:rPr>
            </w:r>
            <w:r>
              <w:rPr>
                <w:noProof/>
                <w:webHidden/>
              </w:rPr>
              <w:fldChar w:fldCharType="separate"/>
            </w:r>
            <w:r>
              <w:rPr>
                <w:noProof/>
                <w:webHidden/>
              </w:rPr>
              <w:t>185</w:t>
            </w:r>
            <w:r>
              <w:rPr>
                <w:noProof/>
                <w:webHidden/>
              </w:rPr>
              <w:fldChar w:fldCharType="end"/>
            </w:r>
          </w:hyperlink>
        </w:p>
        <w:p w:rsidR="00966195" w:rsidRDefault="00966195">
          <w:pPr>
            <w:pStyle w:val="71"/>
            <w:rPr>
              <w:rFonts w:eastAsiaTheme="minorEastAsia"/>
              <w:noProof/>
              <w:sz w:val="22"/>
              <w:szCs w:val="22"/>
              <w:lang w:eastAsia="ru-RU"/>
            </w:rPr>
          </w:pPr>
          <w:hyperlink w:anchor="_Toc166768807" w:history="1">
            <w:r w:rsidRPr="00730149">
              <w:rPr>
                <w:rStyle w:val="af0"/>
                <w:rFonts w:ascii="Times New Roman" w:hAnsi="Times New Roman"/>
                <w:b/>
                <w:noProof/>
                <w:lang w:bidi="en-US"/>
              </w:rPr>
              <w:t>а) перечень всех замечаний и предложений, поступивших при разработке, утверждении и актуализации схемы теплоснабжения</w:t>
            </w:r>
            <w:r>
              <w:rPr>
                <w:noProof/>
                <w:webHidden/>
              </w:rPr>
              <w:tab/>
            </w:r>
            <w:r>
              <w:rPr>
                <w:noProof/>
                <w:webHidden/>
              </w:rPr>
              <w:fldChar w:fldCharType="begin"/>
            </w:r>
            <w:r>
              <w:rPr>
                <w:noProof/>
                <w:webHidden/>
              </w:rPr>
              <w:instrText xml:space="preserve"> PAGEREF _Toc166768807 \h </w:instrText>
            </w:r>
            <w:r>
              <w:rPr>
                <w:noProof/>
                <w:webHidden/>
              </w:rPr>
            </w:r>
            <w:r>
              <w:rPr>
                <w:noProof/>
                <w:webHidden/>
              </w:rPr>
              <w:fldChar w:fldCharType="separate"/>
            </w:r>
            <w:r>
              <w:rPr>
                <w:noProof/>
                <w:webHidden/>
              </w:rPr>
              <w:t>185</w:t>
            </w:r>
            <w:r>
              <w:rPr>
                <w:noProof/>
                <w:webHidden/>
              </w:rPr>
              <w:fldChar w:fldCharType="end"/>
            </w:r>
          </w:hyperlink>
        </w:p>
        <w:p w:rsidR="00966195" w:rsidRDefault="00966195">
          <w:pPr>
            <w:pStyle w:val="71"/>
            <w:rPr>
              <w:rFonts w:eastAsiaTheme="minorEastAsia"/>
              <w:noProof/>
              <w:sz w:val="22"/>
              <w:szCs w:val="22"/>
              <w:lang w:eastAsia="ru-RU"/>
            </w:rPr>
          </w:pPr>
          <w:hyperlink w:anchor="_Toc166768808" w:history="1">
            <w:r w:rsidRPr="00730149">
              <w:rPr>
                <w:rStyle w:val="af0"/>
                <w:rFonts w:ascii="Times New Roman" w:hAnsi="Times New Roman"/>
                <w:b/>
                <w:noProof/>
                <w:lang w:bidi="en-US"/>
              </w:rPr>
              <w:t>б) ответы разработчиков проекта схемы теплоснабжения на замечания и предложения</w:t>
            </w:r>
            <w:r>
              <w:rPr>
                <w:noProof/>
                <w:webHidden/>
              </w:rPr>
              <w:tab/>
            </w:r>
            <w:r>
              <w:rPr>
                <w:noProof/>
                <w:webHidden/>
              </w:rPr>
              <w:fldChar w:fldCharType="begin"/>
            </w:r>
            <w:r>
              <w:rPr>
                <w:noProof/>
                <w:webHidden/>
              </w:rPr>
              <w:instrText xml:space="preserve"> PAGEREF _Toc166768808 \h </w:instrText>
            </w:r>
            <w:r>
              <w:rPr>
                <w:noProof/>
                <w:webHidden/>
              </w:rPr>
            </w:r>
            <w:r>
              <w:rPr>
                <w:noProof/>
                <w:webHidden/>
              </w:rPr>
              <w:fldChar w:fldCharType="separate"/>
            </w:r>
            <w:r>
              <w:rPr>
                <w:noProof/>
                <w:webHidden/>
              </w:rPr>
              <w:t>185</w:t>
            </w:r>
            <w:r>
              <w:rPr>
                <w:noProof/>
                <w:webHidden/>
              </w:rPr>
              <w:fldChar w:fldCharType="end"/>
            </w:r>
          </w:hyperlink>
        </w:p>
        <w:p w:rsidR="00966195" w:rsidRDefault="00966195">
          <w:pPr>
            <w:pStyle w:val="71"/>
            <w:rPr>
              <w:rFonts w:eastAsiaTheme="minorEastAsia"/>
              <w:noProof/>
              <w:sz w:val="22"/>
              <w:szCs w:val="22"/>
              <w:lang w:eastAsia="ru-RU"/>
            </w:rPr>
          </w:pPr>
          <w:hyperlink w:anchor="_Toc166768809" w:history="1">
            <w:r w:rsidRPr="00730149">
              <w:rPr>
                <w:rStyle w:val="af0"/>
                <w:rFonts w:ascii="Times New Roman" w:hAnsi="Times New Roman"/>
                <w:b/>
                <w:noProof/>
                <w:lang w:bidi="en-US"/>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noProof/>
                <w:webHidden/>
              </w:rPr>
              <w:tab/>
            </w:r>
            <w:r>
              <w:rPr>
                <w:noProof/>
                <w:webHidden/>
              </w:rPr>
              <w:fldChar w:fldCharType="begin"/>
            </w:r>
            <w:r>
              <w:rPr>
                <w:noProof/>
                <w:webHidden/>
              </w:rPr>
              <w:instrText xml:space="preserve"> PAGEREF _Toc166768809 \h </w:instrText>
            </w:r>
            <w:r>
              <w:rPr>
                <w:noProof/>
                <w:webHidden/>
              </w:rPr>
            </w:r>
            <w:r>
              <w:rPr>
                <w:noProof/>
                <w:webHidden/>
              </w:rPr>
              <w:fldChar w:fldCharType="separate"/>
            </w:r>
            <w:r>
              <w:rPr>
                <w:noProof/>
                <w:webHidden/>
              </w:rPr>
              <w:t>185</w:t>
            </w:r>
            <w:r>
              <w:rPr>
                <w:noProof/>
                <w:webHidden/>
              </w:rPr>
              <w:fldChar w:fldCharType="end"/>
            </w:r>
          </w:hyperlink>
        </w:p>
        <w:p w:rsidR="00966195" w:rsidRDefault="00966195">
          <w:pPr>
            <w:pStyle w:val="12"/>
            <w:tabs>
              <w:tab w:val="right" w:leader="dot" w:pos="9345"/>
            </w:tabs>
            <w:rPr>
              <w:rFonts w:eastAsiaTheme="minorEastAsia"/>
              <w:b w:val="0"/>
              <w:bCs w:val="0"/>
              <w:caps w:val="0"/>
              <w:noProof/>
              <w:sz w:val="22"/>
              <w:szCs w:val="22"/>
              <w:lang w:eastAsia="ru-RU"/>
            </w:rPr>
          </w:pPr>
          <w:hyperlink w:anchor="_Toc166768810" w:history="1">
            <w:r w:rsidRPr="00730149">
              <w:rPr>
                <w:rStyle w:val="af0"/>
                <w:noProof/>
              </w:rPr>
              <w:t>ГЛАВА 18. СВОДНЫЙ ТОМ ИЗМЕНЕНИЙ, ВЫПОЛНЕННЫХ ВДОРАБОТАННОЙ И (ИЛИ) АКТУАЛИЗИРОВАННОЙ СХЕМЕ ТЕПЛОСНАБЖЕНИЯ</w:t>
            </w:r>
            <w:r>
              <w:rPr>
                <w:noProof/>
                <w:webHidden/>
              </w:rPr>
              <w:tab/>
            </w:r>
            <w:r>
              <w:rPr>
                <w:noProof/>
                <w:webHidden/>
              </w:rPr>
              <w:fldChar w:fldCharType="begin"/>
            </w:r>
            <w:r>
              <w:rPr>
                <w:noProof/>
                <w:webHidden/>
              </w:rPr>
              <w:instrText xml:space="preserve"> PAGEREF _Toc166768810 \h </w:instrText>
            </w:r>
            <w:r>
              <w:rPr>
                <w:noProof/>
                <w:webHidden/>
              </w:rPr>
            </w:r>
            <w:r>
              <w:rPr>
                <w:noProof/>
                <w:webHidden/>
              </w:rPr>
              <w:fldChar w:fldCharType="separate"/>
            </w:r>
            <w:r>
              <w:rPr>
                <w:noProof/>
                <w:webHidden/>
              </w:rPr>
              <w:t>186</w:t>
            </w:r>
            <w:r>
              <w:rPr>
                <w:noProof/>
                <w:webHidden/>
              </w:rPr>
              <w:fldChar w:fldCharType="end"/>
            </w:r>
          </w:hyperlink>
        </w:p>
        <w:p w:rsidR="00966195" w:rsidRDefault="00966195">
          <w:pPr>
            <w:pStyle w:val="71"/>
            <w:rPr>
              <w:rFonts w:eastAsiaTheme="minorEastAsia"/>
              <w:noProof/>
              <w:sz w:val="22"/>
              <w:szCs w:val="22"/>
              <w:lang w:eastAsia="ru-RU"/>
            </w:rPr>
          </w:pPr>
          <w:hyperlink w:anchor="_Toc166768811" w:history="1">
            <w:r w:rsidRPr="00730149">
              <w:rPr>
                <w:rStyle w:val="af0"/>
                <w:rFonts w:ascii="Times New Roman" w:hAnsi="Times New Roman"/>
                <w:b/>
                <w:noProof/>
                <w:lang w:bidi="en-US"/>
              </w:rPr>
              <w:t>а) изменения, выполненные в доработанной схеме теплоснабжения</w:t>
            </w:r>
            <w:r>
              <w:rPr>
                <w:noProof/>
                <w:webHidden/>
              </w:rPr>
              <w:tab/>
            </w:r>
            <w:r>
              <w:rPr>
                <w:noProof/>
                <w:webHidden/>
              </w:rPr>
              <w:fldChar w:fldCharType="begin"/>
            </w:r>
            <w:r>
              <w:rPr>
                <w:noProof/>
                <w:webHidden/>
              </w:rPr>
              <w:instrText xml:space="preserve"> PAGEREF _Toc166768811 \h </w:instrText>
            </w:r>
            <w:r>
              <w:rPr>
                <w:noProof/>
                <w:webHidden/>
              </w:rPr>
            </w:r>
            <w:r>
              <w:rPr>
                <w:noProof/>
                <w:webHidden/>
              </w:rPr>
              <w:fldChar w:fldCharType="separate"/>
            </w:r>
            <w:r>
              <w:rPr>
                <w:noProof/>
                <w:webHidden/>
              </w:rPr>
              <w:t>186</w:t>
            </w:r>
            <w:r>
              <w:rPr>
                <w:noProof/>
                <w:webHidden/>
              </w:rPr>
              <w:fldChar w:fldCharType="end"/>
            </w:r>
          </w:hyperlink>
        </w:p>
        <w:p w:rsidR="00966195" w:rsidRDefault="00966195">
          <w:pPr>
            <w:pStyle w:val="71"/>
            <w:rPr>
              <w:rFonts w:eastAsiaTheme="minorEastAsia"/>
              <w:noProof/>
              <w:sz w:val="22"/>
              <w:szCs w:val="22"/>
              <w:lang w:eastAsia="ru-RU"/>
            </w:rPr>
          </w:pPr>
          <w:hyperlink w:anchor="_Toc166768812" w:history="1">
            <w:r w:rsidRPr="00730149">
              <w:rPr>
                <w:rStyle w:val="af0"/>
                <w:rFonts w:ascii="Times New Roman" w:hAnsi="Times New Roman"/>
                <w:b/>
                <w:noProof/>
                <w:lang w:bidi="en-US"/>
              </w:rPr>
              <w:t>б) сведения о выполненных мероприятиях из утвержденной схемы теплоснабжения</w:t>
            </w:r>
            <w:r>
              <w:rPr>
                <w:noProof/>
                <w:webHidden/>
              </w:rPr>
              <w:tab/>
            </w:r>
            <w:r>
              <w:rPr>
                <w:noProof/>
                <w:webHidden/>
              </w:rPr>
              <w:fldChar w:fldCharType="begin"/>
            </w:r>
            <w:r>
              <w:rPr>
                <w:noProof/>
                <w:webHidden/>
              </w:rPr>
              <w:instrText xml:space="preserve"> PAGEREF _Toc166768812 \h </w:instrText>
            </w:r>
            <w:r>
              <w:rPr>
                <w:noProof/>
                <w:webHidden/>
              </w:rPr>
            </w:r>
            <w:r>
              <w:rPr>
                <w:noProof/>
                <w:webHidden/>
              </w:rPr>
              <w:fldChar w:fldCharType="separate"/>
            </w:r>
            <w:r>
              <w:rPr>
                <w:noProof/>
                <w:webHidden/>
              </w:rPr>
              <w:t>187</w:t>
            </w:r>
            <w:r>
              <w:rPr>
                <w:noProof/>
                <w:webHidden/>
              </w:rPr>
              <w:fldChar w:fldCharType="end"/>
            </w:r>
          </w:hyperlink>
        </w:p>
        <w:p w:rsidR="00833B7A" w:rsidRPr="00727814" w:rsidRDefault="009D79E9" w:rsidP="00005A5D">
          <w:pPr>
            <w:pStyle w:val="71"/>
            <w:rPr>
              <w:rFonts w:ascii="Times New Roman" w:hAnsi="Times New Roman" w:cs="Times New Roman"/>
            </w:rPr>
          </w:pPr>
          <w:r w:rsidRPr="00727814">
            <w:rPr>
              <w:rFonts w:ascii="Times New Roman" w:hAnsi="Times New Roman" w:cs="Times New Roman"/>
              <w:b/>
              <w:bCs/>
              <w:caps/>
            </w:rPr>
            <w:fldChar w:fldCharType="end"/>
          </w:r>
        </w:p>
      </w:sdtContent>
    </w:sdt>
    <w:p w:rsidR="00833B7A" w:rsidRDefault="00833B7A" w:rsidP="001D74F7">
      <w:pPr>
        <w:pStyle w:val="1"/>
        <w:spacing w:line="276" w:lineRule="auto"/>
        <w:ind w:left="0" w:right="0"/>
        <w:rPr>
          <w:sz w:val="24"/>
          <w:szCs w:val="24"/>
          <w:lang w:val="ru-RU"/>
        </w:rPr>
      </w:pPr>
    </w:p>
    <w:p w:rsidR="003156AE" w:rsidRDefault="003156AE" w:rsidP="001D74F7">
      <w:pPr>
        <w:pStyle w:val="1"/>
        <w:spacing w:line="276" w:lineRule="auto"/>
        <w:ind w:left="0" w:right="0"/>
        <w:rPr>
          <w:sz w:val="24"/>
          <w:szCs w:val="24"/>
          <w:lang w:val="ru-RU"/>
        </w:rPr>
      </w:pPr>
    </w:p>
    <w:p w:rsidR="00FC5A57" w:rsidRDefault="00FC5A57">
      <w:pPr>
        <w:rPr>
          <w:rFonts w:eastAsia="Times New Roman" w:cs="Times New Roman"/>
          <w:b/>
          <w:bCs/>
          <w:sz w:val="24"/>
          <w:szCs w:val="24"/>
        </w:rPr>
      </w:pPr>
      <w:r>
        <w:rPr>
          <w:sz w:val="24"/>
          <w:szCs w:val="24"/>
        </w:rPr>
        <w:br w:type="page"/>
      </w:r>
    </w:p>
    <w:p w:rsidR="00AC0A93" w:rsidRPr="001316AE" w:rsidRDefault="00AC0A93" w:rsidP="001316AE">
      <w:pPr>
        <w:pStyle w:val="1"/>
      </w:pPr>
      <w:bookmarkStart w:id="7" w:name="_Toc166768612"/>
      <w:r w:rsidRPr="001316AE">
        <w:lastRenderedPageBreak/>
        <w:t>Паспорт актуализированной схемы теплоснабжения</w:t>
      </w:r>
      <w:bookmarkEnd w:id="7"/>
    </w:p>
    <w:tbl>
      <w:tblPr>
        <w:tblW w:w="10017" w:type="dxa"/>
        <w:jc w:val="center"/>
        <w:tblLayout w:type="fixed"/>
        <w:tblCellMar>
          <w:left w:w="40" w:type="dxa"/>
          <w:right w:w="40" w:type="dxa"/>
        </w:tblCellMar>
        <w:tblLook w:val="0000" w:firstRow="0" w:lastRow="0" w:firstColumn="0" w:lastColumn="0" w:noHBand="0" w:noVBand="0"/>
      </w:tblPr>
      <w:tblGrid>
        <w:gridCol w:w="2741"/>
        <w:gridCol w:w="7276"/>
      </w:tblGrid>
      <w:tr w:rsidR="00264472" w:rsidTr="00B87B05">
        <w:trPr>
          <w:trHeight w:val="766"/>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264472" w:rsidRDefault="00264472" w:rsidP="007619F5">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Наименование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264472" w:rsidRDefault="00264472" w:rsidP="00F6732D">
            <w:pPr>
              <w:shd w:val="clear" w:color="auto" w:fill="FFFFFF"/>
              <w:autoSpaceDE w:val="0"/>
              <w:autoSpaceDN w:val="0"/>
              <w:adjustRightInd w:val="0"/>
              <w:spacing w:after="0" w:line="240" w:lineRule="auto"/>
              <w:jc w:val="both"/>
              <w:rPr>
                <w:rFonts w:cs="Times New Roman"/>
                <w:sz w:val="24"/>
                <w:szCs w:val="24"/>
              </w:rPr>
            </w:pPr>
            <w:r>
              <w:rPr>
                <w:rFonts w:eastAsia="Times New Roman" w:cs="Times New Roman"/>
                <w:color w:val="000000"/>
                <w:sz w:val="24"/>
                <w:szCs w:val="24"/>
              </w:rPr>
              <w:t>Актуализированная Схема теплоснабжения муниципального образо</w:t>
            </w:r>
            <w:r>
              <w:rPr>
                <w:rFonts w:eastAsia="Times New Roman" w:cs="Times New Roman"/>
                <w:color w:val="000000"/>
                <w:sz w:val="24"/>
                <w:szCs w:val="24"/>
              </w:rPr>
              <w:softHyphen/>
              <w:t>вания «Карачевское городское поселение» Карачевского муниципального района Брянской области на 202</w:t>
            </w:r>
            <w:r w:rsidR="00F6732D" w:rsidRPr="00F6732D">
              <w:rPr>
                <w:rFonts w:eastAsia="Times New Roman" w:cs="Times New Roman"/>
                <w:color w:val="000000"/>
                <w:sz w:val="24"/>
                <w:szCs w:val="24"/>
              </w:rPr>
              <w:t>3</w:t>
            </w:r>
            <w:r>
              <w:rPr>
                <w:rFonts w:eastAsia="Times New Roman" w:cs="Times New Roman"/>
                <w:color w:val="000000"/>
                <w:sz w:val="24"/>
                <w:szCs w:val="24"/>
              </w:rPr>
              <w:t xml:space="preserve"> год и на период до 2036 года.</w:t>
            </w:r>
          </w:p>
        </w:tc>
      </w:tr>
      <w:tr w:rsidR="000807CC" w:rsidTr="00B87B05">
        <w:trPr>
          <w:trHeight w:val="587"/>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Pr="00F319E1" w:rsidRDefault="000807CC" w:rsidP="000807CC">
            <w:pPr>
              <w:shd w:val="clear" w:color="auto" w:fill="FFFFFF"/>
              <w:autoSpaceDE w:val="0"/>
              <w:autoSpaceDN w:val="0"/>
              <w:adjustRightInd w:val="0"/>
              <w:spacing w:after="0" w:line="240" w:lineRule="auto"/>
              <w:rPr>
                <w:rFonts w:cs="Times New Roman"/>
                <w:sz w:val="24"/>
                <w:szCs w:val="24"/>
                <w:highlight w:val="darkGreen"/>
              </w:rPr>
            </w:pPr>
            <w:r w:rsidRPr="000807CC">
              <w:rPr>
                <w:rFonts w:eastAsia="Times New Roman" w:cs="Times New Roman"/>
                <w:color w:val="000000"/>
                <w:sz w:val="24"/>
                <w:szCs w:val="24"/>
              </w:rPr>
              <w:t>Основание для разработки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Градостроительного кодекса РФ;</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06.10.2003 № 131 «Об общих принципах организации местного самоуправления в Российской Федерации»;</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27.07.2010 № 190-ФЗ «О теплоснабжении»;</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10.01.2002 № 7-ФЗ «Об охране окружающей среды»;</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«СП 124.13330.2012. Свод правил. Тепловые сети. Актуализированная редакция СНиП 41-02-2003» (утв. приказом Минрегиона России от 30.06.2012 № 280);</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СП 41-101-95 «Проектирование тепловых пунктов»;</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8" w:name="_Hlk109856860"/>
            <w:r w:rsidRPr="005D2327">
              <w:rPr>
                <w:rFonts w:cs="Times New Roman"/>
                <w:sz w:val="24"/>
                <w:szCs w:val="24"/>
              </w:rPr>
              <w:t>;</w:t>
            </w:r>
          </w:p>
          <w:p w:rsidR="000807CC" w:rsidRPr="005D2327"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0807CC" w:rsidRPr="00D13B7D" w:rsidRDefault="000807CC" w:rsidP="000807CC">
            <w:pPr>
              <w:pStyle w:val="a3"/>
              <w:numPr>
                <w:ilvl w:val="0"/>
                <w:numId w:val="35"/>
              </w:numPr>
              <w:suppressAutoHyphens/>
              <w:spacing w:after="0" w:line="240" w:lineRule="auto"/>
              <w:ind w:left="0" w:firstLine="0"/>
              <w:jc w:val="both"/>
              <w:rPr>
                <w:rFonts w:cs="Times New Roman"/>
                <w:sz w:val="24"/>
                <w:szCs w:val="24"/>
              </w:rPr>
            </w:pPr>
            <w:r w:rsidRPr="005D2327">
              <w:rPr>
                <w:rFonts w:cs="Times New Roman"/>
                <w:sz w:val="24"/>
                <w:szCs w:val="24"/>
              </w:rPr>
              <w:t xml:space="preserve">Письмо Минэнерго России от 15.04.2020 № МЮ-4343/09 «Об </w:t>
            </w:r>
            <w:r w:rsidRPr="00D13B7D">
              <w:rPr>
                <w:rFonts w:cs="Times New Roman"/>
                <w:sz w:val="24"/>
                <w:szCs w:val="24"/>
              </w:rPr>
              <w:t>утверждении схем теплоснабжения поселений, городских округов»;</w:t>
            </w:r>
          </w:p>
          <w:p w:rsidR="000807CC" w:rsidRPr="00EA4FDD" w:rsidRDefault="000807CC" w:rsidP="000807CC">
            <w:pPr>
              <w:pStyle w:val="a3"/>
              <w:numPr>
                <w:ilvl w:val="0"/>
                <w:numId w:val="35"/>
              </w:numPr>
              <w:shd w:val="clear" w:color="auto" w:fill="FFFFFF"/>
              <w:suppressAutoHyphens/>
              <w:spacing w:after="0" w:line="240" w:lineRule="auto"/>
              <w:ind w:left="0" w:firstLine="0"/>
              <w:jc w:val="both"/>
              <w:rPr>
                <w:rFonts w:cs="Times New Roman"/>
                <w:sz w:val="24"/>
                <w:szCs w:val="24"/>
              </w:rPr>
            </w:pPr>
            <w:bookmarkStart w:id="9" w:name="_Hlk118407530"/>
            <w:r w:rsidRPr="00EA4FDD">
              <w:rPr>
                <w:rFonts w:cs="Times New Roman"/>
                <w:sz w:val="24"/>
                <w:szCs w:val="24"/>
              </w:rPr>
              <w:t xml:space="preserve">Генеральный план МО </w:t>
            </w:r>
            <w:r w:rsidR="00D13B7D" w:rsidRPr="00EA4FDD">
              <w:rPr>
                <w:rFonts w:eastAsia="Times New Roman" w:cs="Times New Roman"/>
                <w:color w:val="000000"/>
                <w:sz w:val="24"/>
                <w:szCs w:val="24"/>
              </w:rPr>
              <w:t>«Карачевское городское поселение» Карачевского муниципального района Брянской области</w:t>
            </w:r>
            <w:r w:rsidRPr="00EA4FDD">
              <w:rPr>
                <w:rFonts w:cs="Times New Roman"/>
                <w:sz w:val="24"/>
                <w:szCs w:val="24"/>
              </w:rPr>
              <w:t>;</w:t>
            </w:r>
          </w:p>
          <w:p w:rsidR="000807CC" w:rsidRPr="00EA4FDD" w:rsidRDefault="000807CC" w:rsidP="000807CC">
            <w:pPr>
              <w:pStyle w:val="a3"/>
              <w:numPr>
                <w:ilvl w:val="0"/>
                <w:numId w:val="35"/>
              </w:numPr>
              <w:shd w:val="clear" w:color="auto" w:fill="FFFFFF"/>
              <w:suppressAutoHyphens/>
              <w:spacing w:after="0" w:line="240" w:lineRule="auto"/>
              <w:ind w:left="0" w:firstLine="0"/>
              <w:jc w:val="both"/>
              <w:rPr>
                <w:rFonts w:cs="Times New Roman"/>
                <w:sz w:val="24"/>
                <w:szCs w:val="24"/>
              </w:rPr>
            </w:pPr>
            <w:r w:rsidRPr="00EA4FDD">
              <w:rPr>
                <w:rFonts w:cs="Times New Roman"/>
                <w:sz w:val="24"/>
                <w:szCs w:val="24"/>
              </w:rPr>
              <w:t xml:space="preserve">Схема теплоснабжения </w:t>
            </w:r>
            <w:r w:rsidR="00EA4FDD" w:rsidRPr="00EA4FDD">
              <w:rPr>
                <w:rFonts w:eastAsia="Times New Roman" w:cs="Times New Roman"/>
                <w:color w:val="000000"/>
                <w:sz w:val="24"/>
                <w:szCs w:val="24"/>
              </w:rPr>
              <w:t>Карачевского муниципального района Брянской области</w:t>
            </w:r>
            <w:bookmarkEnd w:id="8"/>
            <w:r w:rsidR="00EA4FDD" w:rsidRPr="00EA4FDD">
              <w:rPr>
                <w:rFonts w:cs="Times New Roman"/>
                <w:sz w:val="24"/>
                <w:szCs w:val="24"/>
              </w:rPr>
              <w:t xml:space="preserve"> МО </w:t>
            </w:r>
            <w:r w:rsidR="00EA4FDD" w:rsidRPr="00EA4FDD">
              <w:rPr>
                <w:rFonts w:eastAsia="Times New Roman" w:cs="Times New Roman"/>
                <w:color w:val="000000"/>
                <w:sz w:val="24"/>
                <w:szCs w:val="24"/>
              </w:rPr>
              <w:t xml:space="preserve">«Карачевское городское поселение»; </w:t>
            </w:r>
            <w:r w:rsidRPr="00EA4FDD">
              <w:rPr>
                <w:rFonts w:cs="Times New Roman"/>
                <w:color w:val="000000"/>
                <w:sz w:val="24"/>
                <w:szCs w:val="24"/>
              </w:rPr>
              <w:t xml:space="preserve"> </w:t>
            </w:r>
            <w:bookmarkEnd w:id="9"/>
          </w:p>
          <w:p w:rsidR="000807CC" w:rsidRPr="005D2327" w:rsidRDefault="000807CC" w:rsidP="000807CC">
            <w:pPr>
              <w:pStyle w:val="a3"/>
              <w:numPr>
                <w:ilvl w:val="0"/>
                <w:numId w:val="35"/>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lastRenderedPageBreak/>
              <w:t>Другие нормативно-правовые и нормативно-методические документы.</w:t>
            </w:r>
          </w:p>
        </w:tc>
      </w:tr>
      <w:tr w:rsidR="000807CC" w:rsidTr="00B87B05">
        <w:trPr>
          <w:trHeight w:val="245"/>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lastRenderedPageBreak/>
              <w:t>Заказчики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Администрация Карачевского района</w:t>
            </w:r>
          </w:p>
        </w:tc>
      </w:tr>
      <w:tr w:rsidR="000807CC" w:rsidTr="00B87B05">
        <w:trPr>
          <w:trHeight w:val="562"/>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Основные разработчики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Pr="00B56907" w:rsidRDefault="000807CC" w:rsidP="000807CC">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ООО «НП ТЭКтест-32»</w:t>
            </w:r>
          </w:p>
        </w:tc>
      </w:tr>
      <w:tr w:rsidR="000807CC" w:rsidTr="00B87B05">
        <w:trPr>
          <w:trHeight w:val="3070"/>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Цели актуализации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jc w:val="both"/>
              <w:rPr>
                <w:rFonts w:cs="Times New Roman"/>
                <w:sz w:val="24"/>
                <w:szCs w:val="24"/>
              </w:rPr>
            </w:pPr>
            <w:r w:rsidRPr="008A79D4">
              <w:rPr>
                <w:rFonts w:eastAsia="Times New Roman" w:cs="Times New Roman"/>
                <w:b/>
                <w:bCs/>
                <w:color w:val="000000"/>
                <w:sz w:val="24"/>
                <w:szCs w:val="24"/>
              </w:rPr>
              <w:t>–</w:t>
            </w:r>
            <w:r>
              <w:rPr>
                <w:rFonts w:eastAsia="Times New Roman" w:cs="Times New Roman"/>
                <w:color w:val="000000"/>
                <w:sz w:val="24"/>
                <w:szCs w:val="24"/>
              </w:rPr>
              <w:t>Обеспечение развития систем централизованного теплоснабжения для существующего и нового строительства жилищного ком</w:t>
            </w:r>
            <w:r>
              <w:rPr>
                <w:rFonts w:eastAsia="Times New Roman" w:cs="Times New Roman"/>
                <w:color w:val="000000"/>
                <w:sz w:val="24"/>
                <w:szCs w:val="24"/>
              </w:rPr>
              <w:softHyphen/>
              <w:t>плекса, а также объектов социально-культурного и рекреационного назначения в период до 2036 года.</w:t>
            </w:r>
          </w:p>
          <w:p w:rsidR="000807CC" w:rsidRDefault="000807CC" w:rsidP="000807CC">
            <w:pPr>
              <w:shd w:val="clear" w:color="auto" w:fill="FFFFFF"/>
              <w:autoSpaceDE w:val="0"/>
              <w:autoSpaceDN w:val="0"/>
              <w:adjustRightInd w:val="0"/>
              <w:spacing w:after="0" w:line="240" w:lineRule="auto"/>
              <w:jc w:val="both"/>
              <w:rPr>
                <w:rFonts w:cs="Times New Roman"/>
                <w:sz w:val="24"/>
                <w:szCs w:val="24"/>
              </w:rPr>
            </w:pPr>
            <w:r w:rsidRPr="008A79D4">
              <w:rPr>
                <w:rFonts w:eastAsia="Times New Roman" w:cs="Times New Roman"/>
                <w:b/>
                <w:bCs/>
                <w:color w:val="000000"/>
                <w:sz w:val="24"/>
                <w:szCs w:val="24"/>
              </w:rPr>
              <w:t>–</w:t>
            </w:r>
            <w:r>
              <w:rPr>
                <w:rFonts w:eastAsia="Times New Roman" w:cs="Times New Roman"/>
                <w:color w:val="000000"/>
                <w:sz w:val="24"/>
                <w:szCs w:val="24"/>
              </w:rP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0807CC" w:rsidRDefault="000807CC" w:rsidP="000807CC">
            <w:pPr>
              <w:shd w:val="clear" w:color="auto" w:fill="FFFFFF"/>
              <w:autoSpaceDE w:val="0"/>
              <w:autoSpaceDN w:val="0"/>
              <w:adjustRightInd w:val="0"/>
              <w:spacing w:after="0" w:line="240" w:lineRule="auto"/>
              <w:jc w:val="both"/>
              <w:rPr>
                <w:rFonts w:cs="Times New Roman"/>
                <w:sz w:val="24"/>
                <w:szCs w:val="24"/>
              </w:rPr>
            </w:pPr>
            <w:r w:rsidRPr="008A79D4">
              <w:rPr>
                <w:rFonts w:eastAsia="Times New Roman" w:cs="Times New Roman"/>
                <w:b/>
                <w:bCs/>
                <w:color w:val="000000"/>
                <w:sz w:val="24"/>
                <w:szCs w:val="24"/>
              </w:rPr>
              <w:t>–</w:t>
            </w:r>
            <w:r>
              <w:rPr>
                <w:rFonts w:eastAsia="Times New Roman" w:cs="Times New Roman"/>
                <w:color w:val="000000"/>
                <w:sz w:val="24"/>
                <w:szCs w:val="24"/>
              </w:rPr>
              <w:t>Улучшение качества работы систем теплоснабжения и горя</w:t>
            </w:r>
            <w:r>
              <w:rPr>
                <w:rFonts w:eastAsia="Times New Roman" w:cs="Times New Roman"/>
                <w:color w:val="000000"/>
                <w:sz w:val="24"/>
                <w:szCs w:val="24"/>
              </w:rPr>
              <w:softHyphen/>
              <w:t>чего водоснабжения.</w:t>
            </w:r>
          </w:p>
          <w:p w:rsidR="000807CC" w:rsidRDefault="000807CC" w:rsidP="000807CC">
            <w:pPr>
              <w:shd w:val="clear" w:color="auto" w:fill="FFFFFF"/>
              <w:autoSpaceDE w:val="0"/>
              <w:autoSpaceDN w:val="0"/>
              <w:adjustRightInd w:val="0"/>
              <w:spacing w:after="0" w:line="240" w:lineRule="auto"/>
              <w:jc w:val="both"/>
              <w:rPr>
                <w:rFonts w:cs="Times New Roman"/>
                <w:sz w:val="24"/>
                <w:szCs w:val="24"/>
              </w:rPr>
            </w:pPr>
            <w:r w:rsidRPr="00372B22">
              <w:rPr>
                <w:rFonts w:eastAsia="Times New Roman" w:cs="Times New Roman"/>
                <w:color w:val="000000"/>
                <w:sz w:val="24"/>
                <w:szCs w:val="24"/>
              </w:rPr>
              <w:t>–</w:t>
            </w:r>
            <w:r>
              <w:rPr>
                <w:rFonts w:eastAsia="Times New Roman" w:cs="Times New Roman"/>
                <w:color w:val="000000"/>
                <w:sz w:val="24"/>
                <w:szCs w:val="24"/>
              </w:rPr>
              <w:t xml:space="preserve"> Снижение вредного воздействия на окружающую среду.</w:t>
            </w:r>
          </w:p>
        </w:tc>
      </w:tr>
      <w:tr w:rsidR="000807CC" w:rsidTr="00B87B05">
        <w:trPr>
          <w:trHeight w:val="562"/>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Сроки и этапы реализации актуальной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Pr="000B4E60" w:rsidRDefault="000807CC" w:rsidP="000807CC">
            <w:pPr>
              <w:shd w:val="clear" w:color="auto" w:fill="FFFFFF"/>
              <w:autoSpaceDE w:val="0"/>
              <w:autoSpaceDN w:val="0"/>
              <w:adjustRightInd w:val="0"/>
              <w:spacing w:after="0" w:line="240" w:lineRule="auto"/>
              <w:rPr>
                <w:rFonts w:cs="Times New Roman"/>
                <w:color w:val="000000"/>
                <w:sz w:val="24"/>
                <w:szCs w:val="24"/>
              </w:rPr>
            </w:pPr>
            <w:r w:rsidRPr="000B4E60">
              <w:rPr>
                <w:rFonts w:cs="Times New Roman"/>
                <w:color w:val="000000"/>
                <w:sz w:val="24"/>
                <w:szCs w:val="24"/>
              </w:rPr>
              <w:t xml:space="preserve">Первая очередь – </w:t>
            </w:r>
            <w:r>
              <w:rPr>
                <w:rFonts w:cs="Times New Roman"/>
                <w:color w:val="000000"/>
                <w:sz w:val="24"/>
                <w:szCs w:val="24"/>
              </w:rPr>
              <w:t>2026</w:t>
            </w:r>
            <w:r w:rsidRPr="000B4E60">
              <w:rPr>
                <w:rFonts w:cs="Times New Roman"/>
                <w:color w:val="000000"/>
                <w:sz w:val="24"/>
                <w:szCs w:val="24"/>
              </w:rPr>
              <w:t xml:space="preserve"> год; </w:t>
            </w:r>
          </w:p>
          <w:p w:rsidR="000807CC" w:rsidRDefault="000807CC" w:rsidP="000807CC">
            <w:pPr>
              <w:shd w:val="clear" w:color="auto" w:fill="FFFFFF"/>
              <w:autoSpaceDE w:val="0"/>
              <w:autoSpaceDN w:val="0"/>
              <w:adjustRightInd w:val="0"/>
              <w:spacing w:after="0" w:line="240" w:lineRule="auto"/>
              <w:rPr>
                <w:rFonts w:cs="Times New Roman"/>
                <w:sz w:val="24"/>
                <w:szCs w:val="24"/>
              </w:rPr>
            </w:pPr>
            <w:r w:rsidRPr="000B4E60">
              <w:rPr>
                <w:rFonts w:cs="Times New Roman"/>
                <w:color w:val="000000"/>
                <w:sz w:val="24"/>
                <w:szCs w:val="24"/>
              </w:rPr>
              <w:t xml:space="preserve">Расчетный срок – </w:t>
            </w:r>
            <w:r>
              <w:rPr>
                <w:rFonts w:cs="Times New Roman"/>
                <w:color w:val="000000"/>
                <w:sz w:val="24"/>
                <w:szCs w:val="24"/>
              </w:rPr>
              <w:t>2036</w:t>
            </w:r>
            <w:r w:rsidRPr="000B4E60">
              <w:rPr>
                <w:rFonts w:cs="Times New Roman"/>
                <w:color w:val="000000"/>
                <w:sz w:val="24"/>
                <w:szCs w:val="24"/>
              </w:rPr>
              <w:t xml:space="preserve"> год.</w:t>
            </w:r>
          </w:p>
        </w:tc>
      </w:tr>
      <w:tr w:rsidR="000807CC" w:rsidTr="00B87B05">
        <w:trPr>
          <w:trHeight w:val="562"/>
          <w:jc w:val="center"/>
        </w:trPr>
        <w:tc>
          <w:tcPr>
            <w:tcW w:w="2741"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Pr="006161F9" w:rsidRDefault="000807CC" w:rsidP="000807CC">
            <w:pPr>
              <w:shd w:val="clear" w:color="auto" w:fill="FFFFFF"/>
              <w:autoSpaceDE w:val="0"/>
              <w:autoSpaceDN w:val="0"/>
              <w:adjustRightInd w:val="0"/>
              <w:spacing w:after="0" w:line="240" w:lineRule="auto"/>
              <w:rPr>
                <w:rFonts w:cs="Times New Roman"/>
                <w:sz w:val="24"/>
                <w:szCs w:val="24"/>
              </w:rPr>
            </w:pPr>
            <w:r w:rsidRPr="006161F9">
              <w:rPr>
                <w:rFonts w:cs="Times New Roman"/>
                <w:sz w:val="24"/>
                <w:szCs w:val="24"/>
              </w:rPr>
              <w:t>Основные индикаторы и</w:t>
            </w:r>
          </w:p>
          <w:p w:rsidR="000807CC" w:rsidRDefault="000807CC" w:rsidP="000807CC">
            <w:pPr>
              <w:shd w:val="clear" w:color="auto" w:fill="FFFFFF"/>
              <w:autoSpaceDE w:val="0"/>
              <w:autoSpaceDN w:val="0"/>
              <w:adjustRightInd w:val="0"/>
              <w:spacing w:after="0" w:line="240" w:lineRule="auto"/>
              <w:rPr>
                <w:rFonts w:eastAsia="Times New Roman" w:cs="Times New Roman"/>
                <w:color w:val="000000"/>
                <w:sz w:val="24"/>
                <w:szCs w:val="24"/>
              </w:rPr>
            </w:pPr>
            <w:r w:rsidRPr="006161F9">
              <w:rPr>
                <w:rFonts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276" w:type="dxa"/>
            <w:tcBorders>
              <w:top w:val="single" w:sz="6" w:space="0" w:color="auto"/>
              <w:left w:val="single" w:sz="6" w:space="0" w:color="auto"/>
              <w:bottom w:val="single" w:sz="6" w:space="0" w:color="auto"/>
              <w:right w:val="single" w:sz="6" w:space="0" w:color="auto"/>
            </w:tcBorders>
            <w:shd w:val="clear" w:color="auto" w:fill="FFFFFF"/>
            <w:vAlign w:val="center"/>
          </w:tcPr>
          <w:p w:rsidR="000807CC" w:rsidRDefault="000807CC" w:rsidP="000807CC">
            <w:pPr>
              <w:shd w:val="clear" w:color="auto" w:fill="FFFFFF"/>
              <w:autoSpaceDE w:val="0"/>
              <w:autoSpaceDN w:val="0"/>
              <w:adjustRightInd w:val="0"/>
              <w:spacing w:after="0" w:line="240" w:lineRule="auto"/>
              <w:jc w:val="both"/>
              <w:rPr>
                <w:rFonts w:cs="Times New Roman"/>
                <w:sz w:val="24"/>
                <w:szCs w:val="24"/>
              </w:rPr>
            </w:pPr>
            <w:r w:rsidRPr="006161F9">
              <w:rPr>
                <w:rFonts w:cs="Times New Roman"/>
                <w:sz w:val="24"/>
                <w:szCs w:val="24"/>
              </w:rPr>
              <w:t xml:space="preserve">–Снижение потерь воды и тепловой энергии в сетях централизованного отопления и горячего водоснабжения к </w:t>
            </w:r>
            <w:r>
              <w:rPr>
                <w:rFonts w:cs="Times New Roman"/>
                <w:sz w:val="24"/>
                <w:szCs w:val="24"/>
              </w:rPr>
              <w:t xml:space="preserve">концу 2036 </w:t>
            </w:r>
            <w:r w:rsidRPr="006161F9">
              <w:rPr>
                <w:rFonts w:cs="Times New Roman"/>
                <w:sz w:val="24"/>
                <w:szCs w:val="24"/>
              </w:rPr>
              <w:t>год</w:t>
            </w:r>
            <w:r>
              <w:rPr>
                <w:rFonts w:cs="Times New Roman"/>
                <w:sz w:val="24"/>
                <w:szCs w:val="24"/>
              </w:rPr>
              <w:t>а</w:t>
            </w:r>
            <w:r w:rsidRPr="006161F9">
              <w:rPr>
                <w:rFonts w:cs="Times New Roman"/>
                <w:sz w:val="24"/>
                <w:szCs w:val="24"/>
              </w:rPr>
              <w:t xml:space="preserve">. Реконструкция, наладка и </w:t>
            </w:r>
            <w:r>
              <w:rPr>
                <w:rFonts w:cs="Times New Roman"/>
                <w:sz w:val="24"/>
                <w:szCs w:val="24"/>
              </w:rPr>
              <w:t>шайбирование тепловых сетей.</w:t>
            </w:r>
          </w:p>
          <w:p w:rsidR="000807CC" w:rsidRPr="006161F9" w:rsidRDefault="000807CC" w:rsidP="000807CC">
            <w:pPr>
              <w:shd w:val="clear" w:color="auto" w:fill="FFFFFF"/>
              <w:autoSpaceDE w:val="0"/>
              <w:autoSpaceDN w:val="0"/>
              <w:adjustRightInd w:val="0"/>
              <w:spacing w:after="0" w:line="240" w:lineRule="auto"/>
              <w:jc w:val="both"/>
              <w:rPr>
                <w:rFonts w:cs="Times New Roman"/>
                <w:sz w:val="24"/>
                <w:szCs w:val="24"/>
              </w:rPr>
            </w:pPr>
            <w:r w:rsidRPr="006161F9">
              <w:rPr>
                <w:rFonts w:cs="Times New Roman"/>
                <w:sz w:val="24"/>
                <w:szCs w:val="24"/>
              </w:rPr>
              <w:t xml:space="preserve">–Установка </w:t>
            </w:r>
            <w:r>
              <w:rPr>
                <w:rFonts w:cs="Times New Roman"/>
                <w:sz w:val="24"/>
                <w:szCs w:val="24"/>
              </w:rPr>
              <w:t>общедомовых приборов учета тепловой энергии</w:t>
            </w:r>
            <w:r w:rsidRPr="006161F9">
              <w:rPr>
                <w:rFonts w:cs="Times New Roman"/>
                <w:sz w:val="24"/>
                <w:szCs w:val="24"/>
              </w:rPr>
              <w:t xml:space="preserve"> во всех домах</w:t>
            </w:r>
            <w:r>
              <w:rPr>
                <w:rFonts w:cs="Times New Roman"/>
                <w:sz w:val="24"/>
                <w:szCs w:val="24"/>
              </w:rPr>
              <w:t>,</w:t>
            </w:r>
            <w:r w:rsidRPr="006161F9">
              <w:rPr>
                <w:rFonts w:cs="Times New Roman"/>
                <w:sz w:val="24"/>
                <w:szCs w:val="24"/>
              </w:rPr>
              <w:t xml:space="preserve"> подключенных</w:t>
            </w:r>
            <w:r>
              <w:rPr>
                <w:rFonts w:cs="Times New Roman"/>
                <w:sz w:val="24"/>
                <w:szCs w:val="24"/>
              </w:rPr>
              <w:t xml:space="preserve"> </w:t>
            </w:r>
            <w:r w:rsidRPr="006161F9">
              <w:rPr>
                <w:rFonts w:cs="Times New Roman"/>
                <w:sz w:val="24"/>
                <w:szCs w:val="24"/>
              </w:rPr>
              <w:t>к</w:t>
            </w:r>
            <w:r>
              <w:rPr>
                <w:rFonts w:cs="Times New Roman"/>
                <w:sz w:val="24"/>
                <w:szCs w:val="24"/>
              </w:rPr>
              <w:t xml:space="preserve"> </w:t>
            </w:r>
            <w:r w:rsidRPr="006161F9">
              <w:rPr>
                <w:rFonts w:cs="Times New Roman"/>
                <w:sz w:val="24"/>
                <w:szCs w:val="24"/>
              </w:rPr>
              <w:t>системе</w:t>
            </w:r>
            <w:r>
              <w:rPr>
                <w:rFonts w:cs="Times New Roman"/>
                <w:sz w:val="24"/>
                <w:szCs w:val="24"/>
              </w:rPr>
              <w:t xml:space="preserve"> </w:t>
            </w:r>
            <w:r w:rsidRPr="006161F9">
              <w:rPr>
                <w:rFonts w:cs="Times New Roman"/>
                <w:sz w:val="24"/>
                <w:szCs w:val="24"/>
              </w:rPr>
              <w:t>централизованного</w:t>
            </w:r>
            <w:r>
              <w:rPr>
                <w:rFonts w:cs="Times New Roman"/>
                <w:sz w:val="24"/>
                <w:szCs w:val="24"/>
              </w:rPr>
              <w:t xml:space="preserve"> </w:t>
            </w:r>
            <w:r w:rsidRPr="006161F9">
              <w:rPr>
                <w:rFonts w:cs="Times New Roman"/>
                <w:sz w:val="24"/>
                <w:szCs w:val="24"/>
              </w:rPr>
              <w:t xml:space="preserve">  теплоснабженияк</w:t>
            </w:r>
            <w:r>
              <w:rPr>
                <w:rFonts w:cs="Times New Roman"/>
                <w:sz w:val="24"/>
                <w:szCs w:val="24"/>
              </w:rPr>
              <w:t xml:space="preserve"> концу 2036 </w:t>
            </w:r>
            <w:r w:rsidRPr="006161F9">
              <w:rPr>
                <w:rFonts w:cs="Times New Roman"/>
                <w:sz w:val="24"/>
                <w:szCs w:val="24"/>
              </w:rPr>
              <w:t>году.</w:t>
            </w:r>
          </w:p>
          <w:p w:rsidR="000807CC" w:rsidRPr="000B4E60" w:rsidRDefault="000807CC" w:rsidP="000807CC">
            <w:pPr>
              <w:shd w:val="clear" w:color="auto" w:fill="FFFFFF"/>
              <w:autoSpaceDE w:val="0"/>
              <w:autoSpaceDN w:val="0"/>
              <w:adjustRightInd w:val="0"/>
              <w:spacing w:after="0" w:line="240" w:lineRule="auto"/>
              <w:rPr>
                <w:rFonts w:cs="Times New Roman"/>
                <w:color w:val="000000"/>
                <w:sz w:val="24"/>
                <w:szCs w:val="24"/>
              </w:rPr>
            </w:pPr>
          </w:p>
        </w:tc>
      </w:tr>
    </w:tbl>
    <w:p w:rsidR="00FC5A57" w:rsidRDefault="00FC5A57" w:rsidP="00264472">
      <w:pPr>
        <w:pStyle w:val="1"/>
        <w:spacing w:line="360" w:lineRule="auto"/>
        <w:ind w:left="0" w:right="-1"/>
        <w:rPr>
          <w:sz w:val="24"/>
          <w:szCs w:val="24"/>
          <w:lang w:val="ru-RU"/>
        </w:rPr>
      </w:pPr>
      <w:bookmarkStart w:id="10" w:name="_Toc32305881"/>
      <w:bookmarkStart w:id="11" w:name="_Toc32306866"/>
      <w:bookmarkStart w:id="12" w:name="_Toc32313230"/>
    </w:p>
    <w:p w:rsidR="00FC5A57" w:rsidRDefault="00FC5A57">
      <w:pPr>
        <w:rPr>
          <w:rFonts w:eastAsia="Times New Roman" w:cs="Times New Roman"/>
          <w:b/>
          <w:bCs/>
          <w:sz w:val="24"/>
          <w:szCs w:val="24"/>
        </w:rPr>
      </w:pPr>
      <w:r>
        <w:rPr>
          <w:sz w:val="24"/>
          <w:szCs w:val="24"/>
        </w:rPr>
        <w:br w:type="page"/>
      </w:r>
    </w:p>
    <w:p w:rsidR="00264472" w:rsidRPr="00FA0A50" w:rsidRDefault="00264472" w:rsidP="00264472">
      <w:pPr>
        <w:pStyle w:val="1"/>
        <w:spacing w:line="360" w:lineRule="auto"/>
        <w:ind w:left="0" w:right="-1"/>
        <w:rPr>
          <w:sz w:val="24"/>
          <w:szCs w:val="24"/>
          <w:lang w:val="ru-RU"/>
        </w:rPr>
      </w:pPr>
      <w:bookmarkStart w:id="13" w:name="_Toc166768613"/>
      <w:r w:rsidRPr="00FA0A50">
        <w:rPr>
          <w:sz w:val="24"/>
          <w:szCs w:val="24"/>
          <w:lang w:val="ru-RU"/>
        </w:rPr>
        <w:lastRenderedPageBreak/>
        <w:t>ОБЩИЕ СВЕДЕНИЯ О МУНИЦИПАЛЬНОМ ОБРАЗОВАНИИ</w:t>
      </w:r>
      <w:bookmarkEnd w:id="10"/>
      <w:bookmarkEnd w:id="11"/>
      <w:bookmarkEnd w:id="12"/>
      <w:bookmarkEnd w:id="13"/>
    </w:p>
    <w:p w:rsidR="00264472" w:rsidRPr="009F4524" w:rsidRDefault="00264472" w:rsidP="00264472">
      <w:pPr>
        <w:spacing w:after="0"/>
        <w:ind w:left="4"/>
        <w:jc w:val="center"/>
        <w:rPr>
          <w:rFonts w:eastAsia="Times New Roman" w:cs="Times New Roman"/>
          <w:b/>
          <w:color w:val="000000"/>
          <w:sz w:val="24"/>
          <w:szCs w:val="24"/>
        </w:rPr>
      </w:pPr>
      <w:r w:rsidRPr="009F4524">
        <w:rPr>
          <w:rFonts w:eastAsia="Times New Roman" w:cs="Times New Roman"/>
          <w:b/>
          <w:color w:val="000000"/>
          <w:sz w:val="24"/>
          <w:szCs w:val="24"/>
        </w:rPr>
        <w:t xml:space="preserve">«Карачевское городское поселение» Карачевского муниципального района </w:t>
      </w:r>
    </w:p>
    <w:p w:rsidR="00264472" w:rsidRDefault="00264472" w:rsidP="00264472">
      <w:pPr>
        <w:spacing w:after="0"/>
        <w:ind w:left="4"/>
        <w:jc w:val="center"/>
        <w:rPr>
          <w:rFonts w:cs="Times New Roman"/>
          <w:b/>
          <w:sz w:val="24"/>
          <w:szCs w:val="24"/>
        </w:rPr>
      </w:pPr>
      <w:r w:rsidRPr="009F4524">
        <w:rPr>
          <w:rFonts w:cs="Times New Roman"/>
          <w:b/>
          <w:sz w:val="24"/>
          <w:szCs w:val="24"/>
        </w:rPr>
        <w:t>Брянской области</w:t>
      </w:r>
    </w:p>
    <w:p w:rsidR="00264472" w:rsidRPr="006E41B7" w:rsidRDefault="00264472" w:rsidP="00264472">
      <w:pPr>
        <w:spacing w:after="0"/>
        <w:ind w:left="4"/>
        <w:jc w:val="center"/>
        <w:rPr>
          <w:rFonts w:cs="Times New Roman"/>
          <w:b/>
          <w:sz w:val="16"/>
          <w:szCs w:val="16"/>
        </w:rPr>
      </w:pPr>
    </w:p>
    <w:p w:rsidR="00264472" w:rsidRPr="006E41B7" w:rsidRDefault="00264472" w:rsidP="00264472">
      <w:pPr>
        <w:suppressAutoHyphens/>
        <w:spacing w:after="0" w:line="360" w:lineRule="auto"/>
        <w:ind w:firstLine="709"/>
        <w:contextualSpacing/>
        <w:jc w:val="both"/>
        <w:rPr>
          <w:sz w:val="24"/>
          <w:szCs w:val="24"/>
        </w:rPr>
      </w:pPr>
      <w:r w:rsidRPr="006E41B7">
        <w:rPr>
          <w:sz w:val="24"/>
          <w:szCs w:val="24"/>
        </w:rPr>
        <w:t>Граница муниципального образования г. Карачев начинается на севере от моста               н.п.</w:t>
      </w:r>
      <w:r w:rsidR="000D1685">
        <w:rPr>
          <w:sz w:val="24"/>
          <w:szCs w:val="24"/>
        </w:rPr>
        <w:t xml:space="preserve"> </w:t>
      </w:r>
      <w:r w:rsidRPr="006E41B7">
        <w:rPr>
          <w:sz w:val="24"/>
          <w:szCs w:val="24"/>
        </w:rPr>
        <w:t xml:space="preserve">Песочня и идет на восток по реке Песочня до границы с Карачевским опытным лесхозом, затем продолжается на балке левее с. Одрина до границы с Орловской областью; поворачивается резко на юг и идет по границе с Орловской областью до населенного пункта д. Алымово, обходя левее д. Алымово по балке правее пос. Долгое, пересекая автодорогу Орел-Бобруйск, идет по ручью левее д. Красная до н.п. Дарьино. У н.п. Дарьино поворачивает на запад по реке Снежеть до села Юрасово. Обходя левее село Юрасово, идет до деревни Подсосонки, от деревни Подсосонки резко направляется на юг до ручья Жеванка, д. Сабурова, где, обходя его левее, меняет направление на запад и идет по границе СХПК «Дружба» до деревни Благовещенское, от деревни Благовещенское поворачивает по границе с Карачевским опытным лесхозом в урочище Рудаки и, отходя его правее, идет по границе до д. Русино. В </w:t>
      </w:r>
      <w:smartTag w:uri="urn:schemas-microsoft-com:office:smarttags" w:element="metricconverter">
        <w:smartTagPr>
          <w:attr w:name="ProductID" w:val="250 метров"/>
        </w:smartTagPr>
        <w:r w:rsidRPr="006E41B7">
          <w:rPr>
            <w:sz w:val="24"/>
            <w:szCs w:val="24"/>
          </w:rPr>
          <w:t>250 метров</w:t>
        </w:r>
      </w:smartTag>
      <w:r w:rsidRPr="006E41B7">
        <w:rPr>
          <w:sz w:val="24"/>
          <w:szCs w:val="24"/>
        </w:rPr>
        <w:t xml:space="preserve"> правее села поворачивает на запад по границе СХПК «Мичурино» и идет по границе до реки Мылинка. По границе с рекой Мылинка пересекает автодорогу Орел-Бобруйск до примыкания к границе СХПК «Тельмана» до реки Снежеть, где поворачивает на запад и идет по границе с землями спецпограничными (в/ч 92912), левея н.п. Рясники, до пересечения с рекой Песочня. По реке Песочня поворачивает на восток и доходит до моста (точка погона). </w:t>
      </w:r>
    </w:p>
    <w:p w:rsidR="00264472" w:rsidRPr="009B73EC" w:rsidRDefault="00264472" w:rsidP="000D1685">
      <w:pPr>
        <w:spacing w:after="0" w:line="240" w:lineRule="auto"/>
        <w:ind w:right="-2" w:firstLine="567"/>
        <w:contextualSpacing/>
        <w:jc w:val="both"/>
        <w:rPr>
          <w:sz w:val="24"/>
          <w:szCs w:val="24"/>
        </w:rPr>
      </w:pPr>
      <w:r w:rsidRPr="009B73EC">
        <w:rPr>
          <w:b/>
          <w:iCs/>
          <w:sz w:val="24"/>
          <w:szCs w:val="24"/>
        </w:rPr>
        <w:t>Таблица 1 -</w:t>
      </w:r>
      <w:r w:rsidRPr="009B73EC">
        <w:rPr>
          <w:sz w:val="24"/>
          <w:szCs w:val="24"/>
        </w:rPr>
        <w:t xml:space="preserve"> Перечень населенных пунктов, входящих в состав территории городского поселения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3"/>
        <w:gridCol w:w="4786"/>
      </w:tblGrid>
      <w:tr w:rsidR="00264472" w:rsidRPr="003D5048" w:rsidTr="00BC0ED9">
        <w:trPr>
          <w:trHeight w:val="257"/>
          <w:tblHeader/>
          <w:jc w:val="center"/>
        </w:trPr>
        <w:tc>
          <w:tcPr>
            <w:tcW w:w="9179" w:type="dxa"/>
            <w:gridSpan w:val="2"/>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jc w:val="center"/>
              <w:rPr>
                <w:rFonts w:cs="Times New Roman"/>
                <w:sz w:val="24"/>
                <w:szCs w:val="24"/>
              </w:rPr>
            </w:pPr>
            <w:r w:rsidRPr="003D5048">
              <w:rPr>
                <w:rFonts w:cs="Times New Roman"/>
                <w:sz w:val="24"/>
                <w:szCs w:val="24"/>
              </w:rPr>
              <w:t>Карачевский муниципальный район</w:t>
            </w:r>
          </w:p>
        </w:tc>
      </w:tr>
      <w:tr w:rsidR="00264472" w:rsidRPr="003D5048" w:rsidTr="007619F5">
        <w:trPr>
          <w:trHeight w:val="340"/>
          <w:jc w:val="center"/>
        </w:trPr>
        <w:tc>
          <w:tcPr>
            <w:tcW w:w="4393" w:type="dxa"/>
            <w:vMerge w:val="restart"/>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rPr>
                <w:rFonts w:cs="Times New Roman"/>
                <w:sz w:val="24"/>
                <w:szCs w:val="24"/>
              </w:rPr>
            </w:pPr>
            <w:r w:rsidRPr="003D5048">
              <w:rPr>
                <w:rFonts w:cs="Times New Roman"/>
                <w:sz w:val="24"/>
                <w:szCs w:val="24"/>
              </w:rPr>
              <w:t>Карачевское городское поселение</w:t>
            </w: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город Карачев (административный центр)</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Согласие</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Байкова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Башкатов</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село Бережок</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Благовещенский</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Волкова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Затинная</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Мазнева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Подсосонки</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Сурьянова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Мальтина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Кашинка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село Одрина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Масловка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деревня Аксиньина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Барановка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Вишневка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Глыбочка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Грибовы Дворы</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Долгий</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Новая Деревня</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Слобода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Сумарокова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село  Трыковка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Козловский</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поселок Красная Поляна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Мокрое</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Коптилово</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Костихино</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 xml:space="preserve"> деревня Осиновка</w:t>
            </w:r>
          </w:p>
        </w:tc>
      </w:tr>
      <w:tr w:rsidR="00264472" w:rsidRPr="003D5048" w:rsidTr="007619F5">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264472" w:rsidRPr="003D5048" w:rsidRDefault="00264472" w:rsidP="007619F5">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264472" w:rsidRPr="003D5048" w:rsidRDefault="00264472" w:rsidP="007619F5">
            <w:pPr>
              <w:spacing w:after="0" w:line="240" w:lineRule="auto"/>
              <w:rPr>
                <w:rFonts w:cs="Times New Roman"/>
                <w:sz w:val="24"/>
                <w:szCs w:val="24"/>
              </w:rPr>
            </w:pPr>
            <w:r w:rsidRPr="003D5048">
              <w:rPr>
                <w:rFonts w:cs="Times New Roman"/>
                <w:sz w:val="24"/>
                <w:szCs w:val="24"/>
              </w:rPr>
              <w:t>поселок Русин</w:t>
            </w:r>
          </w:p>
        </w:tc>
      </w:tr>
    </w:tbl>
    <w:p w:rsidR="00264472" w:rsidRDefault="00264472" w:rsidP="00264472">
      <w:pPr>
        <w:spacing w:after="0" w:line="240" w:lineRule="auto"/>
        <w:ind w:left="4"/>
        <w:jc w:val="center"/>
        <w:rPr>
          <w:rFonts w:cs="Times New Roman"/>
          <w:b/>
          <w:sz w:val="16"/>
          <w:szCs w:val="16"/>
        </w:rPr>
      </w:pPr>
    </w:p>
    <w:p w:rsidR="00264472" w:rsidRPr="003D5048" w:rsidRDefault="00264472" w:rsidP="00264472">
      <w:pPr>
        <w:spacing w:after="0" w:line="360" w:lineRule="auto"/>
        <w:ind w:firstLine="709"/>
        <w:jc w:val="both"/>
        <w:rPr>
          <w:sz w:val="24"/>
          <w:szCs w:val="24"/>
        </w:rPr>
      </w:pPr>
      <w:r w:rsidRPr="003D5048">
        <w:rPr>
          <w:sz w:val="24"/>
          <w:szCs w:val="24"/>
        </w:rPr>
        <w:t xml:space="preserve">Типы сельских населенных пунктов и их </w:t>
      </w:r>
      <w:r w:rsidR="002D1845" w:rsidRPr="003D5048">
        <w:rPr>
          <w:sz w:val="24"/>
          <w:szCs w:val="24"/>
        </w:rPr>
        <w:t>принадлежность к</w:t>
      </w:r>
      <w:r w:rsidRPr="003D5048">
        <w:rPr>
          <w:sz w:val="24"/>
          <w:szCs w:val="24"/>
        </w:rPr>
        <w:t xml:space="preserve"> муниципальному образованию «Карачевское городское поселение» указаны в соответствии с реестром административно-территориальных единиц, утвержденным распоряжением администрации Брянской области от 06.03.2009г.</w:t>
      </w:r>
      <w:r w:rsidR="002A7A68">
        <w:rPr>
          <w:sz w:val="24"/>
          <w:szCs w:val="24"/>
        </w:rPr>
        <w:t xml:space="preserve"> </w:t>
      </w:r>
      <w:r w:rsidRPr="003D5048">
        <w:rPr>
          <w:sz w:val="24"/>
          <w:szCs w:val="24"/>
        </w:rPr>
        <w:t>№110-р и в</w:t>
      </w:r>
      <w:r w:rsidR="002A7A68">
        <w:rPr>
          <w:sz w:val="24"/>
          <w:szCs w:val="24"/>
        </w:rPr>
        <w:t xml:space="preserve"> </w:t>
      </w:r>
      <w:r w:rsidRPr="003D5048">
        <w:rPr>
          <w:sz w:val="24"/>
          <w:szCs w:val="24"/>
        </w:rPr>
        <w:t>последствии - распоряжением администрации Брянской области от 25.05.2010г. №356.</w:t>
      </w:r>
    </w:p>
    <w:p w:rsidR="00264472" w:rsidRPr="003D5048" w:rsidRDefault="00264472" w:rsidP="00264472">
      <w:pPr>
        <w:spacing w:after="0" w:line="360" w:lineRule="auto"/>
        <w:ind w:firstLine="709"/>
        <w:jc w:val="both"/>
        <w:rPr>
          <w:sz w:val="24"/>
          <w:szCs w:val="24"/>
        </w:rPr>
      </w:pPr>
      <w:r w:rsidRPr="003D5048">
        <w:rPr>
          <w:sz w:val="24"/>
          <w:szCs w:val="24"/>
        </w:rPr>
        <w:t>Муниципальное образование «Карачевское городское поселение» расположено в центре территории Карачевского района и граничит со всеми семью сельскими поселениями: Мылинское сельское поселение; Песоченское сельское поселение; Дроновское сельское поселение; Вельяминовское сельское поселение; Бошинское сельское поселение; Ревенское сельское поселение; Верхопольское сельское поселение.</w:t>
      </w:r>
    </w:p>
    <w:p w:rsidR="00264472" w:rsidRPr="00192E4E" w:rsidRDefault="00264472" w:rsidP="00264472">
      <w:pPr>
        <w:spacing w:after="0" w:line="240" w:lineRule="auto"/>
        <w:ind w:left="4"/>
        <w:jc w:val="center"/>
        <w:rPr>
          <w:rFonts w:cs="Times New Roman"/>
          <w:b/>
          <w:sz w:val="16"/>
          <w:szCs w:val="16"/>
        </w:rPr>
      </w:pPr>
    </w:p>
    <w:p w:rsidR="00264472" w:rsidRPr="00B41E4D" w:rsidRDefault="00264472" w:rsidP="00264472">
      <w:pPr>
        <w:spacing w:after="0" w:line="360" w:lineRule="auto"/>
        <w:ind w:firstLine="567"/>
        <w:jc w:val="both"/>
        <w:rPr>
          <w:rFonts w:cs="Times New Roman"/>
          <w:sz w:val="24"/>
          <w:szCs w:val="20"/>
        </w:rPr>
      </w:pPr>
      <w:r w:rsidRPr="00B41E4D">
        <w:rPr>
          <w:rFonts w:cs="Times New Roman"/>
          <w:sz w:val="24"/>
          <w:szCs w:val="20"/>
        </w:rPr>
        <w:t>Согласно СП 131.13330.2012 «Строит</w:t>
      </w:r>
      <w:r>
        <w:rPr>
          <w:rFonts w:cs="Times New Roman"/>
          <w:sz w:val="24"/>
          <w:szCs w:val="20"/>
        </w:rPr>
        <w:t>ельная климатология</w:t>
      </w:r>
      <w:r w:rsidR="00BC50E1">
        <w:rPr>
          <w:rFonts w:cs="Times New Roman"/>
          <w:sz w:val="24"/>
          <w:szCs w:val="20"/>
        </w:rPr>
        <w:t>»,</w:t>
      </w:r>
      <w:r>
        <w:rPr>
          <w:rFonts w:cs="Times New Roman"/>
          <w:sz w:val="24"/>
          <w:szCs w:val="20"/>
        </w:rPr>
        <w:t xml:space="preserve"> </w:t>
      </w:r>
      <w:r w:rsidRPr="00B41E4D">
        <w:rPr>
          <w:rFonts w:cs="Times New Roman"/>
          <w:sz w:val="24"/>
          <w:szCs w:val="20"/>
        </w:rPr>
        <w:t>расчетная температура для проектирования отопления равна -26°С, вентиляции соответственно -2,0°С, при скорости ветра 2,9 м/с. Продолжительность отопительного периода 199 дней.</w:t>
      </w:r>
    </w:p>
    <w:p w:rsidR="00264472" w:rsidRDefault="00264472" w:rsidP="00264472">
      <w:pPr>
        <w:spacing w:after="0" w:line="360" w:lineRule="auto"/>
        <w:ind w:firstLine="567"/>
        <w:jc w:val="both"/>
        <w:rPr>
          <w:sz w:val="24"/>
        </w:rPr>
      </w:pPr>
      <w:r w:rsidRPr="00FD16B3">
        <w:rPr>
          <w:sz w:val="24"/>
        </w:rPr>
        <w:t xml:space="preserve">На рисунке </w:t>
      </w:r>
      <w:r>
        <w:rPr>
          <w:sz w:val="24"/>
        </w:rPr>
        <w:t>1</w:t>
      </w:r>
      <w:r w:rsidRPr="00FD16B3">
        <w:rPr>
          <w:sz w:val="24"/>
        </w:rPr>
        <w:t xml:space="preserve"> представлено расположение границ </w:t>
      </w:r>
      <w:r>
        <w:rPr>
          <w:rFonts w:eastAsia="Times New Roman" w:cs="Times New Roman"/>
          <w:color w:val="000000"/>
          <w:sz w:val="24"/>
          <w:szCs w:val="24"/>
        </w:rPr>
        <w:t>муниципального образо</w:t>
      </w:r>
      <w:r>
        <w:rPr>
          <w:rFonts w:eastAsia="Times New Roman" w:cs="Times New Roman"/>
          <w:color w:val="000000"/>
          <w:sz w:val="24"/>
          <w:szCs w:val="24"/>
        </w:rPr>
        <w:softHyphen/>
        <w:t>вания «Карачевское городское поселение» Карачевского муниципального района Брянской области</w:t>
      </w:r>
      <w:r>
        <w:rPr>
          <w:sz w:val="24"/>
        </w:rPr>
        <w:t>.</w:t>
      </w:r>
    </w:p>
    <w:p w:rsidR="00264472" w:rsidRPr="00FD16B3" w:rsidRDefault="00264472" w:rsidP="00264472">
      <w:pPr>
        <w:spacing w:after="0" w:line="240" w:lineRule="auto"/>
        <w:jc w:val="center"/>
        <w:rPr>
          <w:sz w:val="22"/>
        </w:rPr>
      </w:pPr>
      <w:r w:rsidRPr="00D33DA3">
        <w:rPr>
          <w:noProof/>
          <w:sz w:val="22"/>
          <w:lang w:eastAsia="ru-RU"/>
        </w:rPr>
        <w:lastRenderedPageBreak/>
        <w:drawing>
          <wp:inline distT="0" distB="0" distL="0" distR="0" wp14:anchorId="302EDA8C" wp14:editId="1082FA1D">
            <wp:extent cx="5938978" cy="6943061"/>
            <wp:effectExtent l="19050" t="0" r="4622" b="0"/>
            <wp:docPr id="18" name="Рисунок 1" descr="Основной черте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ной чертеж.jpg"/>
                    <pic:cNvPicPr/>
                  </pic:nvPicPr>
                  <pic:blipFill>
                    <a:blip r:embed="rId12" cstate="print"/>
                    <a:stretch>
                      <a:fillRect/>
                    </a:stretch>
                  </pic:blipFill>
                  <pic:spPr>
                    <a:xfrm>
                      <a:off x="0" y="0"/>
                      <a:ext cx="5940425" cy="6944752"/>
                    </a:xfrm>
                    <a:prstGeom prst="rect">
                      <a:avLst/>
                    </a:prstGeom>
                  </pic:spPr>
                </pic:pic>
              </a:graphicData>
            </a:graphic>
          </wp:inline>
        </w:drawing>
      </w:r>
    </w:p>
    <w:p w:rsidR="00264472" w:rsidRPr="009660C1" w:rsidRDefault="00264472" w:rsidP="00264472">
      <w:pPr>
        <w:spacing w:after="0"/>
        <w:ind w:firstLine="567"/>
        <w:jc w:val="center"/>
        <w:rPr>
          <w:sz w:val="20"/>
          <w:szCs w:val="20"/>
        </w:rPr>
      </w:pPr>
      <w:r w:rsidRPr="009660C1">
        <w:rPr>
          <w:sz w:val="20"/>
          <w:szCs w:val="20"/>
        </w:rPr>
        <w:t xml:space="preserve">Рисунок 1 – Расположение границ МО </w:t>
      </w:r>
      <w:r w:rsidRPr="009660C1">
        <w:rPr>
          <w:rFonts w:eastAsia="Times New Roman" w:cs="Times New Roman"/>
          <w:color w:val="000000"/>
          <w:sz w:val="20"/>
          <w:szCs w:val="20"/>
        </w:rPr>
        <w:t>«Карачевское городское поселение» Карачевского муниципального района Брянской области</w:t>
      </w:r>
      <w:r w:rsidRPr="009660C1">
        <w:rPr>
          <w:sz w:val="20"/>
          <w:szCs w:val="20"/>
        </w:rPr>
        <w:t>.</w:t>
      </w:r>
    </w:p>
    <w:p w:rsidR="00264472" w:rsidRDefault="00264472" w:rsidP="00CD659F">
      <w:pPr>
        <w:pStyle w:val="1"/>
        <w:spacing w:line="360" w:lineRule="auto"/>
        <w:ind w:left="0" w:right="-1"/>
        <w:rPr>
          <w:sz w:val="24"/>
          <w:szCs w:val="24"/>
          <w:lang w:val="ru-RU"/>
        </w:rPr>
      </w:pPr>
    </w:p>
    <w:p w:rsidR="00F33E19" w:rsidRPr="00580735" w:rsidRDefault="00F33E19" w:rsidP="00F33E19">
      <w:pPr>
        <w:spacing w:before="120" w:after="0" w:line="360" w:lineRule="auto"/>
        <w:ind w:firstLine="567"/>
        <w:jc w:val="both"/>
        <w:rPr>
          <w:rFonts w:ascii="Roboto" w:eastAsia="Times New Roman" w:hAnsi="Roboto" w:cs="Times New Roman"/>
          <w:color w:val="969595"/>
          <w:sz w:val="26"/>
          <w:szCs w:val="28"/>
          <w:lang w:eastAsia="ru-RU"/>
        </w:rPr>
      </w:pPr>
      <w:r w:rsidRPr="00580735">
        <w:rPr>
          <w:rFonts w:eastAsia="Times New Roman" w:cs="Times New Roman"/>
          <w:color w:val="000000"/>
          <w:sz w:val="24"/>
          <w:szCs w:val="28"/>
          <w:lang w:eastAsia="ru-RU"/>
        </w:rPr>
        <w:t>Схема актуализируется в соответствии с требованиями следующих нормативных документов:</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27.07.2010 г. № 190 «О теплоснабжении»;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lastRenderedPageBreak/>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 xml:space="preserve">Постановление Правительства Российской Федерации от 05.07.2018 г. № 787 (ред. от 01.03.2022) «О подключении (технологическом присоединении) к системам </w:t>
      </w:r>
      <w:r w:rsidRPr="00621C7B">
        <w:rPr>
          <w:rFonts w:eastAsia="Calibri" w:cs="Times New Roman"/>
          <w:color w:val="000000"/>
          <w:sz w:val="24"/>
          <w:szCs w:val="24"/>
          <w:lang w:eastAsia="ru-RU"/>
        </w:rPr>
        <w:lastRenderedPageBreak/>
        <w:t>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Распоряжение Правительства Российской Федерации от 09.06.2020 г. № 1523-р «Об Энергетической стратегии России на период до 2035 года»;</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Свод правил СП 124.13330.2012 «СНиП 41-02-2003 Тепловые сети»;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Свод правил СП 131.13330.2020 «СНиП 23-01-99* Строительная климатология»;</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 xml:space="preserve">Свод правил СП 61.13330.2012 «СНиП 41-03-2003 Тепловая изоляция оборудования и трубопроводов»; </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Свод правил СП 89.13330.2016 «СНиП II-35-76 Котельные установки»;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МДС 81-35.2004 «Методика определения стоимости строительной продукции на территории Российской Федерации»;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 xml:space="preserve">Приказ Минстроя России от 04.08.2020 г. № 421/пр «Методики определения сметной стоимости строительства, реконструкции, капитального ремонта, сноса объектов </w:t>
      </w:r>
      <w:r w:rsidRPr="00621C7B">
        <w:rPr>
          <w:rFonts w:eastAsia="Calibri" w:cs="Times New Roman"/>
          <w:color w:val="000000"/>
          <w:sz w:val="24"/>
          <w:szCs w:val="24"/>
          <w:lang w:eastAsia="ru-RU"/>
        </w:rPr>
        <w:lastRenderedPageBreak/>
        <w:t>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F33E19" w:rsidRPr="00621C7B" w:rsidRDefault="00F33E19" w:rsidP="00F33E19">
      <w:pPr>
        <w:numPr>
          <w:ilvl w:val="0"/>
          <w:numId w:val="36"/>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rsidR="00F33E19" w:rsidRPr="00621C7B" w:rsidRDefault="00F33E19" w:rsidP="00F33E19">
      <w:pPr>
        <w:numPr>
          <w:ilvl w:val="0"/>
          <w:numId w:val="36"/>
        </w:numPr>
        <w:shd w:val="clear" w:color="auto" w:fill="FFFFFF"/>
        <w:suppressAutoHyphens/>
        <w:spacing w:after="0" w:line="360" w:lineRule="auto"/>
        <w:ind w:left="0" w:right="141" w:firstLine="567"/>
        <w:contextualSpacing/>
        <w:jc w:val="both"/>
        <w:rPr>
          <w:rFonts w:eastAsia="Calibri" w:cs="Times New Roman"/>
          <w:sz w:val="24"/>
          <w:szCs w:val="24"/>
        </w:rPr>
      </w:pPr>
      <w:r w:rsidRPr="00621C7B">
        <w:rPr>
          <w:rFonts w:eastAsia="Calibri" w:cs="Times New Roman"/>
          <w:color w:val="000000"/>
          <w:sz w:val="24"/>
          <w:szCs w:val="24"/>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rsidR="00F33E19" w:rsidRPr="00621C7B" w:rsidRDefault="00F33E19" w:rsidP="00F33E19">
      <w:pPr>
        <w:numPr>
          <w:ilvl w:val="0"/>
          <w:numId w:val="36"/>
        </w:numPr>
        <w:shd w:val="clear" w:color="auto" w:fill="FFFFFF"/>
        <w:suppressAutoHyphens/>
        <w:spacing w:after="0" w:line="360" w:lineRule="auto"/>
        <w:ind w:left="0" w:right="141"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Генеральный план МО «Карачевское городское поселение» Карачевского муниципального района Брянской области;</w:t>
      </w:r>
    </w:p>
    <w:p w:rsidR="00F33E19" w:rsidRPr="00621C7B" w:rsidRDefault="00F33E19" w:rsidP="00F33E19">
      <w:pPr>
        <w:numPr>
          <w:ilvl w:val="0"/>
          <w:numId w:val="36"/>
        </w:numPr>
        <w:shd w:val="clear" w:color="auto" w:fill="FFFFFF"/>
        <w:suppressAutoHyphens/>
        <w:spacing w:after="0" w:line="360" w:lineRule="auto"/>
        <w:ind w:left="0" w:right="141"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Схема теплоснабжения МО «Карачевское городское поселение» Карачевского муниципального района Брянской области.</w:t>
      </w:r>
    </w:p>
    <w:p w:rsidR="002147DA" w:rsidRDefault="002147DA" w:rsidP="002147DA">
      <w:pPr>
        <w:spacing w:after="0" w:line="360" w:lineRule="auto"/>
        <w:ind w:firstLine="567"/>
        <w:jc w:val="both"/>
        <w:rPr>
          <w:rFonts w:eastAsia="Times New Roman" w:cs="Times New Roman"/>
          <w:color w:val="000000"/>
          <w:sz w:val="24"/>
          <w:szCs w:val="28"/>
        </w:rPr>
      </w:pPr>
      <w:r w:rsidRPr="00A72CFD">
        <w:rPr>
          <w:rFonts w:eastAsia="Times New Roman" w:cs="Times New Roman"/>
          <w:color w:val="000000"/>
          <w:sz w:val="24"/>
          <w:szCs w:val="28"/>
        </w:rPr>
        <w:t xml:space="preserve">Для расчета основных градостроительных параметров развития территории принят следующий прогноз численности постоянного населения </w:t>
      </w:r>
      <w:r w:rsidR="00264472">
        <w:rPr>
          <w:rFonts w:eastAsia="Times New Roman" w:cs="Times New Roman"/>
          <w:color w:val="000000"/>
          <w:sz w:val="24"/>
          <w:szCs w:val="28"/>
        </w:rPr>
        <w:t>МО «Карачевское городское поселение» Карачевского муниципального района Брянской области:</w:t>
      </w:r>
    </w:p>
    <w:p w:rsidR="00264472" w:rsidRPr="00A72CFD" w:rsidRDefault="00264472" w:rsidP="00264472">
      <w:pPr>
        <w:pStyle w:val="a3"/>
        <w:numPr>
          <w:ilvl w:val="0"/>
          <w:numId w:val="2"/>
        </w:numPr>
        <w:spacing w:after="0" w:line="360" w:lineRule="auto"/>
        <w:jc w:val="both"/>
        <w:rPr>
          <w:rFonts w:eastAsia="Times New Roman" w:cs="Times New Roman"/>
          <w:color w:val="000000"/>
          <w:sz w:val="24"/>
          <w:szCs w:val="28"/>
        </w:rPr>
      </w:pPr>
      <w:r w:rsidRPr="00A72CFD">
        <w:rPr>
          <w:rFonts w:eastAsia="Times New Roman" w:cs="Times New Roman"/>
          <w:color w:val="000000"/>
          <w:sz w:val="24"/>
          <w:szCs w:val="28"/>
        </w:rPr>
        <w:t>на 202</w:t>
      </w:r>
      <w:r>
        <w:rPr>
          <w:rFonts w:eastAsia="Times New Roman" w:cs="Times New Roman"/>
          <w:color w:val="000000"/>
          <w:sz w:val="24"/>
          <w:szCs w:val="28"/>
        </w:rPr>
        <w:t>6</w:t>
      </w:r>
      <w:r w:rsidRPr="00A72CFD">
        <w:rPr>
          <w:rFonts w:eastAsia="Times New Roman" w:cs="Times New Roman"/>
          <w:color w:val="000000"/>
          <w:sz w:val="24"/>
          <w:szCs w:val="28"/>
        </w:rPr>
        <w:t xml:space="preserve"> год: </w:t>
      </w:r>
      <w:r w:rsidRPr="00443C75">
        <w:rPr>
          <w:color w:val="000000"/>
          <w:sz w:val="24"/>
          <w:szCs w:val="24"/>
        </w:rPr>
        <w:t>26</w:t>
      </w:r>
      <w:r w:rsidR="002A7A68">
        <w:rPr>
          <w:color w:val="000000"/>
          <w:sz w:val="24"/>
          <w:szCs w:val="24"/>
        </w:rPr>
        <w:t xml:space="preserve"> </w:t>
      </w:r>
      <w:r w:rsidRPr="00443C75">
        <w:rPr>
          <w:color w:val="000000"/>
          <w:sz w:val="24"/>
          <w:szCs w:val="24"/>
        </w:rPr>
        <w:t>135</w:t>
      </w:r>
      <w:r w:rsidRPr="00A72CFD">
        <w:rPr>
          <w:rFonts w:eastAsia="Times New Roman" w:cs="Times New Roman"/>
          <w:color w:val="000000"/>
          <w:sz w:val="24"/>
          <w:szCs w:val="28"/>
        </w:rPr>
        <w:t xml:space="preserve"> человек</w:t>
      </w:r>
      <w:r>
        <w:rPr>
          <w:rFonts w:eastAsia="Times New Roman" w:cs="Times New Roman"/>
          <w:color w:val="000000"/>
          <w:sz w:val="24"/>
          <w:szCs w:val="28"/>
        </w:rPr>
        <w:t>а</w:t>
      </w:r>
      <w:r w:rsidRPr="00A72CFD">
        <w:rPr>
          <w:rFonts w:eastAsia="Times New Roman" w:cs="Times New Roman"/>
          <w:color w:val="000000"/>
          <w:sz w:val="24"/>
          <w:szCs w:val="28"/>
        </w:rPr>
        <w:t>;</w:t>
      </w:r>
    </w:p>
    <w:p w:rsidR="00264472" w:rsidRDefault="00264472" w:rsidP="00264472">
      <w:pPr>
        <w:pStyle w:val="a3"/>
        <w:numPr>
          <w:ilvl w:val="0"/>
          <w:numId w:val="2"/>
        </w:numPr>
        <w:spacing w:after="0" w:line="360" w:lineRule="auto"/>
        <w:jc w:val="both"/>
        <w:rPr>
          <w:rFonts w:eastAsia="Times New Roman" w:cs="Times New Roman"/>
          <w:color w:val="000000"/>
          <w:sz w:val="24"/>
          <w:szCs w:val="28"/>
        </w:rPr>
      </w:pPr>
      <w:r w:rsidRPr="00A72CFD">
        <w:rPr>
          <w:rFonts w:eastAsia="Times New Roman" w:cs="Times New Roman"/>
          <w:color w:val="000000"/>
          <w:sz w:val="24"/>
          <w:szCs w:val="28"/>
        </w:rPr>
        <w:t>на 203</w:t>
      </w:r>
      <w:r>
        <w:rPr>
          <w:rFonts w:eastAsia="Times New Roman" w:cs="Times New Roman"/>
          <w:color w:val="000000"/>
          <w:sz w:val="24"/>
          <w:szCs w:val="28"/>
        </w:rPr>
        <w:t>6</w:t>
      </w:r>
      <w:r w:rsidRPr="00A72CFD">
        <w:rPr>
          <w:rFonts w:eastAsia="Times New Roman" w:cs="Times New Roman"/>
          <w:color w:val="000000"/>
          <w:sz w:val="24"/>
          <w:szCs w:val="28"/>
        </w:rPr>
        <w:t xml:space="preserve"> год: </w:t>
      </w:r>
      <w:r w:rsidRPr="00443C75">
        <w:rPr>
          <w:color w:val="000000"/>
          <w:sz w:val="24"/>
          <w:szCs w:val="24"/>
        </w:rPr>
        <w:t>26</w:t>
      </w:r>
      <w:r w:rsidR="002A7A68">
        <w:rPr>
          <w:color w:val="000000"/>
          <w:sz w:val="24"/>
          <w:szCs w:val="24"/>
        </w:rPr>
        <w:t xml:space="preserve"> </w:t>
      </w:r>
      <w:r w:rsidRPr="00443C75">
        <w:rPr>
          <w:color w:val="000000"/>
          <w:sz w:val="24"/>
          <w:szCs w:val="24"/>
        </w:rPr>
        <w:t>726</w:t>
      </w:r>
      <w:r w:rsidRPr="008C33B9">
        <w:rPr>
          <w:rFonts w:eastAsia="Times New Roman" w:cs="Times New Roman"/>
          <w:color w:val="000000"/>
          <w:sz w:val="24"/>
          <w:szCs w:val="28"/>
        </w:rPr>
        <w:t xml:space="preserve"> человек.</w:t>
      </w:r>
    </w:p>
    <w:p w:rsidR="00264472" w:rsidRPr="00820AEF" w:rsidRDefault="00264472" w:rsidP="007619F5">
      <w:pPr>
        <w:pStyle w:val="a3"/>
        <w:kinsoku w:val="0"/>
        <w:overflowPunct w:val="0"/>
        <w:spacing w:after="0"/>
        <w:ind w:right="285"/>
        <w:jc w:val="both"/>
        <w:rPr>
          <w:sz w:val="24"/>
          <w:szCs w:val="24"/>
        </w:rPr>
      </w:pPr>
      <w:r w:rsidRPr="0016650A">
        <w:rPr>
          <w:b/>
          <w:sz w:val="24"/>
          <w:szCs w:val="24"/>
        </w:rPr>
        <w:t>Таблица 2</w:t>
      </w:r>
      <w:r>
        <w:rPr>
          <w:b/>
          <w:sz w:val="20"/>
          <w:szCs w:val="20"/>
        </w:rPr>
        <w:t xml:space="preserve"> - </w:t>
      </w:r>
      <w:r>
        <w:rPr>
          <w:bCs/>
          <w:spacing w:val="-1"/>
          <w:sz w:val="24"/>
          <w:szCs w:val="24"/>
        </w:rPr>
        <w:t>д</w:t>
      </w:r>
      <w:r w:rsidRPr="00820AEF">
        <w:rPr>
          <w:bCs/>
          <w:spacing w:val="-1"/>
          <w:sz w:val="24"/>
          <w:szCs w:val="24"/>
        </w:rPr>
        <w:t>инамик</w:t>
      </w:r>
      <w:r w:rsidRPr="00820AEF">
        <w:rPr>
          <w:bCs/>
          <w:sz w:val="24"/>
          <w:szCs w:val="24"/>
        </w:rPr>
        <w:t>а</w:t>
      </w:r>
      <w:r w:rsidRPr="00820AEF">
        <w:rPr>
          <w:bCs/>
          <w:spacing w:val="-1"/>
          <w:sz w:val="24"/>
          <w:szCs w:val="24"/>
        </w:rPr>
        <w:t>рост</w:t>
      </w:r>
      <w:r w:rsidRPr="00820AEF">
        <w:rPr>
          <w:bCs/>
          <w:sz w:val="24"/>
          <w:szCs w:val="24"/>
        </w:rPr>
        <w:t>а</w:t>
      </w:r>
      <w:r w:rsidRPr="00820AEF">
        <w:rPr>
          <w:bCs/>
          <w:spacing w:val="-1"/>
          <w:sz w:val="24"/>
          <w:szCs w:val="24"/>
        </w:rPr>
        <w:t xml:space="preserve"> численност</w:t>
      </w:r>
      <w:r w:rsidRPr="00820AEF">
        <w:rPr>
          <w:bCs/>
          <w:sz w:val="24"/>
          <w:szCs w:val="24"/>
        </w:rPr>
        <w:t>и</w:t>
      </w:r>
      <w:r w:rsidRPr="00820AEF">
        <w:rPr>
          <w:bCs/>
          <w:spacing w:val="-1"/>
          <w:sz w:val="24"/>
          <w:szCs w:val="24"/>
        </w:rPr>
        <w:t xml:space="preserve"> н</w:t>
      </w:r>
      <w:r w:rsidRPr="00820AEF">
        <w:rPr>
          <w:bCs/>
          <w:spacing w:val="1"/>
          <w:sz w:val="24"/>
          <w:szCs w:val="24"/>
        </w:rPr>
        <w:t>а</w:t>
      </w:r>
      <w:r w:rsidRPr="00820AEF">
        <w:rPr>
          <w:bCs/>
          <w:spacing w:val="-1"/>
          <w:sz w:val="24"/>
          <w:szCs w:val="24"/>
        </w:rPr>
        <w:t>селения</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2647"/>
        <w:gridCol w:w="2127"/>
        <w:gridCol w:w="2080"/>
      </w:tblGrid>
      <w:tr w:rsidR="00264472" w:rsidRPr="003C7FF8" w:rsidTr="00FC5A57">
        <w:trPr>
          <w:cantSplit/>
          <w:trHeight w:val="388"/>
          <w:tblHeader/>
          <w:jc w:val="center"/>
        </w:trPr>
        <w:tc>
          <w:tcPr>
            <w:tcW w:w="2036" w:type="dxa"/>
            <w:tcBorders>
              <w:bottom w:val="single" w:sz="4" w:space="0" w:color="auto"/>
            </w:tcBorders>
            <w:shd w:val="clear" w:color="auto" w:fill="auto"/>
            <w:vAlign w:val="center"/>
          </w:tcPr>
          <w:p w:rsidR="00264472" w:rsidRDefault="007619F5" w:rsidP="007619F5">
            <w:pPr>
              <w:spacing w:after="0" w:line="240" w:lineRule="auto"/>
              <w:jc w:val="center"/>
              <w:rPr>
                <w:rFonts w:cs="Times New Roman"/>
                <w:bCs/>
                <w:sz w:val="20"/>
                <w:szCs w:val="20"/>
              </w:rPr>
            </w:pPr>
            <w:r>
              <w:rPr>
                <w:rFonts w:cs="Times New Roman"/>
                <w:bCs/>
                <w:sz w:val="20"/>
                <w:szCs w:val="20"/>
              </w:rPr>
              <w:t>Населенный</w:t>
            </w:r>
          </w:p>
          <w:p w:rsidR="007619F5" w:rsidRPr="00333AC4" w:rsidRDefault="007619F5" w:rsidP="007619F5">
            <w:pPr>
              <w:spacing w:after="0" w:line="240" w:lineRule="auto"/>
              <w:jc w:val="center"/>
              <w:rPr>
                <w:rFonts w:cs="Times New Roman"/>
                <w:bCs/>
                <w:sz w:val="20"/>
                <w:szCs w:val="20"/>
              </w:rPr>
            </w:pPr>
            <w:r>
              <w:rPr>
                <w:rFonts w:cs="Times New Roman"/>
                <w:bCs/>
                <w:sz w:val="20"/>
                <w:szCs w:val="20"/>
              </w:rPr>
              <w:t>пункт</w:t>
            </w:r>
          </w:p>
        </w:tc>
        <w:tc>
          <w:tcPr>
            <w:tcW w:w="2647" w:type="dxa"/>
            <w:tcBorders>
              <w:bottom w:val="single" w:sz="4" w:space="0" w:color="auto"/>
            </w:tcBorders>
            <w:shd w:val="clear" w:color="auto" w:fill="auto"/>
            <w:vAlign w:val="center"/>
          </w:tcPr>
          <w:p w:rsidR="00264472" w:rsidRPr="00AF79F0" w:rsidRDefault="00264472" w:rsidP="007619F5">
            <w:pPr>
              <w:spacing w:after="0" w:line="240" w:lineRule="auto"/>
              <w:jc w:val="center"/>
              <w:rPr>
                <w:rFonts w:cs="Times New Roman"/>
                <w:bCs/>
                <w:sz w:val="20"/>
                <w:szCs w:val="20"/>
              </w:rPr>
            </w:pPr>
            <w:r w:rsidRPr="00AF79F0">
              <w:rPr>
                <w:rFonts w:cs="Times New Roman"/>
                <w:bCs/>
                <w:sz w:val="20"/>
                <w:szCs w:val="20"/>
              </w:rPr>
              <w:t>Числ. населения, чел</w:t>
            </w:r>
          </w:p>
          <w:p w:rsidR="00264472" w:rsidRPr="00AF79F0" w:rsidRDefault="00264472" w:rsidP="007619F5">
            <w:pPr>
              <w:spacing w:after="0" w:line="240" w:lineRule="auto"/>
              <w:jc w:val="center"/>
              <w:rPr>
                <w:rFonts w:cs="Times New Roman"/>
                <w:bCs/>
                <w:sz w:val="20"/>
                <w:szCs w:val="20"/>
              </w:rPr>
            </w:pPr>
            <w:r w:rsidRPr="00AF79F0">
              <w:rPr>
                <w:rFonts w:cs="Times New Roman"/>
                <w:iCs/>
                <w:sz w:val="20"/>
                <w:szCs w:val="20"/>
              </w:rPr>
              <w:t>Существующее положение</w:t>
            </w:r>
          </w:p>
        </w:tc>
        <w:tc>
          <w:tcPr>
            <w:tcW w:w="2127" w:type="dxa"/>
            <w:tcBorders>
              <w:bottom w:val="single" w:sz="4" w:space="0" w:color="auto"/>
            </w:tcBorders>
            <w:shd w:val="clear" w:color="auto" w:fill="auto"/>
            <w:vAlign w:val="center"/>
          </w:tcPr>
          <w:p w:rsidR="00264472" w:rsidRPr="00AF79F0" w:rsidRDefault="00264472" w:rsidP="007619F5">
            <w:pPr>
              <w:spacing w:after="0" w:line="240" w:lineRule="auto"/>
              <w:jc w:val="center"/>
              <w:rPr>
                <w:rFonts w:cs="Times New Roman"/>
                <w:bCs/>
                <w:sz w:val="20"/>
                <w:szCs w:val="20"/>
              </w:rPr>
            </w:pPr>
            <w:r w:rsidRPr="00AF79F0">
              <w:rPr>
                <w:rFonts w:cs="Times New Roman"/>
                <w:bCs/>
                <w:sz w:val="20"/>
                <w:szCs w:val="20"/>
              </w:rPr>
              <w:t>Числ. населения, чел</w:t>
            </w:r>
          </w:p>
          <w:p w:rsidR="00264472" w:rsidRPr="00AF79F0" w:rsidRDefault="00264472" w:rsidP="007619F5">
            <w:pPr>
              <w:spacing w:after="0" w:line="240" w:lineRule="auto"/>
              <w:jc w:val="center"/>
              <w:rPr>
                <w:rFonts w:cs="Times New Roman"/>
                <w:iCs/>
                <w:sz w:val="20"/>
                <w:szCs w:val="20"/>
              </w:rPr>
            </w:pPr>
            <w:r w:rsidRPr="00AF79F0">
              <w:rPr>
                <w:rFonts w:cs="Times New Roman"/>
                <w:iCs/>
                <w:sz w:val="20"/>
                <w:szCs w:val="20"/>
              </w:rPr>
              <w:t xml:space="preserve">1-я очередь </w:t>
            </w:r>
          </w:p>
        </w:tc>
        <w:tc>
          <w:tcPr>
            <w:tcW w:w="2080" w:type="dxa"/>
            <w:tcBorders>
              <w:bottom w:val="single" w:sz="4" w:space="0" w:color="auto"/>
            </w:tcBorders>
            <w:shd w:val="clear" w:color="auto" w:fill="auto"/>
            <w:vAlign w:val="center"/>
          </w:tcPr>
          <w:p w:rsidR="00264472" w:rsidRPr="003C7FF8" w:rsidRDefault="00264472" w:rsidP="007619F5">
            <w:pPr>
              <w:spacing w:after="0" w:line="240" w:lineRule="auto"/>
              <w:jc w:val="center"/>
              <w:rPr>
                <w:rFonts w:cs="Times New Roman"/>
                <w:iCs/>
                <w:sz w:val="20"/>
                <w:szCs w:val="20"/>
              </w:rPr>
            </w:pPr>
            <w:r w:rsidRPr="003C7FF8">
              <w:rPr>
                <w:rFonts w:cs="Times New Roman"/>
                <w:bCs/>
                <w:sz w:val="20"/>
                <w:szCs w:val="20"/>
              </w:rPr>
              <w:t>Числ. населения, че</w:t>
            </w:r>
            <w:r w:rsidRPr="003C7FF8">
              <w:rPr>
                <w:rFonts w:cs="Times New Roman"/>
                <w:iCs/>
                <w:sz w:val="20"/>
                <w:szCs w:val="20"/>
              </w:rPr>
              <w:t>л.</w:t>
            </w:r>
          </w:p>
          <w:p w:rsidR="00264472" w:rsidRPr="003C7FF8" w:rsidRDefault="00264472" w:rsidP="007619F5">
            <w:pPr>
              <w:spacing w:after="0" w:line="240" w:lineRule="auto"/>
              <w:jc w:val="center"/>
              <w:rPr>
                <w:rFonts w:cs="Times New Roman"/>
                <w:bCs/>
                <w:sz w:val="20"/>
                <w:szCs w:val="20"/>
              </w:rPr>
            </w:pPr>
            <w:r w:rsidRPr="003C7FF8">
              <w:rPr>
                <w:rFonts w:cs="Times New Roman"/>
                <w:iCs/>
                <w:sz w:val="20"/>
                <w:szCs w:val="20"/>
              </w:rPr>
              <w:t xml:space="preserve">Расчетный срок </w:t>
            </w:r>
          </w:p>
        </w:tc>
      </w:tr>
      <w:tr w:rsidR="00264472" w:rsidRPr="003C7FF8" w:rsidTr="007619F5">
        <w:trPr>
          <w:cantSplit/>
          <w:trHeight w:val="150"/>
          <w:jc w:val="center"/>
        </w:trPr>
        <w:tc>
          <w:tcPr>
            <w:tcW w:w="2036" w:type="dxa"/>
            <w:tcBorders>
              <w:bottom w:val="single" w:sz="4" w:space="0" w:color="auto"/>
            </w:tcBorders>
          </w:tcPr>
          <w:p w:rsidR="00264472" w:rsidRPr="007619F5" w:rsidRDefault="00264472" w:rsidP="007619F5">
            <w:pPr>
              <w:spacing w:after="0" w:line="240" w:lineRule="auto"/>
              <w:rPr>
                <w:rFonts w:cs="Times New Roman"/>
                <w:sz w:val="22"/>
              </w:rPr>
            </w:pPr>
            <w:r w:rsidRPr="007619F5">
              <w:rPr>
                <w:rFonts w:cs="Times New Roman"/>
                <w:sz w:val="22"/>
                <w:shd w:val="clear" w:color="auto" w:fill="FFFFFF"/>
              </w:rPr>
              <w:t>г. Карачев</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lang w:val="en-US"/>
              </w:rPr>
            </w:pPr>
            <w:r w:rsidRPr="007619F5">
              <w:rPr>
                <w:rFonts w:cs="Times New Roman"/>
                <w:sz w:val="22"/>
                <w:lang w:val="en-US"/>
              </w:rPr>
              <w:t>17</w:t>
            </w:r>
            <w:r w:rsidR="00C43099">
              <w:rPr>
                <w:rFonts w:cs="Times New Roman"/>
                <w:sz w:val="22"/>
              </w:rPr>
              <w:t xml:space="preserve"> </w:t>
            </w:r>
            <w:r w:rsidRPr="007619F5">
              <w:rPr>
                <w:rFonts w:cs="Times New Roman"/>
                <w:sz w:val="22"/>
                <w:lang w:val="en-US"/>
              </w:rPr>
              <w:t>466</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18</w:t>
            </w:r>
            <w:r w:rsidR="00C43099">
              <w:rPr>
                <w:rFonts w:cs="Times New Roman"/>
                <w:color w:val="000000"/>
                <w:sz w:val="22"/>
              </w:rPr>
              <w:t xml:space="preserve"> </w:t>
            </w:r>
            <w:r w:rsidRPr="007619F5">
              <w:rPr>
                <w:rFonts w:cs="Times New Roman"/>
                <w:color w:val="000000"/>
                <w:sz w:val="22"/>
              </w:rPr>
              <w:t>750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19</w:t>
            </w:r>
            <w:r w:rsidR="00C43099">
              <w:rPr>
                <w:rFonts w:cs="Times New Roman"/>
                <w:color w:val="000000"/>
                <w:sz w:val="22"/>
              </w:rPr>
              <w:t xml:space="preserve"> </w:t>
            </w:r>
            <w:r w:rsidRPr="007619F5">
              <w:rPr>
                <w:rFonts w:cs="Times New Roman"/>
                <w:color w:val="000000"/>
                <w:sz w:val="22"/>
              </w:rPr>
              <w:t>250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Согласие</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588</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720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720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Байкова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71</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56</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Башкатов</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10</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с. Бережок</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391</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500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510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Благовещенский</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Волкова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100</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120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120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Затинная</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141</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130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140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Мазнева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190</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170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180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Подсосонки</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120</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150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150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Сурьянова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9</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Мальтина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802</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850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870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Кашинка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4</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с. Одрина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67</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Масловка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w:t>
            </w:r>
            <w:r w:rsidR="00C43099">
              <w:rPr>
                <w:rFonts w:cs="Times New Roman"/>
                <w:sz w:val="22"/>
              </w:rPr>
              <w:t xml:space="preserve"> </w:t>
            </w:r>
            <w:r w:rsidRPr="007619F5">
              <w:rPr>
                <w:rFonts w:cs="Times New Roman"/>
                <w:sz w:val="22"/>
              </w:rPr>
              <w:t>676</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w:t>
            </w:r>
            <w:r w:rsidR="00C43099">
              <w:rPr>
                <w:rFonts w:cs="Times New Roman"/>
                <w:color w:val="000000"/>
                <w:sz w:val="22"/>
              </w:rPr>
              <w:t xml:space="preserve"> </w:t>
            </w:r>
            <w:r w:rsidRPr="007619F5">
              <w:rPr>
                <w:rFonts w:cs="Times New Roman"/>
                <w:color w:val="000000"/>
                <w:sz w:val="22"/>
              </w:rPr>
              <w:t>820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w:t>
            </w:r>
            <w:r w:rsidR="00C43099">
              <w:rPr>
                <w:rFonts w:cs="Times New Roman"/>
                <w:color w:val="000000"/>
                <w:sz w:val="22"/>
              </w:rPr>
              <w:t xml:space="preserve"> </w:t>
            </w:r>
            <w:r w:rsidRPr="007619F5">
              <w:rPr>
                <w:rFonts w:cs="Times New Roman"/>
                <w:color w:val="000000"/>
                <w:sz w:val="22"/>
              </w:rPr>
              <w:t>810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Аксиньина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46</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52</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Барановка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28</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25</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30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Вишневка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502</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650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660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Глыбочка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110</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120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130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lastRenderedPageBreak/>
              <w:t>д. Грибовы Дворы</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275</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300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310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Долгий</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17</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18</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18</w:t>
            </w:r>
          </w:p>
        </w:tc>
      </w:tr>
      <w:tr w:rsidR="00264472" w:rsidRPr="003C7FF8" w:rsidTr="007619F5">
        <w:trPr>
          <w:cantSplit/>
          <w:trHeight w:val="167"/>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Новая Деревня</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Слобода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185</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220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210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Сумарокова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6</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4</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4</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Трыковка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920</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1050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1060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Козловский</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35</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45</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Красная Поляна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16</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25</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25</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Мокрое</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43</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63</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70</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Коптилово</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114</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140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151</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Костихино</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д. Осиновка</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59</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60</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55</w:t>
            </w:r>
          </w:p>
        </w:tc>
      </w:tr>
      <w:tr w:rsidR="00264472" w:rsidRPr="003C7FF8" w:rsidTr="007619F5">
        <w:trPr>
          <w:cantSplit/>
          <w:trHeight w:val="150"/>
          <w:jc w:val="center"/>
        </w:trPr>
        <w:tc>
          <w:tcPr>
            <w:tcW w:w="2036" w:type="dxa"/>
            <w:tcBorders>
              <w:bottom w:val="single" w:sz="4" w:space="0" w:color="auto"/>
            </w:tcBorders>
            <w:vAlign w:val="center"/>
          </w:tcPr>
          <w:p w:rsidR="00264472" w:rsidRPr="007619F5" w:rsidRDefault="00264472" w:rsidP="007619F5">
            <w:pPr>
              <w:spacing w:after="0" w:line="240" w:lineRule="auto"/>
              <w:rPr>
                <w:rFonts w:cs="Times New Roman"/>
                <w:sz w:val="22"/>
              </w:rPr>
            </w:pPr>
            <w:r w:rsidRPr="007619F5">
              <w:rPr>
                <w:rFonts w:cs="Times New Roman"/>
                <w:sz w:val="22"/>
              </w:rPr>
              <w:t>п. Русин</w:t>
            </w:r>
          </w:p>
        </w:tc>
        <w:tc>
          <w:tcPr>
            <w:tcW w:w="2647" w:type="dxa"/>
            <w:tcBorders>
              <w:bottom w:val="single" w:sz="4" w:space="0" w:color="auto"/>
            </w:tcBorders>
            <w:vAlign w:val="center"/>
          </w:tcPr>
          <w:p w:rsidR="00264472" w:rsidRPr="007619F5" w:rsidRDefault="00264472" w:rsidP="007619F5">
            <w:pPr>
              <w:spacing w:after="0" w:line="240" w:lineRule="auto"/>
              <w:jc w:val="center"/>
              <w:rPr>
                <w:rFonts w:cs="Times New Roman"/>
                <w:sz w:val="22"/>
              </w:rPr>
            </w:pPr>
            <w:r w:rsidRPr="007619F5">
              <w:rPr>
                <w:rFonts w:cs="Times New Roman"/>
                <w:sz w:val="22"/>
              </w:rPr>
              <w:t>-</w:t>
            </w:r>
          </w:p>
        </w:tc>
        <w:tc>
          <w:tcPr>
            <w:tcW w:w="2127"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w:t>
            </w:r>
          </w:p>
        </w:tc>
        <w:tc>
          <w:tcPr>
            <w:tcW w:w="2080" w:type="dxa"/>
            <w:tcBorders>
              <w:bottom w:val="single" w:sz="4" w:space="0" w:color="auto"/>
            </w:tcBorders>
            <w:vAlign w:val="center"/>
          </w:tcPr>
          <w:p w:rsidR="00264472" w:rsidRPr="007619F5" w:rsidRDefault="00264472" w:rsidP="007619F5">
            <w:pPr>
              <w:spacing w:after="0" w:line="240" w:lineRule="auto"/>
              <w:jc w:val="center"/>
              <w:rPr>
                <w:rFonts w:cs="Times New Roman"/>
                <w:color w:val="000000"/>
                <w:sz w:val="22"/>
              </w:rPr>
            </w:pPr>
            <w:r w:rsidRPr="007619F5">
              <w:rPr>
                <w:rFonts w:cs="Times New Roman"/>
                <w:color w:val="000000"/>
                <w:sz w:val="22"/>
              </w:rPr>
              <w:t>-</w:t>
            </w:r>
          </w:p>
        </w:tc>
      </w:tr>
      <w:tr w:rsidR="00264472" w:rsidRPr="003C7FF8" w:rsidTr="007619F5">
        <w:trPr>
          <w:cantSplit/>
          <w:trHeight w:val="150"/>
          <w:jc w:val="center"/>
        </w:trPr>
        <w:tc>
          <w:tcPr>
            <w:tcW w:w="2036" w:type="dxa"/>
            <w:tcBorders>
              <w:bottom w:val="single" w:sz="4" w:space="0" w:color="auto"/>
            </w:tcBorders>
          </w:tcPr>
          <w:p w:rsidR="00264472" w:rsidRPr="007619F5" w:rsidRDefault="00264472" w:rsidP="007619F5">
            <w:pPr>
              <w:spacing w:after="0" w:line="240" w:lineRule="auto"/>
              <w:jc w:val="both"/>
              <w:rPr>
                <w:rFonts w:cs="Times New Roman"/>
                <w:b/>
                <w:sz w:val="22"/>
              </w:rPr>
            </w:pPr>
            <w:r w:rsidRPr="007619F5">
              <w:rPr>
                <w:rFonts w:cs="Times New Roman"/>
                <w:b/>
                <w:sz w:val="22"/>
              </w:rPr>
              <w:t>Итого</w:t>
            </w:r>
          </w:p>
        </w:tc>
        <w:tc>
          <w:tcPr>
            <w:tcW w:w="2647" w:type="dxa"/>
            <w:tcBorders>
              <w:bottom w:val="single" w:sz="4" w:space="0" w:color="auto"/>
            </w:tcBorders>
          </w:tcPr>
          <w:p w:rsidR="00264472" w:rsidRPr="007619F5" w:rsidRDefault="00264472" w:rsidP="007619F5">
            <w:pPr>
              <w:spacing w:after="0" w:line="240" w:lineRule="auto"/>
              <w:jc w:val="center"/>
              <w:rPr>
                <w:rFonts w:cs="Times New Roman"/>
                <w:b/>
                <w:snapToGrid w:val="0"/>
                <w:sz w:val="22"/>
                <w:lang w:val="en-US"/>
              </w:rPr>
            </w:pPr>
            <w:r w:rsidRPr="007619F5">
              <w:rPr>
                <w:rFonts w:cs="Times New Roman"/>
                <w:b/>
                <w:snapToGrid w:val="0"/>
                <w:sz w:val="22"/>
                <w:lang w:val="en-US"/>
              </w:rPr>
              <w:t>23</w:t>
            </w:r>
            <w:r w:rsidR="00C43099">
              <w:rPr>
                <w:rFonts w:cs="Times New Roman"/>
                <w:b/>
                <w:snapToGrid w:val="0"/>
                <w:sz w:val="22"/>
              </w:rPr>
              <w:t xml:space="preserve"> </w:t>
            </w:r>
            <w:r w:rsidRPr="007619F5">
              <w:rPr>
                <w:rFonts w:cs="Times New Roman"/>
                <w:b/>
                <w:snapToGrid w:val="0"/>
                <w:sz w:val="22"/>
                <w:lang w:val="en-US"/>
              </w:rPr>
              <w:t>992</w:t>
            </w:r>
          </w:p>
        </w:tc>
        <w:tc>
          <w:tcPr>
            <w:tcW w:w="2127" w:type="dxa"/>
            <w:tcBorders>
              <w:bottom w:val="single" w:sz="4" w:space="0" w:color="auto"/>
            </w:tcBorders>
            <w:vAlign w:val="bottom"/>
          </w:tcPr>
          <w:p w:rsidR="00264472" w:rsidRPr="007619F5" w:rsidRDefault="00264472" w:rsidP="007619F5">
            <w:pPr>
              <w:spacing w:after="0" w:line="240" w:lineRule="auto"/>
              <w:jc w:val="center"/>
              <w:rPr>
                <w:rFonts w:cs="Times New Roman"/>
                <w:b/>
                <w:color w:val="000000"/>
                <w:sz w:val="22"/>
              </w:rPr>
            </w:pPr>
            <w:r w:rsidRPr="007619F5">
              <w:rPr>
                <w:rFonts w:cs="Times New Roman"/>
                <w:b/>
                <w:color w:val="000000"/>
                <w:sz w:val="22"/>
              </w:rPr>
              <w:t>26</w:t>
            </w:r>
            <w:r w:rsidR="00C43099">
              <w:rPr>
                <w:rFonts w:cs="Times New Roman"/>
                <w:b/>
                <w:color w:val="000000"/>
                <w:sz w:val="22"/>
              </w:rPr>
              <w:t xml:space="preserve"> </w:t>
            </w:r>
            <w:r w:rsidRPr="007619F5">
              <w:rPr>
                <w:rFonts w:cs="Times New Roman"/>
                <w:b/>
                <w:color w:val="000000"/>
                <w:sz w:val="22"/>
              </w:rPr>
              <w:t>135</w:t>
            </w:r>
          </w:p>
        </w:tc>
        <w:tc>
          <w:tcPr>
            <w:tcW w:w="2080" w:type="dxa"/>
            <w:tcBorders>
              <w:bottom w:val="single" w:sz="4" w:space="0" w:color="auto"/>
            </w:tcBorders>
            <w:vAlign w:val="bottom"/>
          </w:tcPr>
          <w:p w:rsidR="00264472" w:rsidRPr="007619F5" w:rsidRDefault="00264472" w:rsidP="007619F5">
            <w:pPr>
              <w:spacing w:after="0" w:line="240" w:lineRule="auto"/>
              <w:jc w:val="center"/>
              <w:rPr>
                <w:rFonts w:cs="Times New Roman"/>
                <w:b/>
                <w:color w:val="000000"/>
                <w:sz w:val="22"/>
              </w:rPr>
            </w:pPr>
            <w:r w:rsidRPr="007619F5">
              <w:rPr>
                <w:rFonts w:cs="Times New Roman"/>
                <w:b/>
                <w:color w:val="000000"/>
                <w:sz w:val="22"/>
              </w:rPr>
              <w:t>26</w:t>
            </w:r>
            <w:r w:rsidR="00C43099">
              <w:rPr>
                <w:rFonts w:cs="Times New Roman"/>
                <w:b/>
                <w:color w:val="000000"/>
                <w:sz w:val="22"/>
              </w:rPr>
              <w:t xml:space="preserve"> </w:t>
            </w:r>
            <w:r w:rsidRPr="007619F5">
              <w:rPr>
                <w:rFonts w:cs="Times New Roman"/>
                <w:b/>
                <w:color w:val="000000"/>
                <w:sz w:val="22"/>
              </w:rPr>
              <w:t>726</w:t>
            </w:r>
          </w:p>
        </w:tc>
      </w:tr>
    </w:tbl>
    <w:p w:rsidR="00264472" w:rsidRPr="007619F5" w:rsidRDefault="00264472" w:rsidP="00F33E19">
      <w:pPr>
        <w:spacing w:before="120" w:after="0" w:line="360" w:lineRule="auto"/>
        <w:ind w:firstLine="567"/>
        <w:jc w:val="both"/>
        <w:rPr>
          <w:rFonts w:eastAsia="Times New Roman" w:cs="Times New Roman"/>
          <w:sz w:val="24"/>
          <w:szCs w:val="24"/>
        </w:rPr>
      </w:pPr>
      <w:r w:rsidRPr="007619F5">
        <w:rPr>
          <w:rFonts w:eastAsia="Times New Roman" w:cs="Times New Roman"/>
          <w:sz w:val="24"/>
          <w:szCs w:val="24"/>
        </w:rPr>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на территории МО </w:t>
      </w:r>
      <w:r w:rsidRPr="007619F5">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Pr="007619F5">
        <w:rPr>
          <w:rFonts w:eastAsia="Times New Roman" w:cs="Times New Roman"/>
          <w:sz w:val="24"/>
          <w:szCs w:val="24"/>
        </w:rPr>
        <w:t xml:space="preserve"> до 2026 года и на расчетный срок до 2036 года.</w:t>
      </w:r>
    </w:p>
    <w:p w:rsidR="00264472" w:rsidRPr="007619F5" w:rsidRDefault="00264472" w:rsidP="007619F5">
      <w:pPr>
        <w:spacing w:after="0" w:line="360" w:lineRule="auto"/>
        <w:ind w:firstLine="567"/>
        <w:jc w:val="both"/>
        <w:rPr>
          <w:sz w:val="24"/>
        </w:rPr>
      </w:pPr>
      <w:r w:rsidRPr="007619F5">
        <w:rPr>
          <w:sz w:val="24"/>
        </w:rPr>
        <w:t xml:space="preserve">Проведение капитального строительства объектов, подключаемых к системе теплоснабжения на территории МО </w:t>
      </w:r>
      <w:r w:rsidRPr="007619F5">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Pr="007619F5">
        <w:rPr>
          <w:rFonts w:eastAsia="Times New Roman" w:cs="Times New Roman"/>
          <w:sz w:val="24"/>
          <w:szCs w:val="24"/>
        </w:rPr>
        <w:t>до 2026 г. и на расчетный срок до 2036 г.</w:t>
      </w:r>
      <w:r w:rsidRPr="007619F5">
        <w:rPr>
          <w:sz w:val="24"/>
        </w:rPr>
        <w:t xml:space="preserve">  не планируется.</w:t>
      </w:r>
    </w:p>
    <w:p w:rsidR="00264472" w:rsidRPr="00FA755B" w:rsidRDefault="00264472" w:rsidP="007619F5">
      <w:pPr>
        <w:pStyle w:val="37"/>
        <w:tabs>
          <w:tab w:val="left" w:pos="8080"/>
        </w:tabs>
        <w:spacing w:after="0" w:line="360" w:lineRule="auto"/>
        <w:ind w:left="0" w:firstLine="567"/>
        <w:contextualSpacing/>
        <w:jc w:val="both"/>
        <w:rPr>
          <w:sz w:val="24"/>
          <w:szCs w:val="28"/>
        </w:rPr>
      </w:pPr>
      <w:r w:rsidRPr="00FA755B">
        <w:rPr>
          <w:sz w:val="24"/>
          <w:szCs w:val="28"/>
        </w:rPr>
        <w:t>Жилой фонд Карачевского городского поселения составляет 667 тыс. м</w:t>
      </w:r>
      <w:r w:rsidRPr="00FA755B">
        <w:rPr>
          <w:sz w:val="24"/>
          <w:szCs w:val="28"/>
          <w:vertAlign w:val="superscript"/>
        </w:rPr>
        <w:t>2</w:t>
      </w:r>
      <w:r>
        <w:rPr>
          <w:sz w:val="24"/>
          <w:szCs w:val="28"/>
        </w:rPr>
        <w:t>,</w:t>
      </w:r>
      <w:r w:rsidRPr="00FA755B">
        <w:rPr>
          <w:sz w:val="24"/>
          <w:szCs w:val="28"/>
        </w:rPr>
        <w:t xml:space="preserve"> из них 489 тыс. м</w:t>
      </w:r>
      <w:r w:rsidRPr="00FA755B">
        <w:rPr>
          <w:sz w:val="24"/>
          <w:szCs w:val="28"/>
          <w:vertAlign w:val="superscript"/>
        </w:rPr>
        <w:t>2</w:t>
      </w:r>
      <w:r>
        <w:rPr>
          <w:sz w:val="24"/>
          <w:szCs w:val="28"/>
        </w:rPr>
        <w:t xml:space="preserve"> -</w:t>
      </w:r>
      <w:r w:rsidRPr="00FA755B">
        <w:rPr>
          <w:sz w:val="24"/>
          <w:szCs w:val="28"/>
        </w:rPr>
        <w:t xml:space="preserve">  городской жилой фонд, 178 тыс. м</w:t>
      </w:r>
      <w:r w:rsidRPr="00FA755B">
        <w:rPr>
          <w:sz w:val="24"/>
          <w:szCs w:val="28"/>
          <w:vertAlign w:val="superscript"/>
        </w:rPr>
        <w:t>2</w:t>
      </w:r>
      <w:r>
        <w:rPr>
          <w:sz w:val="24"/>
          <w:szCs w:val="28"/>
        </w:rPr>
        <w:t xml:space="preserve"> -</w:t>
      </w:r>
      <w:r w:rsidRPr="00FA755B">
        <w:rPr>
          <w:sz w:val="24"/>
          <w:szCs w:val="28"/>
        </w:rPr>
        <w:t xml:space="preserve">  сельский жилой фонд.</w:t>
      </w:r>
    </w:p>
    <w:p w:rsidR="00264472" w:rsidRPr="007619F5" w:rsidRDefault="00264472" w:rsidP="007619F5">
      <w:pPr>
        <w:spacing w:after="0" w:line="288" w:lineRule="auto"/>
        <w:ind w:firstLine="567"/>
        <w:jc w:val="both"/>
        <w:rPr>
          <w:sz w:val="24"/>
          <w:szCs w:val="24"/>
        </w:rPr>
      </w:pPr>
      <w:r w:rsidRPr="007619F5">
        <w:rPr>
          <w:sz w:val="24"/>
          <w:szCs w:val="24"/>
        </w:rPr>
        <w:t>Средняя жилобеспеченность – 26 м</w:t>
      </w:r>
      <w:r w:rsidRPr="007619F5">
        <w:rPr>
          <w:sz w:val="24"/>
          <w:szCs w:val="24"/>
          <w:vertAlign w:val="superscript"/>
        </w:rPr>
        <w:t>2</w:t>
      </w:r>
      <w:r w:rsidRPr="007619F5">
        <w:rPr>
          <w:sz w:val="24"/>
          <w:szCs w:val="24"/>
        </w:rPr>
        <w:t xml:space="preserve">/чел. </w:t>
      </w:r>
    </w:p>
    <w:p w:rsidR="00264472" w:rsidRPr="007654A6" w:rsidRDefault="00264472" w:rsidP="007619F5">
      <w:pPr>
        <w:pStyle w:val="a6"/>
        <w:kinsoku w:val="0"/>
        <w:overflowPunct w:val="0"/>
        <w:spacing w:before="120"/>
        <w:ind w:left="720"/>
        <w:rPr>
          <w:color w:val="000000" w:themeColor="text1"/>
          <w:szCs w:val="28"/>
          <w:vertAlign w:val="superscript"/>
          <w:lang w:val="ru-RU"/>
        </w:rPr>
      </w:pPr>
      <w:r w:rsidRPr="007654A6">
        <w:rPr>
          <w:b/>
          <w:color w:val="000000" w:themeColor="text1"/>
          <w:szCs w:val="28"/>
          <w:lang w:val="ru-RU"/>
        </w:rPr>
        <w:t xml:space="preserve">Таблица </w:t>
      </w:r>
      <w:r>
        <w:rPr>
          <w:b/>
          <w:color w:val="000000" w:themeColor="text1"/>
          <w:szCs w:val="28"/>
          <w:lang w:val="ru-RU"/>
        </w:rPr>
        <w:t>3</w:t>
      </w:r>
      <w:r>
        <w:rPr>
          <w:color w:val="000000" w:themeColor="text1"/>
          <w:szCs w:val="28"/>
          <w:lang w:val="ru-RU"/>
        </w:rPr>
        <w:t>–характеристика жилого фонда</w:t>
      </w:r>
    </w:p>
    <w:tbl>
      <w:tblPr>
        <w:tblW w:w="8503" w:type="dxa"/>
        <w:jc w:val="center"/>
        <w:tblLayout w:type="fixed"/>
        <w:tblLook w:val="0000" w:firstRow="0" w:lastRow="0" w:firstColumn="0" w:lastColumn="0" w:noHBand="0" w:noVBand="0"/>
      </w:tblPr>
      <w:tblGrid>
        <w:gridCol w:w="407"/>
        <w:gridCol w:w="3840"/>
        <w:gridCol w:w="1706"/>
        <w:gridCol w:w="1418"/>
        <w:gridCol w:w="1132"/>
      </w:tblGrid>
      <w:tr w:rsidR="00264472" w:rsidRPr="001435A8" w:rsidTr="00C43099">
        <w:trPr>
          <w:trHeight w:val="551"/>
          <w:tblHeader/>
          <w:jc w:val="center"/>
        </w:trPr>
        <w:tc>
          <w:tcPr>
            <w:tcW w:w="407" w:type="dxa"/>
            <w:tcBorders>
              <w:top w:val="single" w:sz="4" w:space="0" w:color="000000"/>
              <w:left w:val="single" w:sz="4" w:space="0" w:color="000000"/>
              <w:bottom w:val="single" w:sz="4" w:space="0" w:color="000000"/>
            </w:tcBorders>
            <w:shd w:val="clear" w:color="auto" w:fill="auto"/>
            <w:vAlign w:val="center"/>
          </w:tcPr>
          <w:p w:rsidR="00264472" w:rsidRPr="0016650A" w:rsidRDefault="00264472" w:rsidP="007619F5">
            <w:pPr>
              <w:snapToGrid w:val="0"/>
              <w:spacing w:after="0" w:line="240" w:lineRule="auto"/>
              <w:ind w:left="-108" w:right="-166"/>
              <w:jc w:val="center"/>
              <w:rPr>
                <w:b/>
                <w:sz w:val="20"/>
                <w:szCs w:val="20"/>
              </w:rPr>
            </w:pPr>
            <w:r w:rsidRPr="0016650A">
              <w:rPr>
                <w:b/>
                <w:sz w:val="20"/>
                <w:szCs w:val="20"/>
              </w:rPr>
              <w:t>№</w:t>
            </w:r>
          </w:p>
          <w:p w:rsidR="00264472" w:rsidRPr="0016650A" w:rsidRDefault="00264472" w:rsidP="007619F5">
            <w:pPr>
              <w:snapToGrid w:val="0"/>
              <w:spacing w:after="0" w:line="240" w:lineRule="auto"/>
              <w:ind w:left="-108" w:right="-166"/>
              <w:jc w:val="center"/>
              <w:rPr>
                <w:b/>
                <w:sz w:val="20"/>
                <w:szCs w:val="20"/>
              </w:rPr>
            </w:pPr>
            <w:r w:rsidRPr="0016650A">
              <w:rPr>
                <w:b/>
                <w:sz w:val="20"/>
                <w:szCs w:val="20"/>
              </w:rPr>
              <w:t>п/п</w:t>
            </w:r>
          </w:p>
        </w:tc>
        <w:tc>
          <w:tcPr>
            <w:tcW w:w="3840" w:type="dxa"/>
            <w:tcBorders>
              <w:top w:val="single" w:sz="4" w:space="0" w:color="000000"/>
              <w:left w:val="single" w:sz="4" w:space="0" w:color="000000"/>
              <w:bottom w:val="single" w:sz="4" w:space="0" w:color="000000"/>
            </w:tcBorders>
            <w:shd w:val="clear" w:color="auto" w:fill="auto"/>
            <w:vAlign w:val="center"/>
          </w:tcPr>
          <w:p w:rsidR="00264472" w:rsidRPr="0016650A" w:rsidRDefault="00264472" w:rsidP="007619F5">
            <w:pPr>
              <w:snapToGrid w:val="0"/>
              <w:spacing w:after="0" w:line="240" w:lineRule="auto"/>
              <w:jc w:val="center"/>
              <w:rPr>
                <w:b/>
                <w:sz w:val="20"/>
                <w:szCs w:val="20"/>
              </w:rPr>
            </w:pPr>
            <w:r w:rsidRPr="0016650A">
              <w:rPr>
                <w:b/>
                <w:sz w:val="20"/>
                <w:szCs w:val="20"/>
              </w:rPr>
              <w:t>Наименование</w:t>
            </w:r>
          </w:p>
        </w:tc>
        <w:tc>
          <w:tcPr>
            <w:tcW w:w="1706" w:type="dxa"/>
            <w:tcBorders>
              <w:top w:val="single" w:sz="4" w:space="0" w:color="000000"/>
              <w:left w:val="single" w:sz="4" w:space="0" w:color="000000"/>
              <w:bottom w:val="single" w:sz="4" w:space="0" w:color="000000"/>
            </w:tcBorders>
            <w:shd w:val="clear" w:color="auto" w:fill="auto"/>
            <w:vAlign w:val="center"/>
          </w:tcPr>
          <w:p w:rsidR="00264472" w:rsidRPr="0016650A" w:rsidRDefault="00264472" w:rsidP="007619F5">
            <w:pPr>
              <w:snapToGrid w:val="0"/>
              <w:spacing w:after="0" w:line="240" w:lineRule="auto"/>
              <w:jc w:val="center"/>
              <w:rPr>
                <w:b/>
                <w:sz w:val="20"/>
                <w:szCs w:val="20"/>
              </w:rPr>
            </w:pPr>
            <w:r w:rsidRPr="0016650A">
              <w:rPr>
                <w:b/>
                <w:sz w:val="20"/>
                <w:szCs w:val="20"/>
              </w:rPr>
              <w:t>Единица</w:t>
            </w:r>
          </w:p>
          <w:p w:rsidR="00264472" w:rsidRPr="0016650A" w:rsidRDefault="00264472" w:rsidP="007619F5">
            <w:pPr>
              <w:spacing w:after="0" w:line="240" w:lineRule="auto"/>
              <w:jc w:val="center"/>
              <w:rPr>
                <w:b/>
                <w:sz w:val="20"/>
                <w:szCs w:val="20"/>
              </w:rPr>
            </w:pPr>
            <w:r w:rsidRPr="0016650A">
              <w:rPr>
                <w:b/>
                <w:sz w:val="20"/>
                <w:szCs w:val="20"/>
              </w:rPr>
              <w:t>измерения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4472" w:rsidRPr="0016650A" w:rsidRDefault="00264472" w:rsidP="007619F5">
            <w:pPr>
              <w:snapToGrid w:val="0"/>
              <w:spacing w:after="0" w:line="240" w:lineRule="auto"/>
              <w:ind w:left="-113" w:right="-50"/>
              <w:jc w:val="center"/>
              <w:rPr>
                <w:b/>
                <w:sz w:val="20"/>
                <w:szCs w:val="20"/>
              </w:rPr>
            </w:pPr>
            <w:r w:rsidRPr="0016650A">
              <w:rPr>
                <w:b/>
                <w:sz w:val="20"/>
                <w:szCs w:val="20"/>
              </w:rPr>
              <w:t>Поселение целиком</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4472" w:rsidRPr="0016650A" w:rsidRDefault="00264472" w:rsidP="007619F5">
            <w:pPr>
              <w:snapToGrid w:val="0"/>
              <w:spacing w:after="0" w:line="240" w:lineRule="auto"/>
              <w:ind w:left="-113" w:right="-50"/>
              <w:jc w:val="center"/>
              <w:rPr>
                <w:b/>
                <w:sz w:val="20"/>
                <w:szCs w:val="20"/>
              </w:rPr>
            </w:pPr>
            <w:r w:rsidRPr="0016650A">
              <w:rPr>
                <w:b/>
                <w:sz w:val="20"/>
                <w:szCs w:val="20"/>
              </w:rPr>
              <w:t>Город</w:t>
            </w:r>
          </w:p>
          <w:p w:rsidR="00264472" w:rsidRPr="0016650A" w:rsidRDefault="00264472" w:rsidP="007619F5">
            <w:pPr>
              <w:snapToGrid w:val="0"/>
              <w:spacing w:after="0" w:line="240" w:lineRule="auto"/>
              <w:ind w:left="-113" w:right="-50"/>
              <w:jc w:val="center"/>
              <w:rPr>
                <w:b/>
                <w:sz w:val="20"/>
                <w:szCs w:val="20"/>
              </w:rPr>
            </w:pPr>
            <w:r w:rsidRPr="0016650A">
              <w:rPr>
                <w:b/>
                <w:sz w:val="20"/>
                <w:szCs w:val="20"/>
              </w:rPr>
              <w:t>отдельно</w:t>
            </w:r>
          </w:p>
        </w:tc>
      </w:tr>
      <w:tr w:rsidR="00264472" w:rsidRPr="001435A8" w:rsidTr="00C43099">
        <w:trPr>
          <w:trHeight w:val="70"/>
          <w:jc w:val="center"/>
        </w:trPr>
        <w:tc>
          <w:tcPr>
            <w:tcW w:w="407" w:type="dxa"/>
            <w:tcBorders>
              <w:top w:val="single" w:sz="4" w:space="0" w:color="000000"/>
              <w:left w:val="single" w:sz="4" w:space="0" w:color="000000"/>
              <w:bottom w:val="single" w:sz="4" w:space="0" w:color="000000"/>
            </w:tcBorders>
            <w:shd w:val="clear" w:color="auto" w:fill="auto"/>
            <w:vAlign w:val="center"/>
          </w:tcPr>
          <w:p w:rsidR="00264472" w:rsidRPr="0016650A" w:rsidRDefault="00264472" w:rsidP="007619F5">
            <w:pPr>
              <w:snapToGrid w:val="0"/>
              <w:spacing w:after="0" w:line="240" w:lineRule="auto"/>
              <w:ind w:left="-69" w:right="-166"/>
              <w:jc w:val="center"/>
              <w:rPr>
                <w:sz w:val="20"/>
                <w:szCs w:val="20"/>
              </w:rPr>
            </w:pPr>
            <w:r w:rsidRPr="0016650A">
              <w:rPr>
                <w:sz w:val="20"/>
                <w:szCs w:val="20"/>
              </w:rPr>
              <w:t>1</w:t>
            </w:r>
          </w:p>
        </w:tc>
        <w:tc>
          <w:tcPr>
            <w:tcW w:w="3840" w:type="dxa"/>
            <w:tcBorders>
              <w:top w:val="single" w:sz="4" w:space="0" w:color="000000"/>
              <w:left w:val="single" w:sz="4" w:space="0" w:color="000000"/>
              <w:bottom w:val="single" w:sz="4" w:space="0" w:color="000000"/>
            </w:tcBorders>
            <w:shd w:val="clear" w:color="auto" w:fill="auto"/>
            <w:vAlign w:val="center"/>
          </w:tcPr>
          <w:p w:rsidR="00264472" w:rsidRPr="0016650A" w:rsidRDefault="00264472" w:rsidP="007619F5">
            <w:pPr>
              <w:snapToGrid w:val="0"/>
              <w:spacing w:after="0" w:line="240" w:lineRule="auto"/>
              <w:jc w:val="center"/>
              <w:rPr>
                <w:sz w:val="20"/>
                <w:szCs w:val="20"/>
              </w:rPr>
            </w:pPr>
            <w:r w:rsidRPr="0016650A">
              <w:rPr>
                <w:sz w:val="20"/>
                <w:szCs w:val="20"/>
              </w:rPr>
              <w:t>2</w:t>
            </w:r>
          </w:p>
        </w:tc>
        <w:tc>
          <w:tcPr>
            <w:tcW w:w="1706" w:type="dxa"/>
            <w:tcBorders>
              <w:top w:val="single" w:sz="4" w:space="0" w:color="000000"/>
              <w:left w:val="single" w:sz="4" w:space="0" w:color="000000"/>
              <w:bottom w:val="single" w:sz="4" w:space="0" w:color="000000"/>
            </w:tcBorders>
            <w:shd w:val="clear" w:color="auto" w:fill="auto"/>
            <w:vAlign w:val="center"/>
          </w:tcPr>
          <w:p w:rsidR="00264472" w:rsidRPr="0016650A" w:rsidRDefault="00264472" w:rsidP="007619F5">
            <w:pPr>
              <w:snapToGrid w:val="0"/>
              <w:spacing w:after="0" w:line="240" w:lineRule="auto"/>
              <w:jc w:val="center"/>
              <w:rPr>
                <w:sz w:val="20"/>
                <w:szCs w:val="20"/>
              </w:rPr>
            </w:pPr>
            <w:r w:rsidRPr="0016650A">
              <w:rPr>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4472" w:rsidRPr="0016650A" w:rsidRDefault="00264472" w:rsidP="007619F5">
            <w:pPr>
              <w:snapToGrid w:val="0"/>
              <w:spacing w:after="0" w:line="240" w:lineRule="auto"/>
              <w:ind w:left="-113" w:right="-50"/>
              <w:jc w:val="center"/>
              <w:rPr>
                <w:sz w:val="20"/>
                <w:szCs w:val="20"/>
              </w:rPr>
            </w:pPr>
            <w:r w:rsidRPr="0016650A">
              <w:rPr>
                <w:sz w:val="20"/>
                <w:szCs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4472" w:rsidRPr="0016650A" w:rsidRDefault="00264472" w:rsidP="007619F5">
            <w:pPr>
              <w:snapToGrid w:val="0"/>
              <w:spacing w:after="0" w:line="240" w:lineRule="auto"/>
              <w:ind w:left="-113" w:right="-50"/>
              <w:jc w:val="center"/>
              <w:rPr>
                <w:sz w:val="20"/>
                <w:szCs w:val="20"/>
              </w:rPr>
            </w:pPr>
            <w:r w:rsidRPr="0016650A">
              <w:rPr>
                <w:sz w:val="20"/>
                <w:szCs w:val="20"/>
              </w:rPr>
              <w:t>5</w:t>
            </w:r>
          </w:p>
        </w:tc>
      </w:tr>
      <w:tr w:rsidR="00264472" w:rsidRPr="001435A8" w:rsidTr="00C43099">
        <w:trPr>
          <w:trHeight w:val="339"/>
          <w:jc w:val="center"/>
        </w:trPr>
        <w:tc>
          <w:tcPr>
            <w:tcW w:w="407" w:type="dxa"/>
            <w:vMerge w:val="restart"/>
            <w:tcBorders>
              <w:top w:val="single" w:sz="4" w:space="0" w:color="000000"/>
              <w:left w:val="single" w:sz="4" w:space="0" w:color="000000"/>
              <w:bottom w:val="single" w:sz="4" w:space="0" w:color="auto"/>
            </w:tcBorders>
            <w:vAlign w:val="center"/>
          </w:tcPr>
          <w:p w:rsidR="00264472" w:rsidRPr="001435A8" w:rsidRDefault="00264472" w:rsidP="007619F5">
            <w:pPr>
              <w:snapToGrid w:val="0"/>
              <w:spacing w:after="0"/>
              <w:ind w:left="-69" w:right="-166"/>
              <w:jc w:val="center"/>
              <w:rPr>
                <w:sz w:val="20"/>
                <w:szCs w:val="20"/>
              </w:rPr>
            </w:pPr>
            <w:r w:rsidRPr="001435A8">
              <w:rPr>
                <w:sz w:val="20"/>
                <w:szCs w:val="20"/>
              </w:rPr>
              <w:t>1</w:t>
            </w:r>
          </w:p>
        </w:tc>
        <w:tc>
          <w:tcPr>
            <w:tcW w:w="3840" w:type="dxa"/>
            <w:tcBorders>
              <w:top w:val="single" w:sz="4" w:space="0" w:color="000000"/>
              <w:left w:val="single" w:sz="4" w:space="0" w:color="000000"/>
              <w:bottom w:val="single" w:sz="4" w:space="0" w:color="000000"/>
              <w:right w:val="single" w:sz="4" w:space="0" w:color="auto"/>
            </w:tcBorders>
            <w:vAlign w:val="center"/>
          </w:tcPr>
          <w:p w:rsidR="00264472" w:rsidRPr="001435A8" w:rsidRDefault="00264472" w:rsidP="007619F5">
            <w:pPr>
              <w:snapToGrid w:val="0"/>
              <w:spacing w:after="0" w:line="240" w:lineRule="auto"/>
              <w:rPr>
                <w:sz w:val="20"/>
                <w:szCs w:val="20"/>
              </w:rPr>
            </w:pPr>
            <w:r w:rsidRPr="001435A8">
              <w:rPr>
                <w:sz w:val="20"/>
                <w:szCs w:val="20"/>
              </w:rPr>
              <w:t>Общая площадь жилого фонда всего</w:t>
            </w:r>
          </w:p>
          <w:p w:rsidR="00264472" w:rsidRPr="001435A8" w:rsidRDefault="00264472" w:rsidP="007619F5">
            <w:pPr>
              <w:spacing w:after="0" w:line="240" w:lineRule="auto"/>
              <w:rPr>
                <w:sz w:val="20"/>
                <w:szCs w:val="20"/>
              </w:rPr>
            </w:pPr>
            <w:r w:rsidRPr="001435A8">
              <w:rPr>
                <w:sz w:val="20"/>
                <w:szCs w:val="20"/>
              </w:rPr>
              <w:t xml:space="preserve">в т.ч.: </w:t>
            </w:r>
          </w:p>
        </w:tc>
        <w:tc>
          <w:tcPr>
            <w:tcW w:w="1706" w:type="dxa"/>
            <w:tcBorders>
              <w:top w:val="single" w:sz="4" w:space="0" w:color="000000"/>
              <w:left w:val="single" w:sz="4" w:space="0" w:color="auto"/>
              <w:bottom w:val="single" w:sz="4" w:space="0" w:color="auto"/>
            </w:tcBorders>
            <w:vAlign w:val="center"/>
          </w:tcPr>
          <w:p w:rsidR="00264472" w:rsidRPr="001435A8" w:rsidRDefault="00264472" w:rsidP="007619F5">
            <w:pPr>
              <w:snapToGrid w:val="0"/>
              <w:spacing w:after="0" w:line="240" w:lineRule="auto"/>
              <w:jc w:val="center"/>
              <w:rPr>
                <w:sz w:val="20"/>
                <w:szCs w:val="20"/>
              </w:rPr>
            </w:pPr>
            <w:r w:rsidRPr="001435A8">
              <w:rPr>
                <w:sz w:val="20"/>
                <w:szCs w:val="20"/>
              </w:rPr>
              <w:t>тыс. м</w:t>
            </w:r>
            <w:r w:rsidRPr="001435A8">
              <w:rPr>
                <w:sz w:val="20"/>
                <w:szCs w:val="20"/>
                <w:vertAlign w:val="superscript"/>
              </w:rPr>
              <w:t>2</w:t>
            </w:r>
            <w:r w:rsidRPr="001435A8">
              <w:rPr>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667</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489</w:t>
            </w:r>
          </w:p>
        </w:tc>
      </w:tr>
      <w:tr w:rsidR="00264472" w:rsidRPr="001435A8" w:rsidTr="00C43099">
        <w:trPr>
          <w:trHeight w:val="303"/>
          <w:jc w:val="center"/>
        </w:trPr>
        <w:tc>
          <w:tcPr>
            <w:tcW w:w="407" w:type="dxa"/>
            <w:vMerge/>
            <w:tcBorders>
              <w:left w:val="single" w:sz="4" w:space="0" w:color="000000"/>
              <w:bottom w:val="single" w:sz="4" w:space="0" w:color="auto"/>
            </w:tcBorders>
            <w:vAlign w:val="center"/>
          </w:tcPr>
          <w:p w:rsidR="00264472" w:rsidRPr="001435A8" w:rsidRDefault="00264472" w:rsidP="007619F5">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264472" w:rsidRPr="001435A8" w:rsidRDefault="00264472" w:rsidP="007619F5">
            <w:pPr>
              <w:snapToGrid w:val="0"/>
              <w:spacing w:after="0"/>
              <w:rPr>
                <w:sz w:val="20"/>
                <w:szCs w:val="20"/>
              </w:rPr>
            </w:pPr>
            <w:r w:rsidRPr="001435A8">
              <w:rPr>
                <w:sz w:val="20"/>
                <w:szCs w:val="20"/>
              </w:rPr>
              <w:t xml:space="preserve">В индивидуальных жилых домах </w:t>
            </w:r>
          </w:p>
        </w:tc>
        <w:tc>
          <w:tcPr>
            <w:tcW w:w="1706" w:type="dxa"/>
            <w:tcBorders>
              <w:top w:val="single" w:sz="4" w:space="0" w:color="auto"/>
              <w:left w:val="single" w:sz="4" w:space="0" w:color="auto"/>
              <w:bottom w:val="single" w:sz="4" w:space="0" w:color="auto"/>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413</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266</w:t>
            </w:r>
          </w:p>
        </w:tc>
      </w:tr>
      <w:tr w:rsidR="00264472" w:rsidRPr="001435A8" w:rsidTr="00C43099">
        <w:trPr>
          <w:trHeight w:val="280"/>
          <w:jc w:val="center"/>
        </w:trPr>
        <w:tc>
          <w:tcPr>
            <w:tcW w:w="407" w:type="dxa"/>
            <w:vMerge/>
            <w:tcBorders>
              <w:left w:val="single" w:sz="4" w:space="0" w:color="000000"/>
              <w:bottom w:val="single" w:sz="4" w:space="0" w:color="auto"/>
            </w:tcBorders>
            <w:vAlign w:val="center"/>
          </w:tcPr>
          <w:p w:rsidR="00264472" w:rsidRPr="001435A8" w:rsidRDefault="00264472" w:rsidP="007619F5">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264472" w:rsidRPr="001435A8" w:rsidRDefault="00264472" w:rsidP="007619F5">
            <w:pPr>
              <w:snapToGrid w:val="0"/>
              <w:spacing w:after="0"/>
              <w:rPr>
                <w:sz w:val="20"/>
                <w:szCs w:val="20"/>
              </w:rPr>
            </w:pPr>
            <w:r w:rsidRPr="001435A8">
              <w:rPr>
                <w:sz w:val="20"/>
                <w:szCs w:val="20"/>
              </w:rPr>
              <w:t>В многоквартирных жилых домах</w:t>
            </w:r>
          </w:p>
        </w:tc>
        <w:tc>
          <w:tcPr>
            <w:tcW w:w="1706" w:type="dxa"/>
            <w:vMerge w:val="restart"/>
            <w:tcBorders>
              <w:top w:val="single" w:sz="4" w:space="0" w:color="auto"/>
              <w:left w:val="single" w:sz="4" w:space="0" w:color="auto"/>
              <w:bottom w:val="single" w:sz="4" w:space="0" w:color="auto"/>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252</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222</w:t>
            </w:r>
          </w:p>
        </w:tc>
      </w:tr>
      <w:tr w:rsidR="00264472" w:rsidRPr="001435A8" w:rsidTr="00C43099">
        <w:trPr>
          <w:trHeight w:val="255"/>
          <w:jc w:val="center"/>
        </w:trPr>
        <w:tc>
          <w:tcPr>
            <w:tcW w:w="407" w:type="dxa"/>
            <w:vMerge/>
            <w:tcBorders>
              <w:left w:val="single" w:sz="4" w:space="0" w:color="000000"/>
              <w:bottom w:val="single" w:sz="4" w:space="0" w:color="auto"/>
            </w:tcBorders>
            <w:vAlign w:val="center"/>
          </w:tcPr>
          <w:p w:rsidR="00264472" w:rsidRPr="001435A8" w:rsidRDefault="00264472" w:rsidP="007619F5">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264472" w:rsidRPr="001435A8" w:rsidRDefault="00264472" w:rsidP="007619F5">
            <w:pPr>
              <w:snapToGrid w:val="0"/>
              <w:spacing w:after="0"/>
              <w:rPr>
                <w:sz w:val="20"/>
                <w:szCs w:val="20"/>
              </w:rPr>
            </w:pPr>
            <w:r w:rsidRPr="001435A8">
              <w:rPr>
                <w:sz w:val="20"/>
                <w:szCs w:val="20"/>
              </w:rPr>
              <w:t>Специализированный (общежитие)</w:t>
            </w:r>
          </w:p>
        </w:tc>
        <w:tc>
          <w:tcPr>
            <w:tcW w:w="1706" w:type="dxa"/>
            <w:vMerge/>
            <w:tcBorders>
              <w:left w:val="single" w:sz="4" w:space="0" w:color="auto"/>
              <w:bottom w:val="single" w:sz="4" w:space="0" w:color="auto"/>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0,4</w:t>
            </w:r>
          </w:p>
        </w:tc>
      </w:tr>
      <w:tr w:rsidR="00264472" w:rsidRPr="001435A8" w:rsidTr="00C43099">
        <w:trPr>
          <w:trHeight w:val="415"/>
          <w:jc w:val="center"/>
        </w:trPr>
        <w:tc>
          <w:tcPr>
            <w:tcW w:w="407" w:type="dxa"/>
            <w:tcBorders>
              <w:top w:val="single" w:sz="4" w:space="0" w:color="auto"/>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r w:rsidRPr="001435A8">
              <w:rPr>
                <w:sz w:val="20"/>
                <w:szCs w:val="20"/>
              </w:rPr>
              <w:t>2</w:t>
            </w:r>
          </w:p>
        </w:tc>
        <w:tc>
          <w:tcPr>
            <w:tcW w:w="3840"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rPr>
                <w:sz w:val="20"/>
                <w:szCs w:val="20"/>
              </w:rPr>
            </w:pPr>
            <w:r w:rsidRPr="001435A8">
              <w:rPr>
                <w:sz w:val="20"/>
                <w:szCs w:val="20"/>
              </w:rPr>
              <w:t>Аварийный и ветхий фонд</w:t>
            </w:r>
          </w:p>
          <w:p w:rsidR="00264472" w:rsidRPr="001435A8" w:rsidRDefault="00264472" w:rsidP="007619F5">
            <w:pPr>
              <w:spacing w:after="0"/>
              <w:rPr>
                <w:sz w:val="20"/>
                <w:szCs w:val="20"/>
              </w:rPr>
            </w:pPr>
          </w:p>
        </w:tc>
        <w:tc>
          <w:tcPr>
            <w:tcW w:w="1706" w:type="dxa"/>
            <w:tcBorders>
              <w:top w:val="single" w:sz="4" w:space="0" w:color="auto"/>
              <w:left w:val="single" w:sz="4" w:space="0" w:color="000000"/>
              <w:bottom w:val="single" w:sz="4" w:space="0" w:color="000000"/>
            </w:tcBorders>
            <w:vAlign w:val="center"/>
          </w:tcPr>
          <w:p w:rsidR="00264472" w:rsidRPr="001435A8" w:rsidRDefault="00264472" w:rsidP="007619F5">
            <w:pPr>
              <w:snapToGrid w:val="0"/>
              <w:spacing w:after="0" w:line="240" w:lineRule="auto"/>
              <w:jc w:val="center"/>
              <w:rPr>
                <w:sz w:val="20"/>
                <w:szCs w:val="20"/>
              </w:rPr>
            </w:pPr>
            <w:r w:rsidRPr="001435A8">
              <w:rPr>
                <w:sz w:val="20"/>
                <w:szCs w:val="20"/>
              </w:rPr>
              <w:t>тыс. м</w:t>
            </w:r>
            <w:r w:rsidRPr="001435A8">
              <w:rPr>
                <w:sz w:val="20"/>
                <w:szCs w:val="20"/>
                <w:vertAlign w:val="superscript"/>
              </w:rPr>
              <w:t>2</w:t>
            </w:r>
            <w:r w:rsidRPr="001435A8">
              <w:rPr>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1,0</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0,9</w:t>
            </w:r>
          </w:p>
        </w:tc>
      </w:tr>
      <w:tr w:rsidR="00264472" w:rsidRPr="001435A8" w:rsidTr="00C43099">
        <w:trPr>
          <w:trHeight w:val="262"/>
          <w:jc w:val="center"/>
        </w:trPr>
        <w:tc>
          <w:tcPr>
            <w:tcW w:w="407"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r w:rsidRPr="001435A8">
              <w:rPr>
                <w:sz w:val="20"/>
                <w:szCs w:val="20"/>
              </w:rPr>
              <w:t>3</w:t>
            </w:r>
          </w:p>
        </w:tc>
        <w:tc>
          <w:tcPr>
            <w:tcW w:w="3840"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rPr>
                <w:sz w:val="20"/>
                <w:szCs w:val="20"/>
              </w:rPr>
            </w:pPr>
            <w:r w:rsidRPr="001435A8">
              <w:rPr>
                <w:sz w:val="20"/>
                <w:szCs w:val="20"/>
              </w:rPr>
              <w:t>Общее число жилых зданий/</w:t>
            </w:r>
          </w:p>
          <w:p w:rsidR="00264472" w:rsidRPr="001435A8" w:rsidRDefault="00264472" w:rsidP="007619F5">
            <w:pPr>
              <w:spacing w:after="0"/>
              <w:rPr>
                <w:sz w:val="20"/>
                <w:szCs w:val="20"/>
              </w:rPr>
            </w:pPr>
            <w:r w:rsidRPr="001435A8">
              <w:rPr>
                <w:sz w:val="20"/>
                <w:szCs w:val="20"/>
              </w:rPr>
              <w:t>из них в аварийном состоянии</w:t>
            </w:r>
          </w:p>
        </w:tc>
        <w:tc>
          <w:tcPr>
            <w:tcW w:w="1706"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jc w:val="center"/>
              <w:rPr>
                <w:sz w:val="20"/>
                <w:szCs w:val="20"/>
              </w:rPr>
            </w:pPr>
            <w:r w:rsidRPr="001435A8">
              <w:rPr>
                <w:sz w:val="20"/>
                <w:szCs w:val="20"/>
              </w:rPr>
              <w:t>единиц</w:t>
            </w: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20</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18</w:t>
            </w:r>
          </w:p>
        </w:tc>
      </w:tr>
      <w:tr w:rsidR="00264472" w:rsidRPr="001435A8" w:rsidTr="00C43099">
        <w:trPr>
          <w:trHeight w:val="248"/>
          <w:jc w:val="center"/>
        </w:trPr>
        <w:tc>
          <w:tcPr>
            <w:tcW w:w="407" w:type="dxa"/>
            <w:vMerge w:val="restart"/>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r w:rsidRPr="001435A8">
              <w:rPr>
                <w:sz w:val="20"/>
                <w:szCs w:val="20"/>
              </w:rPr>
              <w:t>4</w:t>
            </w:r>
          </w:p>
        </w:tc>
        <w:tc>
          <w:tcPr>
            <w:tcW w:w="3840" w:type="dxa"/>
            <w:vMerge w:val="restart"/>
            <w:tcBorders>
              <w:top w:val="single" w:sz="4" w:space="0" w:color="000000"/>
              <w:left w:val="single" w:sz="4" w:space="0" w:color="000000"/>
            </w:tcBorders>
            <w:vAlign w:val="center"/>
          </w:tcPr>
          <w:p w:rsidR="00264472" w:rsidRPr="001435A8" w:rsidRDefault="00264472" w:rsidP="007619F5">
            <w:pPr>
              <w:snapToGrid w:val="0"/>
              <w:spacing w:after="0"/>
              <w:rPr>
                <w:sz w:val="20"/>
                <w:szCs w:val="20"/>
              </w:rPr>
            </w:pPr>
            <w:r w:rsidRPr="001435A8">
              <w:rPr>
                <w:sz w:val="20"/>
                <w:szCs w:val="20"/>
              </w:rPr>
              <w:t>Распределение жилого фонда по формам собственностив т.ч.:</w:t>
            </w:r>
          </w:p>
        </w:tc>
        <w:tc>
          <w:tcPr>
            <w:tcW w:w="1706" w:type="dxa"/>
            <w:vMerge w:val="restart"/>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jc w:val="center"/>
              <w:rPr>
                <w:sz w:val="20"/>
                <w:szCs w:val="20"/>
              </w:rPr>
            </w:pPr>
            <w:r w:rsidRPr="001435A8">
              <w:rPr>
                <w:sz w:val="20"/>
                <w:szCs w:val="20"/>
              </w:rPr>
              <w:t>тыс. м</w:t>
            </w:r>
            <w:r w:rsidRPr="001435A8">
              <w:rPr>
                <w:sz w:val="20"/>
                <w:szCs w:val="20"/>
                <w:vertAlign w:val="superscript"/>
              </w:rPr>
              <w:t>2</w:t>
            </w:r>
            <w:r w:rsidRPr="001435A8">
              <w:rPr>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667</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489</w:t>
            </w:r>
          </w:p>
        </w:tc>
      </w:tr>
      <w:tr w:rsidR="00264472" w:rsidRPr="001435A8" w:rsidTr="00C43099">
        <w:trPr>
          <w:trHeight w:val="112"/>
          <w:jc w:val="center"/>
        </w:trPr>
        <w:tc>
          <w:tcPr>
            <w:tcW w:w="407"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p>
        </w:tc>
        <w:tc>
          <w:tcPr>
            <w:tcW w:w="3840" w:type="dxa"/>
            <w:vMerge/>
            <w:tcBorders>
              <w:left w:val="single" w:sz="4" w:space="0" w:color="000000"/>
              <w:bottom w:val="single" w:sz="4" w:space="0" w:color="000000"/>
            </w:tcBorders>
            <w:vAlign w:val="center"/>
          </w:tcPr>
          <w:p w:rsidR="00264472" w:rsidRPr="001435A8" w:rsidRDefault="00264472" w:rsidP="007619F5">
            <w:pPr>
              <w:snapToGrid w:val="0"/>
              <w:spacing w:after="0"/>
              <w:rPr>
                <w:sz w:val="20"/>
                <w:szCs w:val="20"/>
              </w:rPr>
            </w:pPr>
          </w:p>
        </w:tc>
        <w:tc>
          <w:tcPr>
            <w:tcW w:w="1706"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24</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24</w:t>
            </w:r>
          </w:p>
        </w:tc>
      </w:tr>
      <w:tr w:rsidR="00264472" w:rsidRPr="001435A8" w:rsidTr="00C43099">
        <w:trPr>
          <w:trHeight w:val="70"/>
          <w:jc w:val="center"/>
        </w:trPr>
        <w:tc>
          <w:tcPr>
            <w:tcW w:w="407"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rPr>
                <w:sz w:val="20"/>
                <w:szCs w:val="20"/>
              </w:rPr>
            </w:pPr>
            <w:r w:rsidRPr="001435A8">
              <w:rPr>
                <w:sz w:val="20"/>
                <w:szCs w:val="20"/>
              </w:rPr>
              <w:t>частная</w:t>
            </w:r>
          </w:p>
        </w:tc>
        <w:tc>
          <w:tcPr>
            <w:tcW w:w="1706"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right="-50"/>
              <w:jc w:val="center"/>
              <w:rPr>
                <w:sz w:val="20"/>
                <w:szCs w:val="20"/>
              </w:rPr>
            </w:pPr>
            <w:r w:rsidRPr="001435A8">
              <w:rPr>
                <w:sz w:val="20"/>
                <w:szCs w:val="20"/>
              </w:rPr>
              <w:t>640</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463</w:t>
            </w:r>
          </w:p>
        </w:tc>
      </w:tr>
      <w:tr w:rsidR="00264472" w:rsidRPr="001435A8" w:rsidTr="00C43099">
        <w:trPr>
          <w:trHeight w:val="70"/>
          <w:jc w:val="center"/>
        </w:trPr>
        <w:tc>
          <w:tcPr>
            <w:tcW w:w="407"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rPr>
                <w:sz w:val="20"/>
                <w:szCs w:val="20"/>
              </w:rPr>
            </w:pPr>
            <w:r w:rsidRPr="001435A8">
              <w:rPr>
                <w:sz w:val="20"/>
                <w:szCs w:val="20"/>
              </w:rPr>
              <w:t>муниципальная</w:t>
            </w:r>
          </w:p>
        </w:tc>
        <w:tc>
          <w:tcPr>
            <w:tcW w:w="1706"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1,7</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1,5</w:t>
            </w:r>
          </w:p>
        </w:tc>
      </w:tr>
      <w:tr w:rsidR="00264472" w:rsidRPr="001435A8" w:rsidTr="00C43099">
        <w:trPr>
          <w:trHeight w:val="70"/>
          <w:jc w:val="center"/>
        </w:trPr>
        <w:tc>
          <w:tcPr>
            <w:tcW w:w="407"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rPr>
                <w:sz w:val="20"/>
                <w:szCs w:val="20"/>
              </w:rPr>
            </w:pPr>
            <w:r w:rsidRPr="001435A8">
              <w:rPr>
                <w:sz w:val="20"/>
                <w:szCs w:val="20"/>
              </w:rPr>
              <w:t>общественная</w:t>
            </w:r>
          </w:p>
        </w:tc>
        <w:tc>
          <w:tcPr>
            <w:tcW w:w="1706" w:type="dxa"/>
            <w:vMerge/>
            <w:tcBorders>
              <w:top w:val="single" w:sz="4" w:space="0" w:color="000000"/>
              <w:left w:val="single" w:sz="4" w:space="0" w:color="000000"/>
              <w:bottom w:val="single" w:sz="4" w:space="0" w:color="000000"/>
            </w:tcBorders>
            <w:vAlign w:val="center"/>
          </w:tcPr>
          <w:p w:rsidR="00264472" w:rsidRPr="001435A8" w:rsidRDefault="00264472" w:rsidP="007619F5">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264472" w:rsidRPr="001435A8" w:rsidRDefault="00264472" w:rsidP="007619F5">
            <w:pPr>
              <w:snapToGrid w:val="0"/>
              <w:spacing w:after="0"/>
              <w:ind w:left="-113" w:right="-50"/>
              <w:jc w:val="center"/>
              <w:rPr>
                <w:sz w:val="20"/>
                <w:szCs w:val="20"/>
              </w:rPr>
            </w:pPr>
            <w:r w:rsidRPr="001435A8">
              <w:rPr>
                <w:sz w:val="20"/>
                <w:szCs w:val="20"/>
              </w:rPr>
              <w:t>0,4</w:t>
            </w:r>
          </w:p>
        </w:tc>
      </w:tr>
    </w:tbl>
    <w:p w:rsidR="00264472" w:rsidRPr="00264472" w:rsidRDefault="00264472" w:rsidP="007619F5">
      <w:pPr>
        <w:pStyle w:val="a3"/>
        <w:spacing w:after="0" w:line="360" w:lineRule="auto"/>
        <w:ind w:left="0" w:firstLine="567"/>
        <w:jc w:val="both"/>
        <w:rPr>
          <w:sz w:val="24"/>
          <w:szCs w:val="24"/>
        </w:rPr>
      </w:pPr>
      <w:r w:rsidRPr="00264472">
        <w:rPr>
          <w:sz w:val="24"/>
          <w:szCs w:val="24"/>
        </w:rPr>
        <w:lastRenderedPageBreak/>
        <w:t>Порядка 98% жилья поселения находится в частной собственности. Жилищный фонд представлен среднеэтажной и малоэтажной (индивидуальной) застройкой. Жилобеспеченность средняя.  В целом оборудованность жилого фонда поселения инженерным обеспечением следует характеризовать, как высокую</w:t>
      </w:r>
      <w:r w:rsidRPr="00264472">
        <w:rPr>
          <w:iCs/>
          <w:sz w:val="24"/>
          <w:szCs w:val="24"/>
        </w:rPr>
        <w:t xml:space="preserve">. </w:t>
      </w:r>
    </w:p>
    <w:p w:rsidR="00264472" w:rsidRPr="007619F5" w:rsidRDefault="00264472" w:rsidP="007619F5">
      <w:pPr>
        <w:spacing w:after="0" w:line="240" w:lineRule="auto"/>
        <w:ind w:firstLine="567"/>
        <w:jc w:val="both"/>
        <w:rPr>
          <w:rFonts w:eastAsia="Times New Roman" w:cs="Times New Roman"/>
          <w:color w:val="000000"/>
          <w:sz w:val="16"/>
          <w:szCs w:val="16"/>
        </w:rPr>
      </w:pPr>
    </w:p>
    <w:p w:rsidR="002147DA" w:rsidRPr="00CC537F" w:rsidRDefault="002147DA" w:rsidP="002147DA">
      <w:pPr>
        <w:spacing w:after="0" w:line="360" w:lineRule="auto"/>
        <w:ind w:firstLine="567"/>
        <w:jc w:val="both"/>
        <w:rPr>
          <w:sz w:val="24"/>
        </w:rPr>
      </w:pPr>
      <w:r w:rsidRPr="00CC537F">
        <w:rPr>
          <w:sz w:val="24"/>
        </w:rPr>
        <w:t xml:space="preserve">Характеристика элементов климата приводится по данным метеостанции г. </w:t>
      </w:r>
      <w:r>
        <w:rPr>
          <w:sz w:val="24"/>
        </w:rPr>
        <w:t>Брянск</w:t>
      </w:r>
      <w:r w:rsidRPr="00CC537F">
        <w:rPr>
          <w:sz w:val="24"/>
        </w:rPr>
        <w:t xml:space="preserve"> на основании СП 131.13330.2018 Строительная климатология. Актуализированная редакция СНиП 23-01-99* (с Изменениями №1, 2), дата введения 29.05.2019 г. и отражены в таблице </w:t>
      </w:r>
      <w:r w:rsidR="00103C25">
        <w:rPr>
          <w:sz w:val="24"/>
        </w:rPr>
        <w:t>4</w:t>
      </w:r>
      <w:r w:rsidRPr="00CC537F">
        <w:rPr>
          <w:sz w:val="24"/>
        </w:rPr>
        <w:t xml:space="preserve">, таблице </w:t>
      </w:r>
      <w:r w:rsidR="00103C25">
        <w:rPr>
          <w:sz w:val="24"/>
        </w:rPr>
        <w:t>5</w:t>
      </w:r>
      <w:r w:rsidRPr="00CC537F">
        <w:rPr>
          <w:sz w:val="24"/>
        </w:rPr>
        <w:t xml:space="preserve">, таблице </w:t>
      </w:r>
      <w:r w:rsidR="00103C25">
        <w:rPr>
          <w:sz w:val="24"/>
        </w:rPr>
        <w:t>6</w:t>
      </w:r>
      <w:r w:rsidRPr="00CC537F">
        <w:rPr>
          <w:sz w:val="24"/>
        </w:rPr>
        <w:t>.</w:t>
      </w:r>
    </w:p>
    <w:p w:rsidR="00A1573B" w:rsidRPr="00833B7A" w:rsidRDefault="00A1573B" w:rsidP="00833B7A">
      <w:pPr>
        <w:pStyle w:val="a3"/>
        <w:ind w:left="0"/>
        <w:rPr>
          <w:rFonts w:cs="Times New Roman"/>
          <w:color w:val="00000A"/>
          <w:sz w:val="24"/>
          <w:szCs w:val="24"/>
          <w:lang w:eastAsia="ru-RU"/>
        </w:rPr>
      </w:pPr>
      <w:r w:rsidRPr="00E1743E">
        <w:rPr>
          <w:rFonts w:cs="Times New Roman"/>
          <w:b/>
          <w:color w:val="00000A"/>
          <w:sz w:val="24"/>
          <w:szCs w:val="24"/>
          <w:lang w:eastAsia="ru-RU"/>
        </w:rPr>
        <w:t xml:space="preserve">Таблица </w:t>
      </w:r>
      <w:r w:rsidR="00103C25">
        <w:rPr>
          <w:rFonts w:cs="Times New Roman"/>
          <w:b/>
          <w:color w:val="00000A"/>
          <w:sz w:val="24"/>
          <w:szCs w:val="24"/>
          <w:lang w:eastAsia="ru-RU"/>
        </w:rPr>
        <w:t xml:space="preserve">4 </w:t>
      </w:r>
      <w:r w:rsidRPr="00833B7A">
        <w:rPr>
          <w:rFonts w:cs="Times New Roman"/>
          <w:sz w:val="24"/>
          <w:szCs w:val="24"/>
        </w:rPr>
        <w:t xml:space="preserve">– </w:t>
      </w:r>
      <w:r w:rsidRPr="00833B7A">
        <w:rPr>
          <w:rFonts w:cs="Times New Roman"/>
          <w:color w:val="00000A"/>
          <w:sz w:val="24"/>
          <w:szCs w:val="24"/>
          <w:lang w:eastAsia="ru-RU"/>
        </w:rPr>
        <w:t xml:space="preserve">Средняя месячная и годовая температура воздуха, </w:t>
      </w:r>
      <w:r w:rsidR="007C4FA6">
        <w:rPr>
          <w:rFonts w:eastAsia="Symbol" w:cs="Times New Roman"/>
          <w:color w:val="00000A"/>
          <w:sz w:val="24"/>
          <w:szCs w:val="24"/>
          <w:vertAlign w:val="superscript"/>
          <w:lang w:eastAsia="ru-RU"/>
        </w:rPr>
        <w:t>0</w:t>
      </w:r>
      <w:r w:rsidRPr="00833B7A">
        <w:rPr>
          <w:rFonts w:cs="Times New Roman"/>
          <w:color w:val="00000A"/>
          <w:sz w:val="24"/>
          <w:szCs w:val="24"/>
          <w:lang w:eastAsia="ru-RU"/>
        </w:rPr>
        <w:t>С</w:t>
      </w:r>
    </w:p>
    <w:tbl>
      <w:tblPr>
        <w:tblW w:w="93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846"/>
        <w:gridCol w:w="899"/>
        <w:gridCol w:w="706"/>
        <w:gridCol w:w="566"/>
        <w:gridCol w:w="581"/>
        <w:gridCol w:w="708"/>
        <w:gridCol w:w="707"/>
        <w:gridCol w:w="708"/>
        <w:gridCol w:w="686"/>
        <w:gridCol w:w="709"/>
        <w:gridCol w:w="708"/>
        <w:gridCol w:w="709"/>
        <w:gridCol w:w="851"/>
      </w:tblGrid>
      <w:tr w:rsidR="00A1573B" w:rsidRPr="00833B7A" w:rsidTr="009C040F">
        <w:trPr>
          <w:jc w:val="center"/>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w:t>
            </w:r>
          </w:p>
        </w:tc>
        <w:tc>
          <w:tcPr>
            <w:tcW w:w="89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II</w:t>
            </w:r>
          </w:p>
        </w:tc>
        <w:tc>
          <w:tcPr>
            <w:tcW w:w="70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III</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IV</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VI</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VII</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VIII</w:t>
            </w:r>
          </w:p>
        </w:tc>
        <w:tc>
          <w:tcPr>
            <w:tcW w:w="68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X</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XI</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XII</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9D1E59" w:rsidRDefault="00A1573B" w:rsidP="009D1E59">
            <w:pPr>
              <w:pStyle w:val="a3"/>
              <w:spacing w:after="0"/>
              <w:ind w:left="0"/>
              <w:jc w:val="center"/>
              <w:rPr>
                <w:rFonts w:cs="Times New Roman"/>
                <w:b/>
                <w:color w:val="00000A"/>
                <w:sz w:val="24"/>
                <w:szCs w:val="24"/>
                <w:lang w:eastAsia="ru-RU"/>
              </w:rPr>
            </w:pPr>
            <w:r w:rsidRPr="009D1E59">
              <w:rPr>
                <w:rFonts w:cs="Times New Roman"/>
                <w:b/>
                <w:color w:val="00000A"/>
                <w:sz w:val="24"/>
                <w:szCs w:val="24"/>
                <w:lang w:eastAsia="ru-RU"/>
              </w:rPr>
              <w:t>Год</w:t>
            </w:r>
          </w:p>
        </w:tc>
      </w:tr>
      <w:tr w:rsidR="00A1573B" w:rsidRPr="00833B7A" w:rsidTr="009C040F">
        <w:trPr>
          <w:jc w:val="center"/>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-7,4</w:t>
            </w:r>
          </w:p>
        </w:tc>
        <w:tc>
          <w:tcPr>
            <w:tcW w:w="89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-6,6</w:t>
            </w:r>
          </w:p>
        </w:tc>
        <w:tc>
          <w:tcPr>
            <w:tcW w:w="70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-1,2</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7,0</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13,6</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16,9</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18,4</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17,2</w:t>
            </w:r>
          </w:p>
        </w:tc>
        <w:tc>
          <w:tcPr>
            <w:tcW w:w="68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11,7</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5,6</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-0,4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-5,0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1573B" w:rsidRPr="00833B7A" w:rsidRDefault="00A1573B"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5,8</w:t>
            </w:r>
          </w:p>
        </w:tc>
      </w:tr>
    </w:tbl>
    <w:p w:rsidR="00335B19" w:rsidRPr="009D1E59" w:rsidRDefault="00335B19" w:rsidP="009D1E59">
      <w:pPr>
        <w:pStyle w:val="a3"/>
        <w:spacing w:line="240" w:lineRule="auto"/>
        <w:ind w:left="0"/>
        <w:rPr>
          <w:rFonts w:cs="Times New Roman"/>
          <w:sz w:val="16"/>
          <w:szCs w:val="16"/>
        </w:rPr>
      </w:pPr>
    </w:p>
    <w:p w:rsidR="00CF4AB2" w:rsidRPr="00833B7A" w:rsidRDefault="00CF4AB2" w:rsidP="00833B7A">
      <w:pPr>
        <w:pStyle w:val="a3"/>
        <w:ind w:left="0"/>
        <w:rPr>
          <w:rFonts w:cs="Times New Roman"/>
          <w:color w:val="00000A"/>
          <w:sz w:val="24"/>
          <w:szCs w:val="24"/>
          <w:lang w:eastAsia="ru-RU"/>
        </w:rPr>
      </w:pPr>
      <w:r w:rsidRPr="00E1743E">
        <w:rPr>
          <w:rFonts w:cs="Times New Roman"/>
          <w:b/>
          <w:color w:val="00000A"/>
          <w:sz w:val="24"/>
          <w:szCs w:val="24"/>
          <w:lang w:eastAsia="ru-RU"/>
        </w:rPr>
        <w:t xml:space="preserve">Таблица </w:t>
      </w:r>
      <w:r w:rsidR="00103C25">
        <w:rPr>
          <w:rFonts w:cs="Times New Roman"/>
          <w:b/>
          <w:color w:val="00000A"/>
          <w:sz w:val="24"/>
          <w:szCs w:val="24"/>
          <w:lang w:eastAsia="ru-RU"/>
        </w:rPr>
        <w:t>5</w:t>
      </w:r>
      <w:r w:rsidRPr="00833B7A">
        <w:rPr>
          <w:rFonts w:cs="Times New Roman"/>
          <w:sz w:val="24"/>
          <w:szCs w:val="24"/>
        </w:rPr>
        <w:t xml:space="preserve">– </w:t>
      </w:r>
      <w:r w:rsidRPr="00833B7A">
        <w:rPr>
          <w:rFonts w:cs="Times New Roman"/>
          <w:color w:val="00000A"/>
          <w:sz w:val="24"/>
          <w:szCs w:val="24"/>
          <w:lang w:eastAsia="ru-RU"/>
        </w:rPr>
        <w:t>Средняя месячная и годовая скорость ветра, м/с</w:t>
      </w:r>
    </w:p>
    <w:tbl>
      <w:tblPr>
        <w:tblW w:w="93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785"/>
        <w:gridCol w:w="830"/>
        <w:gridCol w:w="763"/>
        <w:gridCol w:w="649"/>
        <w:gridCol w:w="701"/>
        <w:gridCol w:w="817"/>
        <w:gridCol w:w="609"/>
        <w:gridCol w:w="835"/>
        <w:gridCol w:w="562"/>
        <w:gridCol w:w="707"/>
        <w:gridCol w:w="708"/>
        <w:gridCol w:w="574"/>
        <w:gridCol w:w="851"/>
      </w:tblGrid>
      <w:tr w:rsidR="00CF4AB2" w:rsidRPr="00833B7A" w:rsidTr="00CF4AB2">
        <w:trPr>
          <w:jc w:val="center"/>
        </w:trPr>
        <w:tc>
          <w:tcPr>
            <w:tcW w:w="78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w:t>
            </w:r>
          </w:p>
        </w:tc>
        <w:tc>
          <w:tcPr>
            <w:tcW w:w="83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II</w:t>
            </w:r>
          </w:p>
        </w:tc>
        <w:tc>
          <w:tcPr>
            <w:tcW w:w="7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III</w:t>
            </w:r>
          </w:p>
        </w:tc>
        <w:tc>
          <w:tcPr>
            <w:tcW w:w="64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IV</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VI</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VII</w:t>
            </w:r>
          </w:p>
        </w:tc>
        <w:tc>
          <w:tcPr>
            <w:tcW w:w="83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VIII</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IX</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X</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XI</w:t>
            </w:r>
          </w:p>
        </w:tc>
        <w:tc>
          <w:tcPr>
            <w:tcW w:w="574"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val="en-US" w:eastAsia="ru-RU"/>
              </w:rPr>
            </w:pPr>
            <w:r w:rsidRPr="009D1E59">
              <w:rPr>
                <w:rFonts w:cs="Times New Roman"/>
                <w:b/>
                <w:color w:val="00000A"/>
                <w:sz w:val="24"/>
                <w:szCs w:val="24"/>
                <w:lang w:val="en-US" w:eastAsia="ru-RU"/>
              </w:rPr>
              <w:t>XII</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9D1E59" w:rsidRDefault="00CF4AB2" w:rsidP="009D1E59">
            <w:pPr>
              <w:pStyle w:val="a3"/>
              <w:spacing w:after="0"/>
              <w:ind w:left="0"/>
              <w:jc w:val="center"/>
              <w:rPr>
                <w:rFonts w:cs="Times New Roman"/>
                <w:b/>
                <w:color w:val="00000A"/>
                <w:sz w:val="24"/>
                <w:szCs w:val="24"/>
                <w:lang w:eastAsia="ru-RU"/>
              </w:rPr>
            </w:pPr>
            <w:r w:rsidRPr="009D1E59">
              <w:rPr>
                <w:rFonts w:cs="Times New Roman"/>
                <w:b/>
                <w:color w:val="00000A"/>
                <w:sz w:val="24"/>
                <w:szCs w:val="24"/>
                <w:lang w:eastAsia="ru-RU"/>
              </w:rPr>
              <w:t>Год</w:t>
            </w:r>
          </w:p>
        </w:tc>
      </w:tr>
      <w:tr w:rsidR="00CF4AB2" w:rsidRPr="00833B7A" w:rsidTr="00CF4AB2">
        <w:trPr>
          <w:jc w:val="center"/>
        </w:trPr>
        <w:tc>
          <w:tcPr>
            <w:tcW w:w="78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3,4</w:t>
            </w:r>
          </w:p>
        </w:tc>
        <w:tc>
          <w:tcPr>
            <w:tcW w:w="83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3,2</w:t>
            </w:r>
          </w:p>
        </w:tc>
        <w:tc>
          <w:tcPr>
            <w:tcW w:w="76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3,2</w:t>
            </w:r>
          </w:p>
        </w:tc>
        <w:tc>
          <w:tcPr>
            <w:tcW w:w="649"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3,1</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3,0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2,7</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2,5</w:t>
            </w:r>
          </w:p>
        </w:tc>
        <w:tc>
          <w:tcPr>
            <w:tcW w:w="83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2,4</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2,5</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2,7</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2,8</w:t>
            </w:r>
          </w:p>
        </w:tc>
        <w:tc>
          <w:tcPr>
            <w:tcW w:w="57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F4AB2" w:rsidRPr="00833B7A" w:rsidRDefault="00CF4AB2" w:rsidP="009D1E59">
            <w:pPr>
              <w:pStyle w:val="a3"/>
              <w:spacing w:after="0"/>
              <w:ind w:left="0"/>
              <w:jc w:val="center"/>
              <w:rPr>
                <w:rFonts w:cs="Times New Roman"/>
                <w:sz w:val="24"/>
                <w:szCs w:val="24"/>
              </w:rPr>
            </w:pPr>
            <w:r w:rsidRPr="00833B7A">
              <w:rPr>
                <w:rFonts w:cs="Times New Roman"/>
                <w:sz w:val="24"/>
                <w:szCs w:val="24"/>
              </w:rPr>
              <w:t>3,2</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F4AB2" w:rsidRPr="00833B7A" w:rsidRDefault="00CF4AB2" w:rsidP="009D1E59">
            <w:pPr>
              <w:pStyle w:val="a3"/>
              <w:spacing w:after="0"/>
              <w:ind w:left="0"/>
              <w:jc w:val="center"/>
              <w:rPr>
                <w:rFonts w:cs="Times New Roman"/>
                <w:color w:val="00000A"/>
                <w:sz w:val="24"/>
                <w:szCs w:val="24"/>
                <w:lang w:eastAsia="ru-RU"/>
              </w:rPr>
            </w:pPr>
            <w:r w:rsidRPr="00833B7A">
              <w:rPr>
                <w:rFonts w:cs="Times New Roman"/>
                <w:color w:val="00000A"/>
                <w:sz w:val="24"/>
                <w:szCs w:val="24"/>
                <w:lang w:eastAsia="ru-RU"/>
              </w:rPr>
              <w:t>2,9</w:t>
            </w:r>
          </w:p>
        </w:tc>
      </w:tr>
    </w:tbl>
    <w:p w:rsidR="001C681F" w:rsidRPr="009D1E59" w:rsidRDefault="001C681F" w:rsidP="00833B7A">
      <w:pPr>
        <w:pStyle w:val="a3"/>
        <w:ind w:left="0"/>
        <w:rPr>
          <w:rFonts w:cs="Times New Roman"/>
          <w:sz w:val="16"/>
          <w:szCs w:val="16"/>
        </w:rPr>
      </w:pPr>
    </w:p>
    <w:p w:rsidR="007619F5" w:rsidRDefault="007619F5" w:rsidP="00833B7A">
      <w:pPr>
        <w:pStyle w:val="a3"/>
        <w:ind w:left="0"/>
        <w:rPr>
          <w:rFonts w:cs="Times New Roman"/>
          <w:b/>
          <w:color w:val="00000A"/>
          <w:sz w:val="24"/>
          <w:szCs w:val="24"/>
          <w:lang w:eastAsia="ru-RU"/>
        </w:rPr>
      </w:pPr>
    </w:p>
    <w:p w:rsidR="00171092" w:rsidRPr="00833B7A" w:rsidRDefault="00171092" w:rsidP="00833B7A">
      <w:pPr>
        <w:pStyle w:val="a3"/>
        <w:ind w:left="0"/>
        <w:rPr>
          <w:rFonts w:cs="Times New Roman"/>
          <w:color w:val="00000A"/>
          <w:sz w:val="24"/>
          <w:szCs w:val="24"/>
          <w:lang w:eastAsia="ru-RU"/>
        </w:rPr>
      </w:pPr>
      <w:r w:rsidRPr="00E1743E">
        <w:rPr>
          <w:rFonts w:cs="Times New Roman"/>
          <w:b/>
          <w:color w:val="00000A"/>
          <w:sz w:val="24"/>
          <w:szCs w:val="24"/>
          <w:lang w:eastAsia="ru-RU"/>
        </w:rPr>
        <w:t xml:space="preserve">Таблица </w:t>
      </w:r>
      <w:r w:rsidR="00103C25">
        <w:rPr>
          <w:rFonts w:cs="Times New Roman"/>
          <w:b/>
          <w:color w:val="00000A"/>
          <w:sz w:val="24"/>
          <w:szCs w:val="24"/>
          <w:lang w:eastAsia="ru-RU"/>
        </w:rPr>
        <w:t>6</w:t>
      </w:r>
      <w:r w:rsidRPr="00833B7A">
        <w:rPr>
          <w:rFonts w:cs="Times New Roman"/>
          <w:sz w:val="24"/>
          <w:szCs w:val="24"/>
        </w:rPr>
        <w:t xml:space="preserve">– </w:t>
      </w:r>
      <w:r w:rsidRPr="00833B7A">
        <w:rPr>
          <w:rFonts w:cs="Times New Roman"/>
          <w:color w:val="00000A"/>
          <w:sz w:val="24"/>
          <w:szCs w:val="24"/>
          <w:lang w:eastAsia="ru-RU"/>
        </w:rPr>
        <w:t>Климатическая характеристика по метеостанции г. Брянск</w:t>
      </w:r>
    </w:p>
    <w:tbl>
      <w:tblPr>
        <w:tblW w:w="972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000" w:firstRow="0" w:lastRow="0" w:firstColumn="0" w:lastColumn="0" w:noHBand="0" w:noVBand="0"/>
      </w:tblPr>
      <w:tblGrid>
        <w:gridCol w:w="461"/>
        <w:gridCol w:w="7932"/>
        <w:gridCol w:w="1334"/>
      </w:tblGrid>
      <w:tr w:rsidR="00171092" w:rsidRPr="00833B7A" w:rsidTr="00C43099">
        <w:trPr>
          <w:trHeight w:val="220"/>
          <w:tblHeade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C4FC3" w:rsidRDefault="00171092" w:rsidP="00652C49">
            <w:pPr>
              <w:pStyle w:val="a3"/>
              <w:spacing w:after="0"/>
              <w:ind w:left="0"/>
              <w:jc w:val="center"/>
              <w:rPr>
                <w:rFonts w:cs="Times New Roman"/>
                <w:b/>
                <w:color w:val="00000A"/>
                <w:sz w:val="22"/>
                <w:lang w:eastAsia="ru-RU"/>
              </w:rPr>
            </w:pPr>
            <w:r w:rsidRPr="008C4FC3">
              <w:rPr>
                <w:rFonts w:cs="Times New Roman"/>
                <w:b/>
                <w:color w:val="00000A"/>
                <w:sz w:val="22"/>
                <w:lang w:eastAsia="ru-RU"/>
              </w:rPr>
              <w:t xml:space="preserve">№ </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C4FC3" w:rsidRDefault="00171092" w:rsidP="00652C49">
            <w:pPr>
              <w:pStyle w:val="a3"/>
              <w:spacing w:after="0"/>
              <w:ind w:left="0"/>
              <w:jc w:val="center"/>
              <w:rPr>
                <w:rFonts w:cs="Times New Roman"/>
                <w:b/>
                <w:color w:val="00000A"/>
                <w:sz w:val="22"/>
                <w:lang w:eastAsia="ru-RU"/>
              </w:rPr>
            </w:pPr>
            <w:r w:rsidRPr="008C4FC3">
              <w:rPr>
                <w:rFonts w:cs="Times New Roman"/>
                <w:b/>
                <w:color w:val="00000A"/>
                <w:sz w:val="22"/>
                <w:lang w:eastAsia="ru-RU"/>
              </w:rPr>
              <w:t>Параметры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C4FC3" w:rsidRDefault="00171092" w:rsidP="00652C49">
            <w:pPr>
              <w:pStyle w:val="a3"/>
              <w:spacing w:after="0"/>
              <w:ind w:left="0"/>
              <w:jc w:val="center"/>
              <w:rPr>
                <w:rFonts w:cs="Times New Roman"/>
                <w:b/>
                <w:color w:val="00000A"/>
                <w:sz w:val="22"/>
                <w:lang w:eastAsia="ru-RU"/>
              </w:rPr>
            </w:pPr>
            <w:r w:rsidRPr="008C4FC3">
              <w:rPr>
                <w:rFonts w:cs="Times New Roman"/>
                <w:b/>
                <w:color w:val="00000A"/>
                <w:sz w:val="22"/>
                <w:lang w:eastAsia="ru-RU"/>
              </w:rPr>
              <w:t>Показатели</w:t>
            </w:r>
          </w:p>
        </w:tc>
      </w:tr>
      <w:tr w:rsidR="00171092" w:rsidRPr="00833B7A" w:rsidTr="00C43099">
        <w:trPr>
          <w:trHeight w:val="181"/>
          <w:jc w:val="center"/>
        </w:trPr>
        <w:tc>
          <w:tcPr>
            <w:tcW w:w="9727"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52C49">
            <w:pPr>
              <w:pStyle w:val="a3"/>
              <w:spacing w:after="0" w:line="240" w:lineRule="auto"/>
              <w:ind w:left="0"/>
              <w:rPr>
                <w:rFonts w:cs="Times New Roman"/>
                <w:i/>
                <w:color w:val="00000A"/>
                <w:sz w:val="24"/>
                <w:szCs w:val="24"/>
                <w:lang w:eastAsia="ru-RU"/>
              </w:rPr>
            </w:pPr>
            <w:r w:rsidRPr="00833B7A">
              <w:rPr>
                <w:rFonts w:cs="Times New Roman"/>
                <w:i/>
                <w:color w:val="00000A"/>
                <w:sz w:val="24"/>
                <w:szCs w:val="24"/>
                <w:lang w:eastAsia="ru-RU"/>
              </w:rPr>
              <w:t xml:space="preserve"> Климатические параметры холодного периода года</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1.1</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Температура воздуха наиболее холодных суток,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 обеспеченностью 0,98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- 30</w:t>
            </w:r>
          </w:p>
        </w:tc>
      </w:tr>
      <w:tr w:rsidR="00171092" w:rsidRPr="00833B7A" w:rsidTr="00C43099">
        <w:trPr>
          <w:trHeight w:val="262"/>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1.2</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Температура воздуха наиболее холодных суток,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 обеспеченностью 0,92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- 27</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2.1</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8C4FC3">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Температура воздуха наиболее холодной пятидневки,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w:t>
            </w:r>
            <w:r w:rsidR="000D1685">
              <w:rPr>
                <w:rFonts w:cs="Times New Roman"/>
                <w:color w:val="00000A"/>
                <w:sz w:val="24"/>
                <w:szCs w:val="24"/>
                <w:lang w:eastAsia="ru-RU"/>
              </w:rPr>
              <w:t xml:space="preserve"> </w:t>
            </w:r>
            <w:r w:rsidRPr="00833B7A">
              <w:rPr>
                <w:rFonts w:cs="Times New Roman"/>
                <w:color w:val="00000A"/>
                <w:sz w:val="24"/>
                <w:szCs w:val="24"/>
                <w:lang w:eastAsia="ru-RU"/>
              </w:rPr>
              <w:t>обеспеченностью 0,98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- 26</w:t>
            </w:r>
          </w:p>
        </w:tc>
      </w:tr>
      <w:tr w:rsidR="00171092" w:rsidRPr="00833B7A" w:rsidTr="00C43099">
        <w:trPr>
          <w:trHeight w:val="246"/>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2.2</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Температура воздуха наиболее холодной пятидневки,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 обеспеченностью 0,92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- 24</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3</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Температура воздуха,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 обеспеченностью 0,94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- 12</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4</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Абсолютная минимальная температура воздуха,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- 42</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5</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Средне суточная амплитуда температуры воздуха наиболее холодного месяца,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5,6</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6</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Продолжительность и средняя температура воздуха периода со средней суточной температурой воздуха ≤ 8</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199 сут.</w:t>
            </w:r>
          </w:p>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- 2,0</w:t>
            </w:r>
            <w:r w:rsidR="006071BE">
              <w:rPr>
                <w:rFonts w:eastAsia="Symbol" w:cs="Times New Roman"/>
                <w:color w:val="00000A"/>
                <w:sz w:val="24"/>
                <w:szCs w:val="24"/>
                <w:vertAlign w:val="superscript"/>
                <w:lang w:eastAsia="ru-RU"/>
              </w:rPr>
              <w:t>0</w:t>
            </w:r>
            <w:r w:rsidR="006071BE" w:rsidRPr="00833B7A">
              <w:rPr>
                <w:rFonts w:cs="Times New Roman"/>
                <w:color w:val="00000A"/>
                <w:sz w:val="24"/>
                <w:szCs w:val="24"/>
                <w:lang w:eastAsia="ru-RU"/>
              </w:rPr>
              <w:t>С</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7</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Средняя месячная относительная влажность воздуха наиболее холодного месяца,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84</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8</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Количество осадков за ноябрь-март, мм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210</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9</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Преобладающее направление ветра за декабрь-февраль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Ю</w:t>
            </w:r>
          </w:p>
        </w:tc>
      </w:tr>
      <w:tr w:rsidR="00171092" w:rsidRPr="00833B7A" w:rsidTr="00C43099">
        <w:trPr>
          <w:jc w:val="center"/>
        </w:trPr>
        <w:tc>
          <w:tcPr>
            <w:tcW w:w="9727"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i/>
                <w:color w:val="00000A"/>
                <w:sz w:val="24"/>
                <w:szCs w:val="24"/>
                <w:lang w:eastAsia="ru-RU"/>
              </w:rPr>
            </w:pPr>
            <w:r w:rsidRPr="00833B7A">
              <w:rPr>
                <w:rFonts w:cs="Times New Roman"/>
                <w:i/>
                <w:color w:val="00000A"/>
                <w:sz w:val="24"/>
                <w:szCs w:val="24"/>
                <w:lang w:eastAsia="ru-RU"/>
              </w:rPr>
              <w:t>Климатические параметры теплого периода года</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10</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Барометрическое давление, гПа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990</w:t>
            </w:r>
          </w:p>
        </w:tc>
      </w:tr>
      <w:tr w:rsidR="00171092" w:rsidRPr="00833B7A" w:rsidTr="00C43099">
        <w:trPr>
          <w:trHeight w:val="244"/>
          <w:jc w:val="center"/>
        </w:trPr>
        <w:tc>
          <w:tcPr>
            <w:tcW w:w="461" w:type="dxa"/>
            <w:vMerge w:val="restart"/>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11</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Температура воздуха,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 обеспеченностью 0,95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21</w:t>
            </w:r>
          </w:p>
        </w:tc>
      </w:tr>
      <w:tr w:rsidR="00171092" w:rsidRPr="00833B7A" w:rsidTr="00C43099">
        <w:trPr>
          <w:jc w:val="center"/>
        </w:trPr>
        <w:tc>
          <w:tcPr>
            <w:tcW w:w="461" w:type="dxa"/>
            <w:vMerge/>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 Температура воздуха,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r w:rsidRPr="00833B7A">
              <w:rPr>
                <w:rFonts w:cs="Times New Roman"/>
                <w:color w:val="00000A"/>
                <w:sz w:val="24"/>
                <w:szCs w:val="24"/>
                <w:lang w:eastAsia="ru-RU"/>
              </w:rPr>
              <w:t>, обеспеченностью 0,98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25</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12</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Средняя максимальная температура воздуха наиболее теплого месяца,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23,8</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13</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Абсолютная максимальная температура воздуха,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38</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lastRenderedPageBreak/>
              <w:t>14</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 xml:space="preserve">Средняя суточная амплитуда температуры воздуха наиболее теплого месяца, </w:t>
            </w:r>
            <w:r w:rsidR="00E1743E">
              <w:rPr>
                <w:rFonts w:eastAsia="Symbol" w:cs="Times New Roman"/>
                <w:color w:val="00000A"/>
                <w:sz w:val="24"/>
                <w:szCs w:val="24"/>
                <w:vertAlign w:val="superscript"/>
                <w:lang w:eastAsia="ru-RU"/>
              </w:rPr>
              <w:t>0</w:t>
            </w:r>
            <w:r w:rsidR="00E1743E" w:rsidRPr="00833B7A">
              <w:rPr>
                <w:rFonts w:cs="Times New Roman"/>
                <w:color w:val="00000A"/>
                <w:sz w:val="24"/>
                <w:szCs w:val="24"/>
                <w:lang w:eastAsia="ru-RU"/>
              </w:rPr>
              <w:t>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9,6</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15</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Средняя месячная относительная влажность воздуха наиболее теплого месяца,%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72</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16</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Средняя месячная относител</w:t>
            </w:r>
            <w:r w:rsidR="000A17A6">
              <w:rPr>
                <w:rFonts w:cs="Times New Roman"/>
                <w:color w:val="00000A"/>
                <w:sz w:val="24"/>
                <w:szCs w:val="24"/>
                <w:lang w:eastAsia="ru-RU"/>
              </w:rPr>
              <w:t xml:space="preserve">ьная влажность воздуха в 15 час, </w:t>
            </w:r>
            <w:r w:rsidRPr="00833B7A">
              <w:rPr>
                <w:rFonts w:cs="Times New Roman"/>
                <w:color w:val="00000A"/>
                <w:sz w:val="24"/>
                <w:szCs w:val="24"/>
                <w:lang w:eastAsia="ru-RU"/>
              </w:rPr>
              <w:t>наиболее теплого месяца,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58</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17</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Количество осадков за апрель-октябрь, мм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438</w:t>
            </w:r>
          </w:p>
        </w:tc>
      </w:tr>
      <w:tr w:rsidR="00171092" w:rsidRPr="00833B7A" w:rsidTr="00C43099">
        <w:trPr>
          <w:jc w:val="center"/>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18</w:t>
            </w:r>
          </w:p>
        </w:tc>
        <w:tc>
          <w:tcPr>
            <w:tcW w:w="799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rPr>
                <w:rFonts w:cs="Times New Roman"/>
                <w:color w:val="00000A"/>
                <w:sz w:val="24"/>
                <w:szCs w:val="24"/>
                <w:lang w:eastAsia="ru-RU"/>
              </w:rPr>
            </w:pPr>
            <w:r w:rsidRPr="00833B7A">
              <w:rPr>
                <w:rFonts w:cs="Times New Roman"/>
                <w:color w:val="00000A"/>
                <w:sz w:val="24"/>
                <w:szCs w:val="24"/>
                <w:lang w:eastAsia="ru-RU"/>
              </w:rPr>
              <w:t>Преобладающее направление ветра за июнь-август</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171092" w:rsidRPr="00833B7A" w:rsidRDefault="00171092" w:rsidP="006071BE">
            <w:pPr>
              <w:pStyle w:val="a3"/>
              <w:spacing w:after="0" w:line="240" w:lineRule="auto"/>
              <w:ind w:left="0"/>
              <w:jc w:val="center"/>
              <w:rPr>
                <w:rFonts w:cs="Times New Roman"/>
                <w:color w:val="00000A"/>
                <w:sz w:val="24"/>
                <w:szCs w:val="24"/>
                <w:lang w:eastAsia="ru-RU"/>
              </w:rPr>
            </w:pPr>
            <w:r w:rsidRPr="00833B7A">
              <w:rPr>
                <w:rFonts w:cs="Times New Roman"/>
                <w:color w:val="00000A"/>
                <w:sz w:val="24"/>
                <w:szCs w:val="24"/>
                <w:lang w:eastAsia="ru-RU"/>
              </w:rPr>
              <w:t>З</w:t>
            </w:r>
          </w:p>
        </w:tc>
      </w:tr>
    </w:tbl>
    <w:p w:rsidR="001111BD" w:rsidRPr="00833B7A" w:rsidRDefault="001111BD" w:rsidP="00833B7A">
      <w:pPr>
        <w:pStyle w:val="a3"/>
        <w:ind w:left="0"/>
        <w:rPr>
          <w:rFonts w:cs="Times New Roman"/>
          <w:color w:val="00000A"/>
          <w:sz w:val="24"/>
          <w:szCs w:val="24"/>
          <w:lang w:eastAsia="ru-RU"/>
        </w:rPr>
        <w:sectPr w:rsidR="001111BD" w:rsidRPr="00833B7A" w:rsidSect="00A32ACB">
          <w:pgSz w:w="11906" w:h="16838"/>
          <w:pgMar w:top="1134" w:right="850" w:bottom="1134" w:left="1701" w:header="708" w:footer="708" w:gutter="0"/>
          <w:cols w:space="708"/>
          <w:docGrid w:linePitch="381"/>
        </w:sectPr>
      </w:pPr>
    </w:p>
    <w:p w:rsidR="00CD4B50" w:rsidRPr="00E21AC7" w:rsidRDefault="00CD4B50" w:rsidP="00143006">
      <w:pPr>
        <w:pStyle w:val="1"/>
        <w:spacing w:line="276" w:lineRule="auto"/>
        <w:ind w:left="0" w:right="-1" w:firstLine="567"/>
        <w:jc w:val="both"/>
        <w:rPr>
          <w:sz w:val="24"/>
          <w:szCs w:val="24"/>
          <w:lang w:val="ru-RU"/>
        </w:rPr>
      </w:pPr>
      <w:bookmarkStart w:id="14" w:name="_Toc166768614"/>
      <w:r w:rsidRPr="00E21AC7">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14"/>
    </w:p>
    <w:p w:rsidR="00CD4B50" w:rsidRPr="00E21AC7" w:rsidRDefault="00CD4B50" w:rsidP="00E21AC7">
      <w:pPr>
        <w:pStyle w:val="1"/>
        <w:spacing w:before="120"/>
        <w:ind w:left="0" w:right="-1" w:firstLine="567"/>
        <w:jc w:val="both"/>
        <w:rPr>
          <w:sz w:val="24"/>
          <w:szCs w:val="24"/>
          <w:lang w:val="ru-RU"/>
        </w:rPr>
      </w:pPr>
      <w:bookmarkStart w:id="15" w:name="_bookmark3"/>
      <w:bookmarkStart w:id="16" w:name="_Toc166768615"/>
      <w:bookmarkEnd w:id="15"/>
      <w:r w:rsidRPr="00E21AC7">
        <w:rPr>
          <w:sz w:val="24"/>
          <w:szCs w:val="24"/>
          <w:lang w:val="ru-RU"/>
        </w:rPr>
        <w:t>ЧАСТЬ 1 ФУНКЦИОНАЛЬНАЯ СТРУКТУРА ТЕПЛОСНАБЖЕНИЯ</w:t>
      </w:r>
      <w:bookmarkEnd w:id="16"/>
    </w:p>
    <w:p w:rsidR="00CD4B50" w:rsidRPr="00E21AC7" w:rsidRDefault="00CD4B50" w:rsidP="0001572D">
      <w:pPr>
        <w:pStyle w:val="7"/>
        <w:spacing w:before="120"/>
        <w:ind w:firstLine="567"/>
        <w:rPr>
          <w:rFonts w:ascii="Times New Roman" w:hAnsi="Times New Roman"/>
          <w:b/>
          <w:i w:val="0"/>
          <w:sz w:val="24"/>
          <w:szCs w:val="24"/>
          <w:lang w:val="ru-RU"/>
        </w:rPr>
      </w:pPr>
      <w:bookmarkStart w:id="17" w:name="_bookmark4"/>
      <w:bookmarkStart w:id="18" w:name="_Toc166768616"/>
      <w:bookmarkEnd w:id="17"/>
      <w:r w:rsidRPr="00E21AC7">
        <w:rPr>
          <w:rFonts w:ascii="Times New Roman" w:hAnsi="Times New Roman"/>
          <w:b/>
          <w:i w:val="0"/>
          <w:sz w:val="24"/>
          <w:szCs w:val="24"/>
          <w:lang w:val="ru-RU"/>
        </w:rPr>
        <w:t>а) зоны действия производственных котельных</w:t>
      </w:r>
      <w:bookmarkEnd w:id="18"/>
    </w:p>
    <w:p w:rsidR="00654039" w:rsidRPr="00F6732D" w:rsidRDefault="006D5FF2" w:rsidP="00654039">
      <w:pPr>
        <w:spacing w:before="120" w:after="0" w:line="360" w:lineRule="auto"/>
        <w:ind w:firstLine="709"/>
        <w:jc w:val="both"/>
        <w:rPr>
          <w:rFonts w:cs="Times New Roman"/>
          <w:sz w:val="24"/>
          <w:szCs w:val="24"/>
        </w:rPr>
      </w:pPr>
      <w:r w:rsidRPr="00654039">
        <w:rPr>
          <w:sz w:val="24"/>
          <w:szCs w:val="24"/>
        </w:rPr>
        <w:t xml:space="preserve">Централизованное теплоснабжение в </w:t>
      </w:r>
      <w:r w:rsidR="00BB4CCD" w:rsidRPr="00654039">
        <w:rPr>
          <w:sz w:val="24"/>
          <w:szCs w:val="24"/>
        </w:rPr>
        <w:t xml:space="preserve">МО «Карачевское городское поселение» Карачевского муниципального района Брянской </w:t>
      </w:r>
      <w:r w:rsidR="00746C84" w:rsidRPr="00654039">
        <w:rPr>
          <w:sz w:val="24"/>
          <w:szCs w:val="24"/>
        </w:rPr>
        <w:t>области осуществляется</w:t>
      </w:r>
      <w:r w:rsidRPr="00654039">
        <w:rPr>
          <w:sz w:val="24"/>
          <w:szCs w:val="24"/>
        </w:rPr>
        <w:t xml:space="preserve"> от </w:t>
      </w:r>
      <w:r w:rsidR="00654039" w:rsidRPr="00654039">
        <w:rPr>
          <w:sz w:val="24"/>
          <w:szCs w:val="24"/>
        </w:rPr>
        <w:t>11</w:t>
      </w:r>
      <w:r w:rsidRPr="00654039">
        <w:rPr>
          <w:sz w:val="24"/>
          <w:szCs w:val="24"/>
        </w:rPr>
        <w:t xml:space="preserve"> источников, расположенн</w:t>
      </w:r>
      <w:r w:rsidR="000D1685">
        <w:rPr>
          <w:sz w:val="24"/>
          <w:szCs w:val="24"/>
        </w:rPr>
        <w:t>ых</w:t>
      </w:r>
      <w:r w:rsidRPr="00654039">
        <w:rPr>
          <w:sz w:val="24"/>
          <w:szCs w:val="24"/>
        </w:rPr>
        <w:t xml:space="preserve"> в </w:t>
      </w:r>
      <w:r w:rsidRPr="00654039">
        <w:rPr>
          <w:color w:val="000000"/>
          <w:sz w:val="24"/>
          <w:szCs w:val="24"/>
          <w:lang w:eastAsia="ru-RU"/>
        </w:rPr>
        <w:t xml:space="preserve">г. </w:t>
      </w:r>
      <w:r w:rsidR="00654039" w:rsidRPr="00654039">
        <w:rPr>
          <w:color w:val="000000"/>
          <w:sz w:val="24"/>
          <w:szCs w:val="24"/>
          <w:lang w:eastAsia="ru-RU"/>
        </w:rPr>
        <w:t>Карачев</w:t>
      </w:r>
      <w:r w:rsidRPr="00654039">
        <w:rPr>
          <w:color w:val="000000"/>
          <w:sz w:val="24"/>
          <w:szCs w:val="24"/>
          <w:lang w:eastAsia="ru-RU"/>
        </w:rPr>
        <w:t xml:space="preserve">: </w:t>
      </w:r>
      <w:r w:rsidR="00654039" w:rsidRPr="00654039">
        <w:rPr>
          <w:rFonts w:cs="Times New Roman"/>
          <w:sz w:val="24"/>
          <w:szCs w:val="24"/>
        </w:rPr>
        <w:t xml:space="preserve">котельные ГУП «Брянсккоммунэнерго» </w:t>
      </w:r>
      <w:r w:rsidR="00654039" w:rsidRPr="00654039">
        <w:rPr>
          <w:rFonts w:eastAsia="Times New Roman" w:cs="Times New Roman"/>
          <w:color w:val="000000"/>
          <w:sz w:val="24"/>
          <w:szCs w:val="24"/>
          <w:lang w:eastAsia="ru-RU"/>
        </w:rPr>
        <w:t>(ул. Тургенева,</w:t>
      </w:r>
      <w:r w:rsidR="00481124">
        <w:rPr>
          <w:rFonts w:eastAsia="Times New Roman" w:cs="Times New Roman"/>
          <w:color w:val="000000"/>
          <w:sz w:val="24"/>
          <w:szCs w:val="24"/>
          <w:lang w:eastAsia="ru-RU"/>
        </w:rPr>
        <w:t xml:space="preserve"> </w:t>
      </w:r>
      <w:r w:rsidR="00654039" w:rsidRPr="00654039">
        <w:rPr>
          <w:rFonts w:eastAsia="Times New Roman" w:cs="Times New Roman"/>
          <w:color w:val="000000"/>
          <w:sz w:val="24"/>
          <w:szCs w:val="24"/>
          <w:lang w:eastAsia="ru-RU"/>
        </w:rPr>
        <w:t>25, ул. 50 лет Октября. 107/1, ул. Урицкого,</w:t>
      </w:r>
      <w:r w:rsidR="00481124">
        <w:rPr>
          <w:rFonts w:eastAsia="Times New Roman" w:cs="Times New Roman"/>
          <w:color w:val="000000"/>
          <w:sz w:val="24"/>
          <w:szCs w:val="24"/>
          <w:lang w:eastAsia="ru-RU"/>
        </w:rPr>
        <w:t xml:space="preserve"> </w:t>
      </w:r>
      <w:r w:rsidR="00654039" w:rsidRPr="00654039">
        <w:rPr>
          <w:rFonts w:eastAsia="Times New Roman" w:cs="Times New Roman"/>
          <w:color w:val="000000"/>
          <w:sz w:val="24"/>
          <w:szCs w:val="24"/>
          <w:lang w:eastAsia="ru-RU"/>
        </w:rPr>
        <w:t>50, ул. Горького, 20Е, ул. Первомайская, 148/1, ул. Кольцова,</w:t>
      </w:r>
      <w:r w:rsidR="00481124">
        <w:rPr>
          <w:rFonts w:eastAsia="Times New Roman" w:cs="Times New Roman"/>
          <w:color w:val="000000"/>
          <w:sz w:val="24"/>
          <w:szCs w:val="24"/>
          <w:lang w:eastAsia="ru-RU"/>
        </w:rPr>
        <w:t xml:space="preserve"> </w:t>
      </w:r>
      <w:r w:rsidR="00654039" w:rsidRPr="00F6732D">
        <w:rPr>
          <w:rFonts w:eastAsia="Times New Roman" w:cs="Times New Roman"/>
          <w:color w:val="000000"/>
          <w:sz w:val="24"/>
          <w:szCs w:val="24"/>
          <w:lang w:eastAsia="ru-RU"/>
        </w:rPr>
        <w:t xml:space="preserve">38А, ул. </w:t>
      </w:r>
      <w:r w:rsidR="00F6732D" w:rsidRPr="00F6732D">
        <w:rPr>
          <w:rFonts w:eastAsia="Times New Roman" w:cs="Times New Roman"/>
          <w:color w:val="000000"/>
          <w:sz w:val="24"/>
          <w:szCs w:val="24"/>
          <w:lang w:eastAsia="ru-RU"/>
        </w:rPr>
        <w:t>Свердлова</w:t>
      </w:r>
      <w:r w:rsidR="00654039" w:rsidRPr="00F6732D">
        <w:rPr>
          <w:rFonts w:eastAsia="Times New Roman" w:cs="Times New Roman"/>
          <w:color w:val="000000"/>
          <w:sz w:val="24"/>
          <w:szCs w:val="24"/>
          <w:lang w:eastAsia="ru-RU"/>
        </w:rPr>
        <w:t>, 3А</w:t>
      </w:r>
      <w:r w:rsidR="00746C84" w:rsidRPr="00F6732D">
        <w:rPr>
          <w:rFonts w:cs="Times New Roman"/>
          <w:sz w:val="24"/>
          <w:szCs w:val="24"/>
        </w:rPr>
        <w:t>)</w:t>
      </w:r>
      <w:r w:rsidR="00746C84" w:rsidRPr="00F6732D">
        <w:rPr>
          <w:rFonts w:eastAsia="Times New Roman" w:cs="Times New Roman"/>
          <w:color w:val="000000"/>
          <w:sz w:val="24"/>
          <w:szCs w:val="24"/>
          <w:lang w:eastAsia="ru-RU"/>
        </w:rPr>
        <w:t>,</w:t>
      </w:r>
      <w:r w:rsidR="00746C84" w:rsidRPr="00654039">
        <w:rPr>
          <w:rFonts w:eastAsia="Times New Roman" w:cs="Times New Roman"/>
          <w:color w:val="000000"/>
          <w:sz w:val="24"/>
          <w:szCs w:val="24"/>
          <w:lang w:eastAsia="ru-RU"/>
        </w:rPr>
        <w:t xml:space="preserve"> котельная</w:t>
      </w:r>
      <w:r w:rsidR="00654039" w:rsidRPr="00654039">
        <w:rPr>
          <w:rFonts w:eastAsia="Times New Roman" w:cs="Times New Roman"/>
          <w:color w:val="000000"/>
          <w:sz w:val="24"/>
          <w:szCs w:val="24"/>
          <w:lang w:eastAsia="ru-RU"/>
        </w:rPr>
        <w:t xml:space="preserve"> АО «</w:t>
      </w:r>
      <w:r w:rsidR="00654039" w:rsidRPr="00654039">
        <w:rPr>
          <w:rFonts w:cs="Times New Roman"/>
          <w:color w:val="000000"/>
          <w:sz w:val="24"/>
          <w:szCs w:val="24"/>
        </w:rPr>
        <w:t>МЕТАКЛЭЙ</w:t>
      </w:r>
      <w:r w:rsidR="00654039" w:rsidRPr="00654039">
        <w:rPr>
          <w:rFonts w:eastAsia="Times New Roman" w:cs="Times New Roman"/>
          <w:color w:val="000000"/>
          <w:sz w:val="24"/>
          <w:szCs w:val="24"/>
          <w:lang w:eastAsia="ru-RU"/>
        </w:rPr>
        <w:t xml:space="preserve">» ул. </w:t>
      </w:r>
      <w:r w:rsidR="00654039" w:rsidRPr="00F6732D">
        <w:rPr>
          <w:rFonts w:eastAsia="Times New Roman" w:cs="Times New Roman"/>
          <w:color w:val="000000"/>
          <w:sz w:val="24"/>
          <w:szCs w:val="24"/>
          <w:lang w:eastAsia="ru-RU"/>
        </w:rPr>
        <w:t>Карла Маркса</w:t>
      </w:r>
      <w:r w:rsidR="00F6732D" w:rsidRPr="00F6732D">
        <w:rPr>
          <w:rFonts w:eastAsia="Times New Roman" w:cs="Times New Roman"/>
          <w:color w:val="000000"/>
          <w:sz w:val="24"/>
          <w:szCs w:val="24"/>
          <w:lang w:eastAsia="ru-RU"/>
        </w:rPr>
        <w:t>, 1</w:t>
      </w:r>
      <w:r w:rsidR="00746C84" w:rsidRPr="00F6732D">
        <w:rPr>
          <w:rFonts w:eastAsia="Times New Roman" w:cs="Times New Roman"/>
          <w:color w:val="000000"/>
          <w:sz w:val="24"/>
          <w:szCs w:val="24"/>
          <w:lang w:eastAsia="ru-RU"/>
        </w:rPr>
        <w:t>5</w:t>
      </w:r>
      <w:r w:rsidR="00746C84" w:rsidRPr="00F6732D">
        <w:rPr>
          <w:rFonts w:cs="Times New Roman"/>
          <w:sz w:val="24"/>
          <w:szCs w:val="24"/>
        </w:rPr>
        <w:t xml:space="preserve"> котельная</w:t>
      </w:r>
      <w:r w:rsidR="00654039" w:rsidRPr="00F6732D">
        <w:rPr>
          <w:rFonts w:cs="Times New Roman"/>
          <w:sz w:val="24"/>
          <w:szCs w:val="24"/>
        </w:rPr>
        <w:t xml:space="preserve"> </w:t>
      </w:r>
      <w:r w:rsidR="00654039" w:rsidRPr="00F6732D">
        <w:rPr>
          <w:rFonts w:eastAsia="Times New Roman" w:cs="Times New Roman"/>
          <w:color w:val="000000"/>
          <w:sz w:val="24"/>
          <w:szCs w:val="24"/>
          <w:lang w:eastAsia="ru-RU"/>
        </w:rPr>
        <w:t>АО Карачевский завод</w:t>
      </w:r>
      <w:r w:rsidR="00654039" w:rsidRPr="00F6732D">
        <w:rPr>
          <w:rFonts w:cs="Times New Roman"/>
          <w:sz w:val="24"/>
          <w:szCs w:val="24"/>
        </w:rPr>
        <w:t xml:space="preserve"> «Электродеталь» ул. Горького д.1.</w:t>
      </w:r>
    </w:p>
    <w:p w:rsidR="00654039" w:rsidRDefault="00746C84" w:rsidP="00654039">
      <w:pPr>
        <w:pStyle w:val="a6"/>
        <w:spacing w:line="360" w:lineRule="auto"/>
        <w:jc w:val="both"/>
        <w:rPr>
          <w:color w:val="000000"/>
          <w:lang w:val="ru-RU"/>
        </w:rPr>
      </w:pPr>
      <w:r w:rsidRPr="00F6732D">
        <w:rPr>
          <w:lang w:val="ru-RU"/>
        </w:rPr>
        <w:t>котельная в</w:t>
      </w:r>
      <w:r w:rsidR="00654039" w:rsidRPr="00F6732D">
        <w:rPr>
          <w:color w:val="2D2D2D"/>
          <w:spacing w:val="2"/>
          <w:shd w:val="clear" w:color="auto" w:fill="FFFFFF"/>
          <w:lang w:val="ru-RU"/>
        </w:rPr>
        <w:t xml:space="preserve">/г № </w:t>
      </w:r>
      <w:r w:rsidRPr="00F6732D">
        <w:rPr>
          <w:color w:val="2D2D2D"/>
          <w:spacing w:val="2"/>
          <w:shd w:val="clear" w:color="auto" w:fill="FFFFFF"/>
          <w:lang w:val="ru-RU"/>
        </w:rPr>
        <w:t>1 котельная</w:t>
      </w:r>
      <w:r w:rsidR="00654039" w:rsidRPr="00F6732D">
        <w:rPr>
          <w:color w:val="2D2D2D"/>
          <w:spacing w:val="2"/>
          <w:shd w:val="clear" w:color="auto" w:fill="FFFFFF"/>
          <w:lang w:val="ru-RU"/>
        </w:rPr>
        <w:t xml:space="preserve"> № </w:t>
      </w:r>
      <w:r w:rsidRPr="00F6732D">
        <w:rPr>
          <w:color w:val="2D2D2D"/>
          <w:spacing w:val="2"/>
          <w:shd w:val="clear" w:color="auto" w:fill="FFFFFF"/>
          <w:lang w:val="ru-RU"/>
        </w:rPr>
        <w:t>76, г.</w:t>
      </w:r>
      <w:r w:rsidR="00654039" w:rsidRPr="00F6732D">
        <w:rPr>
          <w:color w:val="2D2D2D"/>
          <w:spacing w:val="2"/>
          <w:shd w:val="clear" w:color="auto" w:fill="FFFFFF"/>
          <w:lang w:val="ru-RU"/>
        </w:rPr>
        <w:t xml:space="preserve"> Караче</w:t>
      </w:r>
      <w:r w:rsidR="00F6732D" w:rsidRPr="00F6732D">
        <w:rPr>
          <w:color w:val="2D2D2D"/>
          <w:spacing w:val="2"/>
          <w:shd w:val="clear" w:color="auto" w:fill="FFFFFF"/>
          <w:lang w:val="ru-RU"/>
        </w:rPr>
        <w:t xml:space="preserve">в </w:t>
      </w:r>
      <w:r w:rsidR="00654039" w:rsidRPr="00F6732D">
        <w:rPr>
          <w:color w:val="2D2D2D"/>
          <w:spacing w:val="2"/>
          <w:shd w:val="clear" w:color="auto" w:fill="FFFFFF"/>
          <w:lang w:val="ru-RU"/>
        </w:rPr>
        <w:t>-</w:t>
      </w:r>
      <w:r w:rsidR="00F6732D" w:rsidRPr="00F6732D">
        <w:rPr>
          <w:color w:val="2D2D2D"/>
          <w:spacing w:val="2"/>
          <w:shd w:val="clear" w:color="auto" w:fill="FFFFFF"/>
          <w:lang w:val="ru-RU"/>
        </w:rPr>
        <w:t xml:space="preserve"> </w:t>
      </w:r>
      <w:r w:rsidR="00654039" w:rsidRPr="00F6732D">
        <w:rPr>
          <w:color w:val="2D2D2D"/>
          <w:spacing w:val="2"/>
          <w:shd w:val="clear" w:color="auto" w:fill="FFFFFF"/>
          <w:lang w:val="ru-RU"/>
        </w:rPr>
        <w:t xml:space="preserve">6а и </w:t>
      </w:r>
      <w:r w:rsidR="00654039" w:rsidRPr="00F6732D">
        <w:rPr>
          <w:color w:val="000000"/>
          <w:lang w:val="ru-RU"/>
        </w:rPr>
        <w:t>Котельная</w:t>
      </w:r>
      <w:r w:rsidR="00654039" w:rsidRPr="00692CA0">
        <w:rPr>
          <w:color w:val="000000"/>
          <w:lang w:val="ru-RU"/>
        </w:rPr>
        <w:t xml:space="preserve"> в/г 14 в/ч 55443-БК ул. Кузнечная, 28.</w:t>
      </w:r>
    </w:p>
    <w:p w:rsidR="00654039" w:rsidRDefault="00654039" w:rsidP="00654039">
      <w:pPr>
        <w:pStyle w:val="a6"/>
        <w:spacing w:line="360" w:lineRule="auto"/>
        <w:ind w:firstLine="567"/>
        <w:jc w:val="both"/>
        <w:rPr>
          <w:lang w:val="ru-RU"/>
        </w:rPr>
      </w:pPr>
      <w:r w:rsidRPr="00194F62">
        <w:rPr>
          <w:lang w:val="ru-RU"/>
        </w:rPr>
        <w:t>Общая установленная мощность системы теплоснабжения</w:t>
      </w:r>
      <w:r>
        <w:rPr>
          <w:lang w:val="ru-RU"/>
        </w:rPr>
        <w:t xml:space="preserve"> указана в таблице </w:t>
      </w:r>
      <w:r w:rsidR="00103C25">
        <w:rPr>
          <w:lang w:val="ru-RU"/>
        </w:rPr>
        <w:t>7</w:t>
      </w:r>
      <w:r>
        <w:rPr>
          <w:lang w:val="ru-RU"/>
        </w:rPr>
        <w:t>.</w:t>
      </w:r>
    </w:p>
    <w:p w:rsidR="00E10B77" w:rsidRDefault="00E10B77" w:rsidP="00E10B77">
      <w:pPr>
        <w:spacing w:after="0"/>
        <w:ind w:firstLine="567"/>
        <w:jc w:val="both"/>
        <w:rPr>
          <w:rFonts w:cs="Times New Roman"/>
          <w:sz w:val="24"/>
          <w:szCs w:val="24"/>
        </w:rPr>
      </w:pPr>
      <w:r w:rsidRPr="00606C83">
        <w:rPr>
          <w:rFonts w:eastAsia="Times New Roman"/>
          <w:b/>
          <w:bCs/>
          <w:color w:val="00000A"/>
          <w:sz w:val="24"/>
          <w:lang w:eastAsia="ru-RU"/>
        </w:rPr>
        <w:t xml:space="preserve">Таблица </w:t>
      </w:r>
      <w:r w:rsidR="00103C25">
        <w:rPr>
          <w:rFonts w:eastAsia="Times New Roman"/>
          <w:b/>
          <w:bCs/>
          <w:color w:val="00000A"/>
          <w:sz w:val="24"/>
          <w:lang w:eastAsia="ru-RU"/>
        </w:rPr>
        <w:t>7</w:t>
      </w:r>
      <w:r w:rsidRPr="003A7A35">
        <w:rPr>
          <w:sz w:val="24"/>
          <w:szCs w:val="24"/>
        </w:rPr>
        <w:t xml:space="preserve">– </w:t>
      </w:r>
      <w:r>
        <w:rPr>
          <w:rFonts w:cs="Times New Roman"/>
          <w:sz w:val="24"/>
          <w:szCs w:val="24"/>
        </w:rPr>
        <w:t>м</w:t>
      </w:r>
      <w:r w:rsidRPr="00084904">
        <w:rPr>
          <w:rFonts w:cs="Times New Roman"/>
          <w:sz w:val="24"/>
          <w:szCs w:val="24"/>
        </w:rPr>
        <w:t>аксимальн</w:t>
      </w:r>
      <w:r>
        <w:rPr>
          <w:rFonts w:cs="Times New Roman"/>
          <w:sz w:val="24"/>
          <w:szCs w:val="24"/>
        </w:rPr>
        <w:t>ые</w:t>
      </w:r>
      <w:r w:rsidRPr="00084904">
        <w:rPr>
          <w:rFonts w:cs="Times New Roman"/>
          <w:sz w:val="24"/>
          <w:szCs w:val="24"/>
        </w:rPr>
        <w:t xml:space="preserve"> нагрузк</w:t>
      </w:r>
      <w:r>
        <w:rPr>
          <w:rFonts w:cs="Times New Roman"/>
          <w:sz w:val="24"/>
          <w:szCs w:val="24"/>
        </w:rPr>
        <w:t>и источников тепловой энергии</w:t>
      </w:r>
    </w:p>
    <w:tbl>
      <w:tblPr>
        <w:tblW w:w="8776" w:type="dxa"/>
        <w:jc w:val="center"/>
        <w:tblLayout w:type="fixed"/>
        <w:tblCellMar>
          <w:left w:w="40" w:type="dxa"/>
          <w:right w:w="40" w:type="dxa"/>
        </w:tblCellMar>
        <w:tblLook w:val="0000" w:firstRow="0" w:lastRow="0" w:firstColumn="0" w:lastColumn="0" w:noHBand="0" w:noVBand="0"/>
      </w:tblPr>
      <w:tblGrid>
        <w:gridCol w:w="555"/>
        <w:gridCol w:w="4394"/>
        <w:gridCol w:w="2096"/>
        <w:gridCol w:w="1731"/>
      </w:tblGrid>
      <w:tr w:rsidR="00E10B77" w:rsidRPr="00684AF3" w:rsidTr="00E10B77">
        <w:trPr>
          <w:trHeight w:val="558"/>
          <w:jc w:val="center"/>
        </w:trPr>
        <w:tc>
          <w:tcPr>
            <w:tcW w:w="555" w:type="dxa"/>
            <w:tcBorders>
              <w:top w:val="single" w:sz="6" w:space="0" w:color="auto"/>
              <w:left w:val="single" w:sz="6" w:space="0" w:color="auto"/>
              <w:right w:val="single" w:sz="6" w:space="0" w:color="auto"/>
            </w:tcBorders>
            <w:shd w:val="clear" w:color="auto" w:fill="FFFFFF"/>
            <w:vAlign w:val="center"/>
          </w:tcPr>
          <w:p w:rsidR="00E10B77" w:rsidRPr="00B03DC6" w:rsidRDefault="00E10B77" w:rsidP="005F0069">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w:t>
            </w:r>
          </w:p>
          <w:p w:rsidR="00E10B77" w:rsidRPr="00B03DC6" w:rsidRDefault="00E10B77" w:rsidP="005F0069">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п/п</w:t>
            </w:r>
          </w:p>
        </w:tc>
        <w:tc>
          <w:tcPr>
            <w:tcW w:w="4394" w:type="dxa"/>
            <w:tcBorders>
              <w:top w:val="single" w:sz="6" w:space="0" w:color="auto"/>
              <w:left w:val="single" w:sz="6" w:space="0" w:color="auto"/>
              <w:right w:val="single" w:sz="6" w:space="0" w:color="auto"/>
            </w:tcBorders>
            <w:shd w:val="clear" w:color="auto" w:fill="FFFFFF"/>
            <w:vAlign w:val="center"/>
          </w:tcPr>
          <w:p w:rsidR="00E10B77" w:rsidRDefault="00E10B77" w:rsidP="005F0069">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 xml:space="preserve">Наименование </w:t>
            </w:r>
          </w:p>
          <w:p w:rsidR="00E10B77" w:rsidRPr="00B03DC6" w:rsidRDefault="00E10B77" w:rsidP="00E10B77">
            <w:pPr>
              <w:shd w:val="clear" w:color="auto" w:fill="FFFFFF"/>
              <w:autoSpaceDE w:val="0"/>
              <w:autoSpaceDN w:val="0"/>
              <w:adjustRightInd w:val="0"/>
              <w:spacing w:after="0" w:line="240" w:lineRule="auto"/>
              <w:jc w:val="center"/>
              <w:rPr>
                <w:rFonts w:cs="Times New Roman"/>
                <w:sz w:val="20"/>
                <w:szCs w:val="20"/>
              </w:rPr>
            </w:pPr>
            <w:r w:rsidRPr="00B03DC6">
              <w:rPr>
                <w:rFonts w:eastAsia="Times New Roman" w:cs="Times New Roman"/>
                <w:color w:val="000000"/>
                <w:sz w:val="20"/>
                <w:szCs w:val="20"/>
              </w:rPr>
              <w:t>котельных</w:t>
            </w:r>
          </w:p>
        </w:tc>
        <w:tc>
          <w:tcPr>
            <w:tcW w:w="2096" w:type="dxa"/>
            <w:tcBorders>
              <w:top w:val="single" w:sz="6" w:space="0" w:color="auto"/>
              <w:left w:val="single" w:sz="6" w:space="0" w:color="auto"/>
              <w:right w:val="single" w:sz="6" w:space="0" w:color="auto"/>
            </w:tcBorders>
            <w:shd w:val="clear" w:color="auto" w:fill="FFFFFF"/>
            <w:vAlign w:val="center"/>
          </w:tcPr>
          <w:p w:rsidR="00E10B77" w:rsidRPr="00B03DC6" w:rsidRDefault="00E10B77" w:rsidP="005F0069">
            <w:pPr>
              <w:shd w:val="clear" w:color="auto" w:fill="FFFFFF"/>
              <w:autoSpaceDE w:val="0"/>
              <w:autoSpaceDN w:val="0"/>
              <w:adjustRightInd w:val="0"/>
              <w:spacing w:after="0" w:line="240" w:lineRule="auto"/>
              <w:jc w:val="center"/>
              <w:rPr>
                <w:rFonts w:cs="Times New Roman"/>
                <w:sz w:val="20"/>
                <w:szCs w:val="20"/>
              </w:rPr>
            </w:pPr>
            <w:r w:rsidRPr="00B03DC6">
              <w:rPr>
                <w:rFonts w:eastAsia="Times New Roman" w:cs="Times New Roman"/>
                <w:color w:val="000000"/>
                <w:sz w:val="20"/>
                <w:szCs w:val="20"/>
              </w:rPr>
              <w:t>Тип и количество</w:t>
            </w:r>
          </w:p>
          <w:p w:rsidR="00E10B77" w:rsidRPr="00B03DC6" w:rsidRDefault="00E10B77" w:rsidP="005F0069">
            <w:pPr>
              <w:shd w:val="clear" w:color="auto" w:fill="FFFFFF"/>
              <w:autoSpaceDE w:val="0"/>
              <w:autoSpaceDN w:val="0"/>
              <w:adjustRightInd w:val="0"/>
              <w:spacing w:after="0" w:line="240" w:lineRule="auto"/>
              <w:jc w:val="center"/>
              <w:rPr>
                <w:rFonts w:cs="Times New Roman"/>
                <w:sz w:val="20"/>
                <w:szCs w:val="20"/>
              </w:rPr>
            </w:pPr>
            <w:r w:rsidRPr="00B03DC6">
              <w:rPr>
                <w:rFonts w:eastAsia="Times New Roman" w:cs="Times New Roman"/>
                <w:color w:val="000000"/>
                <w:sz w:val="20"/>
                <w:szCs w:val="20"/>
              </w:rPr>
              <w:t>котлов (установленные)</w:t>
            </w:r>
          </w:p>
        </w:tc>
        <w:tc>
          <w:tcPr>
            <w:tcW w:w="1731" w:type="dxa"/>
            <w:tcBorders>
              <w:top w:val="single" w:sz="6" w:space="0" w:color="auto"/>
              <w:left w:val="single" w:sz="6" w:space="0" w:color="auto"/>
              <w:right w:val="single" w:sz="6" w:space="0" w:color="auto"/>
            </w:tcBorders>
            <w:shd w:val="clear" w:color="auto" w:fill="FFFFFF"/>
            <w:vAlign w:val="center"/>
          </w:tcPr>
          <w:p w:rsidR="00E10B77" w:rsidRPr="00B03DC6" w:rsidRDefault="00E10B77" w:rsidP="005F0069">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Установленная мощность     котельной, Гкал/ч</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Pr="00B03DC6" w:rsidRDefault="00F6732D" w:rsidP="00F6732D">
            <w:pPr>
              <w:spacing w:after="0" w:line="240" w:lineRule="auto"/>
              <w:jc w:val="center"/>
              <w:rPr>
                <w:rFonts w:eastAsia="Times New Roman" w:cs="Times New Roman"/>
                <w:sz w:val="20"/>
                <w:szCs w:val="20"/>
                <w:lang w:eastAsia="ru-RU"/>
              </w:rPr>
            </w:pPr>
            <w:r w:rsidRPr="00B03DC6">
              <w:rPr>
                <w:rFonts w:eastAsia="Times New Roman" w:cs="Times New Roman"/>
                <w:sz w:val="20"/>
                <w:szCs w:val="20"/>
                <w:lang w:eastAsia="ru-RU"/>
              </w:rPr>
              <w:t>1</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9A6D3F" w:rsidRDefault="00F6732D" w:rsidP="00F6732D">
            <w:pPr>
              <w:spacing w:after="0" w:line="240" w:lineRule="auto"/>
              <w:jc w:val="center"/>
              <w:rPr>
                <w:rFonts w:eastAsia="Times New Roman" w:cs="Times New Roman"/>
                <w:sz w:val="20"/>
                <w:szCs w:val="20"/>
                <w:lang w:eastAsia="ru-RU"/>
              </w:rPr>
            </w:pPr>
            <w:r w:rsidRPr="0057689F">
              <w:rPr>
                <w:rFonts w:eastAsia="Times New Roman" w:cs="Times New Roman"/>
                <w:sz w:val="20"/>
                <w:szCs w:val="20"/>
                <w:lang w:eastAsia="ru-RU"/>
              </w:rPr>
              <w:t>г. Карачев, ул.</w:t>
            </w:r>
            <w:r>
              <w:rPr>
                <w:rFonts w:eastAsia="Times New Roman" w:cs="Times New Roman"/>
                <w:sz w:val="20"/>
                <w:szCs w:val="20"/>
                <w:lang w:eastAsia="ru-RU"/>
              </w:rPr>
              <w:t xml:space="preserve"> </w:t>
            </w:r>
            <w:r w:rsidRPr="0057689F">
              <w:rPr>
                <w:rFonts w:eastAsia="Times New Roman" w:cs="Times New Roman"/>
                <w:sz w:val="20"/>
                <w:szCs w:val="20"/>
                <w:lang w:eastAsia="ru-RU"/>
              </w:rPr>
              <w:t>Тургенева, 25</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cs="Times New Roman"/>
                <w:sz w:val="20"/>
                <w:szCs w:val="20"/>
              </w:rPr>
            </w:pPr>
            <w:r w:rsidRPr="0062332B">
              <w:rPr>
                <w:rFonts w:cs="Times New Roman"/>
                <w:sz w:val="20"/>
                <w:szCs w:val="20"/>
              </w:rPr>
              <w:t>ТВГ-8м</w:t>
            </w:r>
            <w:r>
              <w:rPr>
                <w:rFonts w:cs="Times New Roman"/>
                <w:sz w:val="20"/>
                <w:szCs w:val="20"/>
              </w:rPr>
              <w:t xml:space="preserve"> – 2 шт.</w:t>
            </w:r>
          </w:p>
          <w:p w:rsidR="00F6732D" w:rsidRPr="002D0082" w:rsidRDefault="00F6732D" w:rsidP="00F6732D">
            <w:pPr>
              <w:spacing w:after="0" w:line="240" w:lineRule="auto"/>
              <w:jc w:val="center"/>
              <w:rPr>
                <w:rFonts w:cs="Times New Roman"/>
                <w:sz w:val="20"/>
                <w:szCs w:val="20"/>
                <w:highlight w:val="yellow"/>
              </w:rPr>
            </w:pPr>
            <w:r w:rsidRPr="002D0082">
              <w:rPr>
                <w:rFonts w:cs="Times New Roman"/>
                <w:sz w:val="20"/>
                <w:szCs w:val="20"/>
              </w:rPr>
              <w:t>Десна-1Г</w:t>
            </w:r>
            <w:r>
              <w:rPr>
                <w:rFonts w:cs="Times New Roman"/>
                <w:sz w:val="20"/>
                <w:szCs w:val="20"/>
              </w:rPr>
              <w:t xml:space="preserve"> – 1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17,46</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Pr="00B03DC6"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2</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9A6D3F" w:rsidRDefault="00F6732D" w:rsidP="00F6732D">
            <w:pPr>
              <w:spacing w:after="0" w:line="240" w:lineRule="auto"/>
              <w:ind w:left="-40"/>
              <w:jc w:val="center"/>
              <w:rPr>
                <w:rFonts w:eastAsia="Times New Roman" w:cs="Times New Roman"/>
                <w:color w:val="000000"/>
                <w:sz w:val="20"/>
                <w:szCs w:val="20"/>
                <w:lang w:eastAsia="ru-RU"/>
              </w:rPr>
            </w:pPr>
            <w:r>
              <w:rPr>
                <w:rFonts w:eastAsia="Times New Roman" w:cs="Times New Roman"/>
                <w:color w:val="000000"/>
                <w:sz w:val="20"/>
                <w:szCs w:val="20"/>
                <w:lang w:eastAsia="ru-RU"/>
              </w:rPr>
              <w:t>г. Карачев, ул. 50 лет Октября,</w:t>
            </w:r>
            <w:r w:rsidRPr="0057689F">
              <w:rPr>
                <w:rFonts w:eastAsia="Times New Roman" w:cs="Times New Roman"/>
                <w:color w:val="000000"/>
                <w:sz w:val="20"/>
                <w:szCs w:val="20"/>
                <w:lang w:eastAsia="ru-RU"/>
              </w:rPr>
              <w:t xml:space="preserve"> 107/1</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4C05C7" w:rsidRDefault="00F6732D" w:rsidP="00F6732D">
            <w:pPr>
              <w:spacing w:after="0" w:line="240" w:lineRule="auto"/>
              <w:ind w:left="-68" w:right="-71"/>
              <w:jc w:val="center"/>
              <w:rPr>
                <w:rFonts w:cs="Times New Roman"/>
                <w:sz w:val="20"/>
                <w:szCs w:val="20"/>
              </w:rPr>
            </w:pPr>
            <w:r w:rsidRPr="002D0082">
              <w:rPr>
                <w:rFonts w:cs="Times New Roman"/>
                <w:sz w:val="20"/>
                <w:szCs w:val="20"/>
              </w:rPr>
              <w:t>Универсал 6</w:t>
            </w:r>
            <w:r>
              <w:rPr>
                <w:rFonts w:cs="Times New Roman"/>
                <w:sz w:val="20"/>
                <w:szCs w:val="20"/>
              </w:rPr>
              <w:t>-4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1,2</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Pr="00B03DC6"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3</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9A6D3F" w:rsidRDefault="00F6732D" w:rsidP="00F6732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г. </w:t>
            </w:r>
            <w:r w:rsidRPr="0057689F">
              <w:rPr>
                <w:rFonts w:eastAsia="Times New Roman" w:cs="Times New Roman"/>
                <w:color w:val="000000"/>
                <w:sz w:val="20"/>
                <w:szCs w:val="20"/>
                <w:lang w:eastAsia="ru-RU"/>
              </w:rPr>
              <w:t>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Первомайская, 148/1</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3 шт.</w:t>
            </w:r>
          </w:p>
          <w:p w:rsidR="00F6732D" w:rsidRDefault="00F6732D" w:rsidP="00F6732D">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пар –1 шт.</w:t>
            </w:r>
          </w:p>
          <w:p w:rsidR="00F6732D" w:rsidRDefault="00F6732D" w:rsidP="00F6732D">
            <w:pPr>
              <w:spacing w:after="0" w:line="240" w:lineRule="auto"/>
              <w:jc w:val="center"/>
              <w:rPr>
                <w:rFonts w:cs="Times New Roman"/>
                <w:sz w:val="20"/>
                <w:szCs w:val="20"/>
              </w:rPr>
            </w:pPr>
            <w:r w:rsidRPr="00821129">
              <w:rPr>
                <w:rFonts w:cs="Times New Roman"/>
                <w:sz w:val="20"/>
                <w:szCs w:val="20"/>
              </w:rPr>
              <w:t>Е-1-9Г пар</w:t>
            </w:r>
            <w:r>
              <w:rPr>
                <w:rFonts w:cs="Times New Roman"/>
                <w:sz w:val="20"/>
                <w:szCs w:val="20"/>
              </w:rPr>
              <w:t xml:space="preserve"> –1 шт.</w:t>
            </w:r>
          </w:p>
          <w:p w:rsidR="00F6732D" w:rsidRPr="004C05C7" w:rsidRDefault="00F6732D" w:rsidP="00F6732D">
            <w:pPr>
              <w:spacing w:after="0" w:line="240" w:lineRule="auto"/>
              <w:jc w:val="center"/>
              <w:rPr>
                <w:rFonts w:cs="Times New Roman"/>
                <w:sz w:val="20"/>
                <w:szCs w:val="20"/>
              </w:rPr>
            </w:pPr>
            <w:r>
              <w:rPr>
                <w:rFonts w:cs="Times New Roman"/>
                <w:sz w:val="20"/>
                <w:szCs w:val="20"/>
              </w:rPr>
              <w:t>Минск пар –1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3,34</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Pr="00B03DC6"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4</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9A6D3F" w:rsidRDefault="00F6732D" w:rsidP="00F6732D">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Кольцова,38А</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cs="Times New Roman"/>
                <w:sz w:val="20"/>
                <w:szCs w:val="20"/>
              </w:rPr>
            </w:pPr>
            <w:r w:rsidRPr="002D0082">
              <w:rPr>
                <w:rFonts w:cs="Times New Roman"/>
                <w:sz w:val="20"/>
                <w:szCs w:val="20"/>
              </w:rPr>
              <w:t>Универсал 6</w:t>
            </w:r>
            <w:r>
              <w:rPr>
                <w:rFonts w:cs="Times New Roman"/>
                <w:sz w:val="20"/>
                <w:szCs w:val="20"/>
              </w:rPr>
              <w:t>-2 шт</w:t>
            </w:r>
          </w:p>
          <w:p w:rsidR="00F6732D" w:rsidRPr="004C05C7" w:rsidRDefault="00F6732D" w:rsidP="00F6732D">
            <w:pPr>
              <w:spacing w:after="0" w:line="240" w:lineRule="auto"/>
              <w:jc w:val="center"/>
              <w:rPr>
                <w:rFonts w:cs="Times New Roman"/>
                <w:sz w:val="20"/>
                <w:szCs w:val="20"/>
              </w:rPr>
            </w:pPr>
            <w:r w:rsidRPr="002D0082">
              <w:rPr>
                <w:rFonts w:cs="Times New Roman"/>
                <w:sz w:val="20"/>
                <w:szCs w:val="20"/>
              </w:rPr>
              <w:t>Универсал 6</w:t>
            </w:r>
            <w:r>
              <w:rPr>
                <w:rFonts w:cs="Times New Roman"/>
                <w:sz w:val="20"/>
                <w:szCs w:val="20"/>
              </w:rPr>
              <w:t xml:space="preserve"> пар</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1,188</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Pr="00B03DC6"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5</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102D28" w:rsidRDefault="00F6732D" w:rsidP="00F6732D">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Урицкого,</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50</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250B54" w:rsidRDefault="00F6732D" w:rsidP="00F6732D">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6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3,6</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6</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102D28" w:rsidRDefault="00F6732D" w:rsidP="00F6732D">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Свердлова</w:t>
            </w:r>
            <w:r w:rsidRPr="0057689F">
              <w:rPr>
                <w:rFonts w:eastAsia="Times New Roman" w:cs="Times New Roman"/>
                <w:color w:val="000000"/>
                <w:sz w:val="20"/>
                <w:szCs w:val="20"/>
                <w:lang w:eastAsia="ru-RU"/>
              </w:rPr>
              <w:t>, 3А</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250B54" w:rsidRDefault="00F6732D" w:rsidP="00F6732D">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6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3,6</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7</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102D28" w:rsidRDefault="00F6732D" w:rsidP="00F6732D">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Горького, 20Е</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250B54" w:rsidRDefault="00F6732D" w:rsidP="00F6732D">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2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0,34</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8</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57689F" w:rsidRDefault="00F6732D" w:rsidP="00F6732D">
            <w:pPr>
              <w:spacing w:after="0" w:line="240" w:lineRule="auto"/>
              <w:jc w:val="center"/>
              <w:rPr>
                <w:rFonts w:eastAsia="Times New Roman" w:cs="Times New Roman"/>
                <w:color w:val="000000"/>
                <w:sz w:val="20"/>
                <w:szCs w:val="20"/>
                <w:lang w:eastAsia="ru-RU"/>
              </w:rPr>
            </w:pPr>
            <w:r w:rsidRPr="002D0082">
              <w:rPr>
                <w:rFonts w:eastAsia="Times New Roman" w:cs="Times New Roman"/>
                <w:color w:val="000000"/>
                <w:sz w:val="20"/>
                <w:szCs w:val="20"/>
                <w:lang w:eastAsia="ru-RU"/>
              </w:rPr>
              <w:t>АО «</w:t>
            </w:r>
            <w:r w:rsidRPr="002D0082">
              <w:rPr>
                <w:rFonts w:cs="Times New Roman"/>
                <w:color w:val="000000"/>
                <w:sz w:val="20"/>
                <w:szCs w:val="20"/>
              </w:rPr>
              <w:t>МЕТАКЛЭЙ</w:t>
            </w:r>
            <w:r w:rsidRPr="002D0082">
              <w:rPr>
                <w:rFonts w:eastAsia="Times New Roman" w:cs="Times New Roman"/>
                <w:color w:val="000000"/>
                <w:sz w:val="20"/>
                <w:szCs w:val="20"/>
                <w:lang w:eastAsia="ru-RU"/>
              </w:rPr>
              <w:t>», ул. Карла Маркса,</w:t>
            </w:r>
            <w:r>
              <w:rPr>
                <w:rFonts w:eastAsia="Times New Roman" w:cs="Times New Roman"/>
                <w:color w:val="000000"/>
                <w:sz w:val="20"/>
                <w:szCs w:val="20"/>
                <w:lang w:eastAsia="ru-RU"/>
              </w:rPr>
              <w:t xml:space="preserve"> </w:t>
            </w:r>
            <w:r w:rsidRPr="002D0082">
              <w:rPr>
                <w:rFonts w:eastAsia="Times New Roman" w:cs="Times New Roman"/>
                <w:color w:val="000000"/>
                <w:sz w:val="20"/>
                <w:szCs w:val="20"/>
                <w:lang w:eastAsia="ru-RU"/>
              </w:rPr>
              <w:t>15</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E74CDA" w:rsidRDefault="00F6732D" w:rsidP="00F6732D">
            <w:pPr>
              <w:spacing w:after="0" w:line="240" w:lineRule="auto"/>
              <w:jc w:val="center"/>
              <w:rPr>
                <w:rFonts w:cs="Times New Roman"/>
                <w:sz w:val="18"/>
                <w:szCs w:val="18"/>
              </w:rPr>
            </w:pPr>
            <w:r w:rsidRPr="00E74CDA">
              <w:rPr>
                <w:rFonts w:cs="Times New Roman"/>
                <w:sz w:val="18"/>
                <w:szCs w:val="18"/>
                <w:lang w:val="en-US"/>
              </w:rPr>
              <w:t>ViessmannVitoplex</w:t>
            </w:r>
            <w:r w:rsidRPr="00E74CDA">
              <w:rPr>
                <w:rFonts w:cs="Times New Roman"/>
                <w:sz w:val="18"/>
                <w:szCs w:val="18"/>
              </w:rPr>
              <w:t xml:space="preserve"> 100, </w:t>
            </w:r>
            <w:r w:rsidRPr="00E74CDA">
              <w:rPr>
                <w:rFonts w:cs="Times New Roman"/>
                <w:sz w:val="18"/>
                <w:szCs w:val="18"/>
                <w:lang w:val="en-US"/>
              </w:rPr>
              <w:t>VP</w:t>
            </w:r>
            <w:r w:rsidRPr="00E74CDA">
              <w:rPr>
                <w:rFonts w:cs="Times New Roman"/>
                <w:sz w:val="18"/>
                <w:szCs w:val="18"/>
              </w:rPr>
              <w:t>1  -  3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4,14</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9</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cs="Times New Roman"/>
                <w:sz w:val="20"/>
                <w:szCs w:val="20"/>
              </w:rPr>
            </w:pPr>
            <w:r w:rsidRPr="0057689F">
              <w:rPr>
                <w:rFonts w:eastAsia="Times New Roman" w:cs="Times New Roman"/>
                <w:color w:val="000000"/>
                <w:sz w:val="20"/>
                <w:szCs w:val="20"/>
                <w:lang w:eastAsia="ru-RU"/>
              </w:rPr>
              <w:t>АО Карачевский завод</w:t>
            </w:r>
            <w:r w:rsidRPr="0057689F">
              <w:rPr>
                <w:rFonts w:cs="Times New Roman"/>
                <w:sz w:val="20"/>
                <w:szCs w:val="20"/>
              </w:rPr>
              <w:t xml:space="preserve"> «Электродеталь»</w:t>
            </w:r>
          </w:p>
          <w:p w:rsidR="00F6732D" w:rsidRPr="0057689F" w:rsidRDefault="00F6732D" w:rsidP="00F6732D">
            <w:pPr>
              <w:spacing w:after="0" w:line="240" w:lineRule="auto"/>
              <w:jc w:val="center"/>
              <w:rPr>
                <w:rFonts w:eastAsia="Times New Roman" w:cs="Times New Roman"/>
                <w:color w:val="000000"/>
                <w:sz w:val="20"/>
                <w:szCs w:val="20"/>
                <w:lang w:eastAsia="ru-RU"/>
              </w:rPr>
            </w:pPr>
            <w:bookmarkStart w:id="19" w:name="OLE_LINK1"/>
            <w:r w:rsidRPr="0057689F">
              <w:rPr>
                <w:rFonts w:cs="Times New Roman"/>
                <w:sz w:val="20"/>
                <w:szCs w:val="20"/>
              </w:rPr>
              <w:t xml:space="preserve"> ул. Горького д.1</w:t>
            </w:r>
            <w:bookmarkEnd w:id="19"/>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572253" w:rsidRDefault="00F6732D" w:rsidP="00F6732D">
            <w:pPr>
              <w:spacing w:after="0" w:line="240" w:lineRule="auto"/>
              <w:jc w:val="center"/>
              <w:rPr>
                <w:rFonts w:cs="Times New Roman"/>
                <w:sz w:val="18"/>
                <w:szCs w:val="18"/>
              </w:rPr>
            </w:pPr>
            <w:r w:rsidRPr="00572253">
              <w:rPr>
                <w:rFonts w:cs="Times New Roman"/>
                <w:sz w:val="18"/>
                <w:szCs w:val="18"/>
              </w:rPr>
              <w:t>ДКВР-6,5/13 - 5шт.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21,83</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10</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196E96" w:rsidRDefault="00F6732D" w:rsidP="00F6732D">
            <w:pPr>
              <w:spacing w:after="0" w:line="240" w:lineRule="auto"/>
              <w:jc w:val="center"/>
              <w:rPr>
                <w:rFonts w:eastAsia="Times New Roman" w:cs="Times New Roman"/>
                <w:color w:val="000000"/>
                <w:sz w:val="20"/>
                <w:szCs w:val="20"/>
                <w:lang w:eastAsia="ru-RU"/>
              </w:rPr>
            </w:pPr>
            <w:r w:rsidRPr="00196E96">
              <w:rPr>
                <w:rFonts w:cs="Times New Roman"/>
                <w:color w:val="2D2D2D"/>
                <w:spacing w:val="2"/>
                <w:sz w:val="20"/>
                <w:szCs w:val="20"/>
                <w:shd w:val="clear" w:color="auto" w:fill="FFFFFF"/>
              </w:rPr>
              <w:t>в/г № 1  котельная № 76, г. Карачев -6а</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3F0585" w:rsidRDefault="00F6732D" w:rsidP="00F6732D">
            <w:pPr>
              <w:spacing w:after="0" w:line="240" w:lineRule="auto"/>
              <w:jc w:val="center"/>
              <w:rPr>
                <w:rFonts w:eastAsia="Arial"/>
                <w:color w:val="000000"/>
                <w:sz w:val="20"/>
                <w:szCs w:val="20"/>
              </w:rPr>
            </w:pPr>
            <w:r w:rsidRPr="003F0585">
              <w:rPr>
                <w:rFonts w:eastAsia="Arial"/>
                <w:color w:val="000000"/>
                <w:sz w:val="20"/>
                <w:szCs w:val="20"/>
              </w:rPr>
              <w:t>КСВа 0,51</w:t>
            </w:r>
            <w:r>
              <w:rPr>
                <w:rFonts w:eastAsia="Arial"/>
                <w:color w:val="000000"/>
                <w:sz w:val="20"/>
                <w:szCs w:val="20"/>
              </w:rPr>
              <w:t xml:space="preserve"> - </w:t>
            </w:r>
            <w:r>
              <w:rPr>
                <w:rFonts w:cs="Times New Roman"/>
                <w:sz w:val="20"/>
                <w:szCs w:val="20"/>
              </w:rPr>
              <w:t>1 шт</w:t>
            </w:r>
          </w:p>
          <w:p w:rsidR="00F6732D" w:rsidRPr="003F0585" w:rsidRDefault="00F6732D" w:rsidP="00F6732D">
            <w:pPr>
              <w:spacing w:after="0" w:line="240" w:lineRule="auto"/>
              <w:jc w:val="center"/>
              <w:rPr>
                <w:rFonts w:eastAsia="Arial"/>
                <w:color w:val="000000"/>
                <w:sz w:val="20"/>
                <w:szCs w:val="20"/>
              </w:rPr>
            </w:pPr>
            <w:r w:rsidRPr="003F0585">
              <w:rPr>
                <w:rFonts w:eastAsia="Arial"/>
                <w:color w:val="000000"/>
                <w:sz w:val="20"/>
                <w:szCs w:val="20"/>
              </w:rPr>
              <w:t>Э5Д2</w:t>
            </w:r>
            <w:r>
              <w:rPr>
                <w:rFonts w:eastAsia="Arial"/>
                <w:color w:val="000000"/>
                <w:sz w:val="20"/>
                <w:szCs w:val="20"/>
              </w:rPr>
              <w:t xml:space="preserve"> - </w:t>
            </w:r>
            <w:r>
              <w:rPr>
                <w:rFonts w:cs="Times New Roman"/>
                <w:sz w:val="20"/>
                <w:szCs w:val="20"/>
              </w:rPr>
              <w:t>1 шт</w:t>
            </w:r>
          </w:p>
          <w:p w:rsidR="00F6732D" w:rsidRPr="00250B54" w:rsidRDefault="00F6732D" w:rsidP="00F6732D">
            <w:pPr>
              <w:spacing w:after="0" w:line="240" w:lineRule="auto"/>
              <w:jc w:val="center"/>
              <w:rPr>
                <w:rFonts w:cs="Times New Roman"/>
                <w:sz w:val="20"/>
                <w:szCs w:val="20"/>
              </w:rPr>
            </w:pPr>
            <w:r w:rsidRPr="002D0082">
              <w:rPr>
                <w:rFonts w:cs="Times New Roman"/>
                <w:sz w:val="20"/>
                <w:szCs w:val="20"/>
              </w:rPr>
              <w:t>Универсал 6</w:t>
            </w:r>
            <w:r>
              <w:rPr>
                <w:rFonts w:cs="Times New Roman"/>
                <w:sz w:val="20"/>
                <w:szCs w:val="20"/>
              </w:rPr>
              <w:t>-1 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1,15</w:t>
            </w:r>
          </w:p>
        </w:tc>
      </w:tr>
      <w:tr w:rsidR="00F6732D" w:rsidRPr="00684AF3" w:rsidTr="00F6732D">
        <w:trPr>
          <w:trHeight w:val="193"/>
          <w:jc w:val="center"/>
        </w:trPr>
        <w:tc>
          <w:tcPr>
            <w:tcW w:w="555" w:type="dxa"/>
            <w:tcBorders>
              <w:top w:val="single" w:sz="6" w:space="0" w:color="auto"/>
              <w:left w:val="single" w:sz="6" w:space="0" w:color="auto"/>
              <w:bottom w:val="single" w:sz="6" w:space="0" w:color="auto"/>
              <w:right w:val="single" w:sz="6" w:space="0" w:color="auto"/>
            </w:tcBorders>
            <w:vAlign w:val="center"/>
          </w:tcPr>
          <w:p w:rsidR="00F6732D" w:rsidRDefault="00F6732D" w:rsidP="00F6732D">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11</w:t>
            </w:r>
          </w:p>
        </w:tc>
        <w:tc>
          <w:tcPr>
            <w:tcW w:w="4394" w:type="dxa"/>
            <w:tcBorders>
              <w:top w:val="single" w:sz="6" w:space="0" w:color="auto"/>
              <w:left w:val="single" w:sz="6" w:space="0" w:color="auto"/>
              <w:bottom w:val="single" w:sz="6" w:space="0" w:color="auto"/>
              <w:right w:val="single" w:sz="6" w:space="0" w:color="auto"/>
            </w:tcBorders>
            <w:vAlign w:val="center"/>
          </w:tcPr>
          <w:p w:rsidR="00F6732D" w:rsidRPr="00102D28" w:rsidRDefault="00F6732D" w:rsidP="00F6732D">
            <w:pPr>
              <w:spacing w:after="0" w:line="240" w:lineRule="auto"/>
              <w:jc w:val="center"/>
              <w:rPr>
                <w:rFonts w:eastAsia="Times New Roman" w:cs="Times New Roman"/>
                <w:color w:val="000000"/>
                <w:sz w:val="20"/>
                <w:szCs w:val="20"/>
                <w:lang w:eastAsia="ru-RU"/>
              </w:rPr>
            </w:pPr>
            <w:r>
              <w:rPr>
                <w:rFonts w:cs="Times New Roman"/>
                <w:color w:val="000000"/>
                <w:sz w:val="20"/>
                <w:szCs w:val="20"/>
              </w:rPr>
              <w:t>Котельная в/г 14 в/ч 55443-</w:t>
            </w:r>
            <w:r w:rsidRPr="00BD47C7">
              <w:rPr>
                <w:rFonts w:cs="Times New Roman"/>
                <w:color w:val="000000"/>
                <w:sz w:val="20"/>
                <w:szCs w:val="20"/>
              </w:rPr>
              <w:t>БК</w:t>
            </w:r>
            <w:r>
              <w:rPr>
                <w:rFonts w:cs="Times New Roman"/>
                <w:color w:val="000000"/>
                <w:sz w:val="20"/>
                <w:szCs w:val="20"/>
              </w:rPr>
              <w:t xml:space="preserve"> </w:t>
            </w:r>
            <w:r w:rsidRPr="00BD47C7">
              <w:rPr>
                <w:rFonts w:cs="Times New Roman"/>
                <w:color w:val="000000"/>
                <w:sz w:val="20"/>
                <w:szCs w:val="20"/>
              </w:rPr>
              <w:t>ул. Кузнечная, 28</w:t>
            </w:r>
          </w:p>
        </w:tc>
        <w:tc>
          <w:tcPr>
            <w:tcW w:w="2096" w:type="dxa"/>
            <w:tcBorders>
              <w:top w:val="single" w:sz="6" w:space="0" w:color="auto"/>
              <w:left w:val="single" w:sz="6" w:space="0" w:color="auto"/>
              <w:bottom w:val="single" w:sz="6" w:space="0" w:color="auto"/>
              <w:right w:val="single" w:sz="6" w:space="0" w:color="auto"/>
            </w:tcBorders>
            <w:vAlign w:val="center"/>
          </w:tcPr>
          <w:p w:rsidR="00F6732D" w:rsidRPr="00BD47C7" w:rsidRDefault="00F6732D" w:rsidP="00F6732D">
            <w:pPr>
              <w:spacing w:after="0" w:line="240" w:lineRule="auto"/>
              <w:jc w:val="center"/>
              <w:rPr>
                <w:rFonts w:cs="Times New Roman"/>
                <w:sz w:val="20"/>
                <w:szCs w:val="20"/>
              </w:rPr>
            </w:pPr>
            <w:r w:rsidRPr="00BD47C7">
              <w:rPr>
                <w:rFonts w:cs="Times New Roman"/>
                <w:sz w:val="20"/>
                <w:szCs w:val="20"/>
              </w:rPr>
              <w:t>КСВ – 0,93   1ш.</w:t>
            </w:r>
          </w:p>
          <w:p w:rsidR="00F6732D" w:rsidRPr="00250B54" w:rsidRDefault="00F6732D" w:rsidP="00F6732D">
            <w:pPr>
              <w:spacing w:after="0" w:line="240" w:lineRule="auto"/>
              <w:jc w:val="center"/>
              <w:rPr>
                <w:rFonts w:cs="Times New Roman"/>
                <w:sz w:val="20"/>
                <w:szCs w:val="20"/>
              </w:rPr>
            </w:pPr>
            <w:r w:rsidRPr="00BD47C7">
              <w:rPr>
                <w:rFonts w:cs="Times New Roman"/>
                <w:sz w:val="20"/>
                <w:szCs w:val="20"/>
              </w:rPr>
              <w:t>КСВ – 1,0   3шт.</w:t>
            </w:r>
          </w:p>
        </w:tc>
        <w:tc>
          <w:tcPr>
            <w:tcW w:w="1731" w:type="dxa"/>
            <w:tcBorders>
              <w:top w:val="single" w:sz="6" w:space="0" w:color="auto"/>
              <w:left w:val="single" w:sz="6" w:space="0" w:color="auto"/>
              <w:bottom w:val="single" w:sz="6" w:space="0" w:color="auto"/>
              <w:right w:val="single" w:sz="6" w:space="0" w:color="auto"/>
            </w:tcBorders>
            <w:vAlign w:val="center"/>
          </w:tcPr>
          <w:p w:rsidR="00F6732D" w:rsidRPr="00F6732D" w:rsidRDefault="00F6732D" w:rsidP="00F6732D">
            <w:pPr>
              <w:spacing w:after="0" w:line="240" w:lineRule="auto"/>
              <w:jc w:val="center"/>
              <w:rPr>
                <w:rFonts w:eastAsia="Times New Roman" w:cs="Times New Roman"/>
                <w:sz w:val="20"/>
                <w:szCs w:val="20"/>
                <w:lang w:eastAsia="ru-RU"/>
              </w:rPr>
            </w:pPr>
            <w:r w:rsidRPr="00F6732D">
              <w:rPr>
                <w:rFonts w:eastAsia="Times New Roman" w:cs="Times New Roman"/>
                <w:sz w:val="20"/>
                <w:szCs w:val="20"/>
                <w:lang w:eastAsia="ru-RU"/>
              </w:rPr>
              <w:t>3,4</w:t>
            </w:r>
          </w:p>
        </w:tc>
      </w:tr>
    </w:tbl>
    <w:p w:rsidR="00E10B77" w:rsidRPr="006E4C62" w:rsidRDefault="00E10B77" w:rsidP="00654039">
      <w:pPr>
        <w:pStyle w:val="a6"/>
        <w:spacing w:line="360" w:lineRule="auto"/>
        <w:ind w:firstLine="567"/>
        <w:jc w:val="both"/>
        <w:rPr>
          <w:sz w:val="16"/>
          <w:szCs w:val="16"/>
          <w:lang w:val="ru-RU"/>
        </w:rPr>
      </w:pPr>
    </w:p>
    <w:p w:rsidR="006E4C62" w:rsidRPr="003C319F" w:rsidRDefault="006E4C62" w:rsidP="006E4C62">
      <w:pPr>
        <w:spacing w:after="0" w:line="360" w:lineRule="auto"/>
        <w:ind w:firstLine="567"/>
        <w:jc w:val="both"/>
        <w:rPr>
          <w:rFonts w:cs="Times New Roman"/>
          <w:sz w:val="24"/>
          <w:szCs w:val="24"/>
        </w:rPr>
      </w:pPr>
      <w:r w:rsidRPr="003C319F">
        <w:rPr>
          <w:rFonts w:cs="Times New Roman"/>
          <w:sz w:val="24"/>
          <w:szCs w:val="24"/>
        </w:rPr>
        <w:t>Источники теплоснабжения в населенных пунктах городского поселения индивидуальные. Осуществляют отопления зданий: д/садов, школ, домов культуры, библиотек, ФАПов и социальный приют для детей и подростков.</w:t>
      </w:r>
      <w:r w:rsidR="00E76868">
        <w:rPr>
          <w:rFonts w:cs="Times New Roman"/>
          <w:sz w:val="24"/>
          <w:szCs w:val="24"/>
        </w:rPr>
        <w:t xml:space="preserve"> </w:t>
      </w:r>
      <w:r w:rsidRPr="003C319F">
        <w:rPr>
          <w:rFonts w:cs="Times New Roman"/>
          <w:sz w:val="24"/>
          <w:szCs w:val="24"/>
        </w:rPr>
        <w:t xml:space="preserve">Данные котельные находятся д. Вишневка, д. Мазнева, д. Масловка, п. Согласие и с. Трыковка. </w:t>
      </w:r>
    </w:p>
    <w:p w:rsidR="006E4C62" w:rsidRPr="003C319F" w:rsidRDefault="006E4C62" w:rsidP="006E4C62">
      <w:pPr>
        <w:spacing w:after="0" w:line="360" w:lineRule="auto"/>
        <w:jc w:val="both"/>
        <w:rPr>
          <w:rFonts w:cs="Times New Roman"/>
          <w:szCs w:val="28"/>
        </w:rPr>
      </w:pPr>
      <w:r w:rsidRPr="003C319F">
        <w:rPr>
          <w:rFonts w:cs="Times New Roman"/>
          <w:sz w:val="24"/>
          <w:szCs w:val="24"/>
        </w:rPr>
        <w:lastRenderedPageBreak/>
        <w:t xml:space="preserve">Общее количество </w:t>
      </w:r>
      <w:r w:rsidRPr="005D4C53">
        <w:rPr>
          <w:rFonts w:cs="Times New Roman"/>
          <w:sz w:val="24"/>
          <w:szCs w:val="24"/>
        </w:rPr>
        <w:t>данных котельных – 1</w:t>
      </w:r>
      <w:r w:rsidR="005D4C53" w:rsidRPr="005D4C53">
        <w:rPr>
          <w:rFonts w:cs="Times New Roman"/>
          <w:sz w:val="24"/>
          <w:szCs w:val="24"/>
        </w:rPr>
        <w:t>1</w:t>
      </w:r>
      <w:r w:rsidRPr="005D4C53">
        <w:rPr>
          <w:rFonts w:cs="Times New Roman"/>
          <w:sz w:val="24"/>
          <w:szCs w:val="24"/>
        </w:rPr>
        <w:t xml:space="preserve"> шт</w:t>
      </w:r>
      <w:r w:rsidRPr="005D4C53">
        <w:rPr>
          <w:rFonts w:cs="Times New Roman"/>
          <w:szCs w:val="28"/>
        </w:rPr>
        <w:t>.</w:t>
      </w:r>
      <w:r w:rsidRPr="003C319F">
        <w:rPr>
          <w:rFonts w:cs="Times New Roman"/>
          <w:szCs w:val="28"/>
        </w:rPr>
        <w:t xml:space="preserve"> </w:t>
      </w:r>
    </w:p>
    <w:p w:rsidR="00654039" w:rsidRPr="00AC7B63" w:rsidRDefault="00654039" w:rsidP="00654039">
      <w:pPr>
        <w:pStyle w:val="a6"/>
        <w:spacing w:line="360" w:lineRule="auto"/>
        <w:ind w:firstLine="567"/>
        <w:jc w:val="both"/>
        <w:rPr>
          <w:color w:val="000000"/>
          <w:szCs w:val="28"/>
          <w:lang w:val="ru-RU"/>
        </w:rPr>
      </w:pPr>
      <w:r w:rsidRPr="00AC7B63">
        <w:rPr>
          <w:lang w:val="ru-RU"/>
        </w:rPr>
        <w:t>Протяженность тепловых сетей в двухтрубном исчислении</w:t>
      </w:r>
      <w:r w:rsidR="00E76868" w:rsidRPr="00AC7B63">
        <w:rPr>
          <w:lang w:val="ru-RU"/>
        </w:rPr>
        <w:t xml:space="preserve"> </w:t>
      </w:r>
      <w:r w:rsidRPr="00AC7B63">
        <w:rPr>
          <w:lang w:val="ru-RU"/>
        </w:rPr>
        <w:t>составляет</w:t>
      </w:r>
      <w:r w:rsidRPr="00AC7B63">
        <w:rPr>
          <w:color w:val="000000"/>
          <w:szCs w:val="28"/>
          <w:lang w:val="ru-RU"/>
        </w:rPr>
        <w:t>:</w:t>
      </w:r>
    </w:p>
    <w:p w:rsidR="00654039" w:rsidRPr="00AC7B63" w:rsidRDefault="00654039" w:rsidP="00654039">
      <w:pPr>
        <w:pStyle w:val="a6"/>
        <w:spacing w:line="360" w:lineRule="auto"/>
        <w:jc w:val="both"/>
        <w:rPr>
          <w:color w:val="000000"/>
          <w:szCs w:val="28"/>
          <w:lang w:val="ru-RU"/>
        </w:rPr>
      </w:pPr>
      <w:r w:rsidRPr="00AC7B63">
        <w:rPr>
          <w:color w:val="000000"/>
          <w:szCs w:val="28"/>
          <w:lang w:val="ru-RU"/>
        </w:rPr>
        <w:t xml:space="preserve">котельные </w:t>
      </w:r>
      <w:r w:rsidRPr="00AC7B63">
        <w:rPr>
          <w:lang w:val="ru-RU"/>
        </w:rPr>
        <w:t>ГУП «Брянсккоммунэнерго»</w:t>
      </w:r>
      <w:r w:rsidRPr="00AC7B63">
        <w:rPr>
          <w:color w:val="000000"/>
          <w:szCs w:val="28"/>
          <w:lang w:val="ru-RU"/>
        </w:rPr>
        <w:t xml:space="preserve"> - отопление 6,754 км и ГВС 3,609 км;</w:t>
      </w:r>
    </w:p>
    <w:p w:rsidR="00654039" w:rsidRPr="00BC0ED9" w:rsidRDefault="00654039" w:rsidP="00654039">
      <w:pPr>
        <w:pStyle w:val="a6"/>
        <w:spacing w:line="360" w:lineRule="auto"/>
        <w:jc w:val="both"/>
        <w:rPr>
          <w:color w:val="000000"/>
          <w:szCs w:val="28"/>
          <w:highlight w:val="red"/>
          <w:lang w:val="ru-RU"/>
        </w:rPr>
      </w:pPr>
      <w:r w:rsidRPr="0085617A">
        <w:rPr>
          <w:color w:val="000000"/>
          <w:lang w:val="ru-RU" w:eastAsia="ru-RU"/>
        </w:rPr>
        <w:t>котельная АО «</w:t>
      </w:r>
      <w:r w:rsidRPr="0085617A">
        <w:rPr>
          <w:color w:val="000000"/>
          <w:lang w:val="ru-RU"/>
        </w:rPr>
        <w:t>МЕТАКЛЭЙ</w:t>
      </w:r>
      <w:r w:rsidRPr="0085617A">
        <w:rPr>
          <w:color w:val="000000"/>
          <w:lang w:val="ru-RU" w:eastAsia="ru-RU"/>
        </w:rPr>
        <w:t xml:space="preserve">» - </w:t>
      </w:r>
      <w:r w:rsidRPr="0085617A">
        <w:rPr>
          <w:color w:val="000000"/>
          <w:szCs w:val="28"/>
          <w:lang w:val="ru-RU"/>
        </w:rPr>
        <w:t xml:space="preserve">отопление </w:t>
      </w:r>
      <w:r w:rsidR="0085617A" w:rsidRPr="0085617A">
        <w:rPr>
          <w:color w:val="000000"/>
          <w:szCs w:val="28"/>
          <w:lang w:val="ru-RU"/>
        </w:rPr>
        <w:t>0</w:t>
      </w:r>
      <w:r w:rsidRPr="0085617A">
        <w:rPr>
          <w:color w:val="000000"/>
          <w:szCs w:val="28"/>
          <w:lang w:val="ru-RU"/>
        </w:rPr>
        <w:t>,</w:t>
      </w:r>
      <w:r w:rsidR="0085617A" w:rsidRPr="00694D48">
        <w:rPr>
          <w:color w:val="000000"/>
          <w:szCs w:val="28"/>
          <w:lang w:val="ru-RU"/>
        </w:rPr>
        <w:t>755</w:t>
      </w:r>
      <w:r w:rsidRPr="00694D48">
        <w:rPr>
          <w:color w:val="000000"/>
          <w:szCs w:val="28"/>
          <w:lang w:val="ru-RU"/>
        </w:rPr>
        <w:t xml:space="preserve"> км и ГВС</w:t>
      </w:r>
      <w:r w:rsidR="00694D48" w:rsidRPr="00694D48">
        <w:rPr>
          <w:color w:val="000000"/>
          <w:szCs w:val="28"/>
          <w:lang w:val="ru-RU"/>
        </w:rPr>
        <w:t xml:space="preserve"> – н/д</w:t>
      </w:r>
      <w:r w:rsidRPr="00694D48">
        <w:rPr>
          <w:color w:val="000000"/>
          <w:szCs w:val="28"/>
          <w:lang w:val="ru-RU"/>
        </w:rPr>
        <w:t>;</w:t>
      </w:r>
    </w:p>
    <w:p w:rsidR="00654039" w:rsidRPr="00C5645A" w:rsidRDefault="00654039" w:rsidP="00654039">
      <w:pPr>
        <w:pStyle w:val="a6"/>
        <w:spacing w:line="360" w:lineRule="auto"/>
        <w:jc w:val="both"/>
        <w:rPr>
          <w:color w:val="000000"/>
          <w:szCs w:val="28"/>
          <w:lang w:val="ru-RU"/>
        </w:rPr>
      </w:pPr>
      <w:r w:rsidRPr="00C5645A">
        <w:rPr>
          <w:lang w:val="ru-RU"/>
        </w:rPr>
        <w:t xml:space="preserve">котельная </w:t>
      </w:r>
      <w:r w:rsidRPr="00C5645A">
        <w:rPr>
          <w:color w:val="000000"/>
          <w:lang w:val="ru-RU" w:eastAsia="ru-RU"/>
        </w:rPr>
        <w:t>АО Карачевский завод</w:t>
      </w:r>
      <w:r w:rsidRPr="00C5645A">
        <w:rPr>
          <w:lang w:val="ru-RU"/>
        </w:rPr>
        <w:t xml:space="preserve"> «Электродеталь» - </w:t>
      </w:r>
      <w:r w:rsidRPr="00C5645A">
        <w:rPr>
          <w:color w:val="000000"/>
          <w:szCs w:val="28"/>
          <w:lang w:val="ru-RU"/>
        </w:rPr>
        <w:t xml:space="preserve">отопление </w:t>
      </w:r>
      <w:r w:rsidR="00C5645A" w:rsidRPr="00C5645A">
        <w:rPr>
          <w:color w:val="000000"/>
          <w:szCs w:val="28"/>
          <w:lang w:val="ru-RU"/>
        </w:rPr>
        <w:t>2</w:t>
      </w:r>
      <w:r w:rsidRPr="00C5645A">
        <w:rPr>
          <w:color w:val="000000"/>
          <w:szCs w:val="28"/>
          <w:lang w:val="ru-RU"/>
        </w:rPr>
        <w:t>,</w:t>
      </w:r>
      <w:r w:rsidR="00C5645A" w:rsidRPr="00C5645A">
        <w:rPr>
          <w:color w:val="000000"/>
          <w:szCs w:val="28"/>
          <w:lang w:val="ru-RU"/>
        </w:rPr>
        <w:t>243</w:t>
      </w:r>
      <w:r w:rsidRPr="00C5645A">
        <w:rPr>
          <w:color w:val="000000"/>
          <w:szCs w:val="28"/>
          <w:lang w:val="ru-RU"/>
        </w:rPr>
        <w:t xml:space="preserve"> км и ГВС </w:t>
      </w:r>
      <w:r w:rsidR="00C5645A" w:rsidRPr="00C5645A">
        <w:rPr>
          <w:color w:val="000000"/>
          <w:szCs w:val="28"/>
          <w:lang w:val="ru-RU"/>
        </w:rPr>
        <w:t>1</w:t>
      </w:r>
      <w:r w:rsidRPr="00C5645A">
        <w:rPr>
          <w:color w:val="000000"/>
          <w:szCs w:val="28"/>
          <w:lang w:val="ru-RU"/>
        </w:rPr>
        <w:t>,</w:t>
      </w:r>
      <w:r w:rsidR="00C5645A" w:rsidRPr="00C5645A">
        <w:rPr>
          <w:color w:val="000000"/>
          <w:szCs w:val="28"/>
          <w:lang w:val="ru-RU"/>
        </w:rPr>
        <w:t>474</w:t>
      </w:r>
      <w:r w:rsidRPr="00C5645A">
        <w:rPr>
          <w:color w:val="000000"/>
          <w:szCs w:val="28"/>
          <w:lang w:val="ru-RU"/>
        </w:rPr>
        <w:t xml:space="preserve"> км;</w:t>
      </w:r>
    </w:p>
    <w:p w:rsidR="00654039" w:rsidRPr="00C91D2E" w:rsidRDefault="00654039" w:rsidP="00654039">
      <w:pPr>
        <w:pStyle w:val="a6"/>
        <w:spacing w:line="360" w:lineRule="auto"/>
        <w:jc w:val="both"/>
        <w:rPr>
          <w:color w:val="000000"/>
          <w:lang w:val="ru-RU" w:eastAsia="ru-RU"/>
        </w:rPr>
      </w:pPr>
      <w:r w:rsidRPr="00C91D2E">
        <w:rPr>
          <w:color w:val="2D2D2D"/>
          <w:spacing w:val="2"/>
          <w:shd w:val="clear" w:color="auto" w:fill="FFFFFF"/>
          <w:lang w:val="ru-RU"/>
        </w:rPr>
        <w:t xml:space="preserve">в/г № </w:t>
      </w:r>
      <w:r w:rsidR="006B490D" w:rsidRPr="00C91D2E">
        <w:rPr>
          <w:color w:val="2D2D2D"/>
          <w:spacing w:val="2"/>
          <w:shd w:val="clear" w:color="auto" w:fill="FFFFFF"/>
          <w:lang w:val="ru-RU"/>
        </w:rPr>
        <w:t>1 котельная</w:t>
      </w:r>
      <w:r w:rsidRPr="00C91D2E">
        <w:rPr>
          <w:color w:val="2D2D2D"/>
          <w:spacing w:val="2"/>
          <w:shd w:val="clear" w:color="auto" w:fill="FFFFFF"/>
          <w:lang w:val="ru-RU"/>
        </w:rPr>
        <w:t xml:space="preserve"> № </w:t>
      </w:r>
      <w:r w:rsidR="006B490D" w:rsidRPr="00C91D2E">
        <w:rPr>
          <w:color w:val="2D2D2D"/>
          <w:spacing w:val="2"/>
          <w:shd w:val="clear" w:color="auto" w:fill="FFFFFF"/>
          <w:lang w:val="ru-RU"/>
        </w:rPr>
        <w:t>76, г.</w:t>
      </w:r>
      <w:r w:rsidRPr="00C91D2E">
        <w:rPr>
          <w:color w:val="2D2D2D"/>
          <w:spacing w:val="2"/>
          <w:shd w:val="clear" w:color="auto" w:fill="FFFFFF"/>
          <w:lang w:val="ru-RU"/>
        </w:rPr>
        <w:t xml:space="preserve"> Карачев -</w:t>
      </w:r>
      <w:r w:rsidR="00F6732D" w:rsidRPr="00C91D2E">
        <w:rPr>
          <w:color w:val="2D2D2D"/>
          <w:spacing w:val="2"/>
          <w:shd w:val="clear" w:color="auto" w:fill="FFFFFF"/>
          <w:lang w:val="ru-RU"/>
        </w:rPr>
        <w:t xml:space="preserve"> </w:t>
      </w:r>
      <w:r w:rsidRPr="00C91D2E">
        <w:rPr>
          <w:color w:val="2D2D2D"/>
          <w:spacing w:val="2"/>
          <w:shd w:val="clear" w:color="auto" w:fill="FFFFFF"/>
          <w:lang w:val="ru-RU"/>
        </w:rPr>
        <w:t>6а</w:t>
      </w:r>
      <w:r w:rsidRPr="00C91D2E">
        <w:rPr>
          <w:lang w:val="ru-RU"/>
        </w:rPr>
        <w:t xml:space="preserve"> - </w:t>
      </w:r>
      <w:r w:rsidRPr="00C91D2E">
        <w:rPr>
          <w:color w:val="000000"/>
          <w:szCs w:val="28"/>
          <w:lang w:val="ru-RU"/>
        </w:rPr>
        <w:t xml:space="preserve">отопление </w:t>
      </w:r>
      <w:r w:rsidR="00C91D2E" w:rsidRPr="00C91D2E">
        <w:rPr>
          <w:color w:val="000000"/>
          <w:szCs w:val="28"/>
          <w:lang w:val="ru-RU"/>
        </w:rPr>
        <w:t>0</w:t>
      </w:r>
      <w:r w:rsidRPr="00C91D2E">
        <w:rPr>
          <w:color w:val="000000"/>
          <w:szCs w:val="28"/>
          <w:lang w:val="ru-RU"/>
        </w:rPr>
        <w:t>,</w:t>
      </w:r>
      <w:r w:rsidR="00C91D2E" w:rsidRPr="00C91D2E">
        <w:rPr>
          <w:color w:val="000000"/>
          <w:szCs w:val="28"/>
          <w:lang w:val="ru-RU"/>
        </w:rPr>
        <w:t>869</w:t>
      </w:r>
      <w:r w:rsidRPr="00C91D2E">
        <w:rPr>
          <w:color w:val="000000"/>
          <w:szCs w:val="28"/>
          <w:lang w:val="ru-RU"/>
        </w:rPr>
        <w:t xml:space="preserve"> км;</w:t>
      </w:r>
    </w:p>
    <w:p w:rsidR="00654039" w:rsidRDefault="00654039" w:rsidP="00654039">
      <w:pPr>
        <w:pStyle w:val="a6"/>
        <w:spacing w:line="360" w:lineRule="auto"/>
        <w:jc w:val="both"/>
        <w:rPr>
          <w:color w:val="000000"/>
          <w:lang w:val="ru-RU" w:eastAsia="ru-RU"/>
        </w:rPr>
      </w:pPr>
      <w:r w:rsidRPr="00C91D2E">
        <w:rPr>
          <w:color w:val="000000"/>
          <w:lang w:val="ru-RU"/>
        </w:rPr>
        <w:t>в/г 14 в/ч 55443-БК</w:t>
      </w:r>
      <w:r w:rsidR="00E76868" w:rsidRPr="00C91D2E">
        <w:rPr>
          <w:color w:val="000000"/>
          <w:lang w:val="ru-RU"/>
        </w:rPr>
        <w:t xml:space="preserve"> </w:t>
      </w:r>
      <w:r w:rsidRPr="00C91D2E">
        <w:rPr>
          <w:color w:val="2D2D2D"/>
          <w:spacing w:val="2"/>
          <w:shd w:val="clear" w:color="auto" w:fill="FFFFFF"/>
          <w:lang w:val="ru-RU"/>
        </w:rPr>
        <w:t>котельная</w:t>
      </w:r>
      <w:r w:rsidRPr="00C91D2E">
        <w:rPr>
          <w:color w:val="000000"/>
          <w:lang w:val="ru-RU"/>
        </w:rPr>
        <w:t xml:space="preserve"> ул. Кузнечная, 28</w:t>
      </w:r>
      <w:r w:rsidRPr="00C91D2E">
        <w:rPr>
          <w:lang w:val="ru-RU"/>
        </w:rPr>
        <w:t xml:space="preserve"> - </w:t>
      </w:r>
      <w:r w:rsidRPr="00C91D2E">
        <w:rPr>
          <w:color w:val="000000"/>
          <w:szCs w:val="28"/>
          <w:lang w:val="ru-RU"/>
        </w:rPr>
        <w:t xml:space="preserve">отопление </w:t>
      </w:r>
      <w:r w:rsidR="00C91D2E" w:rsidRPr="00C91D2E">
        <w:rPr>
          <w:color w:val="000000"/>
          <w:szCs w:val="28"/>
          <w:lang w:val="ru-RU"/>
        </w:rPr>
        <w:t>0</w:t>
      </w:r>
      <w:r w:rsidRPr="00C91D2E">
        <w:rPr>
          <w:color w:val="000000"/>
          <w:szCs w:val="28"/>
          <w:lang w:val="ru-RU"/>
        </w:rPr>
        <w:t>,</w:t>
      </w:r>
      <w:r w:rsidR="00C91D2E" w:rsidRPr="00C91D2E">
        <w:rPr>
          <w:color w:val="000000"/>
          <w:szCs w:val="28"/>
          <w:lang w:val="ru-RU"/>
        </w:rPr>
        <w:t>985</w:t>
      </w:r>
      <w:r w:rsidRPr="00C91D2E">
        <w:rPr>
          <w:color w:val="000000"/>
          <w:szCs w:val="28"/>
          <w:lang w:val="ru-RU"/>
        </w:rPr>
        <w:t xml:space="preserve"> км.</w:t>
      </w:r>
    </w:p>
    <w:p w:rsidR="006D5FF2" w:rsidRPr="00194F62" w:rsidRDefault="006D5FF2" w:rsidP="00802FE5">
      <w:pPr>
        <w:pStyle w:val="a6"/>
        <w:spacing w:line="360" w:lineRule="auto"/>
        <w:ind w:firstLine="567"/>
        <w:jc w:val="both"/>
        <w:rPr>
          <w:lang w:val="ru-RU"/>
        </w:rPr>
      </w:pPr>
      <w:r w:rsidRPr="00AC7B63">
        <w:rPr>
          <w:lang w:val="ru-RU"/>
        </w:rPr>
        <w:t>Суммарная подключенная нагрузка жилищно-коммунального сектора</w:t>
      </w:r>
      <w:r w:rsidR="00E76868" w:rsidRPr="00AC7B63">
        <w:rPr>
          <w:lang w:val="ru-RU"/>
        </w:rPr>
        <w:t xml:space="preserve"> </w:t>
      </w:r>
      <w:r w:rsidRPr="00AC7B63">
        <w:rPr>
          <w:lang w:val="ru-RU"/>
        </w:rPr>
        <w:t>составляет</w:t>
      </w:r>
      <w:r w:rsidR="00517DF8" w:rsidRPr="00AC7B63">
        <w:rPr>
          <w:lang w:val="ru-RU"/>
        </w:rPr>
        <w:t>:</w:t>
      </w:r>
      <w:r w:rsidR="0036712F" w:rsidRPr="00AC7B63">
        <w:rPr>
          <w:lang w:val="ru-RU"/>
        </w:rPr>
        <w:t xml:space="preserve"> </w:t>
      </w:r>
      <w:r w:rsidR="00517DF8" w:rsidRPr="00AC7B63">
        <w:rPr>
          <w:lang w:val="ru-RU"/>
        </w:rPr>
        <w:t xml:space="preserve">отопление </w:t>
      </w:r>
      <w:r w:rsidR="003E30F8" w:rsidRPr="00AC7B63">
        <w:rPr>
          <w:lang w:val="ru-RU"/>
        </w:rPr>
        <w:t>–</w:t>
      </w:r>
      <w:r w:rsidR="00F6732D" w:rsidRPr="00AC7B63">
        <w:rPr>
          <w:lang w:val="ru-RU"/>
        </w:rPr>
        <w:t xml:space="preserve"> </w:t>
      </w:r>
      <w:r w:rsidR="003E30F8" w:rsidRPr="00AC7B63">
        <w:rPr>
          <w:lang w:val="ru-RU"/>
        </w:rPr>
        <w:t>3</w:t>
      </w:r>
      <w:r w:rsidR="00F6732D" w:rsidRPr="00AC7B63">
        <w:rPr>
          <w:lang w:val="ru-RU"/>
        </w:rPr>
        <w:t>2</w:t>
      </w:r>
      <w:r w:rsidR="003E30F8" w:rsidRPr="00AC7B63">
        <w:rPr>
          <w:lang w:val="ru-RU"/>
        </w:rPr>
        <w:t>,</w:t>
      </w:r>
      <w:r w:rsidR="00F6732D" w:rsidRPr="00AC7B63">
        <w:rPr>
          <w:lang w:val="ru-RU"/>
        </w:rPr>
        <w:t>5626</w:t>
      </w:r>
      <w:r w:rsidRPr="00AC7B63">
        <w:rPr>
          <w:lang w:val="ru-RU"/>
        </w:rPr>
        <w:t xml:space="preserve"> Гкал/час</w:t>
      </w:r>
      <w:r w:rsidR="00517DF8" w:rsidRPr="00AC7B63">
        <w:rPr>
          <w:lang w:val="ru-RU"/>
        </w:rPr>
        <w:t xml:space="preserve"> и ГВС </w:t>
      </w:r>
      <w:r w:rsidR="003E30F8" w:rsidRPr="00AC7B63">
        <w:rPr>
          <w:lang w:val="ru-RU"/>
        </w:rPr>
        <w:t>–</w:t>
      </w:r>
      <w:r w:rsidR="00F6732D" w:rsidRPr="00AC7B63">
        <w:rPr>
          <w:lang w:val="ru-RU"/>
        </w:rPr>
        <w:t xml:space="preserve"> </w:t>
      </w:r>
      <w:r w:rsidR="003E30F8" w:rsidRPr="00AC7B63">
        <w:rPr>
          <w:lang w:val="ru-RU"/>
        </w:rPr>
        <w:t>4,</w:t>
      </w:r>
      <w:r w:rsidR="00F6732D" w:rsidRPr="00AC7B63">
        <w:rPr>
          <w:lang w:val="ru-RU"/>
        </w:rPr>
        <w:t xml:space="preserve">1231 </w:t>
      </w:r>
      <w:r w:rsidR="00517DF8" w:rsidRPr="00AC7B63">
        <w:rPr>
          <w:lang w:val="ru-RU"/>
        </w:rPr>
        <w:t>Гкал/час</w:t>
      </w:r>
      <w:r w:rsidRPr="00AC7B63">
        <w:rPr>
          <w:lang w:val="ru-RU"/>
        </w:rPr>
        <w:t>.</w:t>
      </w:r>
      <w:r w:rsidR="0036712F" w:rsidRPr="00AC7B63">
        <w:rPr>
          <w:lang w:val="ru-RU"/>
        </w:rPr>
        <w:t xml:space="preserve"> </w:t>
      </w:r>
      <w:r w:rsidRPr="00AC7B63">
        <w:rPr>
          <w:lang w:val="ru-RU"/>
        </w:rPr>
        <w:t>Топливом для котельных является природный газ.</w:t>
      </w:r>
      <w:r w:rsidRPr="00194F62">
        <w:rPr>
          <w:lang w:val="ru-RU"/>
        </w:rPr>
        <w:t xml:space="preserve"> </w:t>
      </w:r>
    </w:p>
    <w:p w:rsidR="0097285B" w:rsidRDefault="0097285B" w:rsidP="0034525E">
      <w:pPr>
        <w:pStyle w:val="a3"/>
        <w:spacing w:after="0" w:line="360" w:lineRule="auto"/>
        <w:ind w:left="0" w:firstLine="567"/>
        <w:jc w:val="both"/>
        <w:rPr>
          <w:rFonts w:cs="Times New Roman"/>
          <w:sz w:val="24"/>
          <w:szCs w:val="24"/>
        </w:rPr>
      </w:pPr>
      <w:r w:rsidRPr="00833B7A">
        <w:rPr>
          <w:rFonts w:cs="Times New Roman"/>
          <w:sz w:val="24"/>
          <w:szCs w:val="24"/>
        </w:rPr>
        <w:t>Зон</w:t>
      </w:r>
      <w:r w:rsidR="009C040F" w:rsidRPr="00833B7A">
        <w:rPr>
          <w:rFonts w:cs="Times New Roman"/>
          <w:sz w:val="24"/>
          <w:szCs w:val="24"/>
        </w:rPr>
        <w:t>а</w:t>
      </w:r>
      <w:r w:rsidRPr="00833B7A">
        <w:rPr>
          <w:rFonts w:cs="Times New Roman"/>
          <w:sz w:val="24"/>
          <w:szCs w:val="24"/>
        </w:rPr>
        <w:t xml:space="preserve"> действия котельн</w:t>
      </w:r>
      <w:r w:rsidR="00740B1C">
        <w:rPr>
          <w:rFonts w:cs="Times New Roman"/>
          <w:sz w:val="24"/>
          <w:szCs w:val="24"/>
        </w:rPr>
        <w:t>ых</w:t>
      </w:r>
      <w:r w:rsidRPr="00833B7A">
        <w:rPr>
          <w:rFonts w:cs="Times New Roman"/>
          <w:sz w:val="24"/>
          <w:szCs w:val="24"/>
        </w:rPr>
        <w:t xml:space="preserve"> в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включа</w:t>
      </w:r>
      <w:r w:rsidR="009C040F" w:rsidRPr="00833B7A">
        <w:rPr>
          <w:rFonts w:cs="Times New Roman"/>
          <w:sz w:val="24"/>
          <w:szCs w:val="24"/>
        </w:rPr>
        <w:t>е</w:t>
      </w:r>
      <w:r w:rsidRPr="00833B7A">
        <w:rPr>
          <w:rFonts w:cs="Times New Roman"/>
          <w:sz w:val="24"/>
          <w:szCs w:val="24"/>
        </w:rPr>
        <w:t xml:space="preserve">т в себя </w:t>
      </w:r>
      <w:r w:rsidR="009A6152">
        <w:rPr>
          <w:rFonts w:cs="Times New Roman"/>
          <w:sz w:val="24"/>
          <w:szCs w:val="24"/>
        </w:rPr>
        <w:t>11</w:t>
      </w:r>
      <w:r w:rsidRPr="00833B7A">
        <w:rPr>
          <w:rFonts w:cs="Times New Roman"/>
          <w:sz w:val="24"/>
          <w:szCs w:val="24"/>
        </w:rPr>
        <w:t xml:space="preserve"> технологическ</w:t>
      </w:r>
      <w:r w:rsidR="00740B1C">
        <w:rPr>
          <w:rFonts w:cs="Times New Roman"/>
          <w:sz w:val="24"/>
          <w:szCs w:val="24"/>
        </w:rPr>
        <w:t>их</w:t>
      </w:r>
      <w:r w:rsidRPr="00833B7A">
        <w:rPr>
          <w:rFonts w:cs="Times New Roman"/>
          <w:sz w:val="24"/>
          <w:szCs w:val="24"/>
        </w:rPr>
        <w:t xml:space="preserve"> зон теплоснабжения. Расположени</w:t>
      </w:r>
      <w:r w:rsidR="00740B1C">
        <w:rPr>
          <w:rFonts w:cs="Times New Roman"/>
          <w:sz w:val="24"/>
          <w:szCs w:val="24"/>
        </w:rPr>
        <w:t>я</w:t>
      </w:r>
      <w:r w:rsidRPr="00833B7A">
        <w:rPr>
          <w:rFonts w:cs="Times New Roman"/>
          <w:sz w:val="24"/>
          <w:szCs w:val="24"/>
        </w:rPr>
        <w:t xml:space="preserve"> зон действия котельн</w:t>
      </w:r>
      <w:r w:rsidR="00740B1C">
        <w:rPr>
          <w:rFonts w:cs="Times New Roman"/>
          <w:sz w:val="24"/>
          <w:szCs w:val="24"/>
        </w:rPr>
        <w:t>ых</w:t>
      </w:r>
      <w:r w:rsidRPr="00833B7A">
        <w:rPr>
          <w:rFonts w:cs="Times New Roman"/>
          <w:sz w:val="24"/>
          <w:szCs w:val="24"/>
        </w:rPr>
        <w:t xml:space="preserve"> на территории </w:t>
      </w:r>
      <w:r w:rsidR="00740B1C">
        <w:rPr>
          <w:rFonts w:cs="Times New Roman"/>
          <w:sz w:val="24"/>
          <w:szCs w:val="24"/>
        </w:rPr>
        <w:t>городского округа</w:t>
      </w:r>
      <w:r w:rsidR="006B490D">
        <w:rPr>
          <w:rFonts w:cs="Times New Roman"/>
          <w:sz w:val="24"/>
          <w:szCs w:val="24"/>
        </w:rPr>
        <w:t xml:space="preserve"> </w:t>
      </w:r>
      <w:r w:rsidR="00DA55EC" w:rsidRPr="00833B7A">
        <w:rPr>
          <w:rFonts w:cs="Times New Roman"/>
          <w:sz w:val="24"/>
          <w:szCs w:val="24"/>
        </w:rPr>
        <w:t>указан</w:t>
      </w:r>
      <w:r w:rsidR="001E4C85">
        <w:rPr>
          <w:rFonts w:cs="Times New Roman"/>
          <w:sz w:val="24"/>
          <w:szCs w:val="24"/>
        </w:rPr>
        <w:t>о</w:t>
      </w:r>
      <w:r w:rsidR="00DA55EC" w:rsidRPr="00833B7A">
        <w:rPr>
          <w:rFonts w:cs="Times New Roman"/>
          <w:sz w:val="24"/>
          <w:szCs w:val="24"/>
        </w:rPr>
        <w:t xml:space="preserve"> в таблице </w:t>
      </w:r>
      <w:r w:rsidR="00103C25">
        <w:rPr>
          <w:rFonts w:cs="Times New Roman"/>
          <w:sz w:val="24"/>
          <w:szCs w:val="24"/>
        </w:rPr>
        <w:t>8</w:t>
      </w:r>
      <w:r w:rsidRPr="00833B7A">
        <w:rPr>
          <w:rFonts w:cs="Times New Roman"/>
          <w:sz w:val="24"/>
          <w:szCs w:val="24"/>
        </w:rPr>
        <w:t>.</w:t>
      </w:r>
    </w:p>
    <w:p w:rsidR="001E4C85" w:rsidRPr="00BB0F72" w:rsidRDefault="001E4C85" w:rsidP="00BB0F72">
      <w:pPr>
        <w:pStyle w:val="a3"/>
        <w:spacing w:after="0" w:line="240" w:lineRule="auto"/>
        <w:ind w:left="0"/>
        <w:jc w:val="both"/>
        <w:rPr>
          <w:rFonts w:cs="Times New Roman"/>
          <w:sz w:val="16"/>
          <w:szCs w:val="16"/>
        </w:rPr>
      </w:pPr>
    </w:p>
    <w:p w:rsidR="0097285B" w:rsidRPr="00833B7A" w:rsidRDefault="0097285B" w:rsidP="00BB0F72">
      <w:pPr>
        <w:pStyle w:val="a3"/>
        <w:spacing w:after="0"/>
        <w:ind w:left="0" w:firstLine="567"/>
        <w:rPr>
          <w:rFonts w:cs="Times New Roman"/>
          <w:sz w:val="24"/>
          <w:szCs w:val="24"/>
        </w:rPr>
      </w:pPr>
      <w:r w:rsidRPr="001E4C85">
        <w:rPr>
          <w:rFonts w:cs="Times New Roman"/>
          <w:b/>
          <w:sz w:val="24"/>
          <w:szCs w:val="24"/>
        </w:rPr>
        <w:t xml:space="preserve">Таблица </w:t>
      </w:r>
      <w:r w:rsidR="00103C25">
        <w:rPr>
          <w:rFonts w:cs="Times New Roman"/>
          <w:b/>
          <w:sz w:val="24"/>
          <w:szCs w:val="24"/>
        </w:rPr>
        <w:t>8</w:t>
      </w:r>
      <w:r w:rsidRPr="00833B7A">
        <w:rPr>
          <w:rFonts w:cs="Times New Roman"/>
          <w:sz w:val="24"/>
          <w:szCs w:val="24"/>
        </w:rPr>
        <w:t xml:space="preserve"> – Зоны действия производственных котельных</w:t>
      </w:r>
    </w:p>
    <w:tbl>
      <w:tblPr>
        <w:tblStyle w:val="TableNormal1"/>
        <w:tblW w:w="886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3"/>
        <w:gridCol w:w="5065"/>
        <w:gridCol w:w="3335"/>
      </w:tblGrid>
      <w:tr w:rsidR="009E6563" w:rsidRPr="00833B7A" w:rsidTr="00D26E0A">
        <w:trPr>
          <w:trHeight w:val="506"/>
          <w:jc w:val="center"/>
        </w:trPr>
        <w:tc>
          <w:tcPr>
            <w:tcW w:w="463" w:type="dxa"/>
            <w:vAlign w:val="center"/>
          </w:tcPr>
          <w:p w:rsidR="009E6563" w:rsidRPr="009923FE" w:rsidRDefault="009E6563" w:rsidP="009923FE">
            <w:pPr>
              <w:pStyle w:val="a3"/>
              <w:ind w:left="0"/>
              <w:jc w:val="center"/>
              <w:rPr>
                <w:rFonts w:ascii="Times New Roman" w:hAnsi="Times New Roman" w:cs="Times New Roman"/>
              </w:rPr>
            </w:pPr>
            <w:r w:rsidRPr="009923FE">
              <w:rPr>
                <w:rFonts w:ascii="Times New Roman" w:hAnsi="Times New Roman" w:cs="Times New Roman"/>
              </w:rPr>
              <w:t>№</w:t>
            </w:r>
          </w:p>
        </w:tc>
        <w:tc>
          <w:tcPr>
            <w:tcW w:w="5065" w:type="dxa"/>
            <w:vAlign w:val="center"/>
          </w:tcPr>
          <w:p w:rsidR="009E6563" w:rsidRPr="009923FE" w:rsidRDefault="009E6563" w:rsidP="009923FE">
            <w:pPr>
              <w:pStyle w:val="a3"/>
              <w:ind w:left="0"/>
              <w:jc w:val="center"/>
              <w:rPr>
                <w:rFonts w:ascii="Times New Roman" w:hAnsi="Times New Roman" w:cs="Times New Roman"/>
                <w:lang w:val="ru-RU"/>
              </w:rPr>
            </w:pPr>
            <w:r w:rsidRPr="009923FE">
              <w:rPr>
                <w:rFonts w:ascii="Times New Roman" w:hAnsi="Times New Roman" w:cs="Times New Roman"/>
                <w:lang w:val="ru-RU"/>
              </w:rPr>
              <w:t>Адрес котельной</w:t>
            </w:r>
          </w:p>
        </w:tc>
        <w:tc>
          <w:tcPr>
            <w:tcW w:w="3335" w:type="dxa"/>
            <w:vAlign w:val="center"/>
          </w:tcPr>
          <w:p w:rsidR="009E6563" w:rsidRPr="009923FE" w:rsidRDefault="009E6563" w:rsidP="009923FE">
            <w:pPr>
              <w:pStyle w:val="a3"/>
              <w:ind w:left="0"/>
              <w:jc w:val="center"/>
              <w:rPr>
                <w:rFonts w:ascii="Times New Roman" w:hAnsi="Times New Roman" w:cs="Times New Roman"/>
              </w:rPr>
            </w:pPr>
            <w:r w:rsidRPr="009923FE">
              <w:rPr>
                <w:rFonts w:ascii="Times New Roman" w:hAnsi="Times New Roman" w:cs="Times New Roman"/>
              </w:rPr>
              <w:t>Собственник</w:t>
            </w:r>
            <w:r w:rsidR="0036712F">
              <w:rPr>
                <w:rFonts w:ascii="Times New Roman" w:hAnsi="Times New Roman" w:cs="Times New Roman"/>
                <w:lang w:val="ru-RU"/>
              </w:rPr>
              <w:t xml:space="preserve"> </w:t>
            </w:r>
            <w:r w:rsidRPr="009923FE">
              <w:rPr>
                <w:rFonts w:ascii="Times New Roman" w:hAnsi="Times New Roman" w:cs="Times New Roman"/>
              </w:rPr>
              <w:t>котельной</w:t>
            </w:r>
            <w:r w:rsidR="0036712F">
              <w:rPr>
                <w:rFonts w:ascii="Times New Roman" w:hAnsi="Times New Roman" w:cs="Times New Roman"/>
                <w:lang w:val="ru-RU"/>
              </w:rPr>
              <w:t xml:space="preserve"> </w:t>
            </w:r>
            <w:r w:rsidRPr="009923FE">
              <w:rPr>
                <w:rFonts w:ascii="Times New Roman" w:hAnsi="Times New Roman" w:cs="Times New Roman"/>
              </w:rPr>
              <w:t>(баланс)</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rPr>
            </w:pPr>
            <w:r w:rsidRPr="009E6563">
              <w:rPr>
                <w:rFonts w:ascii="Times New Roman" w:hAnsi="Times New Roman" w:cs="Times New Roman"/>
                <w:w w:val="99"/>
              </w:rPr>
              <w:t>1</w:t>
            </w:r>
          </w:p>
        </w:tc>
        <w:tc>
          <w:tcPr>
            <w:tcW w:w="5065" w:type="dxa"/>
            <w:vAlign w:val="center"/>
          </w:tcPr>
          <w:p w:rsidR="009E6563" w:rsidRPr="009E6563" w:rsidRDefault="009E6563" w:rsidP="009E6563">
            <w:pPr>
              <w:jc w:val="center"/>
              <w:rPr>
                <w:rFonts w:ascii="Times New Roman" w:eastAsia="Times New Roman" w:hAnsi="Times New Roman" w:cs="Times New Roman"/>
                <w:lang w:eastAsia="ru-RU"/>
              </w:rPr>
            </w:pPr>
            <w:r w:rsidRPr="009E6563">
              <w:rPr>
                <w:rFonts w:ascii="Times New Roman" w:eastAsia="Times New Roman" w:hAnsi="Times New Roman" w:cs="Times New Roman"/>
                <w:lang w:eastAsia="ru-RU"/>
              </w:rPr>
              <w:t>г. Карачев, ул. Тургенева, 25</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2</w:t>
            </w:r>
          </w:p>
        </w:tc>
        <w:tc>
          <w:tcPr>
            <w:tcW w:w="5065" w:type="dxa"/>
            <w:vAlign w:val="center"/>
          </w:tcPr>
          <w:p w:rsidR="009E6563" w:rsidRPr="009E6563" w:rsidRDefault="009E6563" w:rsidP="009E6563">
            <w:pPr>
              <w:ind w:left="-40"/>
              <w:jc w:val="center"/>
              <w:rPr>
                <w:rFonts w:ascii="Times New Roman" w:eastAsia="Times New Roman" w:hAnsi="Times New Roman" w:cs="Times New Roman"/>
                <w:color w:val="000000"/>
                <w:lang w:val="ru-RU" w:eastAsia="ru-RU"/>
              </w:rPr>
            </w:pPr>
            <w:r w:rsidRPr="009E6563">
              <w:rPr>
                <w:rFonts w:ascii="Times New Roman" w:eastAsia="Times New Roman" w:hAnsi="Times New Roman" w:cs="Times New Roman"/>
                <w:color w:val="000000"/>
                <w:lang w:val="ru-RU" w:eastAsia="ru-RU"/>
              </w:rPr>
              <w:t>г.Карачев, ул.50 лет Октября, 107/1</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3</w:t>
            </w:r>
          </w:p>
        </w:tc>
        <w:tc>
          <w:tcPr>
            <w:tcW w:w="5065" w:type="dxa"/>
            <w:vAlign w:val="center"/>
          </w:tcPr>
          <w:p w:rsidR="009E6563" w:rsidRPr="009E6563" w:rsidRDefault="009E6563" w:rsidP="009E6563">
            <w:pPr>
              <w:jc w:val="center"/>
              <w:rPr>
                <w:rFonts w:ascii="Times New Roman" w:eastAsia="Times New Roman" w:hAnsi="Times New Roman" w:cs="Times New Roman"/>
                <w:color w:val="000000"/>
                <w:lang w:eastAsia="ru-RU"/>
              </w:rPr>
            </w:pPr>
            <w:r w:rsidRPr="009E6563">
              <w:rPr>
                <w:rFonts w:ascii="Times New Roman" w:eastAsia="Times New Roman" w:hAnsi="Times New Roman" w:cs="Times New Roman"/>
                <w:color w:val="000000"/>
                <w:lang w:eastAsia="ru-RU"/>
              </w:rPr>
              <w:t>г.Карачев, ул. Первомайская, 148/1</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4</w:t>
            </w:r>
          </w:p>
        </w:tc>
        <w:tc>
          <w:tcPr>
            <w:tcW w:w="5065" w:type="dxa"/>
            <w:vAlign w:val="center"/>
          </w:tcPr>
          <w:p w:rsidR="009E6563" w:rsidRPr="008F6D27" w:rsidRDefault="009E6563" w:rsidP="009E6563">
            <w:pPr>
              <w:jc w:val="center"/>
              <w:rPr>
                <w:rFonts w:ascii="Times New Roman" w:eastAsia="Times New Roman" w:hAnsi="Times New Roman" w:cs="Times New Roman"/>
                <w:color w:val="000000"/>
                <w:lang w:val="ru-RU" w:eastAsia="ru-RU"/>
              </w:rPr>
            </w:pPr>
            <w:r w:rsidRPr="008F6D27">
              <w:rPr>
                <w:rFonts w:ascii="Times New Roman" w:eastAsia="Times New Roman" w:hAnsi="Times New Roman" w:cs="Times New Roman"/>
                <w:color w:val="000000"/>
                <w:lang w:val="ru-RU" w:eastAsia="ru-RU"/>
              </w:rPr>
              <w:t>г. Карачев, ул. Кольцова,38А</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5</w:t>
            </w:r>
          </w:p>
        </w:tc>
        <w:tc>
          <w:tcPr>
            <w:tcW w:w="5065" w:type="dxa"/>
            <w:vAlign w:val="center"/>
          </w:tcPr>
          <w:p w:rsidR="009E6563" w:rsidRPr="009E6563" w:rsidRDefault="009E6563" w:rsidP="009E6563">
            <w:pPr>
              <w:jc w:val="center"/>
              <w:rPr>
                <w:rFonts w:ascii="Times New Roman" w:eastAsia="Times New Roman" w:hAnsi="Times New Roman" w:cs="Times New Roman"/>
                <w:color w:val="000000"/>
                <w:lang w:eastAsia="ru-RU"/>
              </w:rPr>
            </w:pPr>
            <w:r w:rsidRPr="009E6563">
              <w:rPr>
                <w:rFonts w:ascii="Times New Roman" w:eastAsia="Times New Roman" w:hAnsi="Times New Roman" w:cs="Times New Roman"/>
                <w:color w:val="000000"/>
                <w:lang w:eastAsia="ru-RU"/>
              </w:rPr>
              <w:t>г. Карачев, ул. Урицкого,50</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6</w:t>
            </w:r>
          </w:p>
        </w:tc>
        <w:tc>
          <w:tcPr>
            <w:tcW w:w="5065" w:type="dxa"/>
            <w:vAlign w:val="center"/>
          </w:tcPr>
          <w:p w:rsidR="009E6563" w:rsidRPr="008F6D27" w:rsidRDefault="009E6563" w:rsidP="009E6563">
            <w:pPr>
              <w:jc w:val="center"/>
              <w:rPr>
                <w:rFonts w:ascii="Times New Roman" w:eastAsia="Times New Roman" w:hAnsi="Times New Roman" w:cs="Times New Roman"/>
                <w:color w:val="000000"/>
                <w:lang w:val="ru-RU" w:eastAsia="ru-RU"/>
              </w:rPr>
            </w:pPr>
            <w:r w:rsidRPr="008F6D27">
              <w:rPr>
                <w:rFonts w:ascii="Times New Roman" w:eastAsia="Times New Roman" w:hAnsi="Times New Roman" w:cs="Times New Roman"/>
                <w:color w:val="000000"/>
                <w:lang w:val="ru-RU" w:eastAsia="ru-RU"/>
              </w:rPr>
              <w:t xml:space="preserve">г. Карачев, ул. </w:t>
            </w:r>
            <w:r w:rsidR="00F6732D">
              <w:rPr>
                <w:rFonts w:ascii="Times New Roman" w:eastAsia="Times New Roman" w:hAnsi="Times New Roman" w:cs="Times New Roman"/>
                <w:color w:val="000000"/>
                <w:lang w:val="ru-RU" w:eastAsia="ru-RU"/>
              </w:rPr>
              <w:t>Свердлова</w:t>
            </w:r>
            <w:r w:rsidRPr="008F6D27">
              <w:rPr>
                <w:rFonts w:ascii="Times New Roman" w:eastAsia="Times New Roman" w:hAnsi="Times New Roman" w:cs="Times New Roman"/>
                <w:color w:val="000000"/>
                <w:lang w:val="ru-RU" w:eastAsia="ru-RU"/>
              </w:rPr>
              <w:t>, 3А</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7</w:t>
            </w:r>
          </w:p>
        </w:tc>
        <w:tc>
          <w:tcPr>
            <w:tcW w:w="5065" w:type="dxa"/>
            <w:vAlign w:val="center"/>
          </w:tcPr>
          <w:p w:rsidR="009E6563" w:rsidRPr="008F6D27" w:rsidRDefault="009E6563" w:rsidP="009E6563">
            <w:pPr>
              <w:jc w:val="center"/>
              <w:rPr>
                <w:rFonts w:ascii="Times New Roman" w:eastAsia="Times New Roman" w:hAnsi="Times New Roman" w:cs="Times New Roman"/>
                <w:color w:val="000000"/>
                <w:lang w:val="ru-RU" w:eastAsia="ru-RU"/>
              </w:rPr>
            </w:pPr>
            <w:r w:rsidRPr="008F6D27">
              <w:rPr>
                <w:rFonts w:ascii="Times New Roman" w:eastAsia="Times New Roman" w:hAnsi="Times New Roman" w:cs="Times New Roman"/>
                <w:color w:val="000000"/>
                <w:lang w:val="ru-RU" w:eastAsia="ru-RU"/>
              </w:rPr>
              <w:t>г. Карачев, ул. Горького, 20Е</w:t>
            </w:r>
          </w:p>
        </w:tc>
        <w:tc>
          <w:tcPr>
            <w:tcW w:w="3335" w:type="dxa"/>
            <w:vAlign w:val="center"/>
          </w:tcPr>
          <w:p w:rsidR="009E6563" w:rsidRPr="009E6563" w:rsidRDefault="009E6563" w:rsidP="00D26E0A">
            <w:pPr>
              <w:jc w:val="center"/>
              <w:rPr>
                <w:rFonts w:ascii="Times New Roman" w:hAnsi="Times New Roman" w:cs="Times New Roman"/>
                <w:lang w:val="ru-RU"/>
              </w:rPr>
            </w:pPr>
            <w:r w:rsidRPr="009E6563">
              <w:rPr>
                <w:rFonts w:ascii="Times New Roman" w:hAnsi="Times New Roman" w:cs="Times New Roman"/>
              </w:rPr>
              <w:t>ГУП «Брянсккоммунэнерго»</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8</w:t>
            </w:r>
          </w:p>
        </w:tc>
        <w:tc>
          <w:tcPr>
            <w:tcW w:w="5065" w:type="dxa"/>
            <w:vAlign w:val="center"/>
          </w:tcPr>
          <w:p w:rsidR="009E6563" w:rsidRPr="008F6D27" w:rsidRDefault="009E6563" w:rsidP="009E6563">
            <w:pPr>
              <w:jc w:val="center"/>
              <w:rPr>
                <w:rFonts w:ascii="Times New Roman" w:eastAsia="Times New Roman" w:hAnsi="Times New Roman" w:cs="Times New Roman"/>
                <w:color w:val="000000"/>
                <w:lang w:val="ru-RU" w:eastAsia="ru-RU"/>
              </w:rPr>
            </w:pPr>
            <w:r w:rsidRPr="008F6D27">
              <w:rPr>
                <w:rFonts w:ascii="Times New Roman" w:eastAsia="Times New Roman" w:hAnsi="Times New Roman" w:cs="Times New Roman"/>
                <w:color w:val="000000"/>
                <w:lang w:val="ru-RU" w:eastAsia="ru-RU"/>
              </w:rPr>
              <w:t>АО «</w:t>
            </w:r>
            <w:r w:rsidRPr="008F6D27">
              <w:rPr>
                <w:rFonts w:ascii="Times New Roman" w:hAnsi="Times New Roman" w:cs="Times New Roman"/>
                <w:color w:val="000000"/>
                <w:lang w:val="ru-RU"/>
              </w:rPr>
              <w:t>МЕТАКЛЭЙ</w:t>
            </w:r>
            <w:r w:rsidRPr="008F6D27">
              <w:rPr>
                <w:rFonts w:ascii="Times New Roman" w:eastAsia="Times New Roman" w:hAnsi="Times New Roman" w:cs="Times New Roman"/>
                <w:color w:val="000000"/>
                <w:lang w:val="ru-RU" w:eastAsia="ru-RU"/>
              </w:rPr>
              <w:t>», ул. Карла Маркса,15</w:t>
            </w:r>
          </w:p>
        </w:tc>
        <w:tc>
          <w:tcPr>
            <w:tcW w:w="3335" w:type="dxa"/>
            <w:vAlign w:val="center"/>
          </w:tcPr>
          <w:p w:rsidR="009E6563" w:rsidRPr="009E6563" w:rsidRDefault="009E6563" w:rsidP="009E6563">
            <w:pPr>
              <w:pStyle w:val="a3"/>
              <w:ind w:left="0"/>
              <w:jc w:val="center"/>
              <w:rPr>
                <w:rFonts w:cs="Times New Roman"/>
                <w:lang w:val="ru-RU"/>
              </w:rPr>
            </w:pPr>
            <w:r w:rsidRPr="009E6563">
              <w:rPr>
                <w:rFonts w:ascii="Times New Roman" w:eastAsia="Times New Roman" w:hAnsi="Times New Roman" w:cs="Times New Roman"/>
                <w:color w:val="000000"/>
                <w:lang w:eastAsia="ru-RU"/>
              </w:rPr>
              <w:t>АО «</w:t>
            </w:r>
            <w:r w:rsidRPr="009E6563">
              <w:rPr>
                <w:rFonts w:ascii="Times New Roman" w:hAnsi="Times New Roman" w:cs="Times New Roman"/>
                <w:color w:val="000000"/>
              </w:rPr>
              <w:t>МЕТАКЛЭЙ</w:t>
            </w:r>
            <w:r w:rsidRPr="009E6563">
              <w:rPr>
                <w:rFonts w:ascii="Times New Roman" w:eastAsia="Times New Roman" w:hAnsi="Times New Roman" w:cs="Times New Roman"/>
                <w:color w:val="000000"/>
                <w:lang w:eastAsia="ru-RU"/>
              </w:rPr>
              <w:t>»</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9</w:t>
            </w:r>
          </w:p>
        </w:tc>
        <w:tc>
          <w:tcPr>
            <w:tcW w:w="5065" w:type="dxa"/>
            <w:vAlign w:val="center"/>
          </w:tcPr>
          <w:p w:rsidR="009E6563" w:rsidRPr="009E6563" w:rsidRDefault="009E6563" w:rsidP="009E6563">
            <w:pPr>
              <w:jc w:val="center"/>
              <w:rPr>
                <w:rFonts w:ascii="Times New Roman" w:hAnsi="Times New Roman" w:cs="Times New Roman"/>
                <w:lang w:val="ru-RU"/>
              </w:rPr>
            </w:pPr>
            <w:r w:rsidRPr="009E6563">
              <w:rPr>
                <w:rFonts w:ascii="Times New Roman" w:eastAsia="Times New Roman" w:hAnsi="Times New Roman" w:cs="Times New Roman"/>
                <w:color w:val="000000"/>
                <w:lang w:val="ru-RU" w:eastAsia="ru-RU"/>
              </w:rPr>
              <w:t>АО Карачевский завод</w:t>
            </w:r>
            <w:r w:rsidRPr="009E6563">
              <w:rPr>
                <w:rFonts w:ascii="Times New Roman" w:hAnsi="Times New Roman" w:cs="Times New Roman"/>
                <w:lang w:val="ru-RU"/>
              </w:rPr>
              <w:t xml:space="preserve"> «Электродеталь»</w:t>
            </w:r>
          </w:p>
          <w:p w:rsidR="009E6563" w:rsidRPr="009E6563" w:rsidRDefault="009E6563" w:rsidP="009E6563">
            <w:pPr>
              <w:jc w:val="center"/>
              <w:rPr>
                <w:rFonts w:ascii="Times New Roman" w:eastAsia="Times New Roman" w:hAnsi="Times New Roman" w:cs="Times New Roman"/>
                <w:color w:val="000000"/>
                <w:lang w:val="ru-RU" w:eastAsia="ru-RU"/>
              </w:rPr>
            </w:pPr>
            <w:r w:rsidRPr="009E6563">
              <w:rPr>
                <w:rFonts w:ascii="Times New Roman" w:hAnsi="Times New Roman" w:cs="Times New Roman"/>
                <w:lang w:val="ru-RU"/>
              </w:rPr>
              <w:t>ул. Горького д.1</w:t>
            </w:r>
          </w:p>
        </w:tc>
        <w:tc>
          <w:tcPr>
            <w:tcW w:w="3335" w:type="dxa"/>
            <w:vAlign w:val="center"/>
          </w:tcPr>
          <w:p w:rsidR="009E6563" w:rsidRPr="009E6563" w:rsidRDefault="009E6563" w:rsidP="009E6563">
            <w:pPr>
              <w:jc w:val="center"/>
              <w:rPr>
                <w:rFonts w:cs="Times New Roman"/>
                <w:lang w:val="ru-RU"/>
              </w:rPr>
            </w:pPr>
            <w:r w:rsidRPr="009E6563">
              <w:rPr>
                <w:rFonts w:ascii="Times New Roman" w:eastAsia="Times New Roman" w:hAnsi="Times New Roman" w:cs="Times New Roman"/>
                <w:color w:val="000000"/>
                <w:lang w:val="ru-RU" w:eastAsia="ru-RU"/>
              </w:rPr>
              <w:t>АО Карачевский завод</w:t>
            </w:r>
            <w:r w:rsidRPr="009E6563">
              <w:rPr>
                <w:rFonts w:ascii="Times New Roman" w:hAnsi="Times New Roman" w:cs="Times New Roman"/>
                <w:lang w:val="ru-RU"/>
              </w:rPr>
              <w:t xml:space="preserve"> «Электродеталь»</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10</w:t>
            </w:r>
          </w:p>
        </w:tc>
        <w:tc>
          <w:tcPr>
            <w:tcW w:w="5065" w:type="dxa"/>
            <w:vAlign w:val="center"/>
          </w:tcPr>
          <w:p w:rsidR="009E6563" w:rsidRPr="009E6563" w:rsidRDefault="009E6563" w:rsidP="009E6563">
            <w:pPr>
              <w:jc w:val="center"/>
              <w:rPr>
                <w:rFonts w:ascii="Times New Roman" w:eastAsia="Times New Roman" w:hAnsi="Times New Roman" w:cs="Times New Roman"/>
                <w:color w:val="000000"/>
                <w:lang w:val="ru-RU" w:eastAsia="ru-RU"/>
              </w:rPr>
            </w:pPr>
            <w:r w:rsidRPr="009E6563">
              <w:rPr>
                <w:rFonts w:ascii="Times New Roman" w:hAnsi="Times New Roman" w:cs="Times New Roman"/>
                <w:color w:val="2D2D2D"/>
                <w:spacing w:val="2"/>
                <w:shd w:val="clear" w:color="auto" w:fill="FFFFFF"/>
                <w:lang w:val="ru-RU"/>
              </w:rPr>
              <w:t>в/г № 1  котельная № 76,  г. Карачев -6а</w:t>
            </w:r>
          </w:p>
        </w:tc>
        <w:tc>
          <w:tcPr>
            <w:tcW w:w="3335" w:type="dxa"/>
            <w:vAlign w:val="center"/>
          </w:tcPr>
          <w:p w:rsidR="009E6563" w:rsidRPr="009E6563" w:rsidRDefault="009E6563" w:rsidP="009E6563">
            <w:pPr>
              <w:pStyle w:val="a3"/>
              <w:ind w:left="0"/>
              <w:jc w:val="center"/>
              <w:rPr>
                <w:rFonts w:cs="Times New Roman"/>
                <w:lang w:val="ru-RU"/>
              </w:rPr>
            </w:pPr>
            <w:r>
              <w:rPr>
                <w:rFonts w:cs="Times New Roman"/>
                <w:lang w:val="ru-RU"/>
              </w:rPr>
              <w:t>-</w:t>
            </w:r>
          </w:p>
        </w:tc>
      </w:tr>
      <w:tr w:rsidR="009E6563" w:rsidRPr="00833B7A" w:rsidTr="00D26E0A">
        <w:trPr>
          <w:trHeight w:val="506"/>
          <w:jc w:val="center"/>
        </w:trPr>
        <w:tc>
          <w:tcPr>
            <w:tcW w:w="463" w:type="dxa"/>
            <w:vAlign w:val="center"/>
          </w:tcPr>
          <w:p w:rsidR="009E6563" w:rsidRPr="009E6563" w:rsidRDefault="009E6563" w:rsidP="009E6563">
            <w:pPr>
              <w:pStyle w:val="a3"/>
              <w:ind w:left="0"/>
              <w:jc w:val="center"/>
              <w:rPr>
                <w:rFonts w:ascii="Times New Roman" w:hAnsi="Times New Roman" w:cs="Times New Roman"/>
                <w:w w:val="99"/>
                <w:lang w:val="ru-RU"/>
              </w:rPr>
            </w:pPr>
            <w:r w:rsidRPr="009E6563">
              <w:rPr>
                <w:rFonts w:ascii="Times New Roman" w:hAnsi="Times New Roman" w:cs="Times New Roman"/>
                <w:w w:val="99"/>
                <w:lang w:val="ru-RU"/>
              </w:rPr>
              <w:t>11</w:t>
            </w:r>
          </w:p>
        </w:tc>
        <w:tc>
          <w:tcPr>
            <w:tcW w:w="5065" w:type="dxa"/>
            <w:vAlign w:val="center"/>
          </w:tcPr>
          <w:p w:rsidR="009E6563" w:rsidRPr="009E6563" w:rsidRDefault="009E6563" w:rsidP="009E6563">
            <w:pPr>
              <w:jc w:val="center"/>
              <w:rPr>
                <w:rFonts w:ascii="Times New Roman" w:eastAsia="Times New Roman" w:hAnsi="Times New Roman" w:cs="Times New Roman"/>
                <w:color w:val="000000"/>
                <w:lang w:val="ru-RU" w:eastAsia="ru-RU"/>
              </w:rPr>
            </w:pPr>
            <w:r w:rsidRPr="009E6563">
              <w:rPr>
                <w:rFonts w:ascii="Times New Roman" w:hAnsi="Times New Roman" w:cs="Times New Roman"/>
                <w:color w:val="000000"/>
                <w:lang w:val="ru-RU"/>
              </w:rPr>
              <w:t>в/г 14 в/ч 55443-БК ул. Кузнечная, 28</w:t>
            </w:r>
          </w:p>
        </w:tc>
        <w:tc>
          <w:tcPr>
            <w:tcW w:w="3335" w:type="dxa"/>
            <w:vAlign w:val="center"/>
          </w:tcPr>
          <w:p w:rsidR="009E6563" w:rsidRPr="009E6563" w:rsidRDefault="009E6563" w:rsidP="009E6563">
            <w:pPr>
              <w:pStyle w:val="a3"/>
              <w:ind w:left="0"/>
              <w:jc w:val="center"/>
              <w:rPr>
                <w:rFonts w:cs="Times New Roman"/>
                <w:lang w:val="ru-RU"/>
              </w:rPr>
            </w:pPr>
            <w:r>
              <w:rPr>
                <w:rFonts w:cs="Times New Roman"/>
                <w:lang w:val="ru-RU"/>
              </w:rPr>
              <w:t>-</w:t>
            </w:r>
          </w:p>
        </w:tc>
      </w:tr>
    </w:tbl>
    <w:p w:rsidR="0097285B" w:rsidRDefault="0097285B" w:rsidP="001E4C85">
      <w:pPr>
        <w:pStyle w:val="a3"/>
        <w:spacing w:after="0"/>
        <w:ind w:left="0"/>
        <w:rPr>
          <w:rFonts w:cs="Times New Roman"/>
          <w:sz w:val="24"/>
          <w:szCs w:val="24"/>
        </w:rPr>
      </w:pPr>
    </w:p>
    <w:p w:rsidR="00BE5E12" w:rsidRDefault="00BE5E12" w:rsidP="001E4C85">
      <w:pPr>
        <w:pStyle w:val="a3"/>
        <w:spacing w:after="0"/>
        <w:ind w:left="0"/>
        <w:rPr>
          <w:rFonts w:cs="Times New Roman"/>
          <w:sz w:val="24"/>
          <w:szCs w:val="24"/>
        </w:rPr>
      </w:pPr>
    </w:p>
    <w:p w:rsidR="00BE5E12" w:rsidRDefault="00BE5E12" w:rsidP="001E4C85">
      <w:pPr>
        <w:pStyle w:val="a3"/>
        <w:spacing w:after="0"/>
        <w:ind w:left="0"/>
        <w:rPr>
          <w:rFonts w:cs="Times New Roman"/>
          <w:sz w:val="24"/>
          <w:szCs w:val="24"/>
        </w:rPr>
      </w:pPr>
    </w:p>
    <w:p w:rsidR="00A2771A" w:rsidRDefault="00A2771A" w:rsidP="001E4C85">
      <w:pPr>
        <w:pStyle w:val="a3"/>
        <w:spacing w:after="0"/>
        <w:ind w:left="0"/>
        <w:rPr>
          <w:rFonts w:cs="Times New Roman"/>
          <w:sz w:val="24"/>
          <w:szCs w:val="24"/>
        </w:rPr>
      </w:pPr>
    </w:p>
    <w:p w:rsidR="00A2771A" w:rsidRDefault="00A2771A" w:rsidP="001E4C85">
      <w:pPr>
        <w:pStyle w:val="a3"/>
        <w:spacing w:after="0"/>
        <w:ind w:left="0"/>
        <w:rPr>
          <w:rFonts w:cs="Times New Roman"/>
          <w:sz w:val="24"/>
          <w:szCs w:val="24"/>
        </w:rPr>
        <w:sectPr w:rsidR="00A2771A" w:rsidSect="00A32ACB">
          <w:pgSz w:w="11906" w:h="16838"/>
          <w:pgMar w:top="1134" w:right="850" w:bottom="1134" w:left="1701" w:header="708" w:footer="708" w:gutter="0"/>
          <w:cols w:space="708"/>
          <w:docGrid w:linePitch="381"/>
        </w:sectPr>
      </w:pPr>
    </w:p>
    <w:p w:rsidR="00911CC3" w:rsidRDefault="00BC3EA4" w:rsidP="00911CC3">
      <w:pPr>
        <w:pStyle w:val="a6"/>
        <w:jc w:val="center"/>
        <w:rPr>
          <w:lang w:val="ru-RU"/>
        </w:rPr>
      </w:pPr>
      <w:r>
        <w:rPr>
          <w:noProof/>
          <w:lang w:val="ru-RU" w:eastAsia="ru-RU"/>
        </w:rPr>
        <w:lastRenderedPageBreak/>
        <w:drawing>
          <wp:inline distT="0" distB="0" distL="0" distR="0" wp14:anchorId="0BC1E86E" wp14:editId="28FE78CA">
            <wp:extent cx="6822219" cy="497453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791" t="13750" r="20919" b="6805"/>
                    <a:stretch/>
                  </pic:blipFill>
                  <pic:spPr bwMode="auto">
                    <a:xfrm>
                      <a:off x="0" y="0"/>
                      <a:ext cx="6844590" cy="4990848"/>
                    </a:xfrm>
                    <a:prstGeom prst="rect">
                      <a:avLst/>
                    </a:prstGeom>
                    <a:ln>
                      <a:noFill/>
                    </a:ln>
                    <a:extLst>
                      <a:ext uri="{53640926-AAD7-44D8-BBD7-CCE9431645EC}">
                        <a14:shadowObscured xmlns:a14="http://schemas.microsoft.com/office/drawing/2010/main"/>
                      </a:ext>
                    </a:extLst>
                  </pic:spPr>
                </pic:pic>
              </a:graphicData>
            </a:graphic>
          </wp:inline>
        </w:drawing>
      </w:r>
    </w:p>
    <w:p w:rsidR="00911CC3" w:rsidRPr="00CD3CB3" w:rsidRDefault="00911CC3" w:rsidP="00911CC3">
      <w:pPr>
        <w:spacing w:after="0"/>
        <w:jc w:val="center"/>
        <w:rPr>
          <w:sz w:val="24"/>
          <w:szCs w:val="24"/>
        </w:rPr>
      </w:pPr>
      <w:r w:rsidRPr="00CD3CB3">
        <w:rPr>
          <w:sz w:val="24"/>
          <w:szCs w:val="24"/>
        </w:rPr>
        <w:t>Рисунок 2</w:t>
      </w:r>
    </w:p>
    <w:p w:rsidR="00AB79C3" w:rsidRDefault="00EA353E" w:rsidP="00EA353E">
      <w:pPr>
        <w:spacing w:after="0"/>
        <w:jc w:val="center"/>
        <w:rPr>
          <w:sz w:val="24"/>
          <w:szCs w:val="24"/>
        </w:rPr>
      </w:pPr>
      <w:r w:rsidRPr="00EA353E">
        <w:rPr>
          <w:noProof/>
          <w:sz w:val="24"/>
          <w:szCs w:val="24"/>
          <w:lang w:eastAsia="ru-RU"/>
        </w:rPr>
        <w:lastRenderedPageBreak/>
        <w:drawing>
          <wp:inline distT="0" distB="0" distL="0" distR="0" wp14:anchorId="456C9308" wp14:editId="715175D7">
            <wp:extent cx="8267699" cy="4657725"/>
            <wp:effectExtent l="19050" t="0" r="1" b="0"/>
            <wp:docPr id="5" name="Рисунок 0" descr="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png"/>
                    <pic:cNvPicPr/>
                  </pic:nvPicPr>
                  <pic:blipFill>
                    <a:blip r:embed="rId14" cstate="print"/>
                    <a:stretch>
                      <a:fillRect/>
                    </a:stretch>
                  </pic:blipFill>
                  <pic:spPr>
                    <a:xfrm>
                      <a:off x="0" y="0"/>
                      <a:ext cx="8270240" cy="4659156"/>
                    </a:xfrm>
                    <a:prstGeom prst="rect">
                      <a:avLst/>
                    </a:prstGeom>
                  </pic:spPr>
                </pic:pic>
              </a:graphicData>
            </a:graphic>
          </wp:inline>
        </w:drawing>
      </w:r>
    </w:p>
    <w:p w:rsidR="00AB79C3" w:rsidRPr="005D452A" w:rsidRDefault="00AB79C3" w:rsidP="00AB79C3">
      <w:pPr>
        <w:spacing w:after="0"/>
        <w:jc w:val="center"/>
        <w:rPr>
          <w:sz w:val="24"/>
          <w:szCs w:val="24"/>
        </w:rPr>
      </w:pPr>
      <w:r w:rsidRPr="00CD3CB3">
        <w:rPr>
          <w:sz w:val="24"/>
          <w:szCs w:val="24"/>
        </w:rPr>
        <w:t xml:space="preserve">Рисунок </w:t>
      </w:r>
      <w:r>
        <w:rPr>
          <w:sz w:val="24"/>
          <w:szCs w:val="24"/>
        </w:rPr>
        <w:t xml:space="preserve">3 схема сетей </w:t>
      </w:r>
      <w:r w:rsidRPr="005D452A">
        <w:rPr>
          <w:color w:val="000000"/>
          <w:sz w:val="24"/>
          <w:szCs w:val="24"/>
          <w:lang w:eastAsia="ru-RU"/>
        </w:rPr>
        <w:t>АО Карачевский завод</w:t>
      </w:r>
      <w:r w:rsidRPr="005D452A">
        <w:rPr>
          <w:sz w:val="24"/>
          <w:szCs w:val="24"/>
        </w:rPr>
        <w:t xml:space="preserve"> «Электродеталь»</w:t>
      </w:r>
    </w:p>
    <w:p w:rsidR="00A2771A" w:rsidRDefault="00A2771A" w:rsidP="00A2771A"/>
    <w:p w:rsidR="00AB79C3" w:rsidRPr="00A2771A" w:rsidRDefault="00AB79C3" w:rsidP="00A2771A">
      <w:pPr>
        <w:sectPr w:rsidR="00AB79C3" w:rsidRPr="00A2771A" w:rsidSect="00A32ACB">
          <w:pgSz w:w="16838" w:h="11906" w:orient="landscape"/>
          <w:pgMar w:top="1701" w:right="1134" w:bottom="851" w:left="1134" w:header="709" w:footer="709" w:gutter="0"/>
          <w:cols w:space="708"/>
          <w:docGrid w:linePitch="381"/>
        </w:sectPr>
      </w:pPr>
    </w:p>
    <w:p w:rsidR="00103C25" w:rsidRDefault="00103C25" w:rsidP="00103C25">
      <w:pPr>
        <w:jc w:val="center"/>
      </w:pPr>
      <w:r>
        <w:rPr>
          <w:noProof/>
          <w:lang w:eastAsia="ru-RU"/>
        </w:rPr>
        <w:lastRenderedPageBreak/>
        <w:drawing>
          <wp:inline distT="0" distB="0" distL="0" distR="0" wp14:anchorId="5D22B470" wp14:editId="177105EE">
            <wp:extent cx="5732398" cy="7304567"/>
            <wp:effectExtent l="19050" t="0" r="1652" b="0"/>
            <wp:docPr id="19" name="Рисунок 5" descr="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JPG"/>
                    <pic:cNvPicPr/>
                  </pic:nvPicPr>
                  <pic:blipFill>
                    <a:blip r:embed="rId15" cstate="print"/>
                    <a:stretch>
                      <a:fillRect/>
                    </a:stretch>
                  </pic:blipFill>
                  <pic:spPr>
                    <a:xfrm>
                      <a:off x="0" y="0"/>
                      <a:ext cx="5747305" cy="7323562"/>
                    </a:xfrm>
                    <a:prstGeom prst="rect">
                      <a:avLst/>
                    </a:prstGeom>
                  </pic:spPr>
                </pic:pic>
              </a:graphicData>
            </a:graphic>
          </wp:inline>
        </w:drawing>
      </w:r>
    </w:p>
    <w:p w:rsidR="00103C25" w:rsidRPr="00CD3CB3" w:rsidRDefault="00103C25" w:rsidP="00103C25">
      <w:pPr>
        <w:spacing w:after="0" w:line="240" w:lineRule="auto"/>
        <w:jc w:val="center"/>
        <w:rPr>
          <w:sz w:val="24"/>
          <w:szCs w:val="24"/>
        </w:rPr>
      </w:pPr>
      <w:r w:rsidRPr="00CD3CB3">
        <w:rPr>
          <w:sz w:val="24"/>
          <w:szCs w:val="24"/>
        </w:rPr>
        <w:t xml:space="preserve">Рисунок </w:t>
      </w:r>
      <w:r w:rsidR="00AB79C3">
        <w:rPr>
          <w:sz w:val="24"/>
          <w:szCs w:val="24"/>
        </w:rPr>
        <w:t>4</w:t>
      </w:r>
    </w:p>
    <w:p w:rsidR="00103C25" w:rsidRDefault="00103C25" w:rsidP="00103C25">
      <w:pPr>
        <w:jc w:val="center"/>
      </w:pPr>
    </w:p>
    <w:p w:rsidR="00103C25" w:rsidRDefault="00103C25" w:rsidP="00103C25">
      <w:pPr>
        <w:jc w:val="center"/>
      </w:pPr>
    </w:p>
    <w:p w:rsidR="00103C25" w:rsidRDefault="00103C25" w:rsidP="00103C25">
      <w:pPr>
        <w:jc w:val="center"/>
      </w:pPr>
      <w:r w:rsidRPr="00C177B1">
        <w:rPr>
          <w:noProof/>
          <w:lang w:eastAsia="ru-RU"/>
        </w:rPr>
        <w:lastRenderedPageBreak/>
        <w:drawing>
          <wp:inline distT="0" distB="0" distL="0" distR="0" wp14:anchorId="65FD3BBF" wp14:editId="3EEA08BF">
            <wp:extent cx="5599330" cy="6315739"/>
            <wp:effectExtent l="19050" t="0" r="1370" b="0"/>
            <wp:docPr id="21" name="Рисунок 6" descr="Сканировать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123.JPG"/>
                    <pic:cNvPicPr/>
                  </pic:nvPicPr>
                  <pic:blipFill>
                    <a:blip r:embed="rId16" cstate="print"/>
                    <a:stretch>
                      <a:fillRect/>
                    </a:stretch>
                  </pic:blipFill>
                  <pic:spPr>
                    <a:xfrm>
                      <a:off x="0" y="0"/>
                      <a:ext cx="5609304" cy="6326989"/>
                    </a:xfrm>
                    <a:prstGeom prst="rect">
                      <a:avLst/>
                    </a:prstGeom>
                  </pic:spPr>
                </pic:pic>
              </a:graphicData>
            </a:graphic>
          </wp:inline>
        </w:drawing>
      </w:r>
    </w:p>
    <w:p w:rsidR="00103C25" w:rsidRDefault="00103C25" w:rsidP="00103C25">
      <w:pPr>
        <w:spacing w:after="0" w:line="240" w:lineRule="auto"/>
        <w:jc w:val="center"/>
        <w:rPr>
          <w:sz w:val="24"/>
          <w:szCs w:val="24"/>
        </w:rPr>
      </w:pPr>
      <w:r w:rsidRPr="00CD3CB3">
        <w:rPr>
          <w:sz w:val="24"/>
          <w:szCs w:val="24"/>
        </w:rPr>
        <w:t xml:space="preserve">Рисунок </w:t>
      </w:r>
      <w:r w:rsidR="00AB79C3">
        <w:rPr>
          <w:sz w:val="24"/>
          <w:szCs w:val="24"/>
        </w:rPr>
        <w:t>5</w:t>
      </w:r>
      <w:r w:rsidRPr="00CD3CB3">
        <w:rPr>
          <w:sz w:val="24"/>
          <w:szCs w:val="24"/>
        </w:rPr>
        <w:t xml:space="preserve"> (сети ликвидированной котельной, переключенные на котел</w:t>
      </w:r>
      <w:r w:rsidR="00D26E0A">
        <w:rPr>
          <w:sz w:val="24"/>
          <w:szCs w:val="24"/>
        </w:rPr>
        <w:t>ь</w:t>
      </w:r>
      <w:r w:rsidRPr="00CD3CB3">
        <w:rPr>
          <w:sz w:val="24"/>
          <w:szCs w:val="24"/>
        </w:rPr>
        <w:t xml:space="preserve">ную </w:t>
      </w:r>
    </w:p>
    <w:p w:rsidR="00103C25" w:rsidRPr="00CD3CB3" w:rsidRDefault="00103C25" w:rsidP="00103C25">
      <w:pPr>
        <w:spacing w:after="0" w:line="240" w:lineRule="auto"/>
        <w:jc w:val="center"/>
        <w:rPr>
          <w:sz w:val="24"/>
          <w:szCs w:val="24"/>
        </w:rPr>
      </w:pPr>
      <w:r w:rsidRPr="00CD3CB3">
        <w:rPr>
          <w:sz w:val="24"/>
          <w:szCs w:val="24"/>
        </w:rPr>
        <w:t>по ул. Туренева,</w:t>
      </w:r>
      <w:r w:rsidR="00D26E0A">
        <w:rPr>
          <w:sz w:val="24"/>
          <w:szCs w:val="24"/>
        </w:rPr>
        <w:t xml:space="preserve"> </w:t>
      </w:r>
      <w:r w:rsidRPr="00CD3CB3">
        <w:rPr>
          <w:sz w:val="24"/>
          <w:szCs w:val="24"/>
        </w:rPr>
        <w:t>25)</w:t>
      </w:r>
    </w:p>
    <w:p w:rsidR="00103C25" w:rsidRDefault="00103C25" w:rsidP="00103C25">
      <w:pPr>
        <w:jc w:val="center"/>
      </w:pPr>
    </w:p>
    <w:p w:rsidR="00103C25" w:rsidRDefault="00103C25" w:rsidP="00103C25"/>
    <w:p w:rsidR="00103C25" w:rsidRDefault="00103C25" w:rsidP="00103C25"/>
    <w:p w:rsidR="00103C25" w:rsidRDefault="00103C25" w:rsidP="00103C25"/>
    <w:p w:rsidR="00103C25" w:rsidRDefault="00103C25" w:rsidP="00BC0ED9">
      <w:pPr>
        <w:spacing w:after="0" w:line="240" w:lineRule="auto"/>
        <w:ind w:left="-993"/>
        <w:jc w:val="center"/>
      </w:pPr>
      <w:r w:rsidRPr="00CD3CB3">
        <w:rPr>
          <w:noProof/>
          <w:lang w:eastAsia="ru-RU"/>
        </w:rPr>
        <w:lastRenderedPageBreak/>
        <w:drawing>
          <wp:inline distT="0" distB="0" distL="0" distR="0" wp14:anchorId="335E529E" wp14:editId="449438F6">
            <wp:extent cx="8121475" cy="6438566"/>
            <wp:effectExtent l="3175" t="0" r="0" b="0"/>
            <wp:docPr id="22" name="Рисунок 8" descr="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1.JPG"/>
                    <pic:cNvPicPr/>
                  </pic:nvPicPr>
                  <pic:blipFill>
                    <a:blip r:embed="rId17" cstate="print"/>
                    <a:stretch>
                      <a:fillRect/>
                    </a:stretch>
                  </pic:blipFill>
                  <pic:spPr>
                    <a:xfrm rot="5400000">
                      <a:off x="0" y="0"/>
                      <a:ext cx="8145849" cy="6457890"/>
                    </a:xfrm>
                    <a:prstGeom prst="rect">
                      <a:avLst/>
                    </a:prstGeom>
                  </pic:spPr>
                </pic:pic>
              </a:graphicData>
            </a:graphic>
          </wp:inline>
        </w:drawing>
      </w:r>
    </w:p>
    <w:p w:rsidR="00103C25" w:rsidRDefault="00103C25" w:rsidP="00103C25">
      <w:pPr>
        <w:spacing w:after="0" w:line="240" w:lineRule="auto"/>
        <w:jc w:val="center"/>
      </w:pPr>
    </w:p>
    <w:p w:rsidR="00103C25" w:rsidRPr="00CD3CB3" w:rsidRDefault="00103C25" w:rsidP="00103C25">
      <w:pPr>
        <w:spacing w:after="0" w:line="240" w:lineRule="auto"/>
        <w:jc w:val="center"/>
        <w:rPr>
          <w:sz w:val="24"/>
          <w:szCs w:val="24"/>
        </w:rPr>
      </w:pPr>
      <w:r w:rsidRPr="00CD3CB3">
        <w:rPr>
          <w:sz w:val="24"/>
          <w:szCs w:val="24"/>
        </w:rPr>
        <w:t xml:space="preserve">Рисунок </w:t>
      </w:r>
      <w:r w:rsidR="00AB79C3">
        <w:rPr>
          <w:sz w:val="24"/>
          <w:szCs w:val="24"/>
        </w:rPr>
        <w:t>6</w:t>
      </w: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r>
        <w:rPr>
          <w:noProof/>
          <w:lang w:eastAsia="ru-RU"/>
        </w:rPr>
        <w:drawing>
          <wp:inline distT="0" distB="0" distL="0" distR="0" wp14:anchorId="055A0CBD" wp14:editId="6AA75A31">
            <wp:extent cx="6315052" cy="6233930"/>
            <wp:effectExtent l="2222" t="0" r="0" b="0"/>
            <wp:docPr id="23" name="Рисунок 10" descr="Сканировать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2.JPG"/>
                    <pic:cNvPicPr/>
                  </pic:nvPicPr>
                  <pic:blipFill>
                    <a:blip r:embed="rId18" cstate="print"/>
                    <a:stretch>
                      <a:fillRect/>
                    </a:stretch>
                  </pic:blipFill>
                  <pic:spPr>
                    <a:xfrm rot="5400000">
                      <a:off x="0" y="0"/>
                      <a:ext cx="6333498" cy="6252139"/>
                    </a:xfrm>
                    <a:prstGeom prst="rect">
                      <a:avLst/>
                    </a:prstGeom>
                  </pic:spPr>
                </pic:pic>
              </a:graphicData>
            </a:graphic>
          </wp:inline>
        </w:drawing>
      </w:r>
    </w:p>
    <w:p w:rsidR="00103C25" w:rsidRDefault="00103C25" w:rsidP="00103C25">
      <w:pPr>
        <w:spacing w:after="0" w:line="240" w:lineRule="auto"/>
        <w:jc w:val="center"/>
      </w:pPr>
    </w:p>
    <w:p w:rsidR="00103C25" w:rsidRPr="00523725" w:rsidRDefault="00103C25" w:rsidP="00103C25">
      <w:pPr>
        <w:spacing w:after="0" w:line="240" w:lineRule="auto"/>
        <w:jc w:val="center"/>
        <w:rPr>
          <w:sz w:val="24"/>
          <w:szCs w:val="24"/>
        </w:rPr>
      </w:pPr>
      <w:r w:rsidRPr="00523725">
        <w:rPr>
          <w:sz w:val="24"/>
          <w:szCs w:val="24"/>
        </w:rPr>
        <w:t xml:space="preserve">Рисунок </w:t>
      </w:r>
      <w:r w:rsidR="00AB79C3">
        <w:rPr>
          <w:sz w:val="24"/>
          <w:szCs w:val="24"/>
        </w:rPr>
        <w:t>7</w:t>
      </w: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r>
        <w:rPr>
          <w:noProof/>
          <w:lang w:eastAsia="ru-RU"/>
        </w:rPr>
        <w:drawing>
          <wp:inline distT="0" distB="0" distL="0" distR="0" wp14:anchorId="313BF819" wp14:editId="64A998F1">
            <wp:extent cx="5917898" cy="6000384"/>
            <wp:effectExtent l="57150" t="0" r="44752" b="0"/>
            <wp:docPr id="24" name="Рисунок 12" descr="Сканировать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3.JPG"/>
                    <pic:cNvPicPr/>
                  </pic:nvPicPr>
                  <pic:blipFill>
                    <a:blip r:embed="rId19" cstate="print"/>
                    <a:stretch>
                      <a:fillRect/>
                    </a:stretch>
                  </pic:blipFill>
                  <pic:spPr>
                    <a:xfrm rot="5400000">
                      <a:off x="0" y="0"/>
                      <a:ext cx="5939790" cy="6022581"/>
                    </a:xfrm>
                    <a:prstGeom prst="rect">
                      <a:avLst/>
                    </a:prstGeom>
                  </pic:spPr>
                </pic:pic>
              </a:graphicData>
            </a:graphic>
          </wp:inline>
        </w:drawing>
      </w:r>
    </w:p>
    <w:p w:rsidR="00103C25" w:rsidRDefault="00103C25" w:rsidP="00103C25">
      <w:pPr>
        <w:spacing w:after="0" w:line="240" w:lineRule="auto"/>
        <w:jc w:val="center"/>
      </w:pPr>
    </w:p>
    <w:p w:rsidR="00103C25" w:rsidRPr="00523725" w:rsidRDefault="00103C25" w:rsidP="00103C25">
      <w:pPr>
        <w:spacing w:after="0" w:line="240" w:lineRule="auto"/>
        <w:jc w:val="center"/>
        <w:rPr>
          <w:sz w:val="24"/>
          <w:szCs w:val="24"/>
        </w:rPr>
      </w:pPr>
      <w:r w:rsidRPr="00523725">
        <w:rPr>
          <w:sz w:val="24"/>
          <w:szCs w:val="24"/>
        </w:rPr>
        <w:t xml:space="preserve">Рисунок </w:t>
      </w:r>
      <w:r w:rsidR="00AB79C3">
        <w:rPr>
          <w:sz w:val="24"/>
          <w:szCs w:val="24"/>
        </w:rPr>
        <w:t>8</w:t>
      </w: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r>
        <w:rPr>
          <w:noProof/>
          <w:lang w:eastAsia="ru-RU"/>
        </w:rPr>
        <w:lastRenderedPageBreak/>
        <w:drawing>
          <wp:inline distT="0" distB="0" distL="0" distR="0" wp14:anchorId="595D48CA" wp14:editId="6ABE5528">
            <wp:extent cx="5938077" cy="6139159"/>
            <wp:effectExtent l="114300" t="0" r="100773" b="0"/>
            <wp:docPr id="25" name="Рисунок 13" descr="Сканировать3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4.JPG"/>
                    <pic:cNvPicPr/>
                  </pic:nvPicPr>
                  <pic:blipFill>
                    <a:blip r:embed="rId20" cstate="print"/>
                    <a:stretch>
                      <a:fillRect/>
                    </a:stretch>
                  </pic:blipFill>
                  <pic:spPr>
                    <a:xfrm rot="5400000">
                      <a:off x="0" y="0"/>
                      <a:ext cx="5939790" cy="6140930"/>
                    </a:xfrm>
                    <a:prstGeom prst="rect">
                      <a:avLst/>
                    </a:prstGeom>
                  </pic:spPr>
                </pic:pic>
              </a:graphicData>
            </a:graphic>
          </wp:inline>
        </w:drawing>
      </w:r>
    </w:p>
    <w:p w:rsidR="00103C25" w:rsidRDefault="00103C25" w:rsidP="00103C25">
      <w:pPr>
        <w:spacing w:after="0" w:line="240" w:lineRule="auto"/>
        <w:jc w:val="center"/>
        <w:rPr>
          <w:sz w:val="24"/>
          <w:szCs w:val="24"/>
        </w:rPr>
      </w:pPr>
      <w:r w:rsidRPr="00523725">
        <w:rPr>
          <w:sz w:val="24"/>
          <w:szCs w:val="24"/>
        </w:rPr>
        <w:t xml:space="preserve">Рисунок </w:t>
      </w:r>
      <w:r w:rsidR="00AB79C3">
        <w:rPr>
          <w:sz w:val="24"/>
          <w:szCs w:val="24"/>
        </w:rPr>
        <w:t>9</w:t>
      </w: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Default="00103C25" w:rsidP="00103C25">
      <w:pPr>
        <w:spacing w:after="0" w:line="240" w:lineRule="auto"/>
        <w:jc w:val="center"/>
        <w:rPr>
          <w:sz w:val="24"/>
          <w:szCs w:val="24"/>
        </w:rPr>
      </w:pPr>
    </w:p>
    <w:p w:rsidR="00103C25" w:rsidRPr="00523725" w:rsidRDefault="00103C25" w:rsidP="00103C25">
      <w:pPr>
        <w:spacing w:after="0" w:line="240" w:lineRule="auto"/>
        <w:jc w:val="center"/>
        <w:rPr>
          <w:sz w:val="24"/>
          <w:szCs w:val="24"/>
        </w:rPr>
      </w:pPr>
      <w:r>
        <w:rPr>
          <w:noProof/>
          <w:sz w:val="24"/>
          <w:szCs w:val="24"/>
          <w:lang w:eastAsia="ru-RU"/>
        </w:rPr>
        <w:lastRenderedPageBreak/>
        <w:drawing>
          <wp:inline distT="0" distB="0" distL="0" distR="0" wp14:anchorId="22D5CF54" wp14:editId="7F7F7D4A">
            <wp:extent cx="5943600" cy="6021101"/>
            <wp:effectExtent l="57150" t="0" r="38100" b="0"/>
            <wp:docPr id="26" name="Рисунок 14" descr="Сканировать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5.JPG"/>
                    <pic:cNvPicPr/>
                  </pic:nvPicPr>
                  <pic:blipFill>
                    <a:blip r:embed="rId21" cstate="print"/>
                    <a:stretch>
                      <a:fillRect/>
                    </a:stretch>
                  </pic:blipFill>
                  <pic:spPr>
                    <a:xfrm rot="5400000">
                      <a:off x="0" y="0"/>
                      <a:ext cx="5939790" cy="6017241"/>
                    </a:xfrm>
                    <a:prstGeom prst="rect">
                      <a:avLst/>
                    </a:prstGeom>
                  </pic:spPr>
                </pic:pic>
              </a:graphicData>
            </a:graphic>
          </wp:inline>
        </w:drawing>
      </w:r>
    </w:p>
    <w:p w:rsidR="00103C25" w:rsidRDefault="00103C25" w:rsidP="00103C25">
      <w:pPr>
        <w:spacing w:after="0" w:line="240" w:lineRule="auto"/>
        <w:jc w:val="center"/>
        <w:rPr>
          <w:sz w:val="24"/>
          <w:szCs w:val="24"/>
        </w:rPr>
      </w:pPr>
      <w:r w:rsidRPr="00523725">
        <w:rPr>
          <w:sz w:val="24"/>
          <w:szCs w:val="24"/>
        </w:rPr>
        <w:t xml:space="preserve">Рисунок </w:t>
      </w:r>
      <w:r w:rsidR="00AB79C3">
        <w:rPr>
          <w:sz w:val="24"/>
          <w:szCs w:val="24"/>
        </w:rPr>
        <w:t>10</w:t>
      </w: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p>
    <w:p w:rsidR="00103C25" w:rsidRDefault="00103C25" w:rsidP="00103C25">
      <w:pPr>
        <w:spacing w:after="0" w:line="240" w:lineRule="auto"/>
        <w:jc w:val="center"/>
      </w:pPr>
      <w:r>
        <w:rPr>
          <w:noProof/>
          <w:lang w:eastAsia="ru-RU"/>
        </w:rPr>
        <w:lastRenderedPageBreak/>
        <w:drawing>
          <wp:inline distT="0" distB="0" distL="0" distR="0" wp14:anchorId="58F66D6D" wp14:editId="00D0DE05">
            <wp:extent cx="5942522" cy="6111118"/>
            <wp:effectExtent l="95250" t="0" r="77278" b="0"/>
            <wp:docPr id="27" name="Рисунок 17" descr="Сканировать3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6.JPG"/>
                    <pic:cNvPicPr/>
                  </pic:nvPicPr>
                  <pic:blipFill>
                    <a:blip r:embed="rId22" cstate="print"/>
                    <a:stretch>
                      <a:fillRect/>
                    </a:stretch>
                  </pic:blipFill>
                  <pic:spPr>
                    <a:xfrm rot="5400000">
                      <a:off x="0" y="0"/>
                      <a:ext cx="5939790" cy="6108308"/>
                    </a:xfrm>
                    <a:prstGeom prst="rect">
                      <a:avLst/>
                    </a:prstGeom>
                  </pic:spPr>
                </pic:pic>
              </a:graphicData>
            </a:graphic>
          </wp:inline>
        </w:drawing>
      </w:r>
    </w:p>
    <w:p w:rsidR="00103C25" w:rsidRDefault="00103C25" w:rsidP="00103C25">
      <w:pPr>
        <w:spacing w:after="0" w:line="240" w:lineRule="auto"/>
        <w:jc w:val="center"/>
        <w:rPr>
          <w:sz w:val="24"/>
          <w:szCs w:val="24"/>
        </w:rPr>
      </w:pPr>
      <w:r w:rsidRPr="00523725">
        <w:rPr>
          <w:sz w:val="24"/>
          <w:szCs w:val="24"/>
        </w:rPr>
        <w:t xml:space="preserve">Рисунок </w:t>
      </w:r>
      <w:r>
        <w:rPr>
          <w:sz w:val="24"/>
          <w:szCs w:val="24"/>
        </w:rPr>
        <w:t>1</w:t>
      </w:r>
      <w:r w:rsidR="00AB79C3">
        <w:rPr>
          <w:sz w:val="24"/>
          <w:szCs w:val="24"/>
        </w:rPr>
        <w:t>1</w:t>
      </w:r>
    </w:p>
    <w:p w:rsidR="00103C25" w:rsidRDefault="00103C25" w:rsidP="00103C25">
      <w:pPr>
        <w:jc w:val="center"/>
      </w:pPr>
    </w:p>
    <w:p w:rsidR="00103C25" w:rsidRDefault="00103C25" w:rsidP="00103C25">
      <w:pPr>
        <w:jc w:val="center"/>
      </w:pPr>
    </w:p>
    <w:p w:rsidR="00103C25" w:rsidRDefault="00103C25" w:rsidP="00103C25">
      <w:pPr>
        <w:jc w:val="center"/>
      </w:pPr>
    </w:p>
    <w:p w:rsidR="00103C25" w:rsidRDefault="00103C25" w:rsidP="00103C25">
      <w:pPr>
        <w:jc w:val="center"/>
      </w:pPr>
    </w:p>
    <w:p w:rsidR="00103C25" w:rsidRDefault="00103C25" w:rsidP="00103C25">
      <w:pPr>
        <w:jc w:val="center"/>
      </w:pPr>
      <w:r w:rsidRPr="00BE614D">
        <w:rPr>
          <w:noProof/>
          <w:lang w:eastAsia="ru-RU"/>
        </w:rPr>
        <w:lastRenderedPageBreak/>
        <w:drawing>
          <wp:inline distT="0" distB="0" distL="0" distR="0" wp14:anchorId="67E21D1D" wp14:editId="6883BD52">
            <wp:extent cx="5280386" cy="5645888"/>
            <wp:effectExtent l="209550" t="0" r="186964" b="0"/>
            <wp:docPr id="28" name="Рисунок 4" descr="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1.JPG"/>
                    <pic:cNvPicPr/>
                  </pic:nvPicPr>
                  <pic:blipFill>
                    <a:blip r:embed="rId23" cstate="print"/>
                    <a:stretch>
                      <a:fillRect/>
                    </a:stretch>
                  </pic:blipFill>
                  <pic:spPr>
                    <a:xfrm rot="16200000">
                      <a:off x="0" y="0"/>
                      <a:ext cx="5290423" cy="5656620"/>
                    </a:xfrm>
                    <a:prstGeom prst="rect">
                      <a:avLst/>
                    </a:prstGeom>
                  </pic:spPr>
                </pic:pic>
              </a:graphicData>
            </a:graphic>
          </wp:inline>
        </w:drawing>
      </w:r>
    </w:p>
    <w:p w:rsidR="00103C25" w:rsidRDefault="00103C25" w:rsidP="00103C25">
      <w:pPr>
        <w:spacing w:after="0" w:line="240" w:lineRule="auto"/>
        <w:jc w:val="center"/>
        <w:rPr>
          <w:sz w:val="24"/>
          <w:szCs w:val="24"/>
        </w:rPr>
      </w:pPr>
      <w:r w:rsidRPr="00523725">
        <w:rPr>
          <w:sz w:val="24"/>
          <w:szCs w:val="24"/>
        </w:rPr>
        <w:t xml:space="preserve">Рисунок </w:t>
      </w:r>
      <w:r>
        <w:rPr>
          <w:sz w:val="24"/>
          <w:szCs w:val="24"/>
        </w:rPr>
        <w:t>1</w:t>
      </w:r>
      <w:r w:rsidR="00AB79C3">
        <w:rPr>
          <w:sz w:val="24"/>
          <w:szCs w:val="24"/>
        </w:rPr>
        <w:t>2</w:t>
      </w:r>
    </w:p>
    <w:p w:rsidR="00103C25" w:rsidRDefault="00103C25" w:rsidP="00103C25">
      <w:pPr>
        <w:jc w:val="center"/>
      </w:pPr>
    </w:p>
    <w:p w:rsidR="00103C25" w:rsidRDefault="00103C25" w:rsidP="00103C25">
      <w:pPr>
        <w:jc w:val="center"/>
      </w:pPr>
    </w:p>
    <w:p w:rsidR="00103C25" w:rsidRDefault="00103C25" w:rsidP="00103C25"/>
    <w:p w:rsidR="00103C25" w:rsidRPr="00BE614D" w:rsidRDefault="00103C25" w:rsidP="00103C25">
      <w:pPr>
        <w:sectPr w:rsidR="00103C25" w:rsidRPr="00BE614D" w:rsidSect="00A32ACB">
          <w:pgSz w:w="11906" w:h="16838"/>
          <w:pgMar w:top="1134" w:right="851" w:bottom="1134" w:left="1701" w:header="709" w:footer="709" w:gutter="0"/>
          <w:cols w:space="708"/>
          <w:docGrid w:linePitch="381"/>
        </w:sectPr>
      </w:pPr>
    </w:p>
    <w:p w:rsidR="00103C25" w:rsidRDefault="00103C25" w:rsidP="00103C25">
      <w:pPr>
        <w:spacing w:after="0" w:line="240" w:lineRule="auto"/>
        <w:ind w:left="-1134"/>
        <w:jc w:val="center"/>
      </w:pPr>
      <w:r>
        <w:rPr>
          <w:noProof/>
          <w:lang w:eastAsia="ru-RU"/>
        </w:rPr>
        <w:lastRenderedPageBreak/>
        <w:drawing>
          <wp:inline distT="0" distB="0" distL="0" distR="0" wp14:anchorId="2102EBA7" wp14:editId="0817189F">
            <wp:extent cx="8047202" cy="6334197"/>
            <wp:effectExtent l="0" t="953" r="0" b="0"/>
            <wp:docPr id="29" name="Рисунок 1" descr="E:\РАБОТА СХЕМЫ\Карачев 2020\Сканировать3 Карач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 СХЕМЫ\Карачев 2020\Сканировать3 Карачев.JPG"/>
                    <pic:cNvPicPr>
                      <a:picLocks noChangeAspect="1" noChangeArrowheads="1"/>
                    </pic:cNvPicPr>
                  </pic:nvPicPr>
                  <pic:blipFill>
                    <a:blip r:embed="rId24" cstate="print"/>
                    <a:srcRect/>
                    <a:stretch>
                      <a:fillRect/>
                    </a:stretch>
                  </pic:blipFill>
                  <pic:spPr bwMode="auto">
                    <a:xfrm rot="16200000">
                      <a:off x="0" y="0"/>
                      <a:ext cx="8097369" cy="6373685"/>
                    </a:xfrm>
                    <a:prstGeom prst="rect">
                      <a:avLst/>
                    </a:prstGeom>
                    <a:noFill/>
                    <a:ln w="9525">
                      <a:noFill/>
                      <a:miter lim="800000"/>
                      <a:headEnd/>
                      <a:tailEnd/>
                    </a:ln>
                  </pic:spPr>
                </pic:pic>
              </a:graphicData>
            </a:graphic>
          </wp:inline>
        </w:drawing>
      </w:r>
    </w:p>
    <w:p w:rsidR="00103C25" w:rsidRDefault="00103C25" w:rsidP="00103C25">
      <w:pPr>
        <w:spacing w:after="0" w:line="240" w:lineRule="auto"/>
        <w:jc w:val="center"/>
        <w:rPr>
          <w:sz w:val="24"/>
          <w:szCs w:val="24"/>
        </w:rPr>
      </w:pPr>
      <w:r w:rsidRPr="00523725">
        <w:rPr>
          <w:sz w:val="24"/>
          <w:szCs w:val="24"/>
        </w:rPr>
        <w:t xml:space="preserve">Рисунок </w:t>
      </w:r>
      <w:r>
        <w:rPr>
          <w:sz w:val="24"/>
          <w:szCs w:val="24"/>
        </w:rPr>
        <w:t>1</w:t>
      </w:r>
      <w:r w:rsidR="00AB79C3">
        <w:rPr>
          <w:sz w:val="24"/>
          <w:szCs w:val="24"/>
        </w:rPr>
        <w:t>3</w:t>
      </w:r>
    </w:p>
    <w:p w:rsidR="00103C25" w:rsidRPr="00103C25" w:rsidRDefault="00103C25" w:rsidP="00103C25">
      <w:pPr>
        <w:pStyle w:val="7"/>
        <w:spacing w:before="0" w:line="240" w:lineRule="auto"/>
        <w:ind w:firstLine="567"/>
        <w:rPr>
          <w:rFonts w:ascii="Times New Roman" w:hAnsi="Times New Roman"/>
          <w:b/>
          <w:i w:val="0"/>
          <w:sz w:val="16"/>
          <w:szCs w:val="16"/>
          <w:lang w:val="ru-RU"/>
        </w:rPr>
      </w:pPr>
    </w:p>
    <w:p w:rsidR="00E21D02" w:rsidRPr="00BE5E12" w:rsidRDefault="00E21D02" w:rsidP="00EE45FB">
      <w:pPr>
        <w:pStyle w:val="7"/>
        <w:spacing w:before="0"/>
        <w:ind w:firstLine="567"/>
        <w:rPr>
          <w:rFonts w:ascii="Times New Roman" w:hAnsi="Times New Roman"/>
          <w:b/>
          <w:i w:val="0"/>
          <w:sz w:val="24"/>
          <w:szCs w:val="24"/>
          <w:lang w:val="ru-RU"/>
        </w:rPr>
      </w:pPr>
      <w:bookmarkStart w:id="20" w:name="_Toc166768617"/>
      <w:r w:rsidRPr="00BE5E12">
        <w:rPr>
          <w:rFonts w:ascii="Times New Roman" w:hAnsi="Times New Roman"/>
          <w:b/>
          <w:i w:val="0"/>
          <w:sz w:val="24"/>
          <w:szCs w:val="24"/>
          <w:lang w:val="ru-RU"/>
        </w:rPr>
        <w:t>б) зоны действия индивидуального теплоснабжения</w:t>
      </w:r>
      <w:bookmarkEnd w:id="20"/>
    </w:p>
    <w:p w:rsidR="00E21D02" w:rsidRPr="00833B7A" w:rsidRDefault="00E21D02" w:rsidP="00F046E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связи с разрозненным характером индивидуальной застройки </w:t>
      </w:r>
      <w:r w:rsidR="00002E4F" w:rsidRPr="00833B7A">
        <w:rPr>
          <w:rFonts w:cs="Times New Roman"/>
          <w:sz w:val="24"/>
          <w:szCs w:val="24"/>
        </w:rPr>
        <w:t>большая часть</w:t>
      </w:r>
      <w:r w:rsidRPr="00833B7A">
        <w:rPr>
          <w:rFonts w:cs="Times New Roman"/>
          <w:sz w:val="24"/>
          <w:szCs w:val="24"/>
        </w:rPr>
        <w:t xml:space="preserve"> потребителей </w:t>
      </w:r>
      <w:r w:rsidR="00BB4CCD">
        <w:rPr>
          <w:rFonts w:cs="Times New Roman"/>
          <w:sz w:val="24"/>
          <w:szCs w:val="24"/>
        </w:rPr>
        <w:t xml:space="preserve">МО «Карачевское городское поселение» Карачевского муниципального района Брянской </w:t>
      </w:r>
      <w:r w:rsidR="00D26E0A">
        <w:rPr>
          <w:rFonts w:cs="Times New Roman"/>
          <w:sz w:val="24"/>
          <w:szCs w:val="24"/>
        </w:rPr>
        <w:t>области</w:t>
      </w:r>
      <w:r w:rsidR="00D26E0A" w:rsidRPr="00833B7A">
        <w:rPr>
          <w:rFonts w:cs="Times New Roman"/>
          <w:sz w:val="24"/>
          <w:szCs w:val="24"/>
        </w:rPr>
        <w:t xml:space="preserve"> не</w:t>
      </w:r>
      <w:r w:rsidRPr="00833B7A">
        <w:rPr>
          <w:rFonts w:cs="Times New Roman"/>
          <w:sz w:val="24"/>
          <w:szCs w:val="24"/>
        </w:rPr>
        <w:t xml:space="preserve"> имеют централизованного теплоснабжения. Потребители индивидуальной застройки используют для своих нужд газовые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горячей воды.</w:t>
      </w:r>
    </w:p>
    <w:p w:rsidR="00E21D02" w:rsidRPr="00833B7A" w:rsidRDefault="00E21D02" w:rsidP="006F6CBE">
      <w:pPr>
        <w:pStyle w:val="a3"/>
        <w:spacing w:after="0" w:line="360" w:lineRule="auto"/>
        <w:ind w:left="0" w:firstLine="567"/>
        <w:jc w:val="both"/>
        <w:rPr>
          <w:rFonts w:cs="Times New Roman"/>
          <w:sz w:val="24"/>
          <w:szCs w:val="24"/>
        </w:rPr>
      </w:pPr>
      <w:r w:rsidRPr="00833B7A">
        <w:rPr>
          <w:rFonts w:cs="Times New Roman"/>
          <w:sz w:val="24"/>
          <w:szCs w:val="24"/>
        </w:rPr>
        <w:t xml:space="preserve">В зоны действия индивидуального теплоснабжения входят жилые здания, которые не подключены к централизованной системе теплоснабжения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В соответствии с увеличением площади жилой застройки планируется расширение зон действия индивидуальных источников тепловой</w:t>
      </w:r>
      <w:r w:rsidR="0082494A">
        <w:rPr>
          <w:rFonts w:cs="Times New Roman"/>
          <w:sz w:val="24"/>
          <w:szCs w:val="24"/>
        </w:rPr>
        <w:t xml:space="preserve"> </w:t>
      </w:r>
      <w:r w:rsidRPr="00833B7A">
        <w:rPr>
          <w:rFonts w:cs="Times New Roman"/>
          <w:sz w:val="24"/>
          <w:szCs w:val="24"/>
        </w:rPr>
        <w:t>энергии.</w:t>
      </w:r>
    </w:p>
    <w:p w:rsidR="00700D31" w:rsidRPr="003C319F" w:rsidRDefault="00700D31" w:rsidP="00700D31">
      <w:pPr>
        <w:spacing w:after="0" w:line="360" w:lineRule="auto"/>
        <w:ind w:firstLine="567"/>
        <w:jc w:val="both"/>
        <w:rPr>
          <w:rFonts w:cs="Times New Roman"/>
          <w:sz w:val="24"/>
          <w:szCs w:val="24"/>
        </w:rPr>
      </w:pPr>
      <w:r w:rsidRPr="003C319F">
        <w:rPr>
          <w:rFonts w:cs="Times New Roman"/>
          <w:sz w:val="24"/>
          <w:szCs w:val="24"/>
        </w:rPr>
        <w:t>Источники теплоснабжения в населенных пунктах городского поселения индивидуальные. Осуществляют отопления зданий: д/садов, школ, домов культуры, библиотек, ФАПов и социальный приют для детей и подростков.</w:t>
      </w:r>
      <w:r w:rsidR="000112EC">
        <w:rPr>
          <w:rFonts w:cs="Times New Roman"/>
          <w:sz w:val="24"/>
          <w:szCs w:val="24"/>
        </w:rPr>
        <w:t xml:space="preserve"> </w:t>
      </w:r>
      <w:r w:rsidRPr="003C319F">
        <w:rPr>
          <w:rFonts w:cs="Times New Roman"/>
          <w:sz w:val="24"/>
          <w:szCs w:val="24"/>
        </w:rPr>
        <w:t xml:space="preserve">Данные котельные находятся д. Вишневка, д. Мазнева, д. Масловка, п. Согласие и с. Трыковка. </w:t>
      </w:r>
    </w:p>
    <w:p w:rsidR="00700D31" w:rsidRPr="003C319F" w:rsidRDefault="00700D31" w:rsidP="00700D31">
      <w:pPr>
        <w:spacing w:after="0" w:line="360" w:lineRule="auto"/>
        <w:jc w:val="both"/>
        <w:rPr>
          <w:rFonts w:cs="Times New Roman"/>
          <w:szCs w:val="28"/>
        </w:rPr>
      </w:pPr>
      <w:r w:rsidRPr="005D4C53">
        <w:rPr>
          <w:rFonts w:cs="Times New Roman"/>
          <w:sz w:val="24"/>
          <w:szCs w:val="24"/>
        </w:rPr>
        <w:t>Общее количество данных котельных – 1</w:t>
      </w:r>
      <w:r w:rsidR="005D4C53" w:rsidRPr="005D4C53">
        <w:rPr>
          <w:rFonts w:cs="Times New Roman"/>
          <w:sz w:val="24"/>
          <w:szCs w:val="24"/>
        </w:rPr>
        <w:t>1</w:t>
      </w:r>
      <w:r w:rsidRPr="005D4C53">
        <w:rPr>
          <w:rFonts w:cs="Times New Roman"/>
          <w:sz w:val="24"/>
          <w:szCs w:val="24"/>
        </w:rPr>
        <w:t xml:space="preserve"> шт</w:t>
      </w:r>
      <w:r w:rsidRPr="005D4C53">
        <w:rPr>
          <w:rFonts w:cs="Times New Roman"/>
          <w:szCs w:val="28"/>
        </w:rPr>
        <w:t>.</w:t>
      </w:r>
      <w:r w:rsidRPr="003C319F">
        <w:rPr>
          <w:rFonts w:cs="Times New Roman"/>
          <w:szCs w:val="28"/>
        </w:rPr>
        <w:t xml:space="preserve"> </w:t>
      </w:r>
    </w:p>
    <w:p w:rsidR="00653E28" w:rsidRPr="0038685E" w:rsidRDefault="00653E28" w:rsidP="00653E28">
      <w:pPr>
        <w:pStyle w:val="7"/>
        <w:spacing w:before="0" w:line="360" w:lineRule="auto"/>
        <w:ind w:firstLine="709"/>
        <w:jc w:val="both"/>
        <w:rPr>
          <w:rFonts w:ascii="Times New Roman" w:hAnsi="Times New Roman"/>
          <w:b/>
          <w:bCs/>
          <w:i w:val="0"/>
          <w:iCs w:val="0"/>
          <w:sz w:val="24"/>
          <w:szCs w:val="24"/>
          <w:lang w:val="ru-RU"/>
        </w:rPr>
      </w:pPr>
      <w:bookmarkStart w:id="21" w:name="_Toc164072925"/>
      <w:bookmarkStart w:id="22" w:name="_Toc166768618"/>
      <w:r w:rsidRPr="0038685E">
        <w:rPr>
          <w:rFonts w:ascii="Times New Roman" w:hAnsi="Times New Roman"/>
          <w:b/>
          <w:bCs/>
          <w:i w:val="0"/>
          <w:iCs w:val="0"/>
          <w:sz w:val="24"/>
          <w:szCs w:val="24"/>
          <w:lang w:val="ru-RU"/>
        </w:rPr>
        <w:t>в)</w:t>
      </w:r>
      <w:r>
        <w:rPr>
          <w:rFonts w:ascii="Times New Roman" w:hAnsi="Times New Roman"/>
          <w:b/>
          <w:bCs/>
          <w:i w:val="0"/>
          <w:iCs w:val="0"/>
          <w:sz w:val="24"/>
          <w:szCs w:val="24"/>
          <w:lang w:val="ru-RU"/>
        </w:rPr>
        <w:t xml:space="preserve"> </w:t>
      </w:r>
      <w:r w:rsidRPr="0038685E">
        <w:rPr>
          <w:rFonts w:ascii="Times New Roman" w:hAnsi="Times New Roman"/>
          <w:b/>
          <w:bCs/>
          <w:i w:val="0"/>
          <w:iCs w:val="0"/>
          <w:sz w:val="24"/>
          <w:szCs w:val="24"/>
          <w:lang w:val="ru-RU"/>
        </w:rPr>
        <w:t>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21"/>
      <w:bookmarkEnd w:id="22"/>
    </w:p>
    <w:p w:rsidR="00653E28" w:rsidRPr="0038685E" w:rsidRDefault="00653E28" w:rsidP="00653E28">
      <w:pPr>
        <w:pStyle w:val="a3"/>
        <w:spacing w:after="0" w:line="360" w:lineRule="auto"/>
        <w:ind w:left="0" w:firstLine="567"/>
        <w:jc w:val="both"/>
        <w:rPr>
          <w:sz w:val="24"/>
          <w:szCs w:val="24"/>
        </w:rPr>
      </w:pPr>
      <w:r w:rsidRPr="0038685E">
        <w:rPr>
          <w:sz w:val="24"/>
          <w:szCs w:val="24"/>
        </w:rPr>
        <w:t>За базовый период актуализации в части изменений функциональной структуры теплоснабжения не произошли.</w:t>
      </w:r>
    </w:p>
    <w:p w:rsidR="00BC3B5E" w:rsidRDefault="00BC3B5E" w:rsidP="001E4C85">
      <w:pPr>
        <w:pStyle w:val="a3"/>
        <w:spacing w:after="0"/>
        <w:ind w:left="0"/>
        <w:rPr>
          <w:rFonts w:cs="Times New Roman"/>
          <w:sz w:val="24"/>
          <w:szCs w:val="24"/>
        </w:rPr>
      </w:pPr>
    </w:p>
    <w:p w:rsidR="00BC3B5E" w:rsidRDefault="00BC3B5E" w:rsidP="001E4C85">
      <w:pPr>
        <w:pStyle w:val="a3"/>
        <w:spacing w:after="0"/>
        <w:ind w:left="0"/>
        <w:rPr>
          <w:rFonts w:cs="Times New Roman"/>
          <w:sz w:val="24"/>
          <w:szCs w:val="24"/>
        </w:rPr>
      </w:pPr>
    </w:p>
    <w:p w:rsidR="00BC3B5E" w:rsidRDefault="00BC3B5E" w:rsidP="001E4C85">
      <w:pPr>
        <w:pStyle w:val="a3"/>
        <w:spacing w:after="0"/>
        <w:ind w:left="0"/>
        <w:rPr>
          <w:rFonts w:cs="Times New Roman"/>
          <w:sz w:val="24"/>
          <w:szCs w:val="24"/>
        </w:rPr>
      </w:pPr>
    </w:p>
    <w:p w:rsidR="00BC3B5E" w:rsidRDefault="00BC3B5E" w:rsidP="001E4C85">
      <w:pPr>
        <w:pStyle w:val="a3"/>
        <w:spacing w:after="0"/>
        <w:ind w:left="0"/>
        <w:rPr>
          <w:rFonts w:cs="Times New Roman"/>
          <w:sz w:val="24"/>
          <w:szCs w:val="24"/>
        </w:rPr>
      </w:pPr>
    </w:p>
    <w:p w:rsidR="00BC3B5E" w:rsidRDefault="00BC3B5E" w:rsidP="001E4C85">
      <w:pPr>
        <w:pStyle w:val="a3"/>
        <w:spacing w:after="0"/>
        <w:ind w:left="0"/>
        <w:rPr>
          <w:rFonts w:cs="Times New Roman"/>
          <w:sz w:val="24"/>
          <w:szCs w:val="24"/>
        </w:rPr>
      </w:pPr>
    </w:p>
    <w:p w:rsidR="00BC3B5E" w:rsidRDefault="00BC3B5E" w:rsidP="001E4C85">
      <w:pPr>
        <w:pStyle w:val="a3"/>
        <w:spacing w:after="0"/>
        <w:ind w:left="0"/>
        <w:rPr>
          <w:rFonts w:cs="Times New Roman"/>
          <w:sz w:val="24"/>
          <w:szCs w:val="24"/>
        </w:rPr>
      </w:pPr>
    </w:p>
    <w:p w:rsidR="008E5228" w:rsidRDefault="008E5228" w:rsidP="001E4C85">
      <w:pPr>
        <w:pStyle w:val="a3"/>
        <w:spacing w:after="0"/>
        <w:ind w:left="0"/>
        <w:rPr>
          <w:rFonts w:cs="Times New Roman"/>
          <w:sz w:val="24"/>
          <w:szCs w:val="24"/>
        </w:rPr>
      </w:pPr>
    </w:p>
    <w:p w:rsidR="008E5228" w:rsidRDefault="008E5228" w:rsidP="001E4C85">
      <w:pPr>
        <w:pStyle w:val="a3"/>
        <w:spacing w:after="0"/>
        <w:ind w:left="0"/>
        <w:rPr>
          <w:rFonts w:cs="Times New Roman"/>
          <w:sz w:val="24"/>
          <w:szCs w:val="24"/>
        </w:rPr>
      </w:pPr>
    </w:p>
    <w:p w:rsidR="008E5228" w:rsidRDefault="008E5228" w:rsidP="001E4C85">
      <w:pPr>
        <w:pStyle w:val="a3"/>
        <w:spacing w:after="0"/>
        <w:ind w:left="0"/>
        <w:rPr>
          <w:rFonts w:cs="Times New Roman"/>
          <w:sz w:val="24"/>
          <w:szCs w:val="24"/>
        </w:rPr>
      </w:pPr>
    </w:p>
    <w:p w:rsidR="008E5228" w:rsidRDefault="008E5228" w:rsidP="001E4C85">
      <w:pPr>
        <w:pStyle w:val="a3"/>
        <w:spacing w:after="0"/>
        <w:ind w:left="0"/>
        <w:rPr>
          <w:rFonts w:cs="Times New Roman"/>
          <w:sz w:val="24"/>
          <w:szCs w:val="24"/>
        </w:rPr>
      </w:pPr>
    </w:p>
    <w:p w:rsidR="008E5228" w:rsidRDefault="008E5228" w:rsidP="001E4C85">
      <w:pPr>
        <w:pStyle w:val="a3"/>
        <w:spacing w:after="0"/>
        <w:ind w:left="0"/>
        <w:rPr>
          <w:rFonts w:cs="Times New Roman"/>
          <w:sz w:val="24"/>
          <w:szCs w:val="24"/>
        </w:rPr>
      </w:pPr>
    </w:p>
    <w:p w:rsidR="008E5228" w:rsidRDefault="008E5228" w:rsidP="001E4C85">
      <w:pPr>
        <w:pStyle w:val="a3"/>
        <w:spacing w:after="0"/>
        <w:ind w:left="0"/>
        <w:rPr>
          <w:rFonts w:cs="Times New Roman"/>
          <w:sz w:val="24"/>
          <w:szCs w:val="24"/>
        </w:rPr>
      </w:pPr>
    </w:p>
    <w:p w:rsidR="00BE249B" w:rsidRPr="00FA2FED" w:rsidRDefault="00BE249B" w:rsidP="00FA2FED">
      <w:pPr>
        <w:pStyle w:val="1"/>
        <w:ind w:left="0" w:right="-1" w:firstLine="567"/>
        <w:jc w:val="both"/>
        <w:rPr>
          <w:sz w:val="24"/>
          <w:szCs w:val="24"/>
          <w:lang w:val="ru-RU"/>
        </w:rPr>
      </w:pPr>
      <w:bookmarkStart w:id="23" w:name="_Toc166768619"/>
      <w:r w:rsidRPr="00FA2FED">
        <w:rPr>
          <w:sz w:val="24"/>
          <w:szCs w:val="24"/>
          <w:lang w:val="ru-RU"/>
        </w:rPr>
        <w:lastRenderedPageBreak/>
        <w:t>ЧАСТЬ 2. ИСТОЧНИКИ ТЕПЛОВОЙ ЭНЕРГИИ</w:t>
      </w:r>
      <w:bookmarkEnd w:id="23"/>
    </w:p>
    <w:p w:rsidR="006C7391" w:rsidRPr="00833B7A" w:rsidRDefault="006C7391" w:rsidP="0001572D">
      <w:pPr>
        <w:pStyle w:val="a3"/>
        <w:spacing w:before="120" w:after="0" w:line="360" w:lineRule="auto"/>
        <w:ind w:left="0" w:firstLine="567"/>
        <w:jc w:val="both"/>
        <w:rPr>
          <w:rFonts w:cs="Times New Roman"/>
          <w:sz w:val="24"/>
          <w:szCs w:val="24"/>
        </w:rPr>
      </w:pPr>
      <w:bookmarkStart w:id="24" w:name="bookmark0"/>
      <w:r w:rsidRPr="00833B7A">
        <w:rPr>
          <w:rFonts w:cs="Times New Roman"/>
          <w:sz w:val="24"/>
          <w:szCs w:val="24"/>
        </w:rPr>
        <w:t>Н</w:t>
      </w:r>
      <w:bookmarkEnd w:id="24"/>
      <w:r w:rsidRPr="00833B7A">
        <w:rPr>
          <w:rFonts w:cs="Times New Roman"/>
          <w:sz w:val="24"/>
          <w:szCs w:val="24"/>
        </w:rPr>
        <w:t xml:space="preserve">а территории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существу</w:t>
      </w:r>
      <w:r w:rsidR="007B52F3" w:rsidRPr="00833B7A">
        <w:rPr>
          <w:rFonts w:cs="Times New Roman"/>
          <w:sz w:val="24"/>
          <w:szCs w:val="24"/>
        </w:rPr>
        <w:t>е</w:t>
      </w:r>
      <w:r w:rsidRPr="00833B7A">
        <w:rPr>
          <w:rFonts w:cs="Times New Roman"/>
          <w:sz w:val="24"/>
          <w:szCs w:val="24"/>
        </w:rPr>
        <w:t xml:space="preserve">т </w:t>
      </w:r>
      <w:r w:rsidR="007B5EFB">
        <w:rPr>
          <w:rFonts w:cs="Times New Roman"/>
          <w:sz w:val="24"/>
          <w:szCs w:val="24"/>
        </w:rPr>
        <w:t>11</w:t>
      </w:r>
      <w:r w:rsidRPr="00833B7A">
        <w:rPr>
          <w:rFonts w:cs="Times New Roman"/>
          <w:sz w:val="24"/>
          <w:szCs w:val="24"/>
        </w:rPr>
        <w:t xml:space="preserve"> технологическ</w:t>
      </w:r>
      <w:r w:rsidR="00283AA4">
        <w:rPr>
          <w:rFonts w:cs="Times New Roman"/>
          <w:sz w:val="24"/>
          <w:szCs w:val="24"/>
        </w:rPr>
        <w:t>их</w:t>
      </w:r>
      <w:r w:rsidRPr="00833B7A">
        <w:rPr>
          <w:rFonts w:cs="Times New Roman"/>
          <w:sz w:val="24"/>
          <w:szCs w:val="24"/>
        </w:rPr>
        <w:t xml:space="preserve"> зон теплоснабжения.</w:t>
      </w:r>
    </w:p>
    <w:p w:rsidR="006C7391" w:rsidRPr="00FA2FED" w:rsidRDefault="006C7391" w:rsidP="00376D5B">
      <w:pPr>
        <w:pStyle w:val="7"/>
        <w:spacing w:before="0" w:line="360" w:lineRule="auto"/>
        <w:ind w:firstLine="567"/>
        <w:jc w:val="both"/>
        <w:rPr>
          <w:rFonts w:ascii="Times New Roman" w:hAnsi="Times New Roman"/>
          <w:b/>
          <w:i w:val="0"/>
          <w:sz w:val="24"/>
          <w:szCs w:val="24"/>
          <w:lang w:val="ru-RU"/>
        </w:rPr>
      </w:pPr>
      <w:bookmarkStart w:id="25" w:name="_Toc166768620"/>
      <w:r w:rsidRPr="00FA2FED">
        <w:rPr>
          <w:rFonts w:ascii="Times New Roman" w:hAnsi="Times New Roman"/>
          <w:b/>
          <w:i w:val="0"/>
          <w:sz w:val="24"/>
          <w:szCs w:val="24"/>
          <w:lang w:val="ru-RU"/>
        </w:rPr>
        <w:t>а) структура</w:t>
      </w:r>
      <w:r w:rsidR="00653E28">
        <w:rPr>
          <w:rFonts w:ascii="Times New Roman" w:hAnsi="Times New Roman"/>
          <w:b/>
          <w:i w:val="0"/>
          <w:sz w:val="24"/>
          <w:szCs w:val="24"/>
          <w:lang w:val="ru-RU"/>
        </w:rPr>
        <w:t xml:space="preserve"> и технические характеристики</w:t>
      </w:r>
      <w:r w:rsidRPr="00FA2FED">
        <w:rPr>
          <w:rFonts w:ascii="Times New Roman" w:hAnsi="Times New Roman"/>
          <w:b/>
          <w:i w:val="0"/>
          <w:sz w:val="24"/>
          <w:szCs w:val="24"/>
          <w:lang w:val="ru-RU"/>
        </w:rPr>
        <w:t xml:space="preserve"> основного оборудования</w:t>
      </w:r>
      <w:bookmarkEnd w:id="25"/>
    </w:p>
    <w:p w:rsidR="001F56A6" w:rsidRPr="00C867AE" w:rsidRDefault="007B5EFB" w:rsidP="00376D5B">
      <w:pPr>
        <w:pStyle w:val="a3"/>
        <w:spacing w:after="0" w:line="360" w:lineRule="auto"/>
        <w:ind w:left="0"/>
        <w:jc w:val="both"/>
        <w:rPr>
          <w:rFonts w:cs="Times New Roman"/>
          <w:b/>
          <w:sz w:val="24"/>
          <w:szCs w:val="24"/>
        </w:rPr>
      </w:pPr>
      <w:r>
        <w:rPr>
          <w:rFonts w:cs="Times New Roman"/>
          <w:b/>
          <w:sz w:val="24"/>
          <w:szCs w:val="24"/>
        </w:rPr>
        <w:t>г. Карачев</w:t>
      </w:r>
      <w:r w:rsidR="001F56A6" w:rsidRPr="00C867AE">
        <w:rPr>
          <w:rFonts w:cs="Times New Roman"/>
          <w:b/>
          <w:sz w:val="24"/>
          <w:szCs w:val="24"/>
        </w:rPr>
        <w:t xml:space="preserve">, котельная </w:t>
      </w:r>
      <w:r w:rsidR="00844B0E">
        <w:rPr>
          <w:rFonts w:cs="Times New Roman"/>
          <w:b/>
          <w:sz w:val="24"/>
          <w:szCs w:val="24"/>
        </w:rPr>
        <w:t xml:space="preserve">ул. </w:t>
      </w:r>
      <w:r w:rsidRPr="007B5EFB">
        <w:rPr>
          <w:rFonts w:eastAsia="Times New Roman" w:cs="Times New Roman"/>
          <w:b/>
          <w:sz w:val="24"/>
          <w:szCs w:val="24"/>
          <w:lang w:eastAsia="ru-RU"/>
        </w:rPr>
        <w:t>Тургенева, 25</w:t>
      </w:r>
      <w:r w:rsidR="001F56A6" w:rsidRPr="00C867AE">
        <w:rPr>
          <w:rFonts w:cs="Times New Roman"/>
          <w:b/>
          <w:sz w:val="24"/>
          <w:szCs w:val="24"/>
        </w:rPr>
        <w:t xml:space="preserve"> (технологическая зона №1)</w:t>
      </w:r>
    </w:p>
    <w:p w:rsidR="00CA0558" w:rsidRDefault="001F56A6" w:rsidP="00376D5B">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 xml:space="preserve">В технологической зоне №1 источником тепловой энергии является </w:t>
      </w:r>
      <w:r w:rsidR="007B52F3" w:rsidRPr="00833B7A">
        <w:rPr>
          <w:rFonts w:cs="Times New Roman"/>
          <w:sz w:val="24"/>
          <w:szCs w:val="24"/>
        </w:rPr>
        <w:t>котельн</w:t>
      </w:r>
      <w:r w:rsidR="00C867AE">
        <w:rPr>
          <w:rFonts w:cs="Times New Roman"/>
          <w:sz w:val="24"/>
          <w:szCs w:val="24"/>
        </w:rPr>
        <w:t>ая</w:t>
      </w:r>
      <w:r w:rsidRPr="00833B7A">
        <w:rPr>
          <w:rFonts w:cs="Times New Roman"/>
          <w:sz w:val="24"/>
          <w:szCs w:val="24"/>
        </w:rPr>
        <w:t>, расположенная по адресу</w:t>
      </w:r>
      <w:r w:rsidR="00E76868">
        <w:rPr>
          <w:rFonts w:cs="Times New Roman"/>
          <w:sz w:val="24"/>
          <w:szCs w:val="24"/>
        </w:rPr>
        <w:t xml:space="preserve"> </w:t>
      </w:r>
      <w:r w:rsidR="007B5EFB">
        <w:rPr>
          <w:rFonts w:cs="Times New Roman"/>
          <w:sz w:val="24"/>
          <w:szCs w:val="24"/>
        </w:rPr>
        <w:t>г. Карачев</w:t>
      </w:r>
      <w:r w:rsidR="00E76868">
        <w:rPr>
          <w:rFonts w:cs="Times New Roman"/>
          <w:sz w:val="24"/>
          <w:szCs w:val="24"/>
        </w:rPr>
        <w:t xml:space="preserve"> </w:t>
      </w:r>
      <w:r w:rsidR="00844B0E">
        <w:rPr>
          <w:rFonts w:cs="Times New Roman"/>
          <w:sz w:val="24"/>
          <w:szCs w:val="24"/>
        </w:rPr>
        <w:t xml:space="preserve">ул. </w:t>
      </w:r>
      <w:r w:rsidR="007B5EFB" w:rsidRPr="007B5EFB">
        <w:rPr>
          <w:rFonts w:eastAsia="Times New Roman" w:cs="Times New Roman"/>
          <w:sz w:val="24"/>
          <w:szCs w:val="24"/>
          <w:lang w:eastAsia="ru-RU"/>
        </w:rPr>
        <w:t>Тургенева, 25</w:t>
      </w:r>
      <w:r w:rsidRPr="00833B7A">
        <w:rPr>
          <w:rFonts w:cs="Times New Roman"/>
          <w:sz w:val="24"/>
          <w:szCs w:val="24"/>
        </w:rPr>
        <w:t xml:space="preserve">. </w:t>
      </w:r>
      <w:r w:rsidR="00FE5A9C" w:rsidRPr="00833B7A">
        <w:rPr>
          <w:rFonts w:cs="Times New Roman"/>
          <w:sz w:val="24"/>
          <w:szCs w:val="24"/>
        </w:rPr>
        <w:t>К</w:t>
      </w:r>
      <w:r w:rsidRPr="00833B7A">
        <w:rPr>
          <w:rFonts w:cs="Times New Roman"/>
          <w:sz w:val="24"/>
          <w:szCs w:val="24"/>
        </w:rPr>
        <w:t>отельн</w:t>
      </w:r>
      <w:r w:rsidR="00FE5A9C" w:rsidRPr="00833B7A">
        <w:rPr>
          <w:rFonts w:cs="Times New Roman"/>
          <w:sz w:val="24"/>
          <w:szCs w:val="24"/>
        </w:rPr>
        <w:t>ая</w:t>
      </w:r>
      <w:r w:rsidR="00E76868">
        <w:rPr>
          <w:rFonts w:cs="Times New Roman"/>
          <w:sz w:val="24"/>
          <w:szCs w:val="24"/>
        </w:rPr>
        <w:t xml:space="preserve"> </w:t>
      </w:r>
      <w:r w:rsidR="00FE5A9C" w:rsidRPr="00833B7A">
        <w:rPr>
          <w:rFonts w:cs="Times New Roman"/>
          <w:sz w:val="24"/>
          <w:szCs w:val="24"/>
        </w:rPr>
        <w:t xml:space="preserve">находится </w:t>
      </w:r>
      <w:r w:rsidR="005F0069">
        <w:rPr>
          <w:rFonts w:cs="Times New Roman"/>
          <w:sz w:val="24"/>
          <w:szCs w:val="24"/>
        </w:rPr>
        <w:t>на балансе</w:t>
      </w:r>
      <w:r w:rsidR="00E76868">
        <w:rPr>
          <w:rFonts w:cs="Times New Roman"/>
          <w:sz w:val="24"/>
          <w:szCs w:val="24"/>
        </w:rPr>
        <w:t xml:space="preserve"> </w:t>
      </w:r>
      <w:r w:rsidR="005F0069">
        <w:rPr>
          <w:rFonts w:cs="Times New Roman"/>
          <w:sz w:val="24"/>
          <w:szCs w:val="24"/>
        </w:rPr>
        <w:t>ГУП</w:t>
      </w:r>
      <w:r w:rsidR="00844B0E">
        <w:rPr>
          <w:rFonts w:cs="Times New Roman"/>
          <w:sz w:val="24"/>
          <w:szCs w:val="24"/>
        </w:rPr>
        <w:t xml:space="preserve"> «</w:t>
      </w:r>
      <w:r w:rsidR="005F0069">
        <w:rPr>
          <w:rFonts w:cs="Times New Roman"/>
          <w:sz w:val="24"/>
          <w:szCs w:val="24"/>
        </w:rPr>
        <w:t>Брянсккоммунэнерго</w:t>
      </w:r>
      <w:r w:rsidR="00844B0E">
        <w:rPr>
          <w:rFonts w:cs="Times New Roman"/>
          <w:sz w:val="24"/>
          <w:szCs w:val="24"/>
        </w:rPr>
        <w:t>»</w:t>
      </w:r>
      <w:r w:rsidRPr="00833B7A">
        <w:rPr>
          <w:rFonts w:cs="Times New Roman"/>
          <w:sz w:val="24"/>
          <w:szCs w:val="24"/>
        </w:rPr>
        <w:t xml:space="preserve">. </w:t>
      </w:r>
      <w:r w:rsidR="00C867AE" w:rsidRPr="00FD772B">
        <w:rPr>
          <w:rFonts w:eastAsia="Times New Roman" w:cs="Times New Roman"/>
          <w:color w:val="000000"/>
          <w:sz w:val="24"/>
          <w:szCs w:val="24"/>
        </w:rPr>
        <w:t>Котельная обеспечивает теплом жилую застройку, общественные здания</w:t>
      </w:r>
      <w:r w:rsidRPr="00833B7A">
        <w:rPr>
          <w:rFonts w:cs="Times New Roman"/>
          <w:sz w:val="24"/>
          <w:szCs w:val="24"/>
        </w:rPr>
        <w:t>.</w:t>
      </w:r>
      <w:r w:rsidR="00E76868">
        <w:rPr>
          <w:rFonts w:cs="Times New Roman"/>
          <w:sz w:val="24"/>
          <w:szCs w:val="24"/>
        </w:rPr>
        <w:t xml:space="preserve"> </w:t>
      </w:r>
      <w:r w:rsidRPr="00833B7A">
        <w:rPr>
          <w:rFonts w:cs="Times New Roman"/>
          <w:sz w:val="24"/>
          <w:szCs w:val="24"/>
        </w:rPr>
        <w:t>Тип системы отопления – закрытый.</w:t>
      </w:r>
      <w:r w:rsidR="00E76868">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5A568D">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5F0069">
        <w:rPr>
          <w:rFonts w:cs="Times New Roman"/>
          <w:sz w:val="24"/>
          <w:szCs w:val="24"/>
        </w:rPr>
        <w:t>17,46</w:t>
      </w:r>
      <w:r w:rsidR="00E76868">
        <w:rPr>
          <w:rFonts w:cs="Times New Roman"/>
          <w:sz w:val="24"/>
          <w:szCs w:val="24"/>
        </w:rPr>
        <w:t xml:space="preserve"> </w:t>
      </w:r>
      <w:r w:rsidR="00E36602">
        <w:rPr>
          <w:rFonts w:cs="Times New Roman"/>
          <w:sz w:val="24"/>
          <w:szCs w:val="24"/>
        </w:rPr>
        <w:t>Гкал/час</w:t>
      </w:r>
      <w:r w:rsidRPr="00833B7A">
        <w:rPr>
          <w:rFonts w:cs="Times New Roman"/>
          <w:sz w:val="24"/>
          <w:szCs w:val="24"/>
        </w:rPr>
        <w:t>.</w:t>
      </w:r>
      <w:r w:rsidR="00E76868">
        <w:rPr>
          <w:rFonts w:cs="Times New Roman"/>
          <w:sz w:val="24"/>
          <w:szCs w:val="24"/>
        </w:rPr>
        <w:t xml:space="preserve"> </w:t>
      </w:r>
      <w:r w:rsidRPr="00833B7A">
        <w:rPr>
          <w:rFonts w:cs="Times New Roman"/>
          <w:sz w:val="24"/>
          <w:szCs w:val="24"/>
        </w:rPr>
        <w:t xml:space="preserve">Год ввода в эксплуатацию – </w:t>
      </w:r>
      <w:r w:rsidR="005F0069">
        <w:rPr>
          <w:rFonts w:cs="Times New Roman"/>
          <w:sz w:val="24"/>
          <w:szCs w:val="24"/>
        </w:rPr>
        <w:t>1983</w:t>
      </w:r>
      <w:r w:rsidRPr="00833B7A">
        <w:rPr>
          <w:rFonts w:cs="Times New Roman"/>
          <w:sz w:val="24"/>
          <w:szCs w:val="24"/>
        </w:rPr>
        <w:t xml:space="preserve"> г.</w:t>
      </w:r>
      <w:r w:rsidR="00E76868">
        <w:rPr>
          <w:rFonts w:cs="Times New Roman"/>
          <w:sz w:val="24"/>
          <w:szCs w:val="24"/>
        </w:rPr>
        <w:t xml:space="preserve"> </w:t>
      </w:r>
      <w:r w:rsidR="005F0069">
        <w:rPr>
          <w:rFonts w:cs="Times New Roman"/>
          <w:sz w:val="24"/>
          <w:szCs w:val="24"/>
        </w:rPr>
        <w:t>В</w:t>
      </w:r>
      <w:r w:rsidRPr="00833B7A">
        <w:rPr>
          <w:rFonts w:cs="Times New Roman"/>
          <w:sz w:val="24"/>
          <w:szCs w:val="24"/>
        </w:rPr>
        <w:t xml:space="preserve">идом топлива является </w:t>
      </w:r>
      <w:r w:rsidR="00AE71FA" w:rsidRPr="00833B7A">
        <w:rPr>
          <w:rFonts w:cs="Times New Roman"/>
          <w:sz w:val="24"/>
          <w:szCs w:val="24"/>
        </w:rPr>
        <w:t>природный газ</w:t>
      </w:r>
      <w:r w:rsidRPr="00833B7A">
        <w:rPr>
          <w:rFonts w:cs="Times New Roman"/>
          <w:sz w:val="24"/>
          <w:szCs w:val="24"/>
        </w:rPr>
        <w:t xml:space="preserve"> (резервно</w:t>
      </w:r>
      <w:r w:rsidR="00AE71FA" w:rsidRPr="00833B7A">
        <w:rPr>
          <w:rFonts w:cs="Times New Roman"/>
          <w:sz w:val="24"/>
          <w:szCs w:val="24"/>
        </w:rPr>
        <w:t>е</w:t>
      </w:r>
      <w:r w:rsidRPr="00833B7A">
        <w:rPr>
          <w:rFonts w:cs="Times New Roman"/>
          <w:sz w:val="24"/>
          <w:szCs w:val="24"/>
        </w:rPr>
        <w:t xml:space="preserve"> топлив</w:t>
      </w:r>
      <w:r w:rsidR="00AE71FA" w:rsidRPr="00833B7A">
        <w:rPr>
          <w:rFonts w:cs="Times New Roman"/>
          <w:sz w:val="24"/>
          <w:szCs w:val="24"/>
        </w:rPr>
        <w:t>о</w:t>
      </w:r>
      <w:r w:rsidR="00CA0558">
        <w:rPr>
          <w:rFonts w:cs="Times New Roman"/>
          <w:sz w:val="24"/>
          <w:szCs w:val="24"/>
        </w:rPr>
        <w:t xml:space="preserve"> не предусмотрено</w:t>
      </w:r>
      <w:r w:rsidRPr="00833B7A">
        <w:rPr>
          <w:rFonts w:cs="Times New Roman"/>
          <w:sz w:val="24"/>
          <w:szCs w:val="24"/>
        </w:rPr>
        <w:t>).</w:t>
      </w:r>
      <w:r w:rsidR="00E76868">
        <w:rPr>
          <w:rFonts w:cs="Times New Roman"/>
          <w:sz w:val="24"/>
          <w:szCs w:val="24"/>
        </w:rPr>
        <w:t xml:space="preserve"> </w:t>
      </w:r>
      <w:r w:rsidRPr="00833B7A">
        <w:rPr>
          <w:rFonts w:cs="Times New Roman"/>
          <w:sz w:val="24"/>
          <w:szCs w:val="24"/>
        </w:rPr>
        <w:t xml:space="preserve">Котельная </w:t>
      </w:r>
      <w:r w:rsidR="00C60DB1" w:rsidRPr="00833B7A">
        <w:rPr>
          <w:rFonts w:cs="Times New Roman"/>
          <w:sz w:val="24"/>
          <w:szCs w:val="24"/>
        </w:rPr>
        <w:t>расположена</w:t>
      </w:r>
      <w:r w:rsidRPr="00833B7A">
        <w:rPr>
          <w:rFonts w:cs="Times New Roman"/>
          <w:sz w:val="24"/>
          <w:szCs w:val="24"/>
        </w:rPr>
        <w:t xml:space="preserve"> в отдельном здании.</w:t>
      </w:r>
    </w:p>
    <w:p w:rsidR="00110D6F" w:rsidRPr="00E46B72" w:rsidRDefault="001F56A6" w:rsidP="005F0069">
      <w:pPr>
        <w:spacing w:after="0" w:line="360" w:lineRule="auto"/>
        <w:ind w:firstLine="284"/>
        <w:jc w:val="both"/>
        <w:rPr>
          <w:rFonts w:cs="Times New Roman"/>
          <w:sz w:val="24"/>
          <w:szCs w:val="24"/>
        </w:rPr>
      </w:pPr>
      <w:r w:rsidRPr="00E46B72">
        <w:rPr>
          <w:rFonts w:cs="Times New Roman"/>
          <w:sz w:val="24"/>
          <w:szCs w:val="24"/>
        </w:rPr>
        <w:t>В котельной установлен</w:t>
      </w:r>
      <w:r w:rsidR="00AE71FA" w:rsidRPr="00E46B72">
        <w:rPr>
          <w:rFonts w:cs="Times New Roman"/>
          <w:sz w:val="24"/>
          <w:szCs w:val="24"/>
        </w:rPr>
        <w:t xml:space="preserve">ы </w:t>
      </w:r>
      <w:r w:rsidR="00B3359E">
        <w:rPr>
          <w:rFonts w:cs="Times New Roman"/>
          <w:sz w:val="24"/>
          <w:szCs w:val="24"/>
        </w:rPr>
        <w:t>три</w:t>
      </w:r>
      <w:r w:rsidR="00E76868">
        <w:rPr>
          <w:rFonts w:cs="Times New Roman"/>
          <w:sz w:val="24"/>
          <w:szCs w:val="24"/>
        </w:rPr>
        <w:t xml:space="preserve"> </w:t>
      </w:r>
      <w:r w:rsidRPr="00E46B72">
        <w:rPr>
          <w:rFonts w:cs="Times New Roman"/>
          <w:sz w:val="24"/>
          <w:szCs w:val="24"/>
        </w:rPr>
        <w:t>водогрейны</w:t>
      </w:r>
      <w:r w:rsidR="00AE71FA" w:rsidRPr="00E46B72">
        <w:rPr>
          <w:rFonts w:cs="Times New Roman"/>
          <w:sz w:val="24"/>
          <w:szCs w:val="24"/>
        </w:rPr>
        <w:t>х</w:t>
      </w:r>
      <w:r w:rsidR="00344BD2" w:rsidRPr="00E46B72">
        <w:rPr>
          <w:rFonts w:cs="Times New Roman"/>
          <w:sz w:val="24"/>
          <w:szCs w:val="24"/>
        </w:rPr>
        <w:t xml:space="preserve"> котл</w:t>
      </w:r>
      <w:r w:rsidR="00B959A6" w:rsidRPr="00E46B72">
        <w:rPr>
          <w:rFonts w:cs="Times New Roman"/>
          <w:sz w:val="24"/>
          <w:szCs w:val="24"/>
        </w:rPr>
        <w:t>а</w:t>
      </w:r>
      <w:r w:rsidR="00E76868">
        <w:rPr>
          <w:rFonts w:cs="Times New Roman"/>
          <w:sz w:val="24"/>
          <w:szCs w:val="24"/>
        </w:rPr>
        <w:t xml:space="preserve"> </w:t>
      </w:r>
      <w:r w:rsidR="00E46B72" w:rsidRPr="00B3359E">
        <w:rPr>
          <w:rFonts w:cs="Times New Roman"/>
          <w:sz w:val="24"/>
          <w:szCs w:val="24"/>
        </w:rPr>
        <w:t>(</w:t>
      </w:r>
      <w:r w:rsidR="005F0069" w:rsidRPr="00B3359E">
        <w:rPr>
          <w:rFonts w:cs="Times New Roman"/>
          <w:sz w:val="24"/>
          <w:szCs w:val="24"/>
        </w:rPr>
        <w:t>ТВГ-8М-2 шт</w:t>
      </w:r>
      <w:r w:rsidR="00E76868" w:rsidRPr="00B3359E">
        <w:rPr>
          <w:rFonts w:cs="Times New Roman"/>
          <w:sz w:val="24"/>
          <w:szCs w:val="24"/>
        </w:rPr>
        <w:t>.</w:t>
      </w:r>
      <w:r w:rsidR="005F0069" w:rsidRPr="00B3359E">
        <w:rPr>
          <w:rFonts w:cs="Times New Roman"/>
          <w:sz w:val="24"/>
          <w:szCs w:val="24"/>
        </w:rPr>
        <w:t xml:space="preserve">; Десна - 1Г </w:t>
      </w:r>
      <w:r w:rsidR="00E76868" w:rsidRPr="00B3359E">
        <w:rPr>
          <w:rFonts w:cs="Times New Roman"/>
          <w:sz w:val="24"/>
          <w:szCs w:val="24"/>
        </w:rPr>
        <w:t>-</w:t>
      </w:r>
      <w:r w:rsidR="005F0069" w:rsidRPr="00B3359E">
        <w:rPr>
          <w:rFonts w:cs="Times New Roman"/>
          <w:sz w:val="24"/>
          <w:szCs w:val="24"/>
        </w:rPr>
        <w:t>1шт</w:t>
      </w:r>
      <w:r w:rsidR="00E5231F" w:rsidRPr="00B3359E">
        <w:rPr>
          <w:rFonts w:cs="Times New Roman"/>
          <w:sz w:val="24"/>
          <w:szCs w:val="24"/>
        </w:rPr>
        <w:t>)</w:t>
      </w:r>
      <w:r w:rsidR="00AE71FA" w:rsidRPr="00B3359E">
        <w:rPr>
          <w:rFonts w:cs="Times New Roman"/>
          <w:sz w:val="24"/>
          <w:szCs w:val="24"/>
        </w:rPr>
        <w:t>.</w:t>
      </w:r>
      <w:r w:rsidR="00AE71FA" w:rsidRPr="00E46B72">
        <w:rPr>
          <w:rFonts w:cs="Times New Roman"/>
          <w:sz w:val="24"/>
          <w:szCs w:val="24"/>
        </w:rPr>
        <w:t xml:space="preserve"> </w:t>
      </w:r>
    </w:p>
    <w:p w:rsidR="001F56A6" w:rsidRDefault="001F56A6" w:rsidP="00E46B72">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556B1A" w:rsidRPr="00833B7A">
        <w:rPr>
          <w:rFonts w:cs="Times New Roman"/>
          <w:sz w:val="24"/>
          <w:szCs w:val="24"/>
        </w:rPr>
        <w:t>:</w:t>
      </w:r>
      <w:r w:rsidR="00E76868">
        <w:rPr>
          <w:rFonts w:cs="Times New Roman"/>
          <w:sz w:val="24"/>
          <w:szCs w:val="24"/>
        </w:rPr>
        <w:t xml:space="preserve"> </w:t>
      </w:r>
      <w:r w:rsidRPr="00833B7A">
        <w:rPr>
          <w:rFonts w:cs="Times New Roman"/>
          <w:sz w:val="24"/>
          <w:szCs w:val="24"/>
        </w:rPr>
        <w:t>сетев</w:t>
      </w:r>
      <w:r w:rsidR="007D1F14">
        <w:rPr>
          <w:rFonts w:cs="Times New Roman"/>
          <w:sz w:val="24"/>
          <w:szCs w:val="24"/>
        </w:rPr>
        <w:t>ые</w:t>
      </w:r>
      <w:r w:rsidRPr="00833B7A">
        <w:rPr>
          <w:rFonts w:cs="Times New Roman"/>
          <w:sz w:val="24"/>
          <w:szCs w:val="24"/>
        </w:rPr>
        <w:t xml:space="preserve"> насос</w:t>
      </w:r>
      <w:r w:rsidR="007D1F14">
        <w:rPr>
          <w:rFonts w:cs="Times New Roman"/>
          <w:sz w:val="24"/>
          <w:szCs w:val="24"/>
        </w:rPr>
        <w:t>ы</w:t>
      </w:r>
      <w:r w:rsidR="00E76868">
        <w:rPr>
          <w:rFonts w:cs="Times New Roman"/>
          <w:sz w:val="24"/>
          <w:szCs w:val="24"/>
        </w:rPr>
        <w:t xml:space="preserve"> </w:t>
      </w:r>
      <w:r w:rsidR="005F0069" w:rsidRPr="005F0069">
        <w:rPr>
          <w:rFonts w:cs="Times New Roman"/>
          <w:sz w:val="24"/>
          <w:szCs w:val="24"/>
        </w:rPr>
        <w:t xml:space="preserve">1Д315-50 </w:t>
      </w:r>
      <w:r w:rsidR="00AE71FA" w:rsidRPr="00833B7A">
        <w:rPr>
          <w:rFonts w:cs="Times New Roman"/>
          <w:sz w:val="24"/>
          <w:szCs w:val="24"/>
        </w:rPr>
        <w:t>(</w:t>
      </w:r>
      <w:r w:rsidR="005F0069">
        <w:rPr>
          <w:rFonts w:cs="Times New Roman"/>
          <w:sz w:val="24"/>
          <w:szCs w:val="24"/>
        </w:rPr>
        <w:t>2</w:t>
      </w:r>
      <w:r w:rsidR="00E76868">
        <w:rPr>
          <w:rFonts w:cs="Times New Roman"/>
          <w:sz w:val="24"/>
          <w:szCs w:val="24"/>
        </w:rPr>
        <w:t xml:space="preserve"> </w:t>
      </w:r>
      <w:r w:rsidR="00AE71FA" w:rsidRPr="00833B7A">
        <w:rPr>
          <w:rFonts w:cs="Times New Roman"/>
          <w:sz w:val="24"/>
          <w:szCs w:val="24"/>
        </w:rPr>
        <w:t>шт.)</w:t>
      </w:r>
      <w:r w:rsidR="00987F3B" w:rsidRPr="00833B7A">
        <w:rPr>
          <w:rFonts w:cs="Times New Roman"/>
          <w:sz w:val="24"/>
          <w:szCs w:val="24"/>
        </w:rPr>
        <w:t>,</w:t>
      </w:r>
      <w:r w:rsidR="00E76868">
        <w:rPr>
          <w:rFonts w:cs="Times New Roman"/>
          <w:sz w:val="24"/>
          <w:szCs w:val="24"/>
        </w:rPr>
        <w:t xml:space="preserve"> </w:t>
      </w:r>
      <w:r w:rsidR="005F0069" w:rsidRPr="005F0069">
        <w:rPr>
          <w:rFonts w:cs="Times New Roman"/>
          <w:sz w:val="24"/>
          <w:szCs w:val="24"/>
        </w:rPr>
        <w:t>4К-6</w:t>
      </w:r>
      <w:r w:rsidR="005F0069">
        <w:rPr>
          <w:rFonts w:cs="Times New Roman"/>
          <w:sz w:val="24"/>
          <w:szCs w:val="24"/>
        </w:rPr>
        <w:t xml:space="preserve">, </w:t>
      </w:r>
      <w:r w:rsidR="005F0069" w:rsidRPr="005F0069">
        <w:rPr>
          <w:rFonts w:cs="Times New Roman"/>
          <w:sz w:val="24"/>
          <w:szCs w:val="24"/>
        </w:rPr>
        <w:t>6К-8</w:t>
      </w:r>
      <w:r w:rsidR="00D62344">
        <w:rPr>
          <w:rFonts w:cs="Times New Roman"/>
          <w:sz w:val="24"/>
          <w:szCs w:val="24"/>
        </w:rPr>
        <w:t>;</w:t>
      </w:r>
      <w:r w:rsidR="00E76868">
        <w:rPr>
          <w:rFonts w:cs="Times New Roman"/>
          <w:sz w:val="24"/>
          <w:szCs w:val="24"/>
        </w:rPr>
        <w:t xml:space="preserve"> </w:t>
      </w:r>
      <w:r w:rsidR="005F0069" w:rsidRPr="005F0069">
        <w:rPr>
          <w:rFonts w:cs="Times New Roman"/>
          <w:sz w:val="24"/>
          <w:szCs w:val="24"/>
        </w:rPr>
        <w:t>рециркуляционный</w:t>
      </w:r>
      <w:r w:rsidR="00E76868">
        <w:rPr>
          <w:rFonts w:cs="Times New Roman"/>
          <w:sz w:val="24"/>
          <w:szCs w:val="24"/>
        </w:rPr>
        <w:t xml:space="preserve"> </w:t>
      </w:r>
      <w:r w:rsidR="005F0069" w:rsidRPr="005F0069">
        <w:rPr>
          <w:rFonts w:cs="Times New Roman"/>
          <w:sz w:val="24"/>
          <w:szCs w:val="24"/>
        </w:rPr>
        <w:t>6НКУ-9</w:t>
      </w:r>
      <w:r w:rsidR="00D26E0A" w:rsidRPr="005F0069">
        <w:rPr>
          <w:rFonts w:cs="Times New Roman"/>
          <w:sz w:val="24"/>
          <w:szCs w:val="24"/>
        </w:rPr>
        <w:t>Х</w:t>
      </w:r>
      <w:r w:rsidR="00D26E0A">
        <w:rPr>
          <w:rFonts w:cs="Times New Roman"/>
          <w:sz w:val="24"/>
          <w:szCs w:val="24"/>
        </w:rPr>
        <w:t>; ГВС</w:t>
      </w:r>
      <w:r w:rsidR="00E76868">
        <w:rPr>
          <w:rFonts w:cs="Times New Roman"/>
          <w:sz w:val="24"/>
          <w:szCs w:val="24"/>
        </w:rPr>
        <w:t xml:space="preserve"> </w:t>
      </w:r>
      <w:r w:rsidR="005F0069" w:rsidRPr="005F0069">
        <w:rPr>
          <w:rFonts w:cs="Times New Roman"/>
          <w:sz w:val="24"/>
          <w:szCs w:val="24"/>
        </w:rPr>
        <w:t>3К-6А</w:t>
      </w:r>
      <w:r w:rsidR="00E76868">
        <w:rPr>
          <w:rFonts w:cs="Times New Roman"/>
          <w:sz w:val="24"/>
          <w:szCs w:val="24"/>
        </w:rPr>
        <w:t xml:space="preserve"> </w:t>
      </w:r>
      <w:r w:rsidR="005F0069" w:rsidRPr="00833B7A">
        <w:rPr>
          <w:rFonts w:cs="Times New Roman"/>
          <w:sz w:val="24"/>
          <w:szCs w:val="24"/>
        </w:rPr>
        <w:t>(</w:t>
      </w:r>
      <w:r w:rsidR="005F0069">
        <w:rPr>
          <w:rFonts w:cs="Times New Roman"/>
          <w:sz w:val="24"/>
          <w:szCs w:val="24"/>
        </w:rPr>
        <w:t>2</w:t>
      </w:r>
      <w:r w:rsidR="005F0069" w:rsidRPr="00833B7A">
        <w:rPr>
          <w:rFonts w:cs="Times New Roman"/>
          <w:sz w:val="24"/>
          <w:szCs w:val="24"/>
        </w:rPr>
        <w:t xml:space="preserve"> шт.),</w:t>
      </w:r>
      <w:r w:rsidR="00E76868">
        <w:rPr>
          <w:rFonts w:cs="Times New Roman"/>
          <w:sz w:val="24"/>
          <w:szCs w:val="24"/>
        </w:rPr>
        <w:t xml:space="preserve"> </w:t>
      </w:r>
      <w:r w:rsidR="005F0069" w:rsidRPr="005F0069">
        <w:rPr>
          <w:rFonts w:cs="Times New Roman"/>
          <w:sz w:val="24"/>
          <w:szCs w:val="24"/>
        </w:rPr>
        <w:t>К80-50-200</w:t>
      </w:r>
      <w:r w:rsidR="008F6D27">
        <w:rPr>
          <w:rFonts w:cs="Times New Roman"/>
          <w:sz w:val="24"/>
          <w:szCs w:val="24"/>
        </w:rPr>
        <w:t xml:space="preserve">; </w:t>
      </w:r>
      <w:r w:rsidR="008F6D27" w:rsidRPr="005F0069">
        <w:rPr>
          <w:rFonts w:eastAsia="Times New Roman" w:cs="Times New Roman"/>
          <w:sz w:val="24"/>
          <w:szCs w:val="24"/>
          <w:lang w:eastAsia="ru-RU"/>
        </w:rPr>
        <w:t>исходной воды</w:t>
      </w:r>
      <w:r w:rsidR="00E76868">
        <w:rPr>
          <w:rFonts w:eastAsia="Times New Roman" w:cs="Times New Roman"/>
          <w:sz w:val="24"/>
          <w:szCs w:val="24"/>
          <w:lang w:eastAsia="ru-RU"/>
        </w:rPr>
        <w:t xml:space="preserve"> </w:t>
      </w:r>
      <w:r w:rsidR="008F6D27" w:rsidRPr="005F0069">
        <w:rPr>
          <w:rFonts w:eastAsia="Times New Roman" w:cs="Times New Roman"/>
          <w:sz w:val="24"/>
          <w:szCs w:val="24"/>
          <w:lang w:eastAsia="ru-RU"/>
        </w:rPr>
        <w:t>3К-9</w:t>
      </w:r>
      <w:r w:rsidR="00E76868">
        <w:rPr>
          <w:rFonts w:eastAsia="Times New Roman" w:cs="Times New Roman"/>
          <w:sz w:val="24"/>
          <w:szCs w:val="24"/>
          <w:lang w:eastAsia="ru-RU"/>
        </w:rPr>
        <w:t xml:space="preserve"> </w:t>
      </w:r>
      <w:r w:rsidR="008F6D27" w:rsidRPr="00833B7A">
        <w:rPr>
          <w:rFonts w:cs="Times New Roman"/>
          <w:sz w:val="24"/>
          <w:szCs w:val="24"/>
        </w:rPr>
        <w:t>(</w:t>
      </w:r>
      <w:r w:rsidR="008F6D27">
        <w:rPr>
          <w:rFonts w:cs="Times New Roman"/>
          <w:sz w:val="24"/>
          <w:szCs w:val="24"/>
        </w:rPr>
        <w:t>2</w:t>
      </w:r>
      <w:r w:rsidR="008F6D27" w:rsidRPr="00833B7A">
        <w:rPr>
          <w:rFonts w:cs="Times New Roman"/>
          <w:sz w:val="24"/>
          <w:szCs w:val="24"/>
        </w:rPr>
        <w:t xml:space="preserve"> шт.)</w:t>
      </w:r>
      <w:r w:rsidR="008F6D27">
        <w:rPr>
          <w:rFonts w:cs="Times New Roman"/>
          <w:sz w:val="24"/>
          <w:szCs w:val="24"/>
        </w:rPr>
        <w:t xml:space="preserve">; </w:t>
      </w:r>
      <w:r w:rsidR="008F6D27" w:rsidRPr="005F0069">
        <w:rPr>
          <w:rFonts w:eastAsia="Times New Roman" w:cs="Times New Roman"/>
          <w:sz w:val="24"/>
          <w:szCs w:val="24"/>
          <w:lang w:eastAsia="ru-RU"/>
        </w:rPr>
        <w:t>солевой</w:t>
      </w:r>
      <w:r w:rsidR="00E76868">
        <w:rPr>
          <w:rFonts w:eastAsia="Times New Roman" w:cs="Times New Roman"/>
          <w:sz w:val="24"/>
          <w:szCs w:val="24"/>
          <w:lang w:eastAsia="ru-RU"/>
        </w:rPr>
        <w:t xml:space="preserve"> </w:t>
      </w:r>
      <w:r w:rsidR="008F6D27" w:rsidRPr="005F0069">
        <w:rPr>
          <w:rFonts w:eastAsia="Times New Roman" w:cs="Times New Roman"/>
          <w:sz w:val="24"/>
          <w:szCs w:val="24"/>
          <w:lang w:eastAsia="ru-RU"/>
        </w:rPr>
        <w:t>2КМ-6</w:t>
      </w:r>
      <w:r w:rsidR="00E76868">
        <w:rPr>
          <w:rFonts w:eastAsia="Times New Roman" w:cs="Times New Roman"/>
          <w:sz w:val="24"/>
          <w:szCs w:val="24"/>
          <w:lang w:eastAsia="ru-RU"/>
        </w:rPr>
        <w:t xml:space="preserve"> </w:t>
      </w:r>
      <w:r w:rsidR="008F6D27" w:rsidRPr="00833B7A">
        <w:rPr>
          <w:rFonts w:cs="Times New Roman"/>
          <w:sz w:val="24"/>
          <w:szCs w:val="24"/>
        </w:rPr>
        <w:t>(</w:t>
      </w:r>
      <w:r w:rsidR="008F6D27">
        <w:rPr>
          <w:rFonts w:cs="Times New Roman"/>
          <w:sz w:val="24"/>
          <w:szCs w:val="24"/>
        </w:rPr>
        <w:t xml:space="preserve">2 шт.); </w:t>
      </w:r>
      <w:r w:rsidR="008F6D27" w:rsidRPr="005F0069">
        <w:rPr>
          <w:rFonts w:eastAsia="Times New Roman" w:cs="Times New Roman"/>
          <w:sz w:val="24"/>
          <w:szCs w:val="24"/>
          <w:lang w:eastAsia="ru-RU"/>
        </w:rPr>
        <w:t>взрыхление</w:t>
      </w:r>
      <w:r w:rsidR="00E76868">
        <w:rPr>
          <w:rFonts w:eastAsia="Times New Roman" w:cs="Times New Roman"/>
          <w:sz w:val="24"/>
          <w:szCs w:val="24"/>
          <w:lang w:eastAsia="ru-RU"/>
        </w:rPr>
        <w:t xml:space="preserve"> </w:t>
      </w:r>
      <w:r w:rsidR="008F6D27" w:rsidRPr="005F0069">
        <w:rPr>
          <w:rFonts w:eastAsia="Times New Roman" w:cs="Times New Roman"/>
          <w:sz w:val="24"/>
          <w:szCs w:val="24"/>
          <w:lang w:eastAsia="ru-RU"/>
        </w:rPr>
        <w:t>1,5х-6Д</w:t>
      </w:r>
      <w:r w:rsidR="008F6D27">
        <w:rPr>
          <w:rFonts w:eastAsia="Times New Roman" w:cs="Times New Roman"/>
          <w:sz w:val="24"/>
          <w:szCs w:val="24"/>
          <w:lang w:eastAsia="ru-RU"/>
        </w:rPr>
        <w:t xml:space="preserve">; </w:t>
      </w:r>
      <w:r w:rsidR="008F6D27" w:rsidRPr="005F0069">
        <w:rPr>
          <w:rFonts w:eastAsia="Times New Roman" w:cs="Times New Roman"/>
          <w:sz w:val="24"/>
          <w:szCs w:val="24"/>
          <w:lang w:eastAsia="ru-RU"/>
        </w:rPr>
        <w:t>подпиточный</w:t>
      </w:r>
      <w:r w:rsidR="00E76868">
        <w:rPr>
          <w:rFonts w:eastAsia="Times New Roman" w:cs="Times New Roman"/>
          <w:sz w:val="24"/>
          <w:szCs w:val="24"/>
          <w:lang w:eastAsia="ru-RU"/>
        </w:rPr>
        <w:t xml:space="preserve"> </w:t>
      </w:r>
      <w:r w:rsidR="008F6D27" w:rsidRPr="005F0069">
        <w:rPr>
          <w:rFonts w:eastAsia="Times New Roman" w:cs="Times New Roman"/>
          <w:sz w:val="24"/>
          <w:szCs w:val="24"/>
          <w:lang w:eastAsia="ru-RU"/>
        </w:rPr>
        <w:t>2К-9</w:t>
      </w:r>
      <w:r w:rsidR="00E76868">
        <w:rPr>
          <w:rFonts w:eastAsia="Times New Roman" w:cs="Times New Roman"/>
          <w:sz w:val="24"/>
          <w:szCs w:val="24"/>
          <w:lang w:eastAsia="ru-RU"/>
        </w:rPr>
        <w:t xml:space="preserve"> </w:t>
      </w:r>
      <w:r w:rsidR="008F6D27" w:rsidRPr="00833B7A">
        <w:rPr>
          <w:rFonts w:cs="Times New Roman"/>
          <w:sz w:val="24"/>
          <w:szCs w:val="24"/>
        </w:rPr>
        <w:t>(</w:t>
      </w:r>
      <w:r w:rsidR="008F6D27">
        <w:rPr>
          <w:rFonts w:cs="Times New Roman"/>
          <w:sz w:val="24"/>
          <w:szCs w:val="24"/>
        </w:rPr>
        <w:t>2</w:t>
      </w:r>
      <w:r w:rsidR="008F6D27" w:rsidRPr="00833B7A">
        <w:rPr>
          <w:rFonts w:cs="Times New Roman"/>
          <w:sz w:val="24"/>
          <w:szCs w:val="24"/>
        </w:rPr>
        <w:t xml:space="preserve"> шт.)</w:t>
      </w:r>
      <w:r w:rsidR="008F6D27">
        <w:rPr>
          <w:rFonts w:cs="Times New Roman"/>
          <w:sz w:val="24"/>
          <w:szCs w:val="24"/>
        </w:rPr>
        <w:t>;</w:t>
      </w:r>
      <w:r w:rsidR="00E76868">
        <w:rPr>
          <w:rFonts w:cs="Times New Roman"/>
          <w:sz w:val="24"/>
          <w:szCs w:val="24"/>
        </w:rPr>
        <w:t xml:space="preserve"> </w:t>
      </w:r>
      <w:r w:rsidR="008F6D27" w:rsidRPr="005F0069">
        <w:rPr>
          <w:rFonts w:eastAsia="Times New Roman" w:cs="Times New Roman"/>
          <w:sz w:val="24"/>
          <w:szCs w:val="24"/>
          <w:lang w:eastAsia="ru-RU"/>
        </w:rPr>
        <w:t>котел-бойлер</w:t>
      </w:r>
      <w:r w:rsidR="00E76868">
        <w:rPr>
          <w:rFonts w:eastAsia="Times New Roman" w:cs="Times New Roman"/>
          <w:sz w:val="24"/>
          <w:szCs w:val="24"/>
          <w:lang w:eastAsia="ru-RU"/>
        </w:rPr>
        <w:t xml:space="preserve"> </w:t>
      </w:r>
      <w:r w:rsidR="008F6D27" w:rsidRPr="005F0069">
        <w:rPr>
          <w:rFonts w:eastAsia="Times New Roman" w:cs="Times New Roman"/>
          <w:sz w:val="24"/>
          <w:szCs w:val="24"/>
          <w:lang w:eastAsia="ru-RU"/>
        </w:rPr>
        <w:t>К80-50-200</w:t>
      </w:r>
      <w:r w:rsidR="00E76868">
        <w:rPr>
          <w:rFonts w:eastAsia="Times New Roman" w:cs="Times New Roman"/>
          <w:sz w:val="24"/>
          <w:szCs w:val="24"/>
          <w:lang w:eastAsia="ru-RU"/>
        </w:rPr>
        <w:t xml:space="preserve"> </w:t>
      </w:r>
      <w:r w:rsidR="008F6D27" w:rsidRPr="00833B7A">
        <w:rPr>
          <w:rFonts w:cs="Times New Roman"/>
          <w:sz w:val="24"/>
          <w:szCs w:val="24"/>
        </w:rPr>
        <w:t>(</w:t>
      </w:r>
      <w:r w:rsidR="008F6D27">
        <w:rPr>
          <w:rFonts w:cs="Times New Roman"/>
          <w:sz w:val="24"/>
          <w:szCs w:val="24"/>
        </w:rPr>
        <w:t>2</w:t>
      </w:r>
      <w:r w:rsidR="008F6D27" w:rsidRPr="00833B7A">
        <w:rPr>
          <w:rFonts w:cs="Times New Roman"/>
          <w:sz w:val="24"/>
          <w:szCs w:val="24"/>
        </w:rPr>
        <w:t xml:space="preserve"> шт.)</w:t>
      </w:r>
      <w:r w:rsidR="008F6D27">
        <w:rPr>
          <w:rFonts w:cs="Times New Roman"/>
          <w:sz w:val="24"/>
          <w:szCs w:val="24"/>
        </w:rPr>
        <w:t>.</w:t>
      </w:r>
    </w:p>
    <w:p w:rsidR="001F56A6" w:rsidRPr="00833B7A" w:rsidRDefault="00564246" w:rsidP="0001572D">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w:t>
      </w:r>
      <w:r w:rsidR="001F56A6" w:rsidRPr="00833B7A">
        <w:rPr>
          <w:rFonts w:cs="Times New Roman"/>
          <w:sz w:val="24"/>
          <w:szCs w:val="24"/>
        </w:rPr>
        <w:t>рибор учета холодной воды</w:t>
      </w:r>
      <w:r w:rsidRPr="00833B7A">
        <w:rPr>
          <w:rFonts w:cs="Times New Roman"/>
          <w:sz w:val="24"/>
          <w:szCs w:val="24"/>
        </w:rPr>
        <w:t>,</w:t>
      </w:r>
      <w:r w:rsidR="00E76868">
        <w:rPr>
          <w:rFonts w:cs="Times New Roman"/>
          <w:sz w:val="24"/>
          <w:szCs w:val="24"/>
        </w:rPr>
        <w:t xml:space="preserve"> </w:t>
      </w:r>
      <w:r w:rsidRPr="00833B7A">
        <w:rPr>
          <w:rFonts w:cs="Times New Roman"/>
          <w:sz w:val="24"/>
          <w:szCs w:val="24"/>
        </w:rPr>
        <w:t>п</w:t>
      </w:r>
      <w:r w:rsidR="001F56A6" w:rsidRPr="00833B7A">
        <w:rPr>
          <w:rFonts w:cs="Times New Roman"/>
          <w:sz w:val="24"/>
          <w:szCs w:val="24"/>
        </w:rPr>
        <w:t>рибор учета электроэнергия</w:t>
      </w:r>
      <w:r w:rsidR="003E395C" w:rsidRPr="00833B7A">
        <w:rPr>
          <w:rFonts w:cs="Times New Roman"/>
          <w:sz w:val="24"/>
          <w:szCs w:val="24"/>
        </w:rPr>
        <w:t xml:space="preserve"> и газа</w:t>
      </w:r>
      <w:r w:rsidR="001F56A6" w:rsidRPr="00833B7A">
        <w:rPr>
          <w:rFonts w:cs="Times New Roman"/>
          <w:sz w:val="24"/>
          <w:szCs w:val="24"/>
        </w:rPr>
        <w:t>.</w:t>
      </w:r>
      <w:r w:rsidR="0001572D">
        <w:rPr>
          <w:rFonts w:cs="Times New Roman"/>
          <w:sz w:val="24"/>
          <w:szCs w:val="24"/>
        </w:rPr>
        <w:t xml:space="preserve"> Система хим</w:t>
      </w:r>
      <w:r w:rsidR="001F56A6" w:rsidRPr="00833B7A">
        <w:rPr>
          <w:rFonts w:cs="Times New Roman"/>
          <w:sz w:val="24"/>
          <w:szCs w:val="24"/>
        </w:rPr>
        <w:t xml:space="preserve">водоподготовки </w:t>
      </w:r>
      <w:r w:rsidR="00046BA0">
        <w:rPr>
          <w:rFonts w:cs="Times New Roman"/>
          <w:sz w:val="24"/>
          <w:szCs w:val="24"/>
        </w:rPr>
        <w:t xml:space="preserve">- </w:t>
      </w:r>
      <w:r w:rsidR="00620016" w:rsidRPr="00620016">
        <w:rPr>
          <w:sz w:val="24"/>
          <w:szCs w:val="24"/>
        </w:rPr>
        <w:t xml:space="preserve"> Д=0</w:t>
      </w:r>
      <w:r w:rsidR="00620016">
        <w:rPr>
          <w:sz w:val="24"/>
          <w:szCs w:val="24"/>
        </w:rPr>
        <w:t>,79м, Н=2,0 сульфоуголь -2 шт.</w:t>
      </w:r>
    </w:p>
    <w:p w:rsidR="001F56A6" w:rsidRDefault="00BA7623" w:rsidP="0001572D">
      <w:pPr>
        <w:pStyle w:val="a3"/>
        <w:spacing w:after="0" w:line="360" w:lineRule="auto"/>
        <w:ind w:left="0"/>
        <w:jc w:val="both"/>
        <w:rPr>
          <w:rFonts w:cs="Times New Roman"/>
          <w:sz w:val="24"/>
          <w:szCs w:val="24"/>
        </w:rPr>
      </w:pPr>
      <w:r>
        <w:rPr>
          <w:rFonts w:cs="Times New Roman"/>
          <w:sz w:val="24"/>
          <w:szCs w:val="24"/>
        </w:rPr>
        <w:t xml:space="preserve">Общая длина трассы </w:t>
      </w:r>
      <w:r w:rsidRPr="00BC0ED9">
        <w:rPr>
          <w:sz w:val="24"/>
          <w:szCs w:val="24"/>
        </w:rPr>
        <w:t>составляет</w:t>
      </w:r>
      <w:r w:rsidR="00E76868" w:rsidRPr="00BC0ED9">
        <w:rPr>
          <w:sz w:val="24"/>
          <w:szCs w:val="24"/>
        </w:rPr>
        <w:t xml:space="preserve"> </w:t>
      </w:r>
      <w:r w:rsidR="00620016" w:rsidRPr="00BC0ED9">
        <w:rPr>
          <w:rFonts w:cs="Times New Roman"/>
          <w:sz w:val="24"/>
          <w:szCs w:val="24"/>
        </w:rPr>
        <w:t>4,527</w:t>
      </w:r>
      <w:r w:rsidR="00E76868" w:rsidRPr="00BC0ED9">
        <w:rPr>
          <w:rFonts w:cs="Times New Roman"/>
          <w:sz w:val="24"/>
          <w:szCs w:val="24"/>
        </w:rPr>
        <w:t xml:space="preserve"> </w:t>
      </w:r>
      <w:r w:rsidR="00E41454" w:rsidRPr="00BC0ED9">
        <w:rPr>
          <w:rFonts w:cs="Times New Roman"/>
          <w:sz w:val="24"/>
          <w:szCs w:val="24"/>
        </w:rPr>
        <w:t>к</w:t>
      </w:r>
      <w:r w:rsidRPr="00BC0ED9">
        <w:rPr>
          <w:rFonts w:cs="Times New Roman"/>
          <w:sz w:val="24"/>
          <w:szCs w:val="24"/>
        </w:rPr>
        <w:t>м в</w:t>
      </w:r>
      <w:r w:rsidRPr="00F8026B">
        <w:rPr>
          <w:rFonts w:cs="Times New Roman"/>
          <w:sz w:val="24"/>
          <w:szCs w:val="24"/>
        </w:rPr>
        <w:t xml:space="preserve"> двухтрубном исчислении</w:t>
      </w:r>
      <w:r w:rsidR="00574781">
        <w:rPr>
          <w:rFonts w:cs="Times New Roman"/>
          <w:sz w:val="24"/>
          <w:szCs w:val="24"/>
        </w:rPr>
        <w:t>.</w:t>
      </w:r>
      <w:r w:rsidR="008A43DA">
        <w:rPr>
          <w:rFonts w:cs="Times New Roman"/>
          <w:sz w:val="24"/>
          <w:szCs w:val="24"/>
        </w:rPr>
        <w:t xml:space="preserve"> </w:t>
      </w:r>
      <w:r w:rsidR="001F56A6" w:rsidRPr="00833B7A">
        <w:rPr>
          <w:rFonts w:cs="Times New Roman"/>
          <w:sz w:val="24"/>
          <w:szCs w:val="24"/>
        </w:rPr>
        <w:t>Температурный график (расчетный)</w:t>
      </w:r>
      <w:r w:rsidR="005A5C3C">
        <w:rPr>
          <w:rFonts w:cs="Times New Roman"/>
          <w:sz w:val="24"/>
          <w:szCs w:val="24"/>
        </w:rPr>
        <w:t xml:space="preserve"> работы котельной</w:t>
      </w:r>
      <w:r w:rsidR="00E76868">
        <w:rPr>
          <w:rFonts w:cs="Times New Roman"/>
          <w:sz w:val="24"/>
          <w:szCs w:val="24"/>
        </w:rPr>
        <w:t xml:space="preserve"> </w:t>
      </w:r>
      <w:r w:rsidR="00243446" w:rsidRPr="00833B7A">
        <w:rPr>
          <w:rFonts w:cs="Times New Roman"/>
          <w:sz w:val="24"/>
          <w:szCs w:val="24"/>
        </w:rPr>
        <w:t>95</w:t>
      </w:r>
      <w:r w:rsidR="001F56A6" w:rsidRPr="00833B7A">
        <w:rPr>
          <w:rFonts w:cs="Times New Roman"/>
          <w:sz w:val="24"/>
          <w:szCs w:val="24"/>
        </w:rPr>
        <w:t>/70</w:t>
      </w:r>
      <w:r w:rsidR="001F56A6" w:rsidRPr="00833B7A">
        <w:rPr>
          <w:rFonts w:cs="Times New Roman"/>
          <w:sz w:val="24"/>
          <w:szCs w:val="24"/>
          <w:vertAlign w:val="superscript"/>
        </w:rPr>
        <w:t>о</w:t>
      </w:r>
      <w:r w:rsidR="001F56A6" w:rsidRPr="00833B7A">
        <w:rPr>
          <w:rFonts w:cs="Times New Roman"/>
          <w:sz w:val="24"/>
          <w:szCs w:val="24"/>
        </w:rPr>
        <w:t>С.</w:t>
      </w:r>
    </w:p>
    <w:p w:rsidR="00B25EFF" w:rsidRPr="00574781" w:rsidRDefault="00B25EFF" w:rsidP="00AC03AB">
      <w:pPr>
        <w:pStyle w:val="a3"/>
        <w:spacing w:after="0" w:line="240" w:lineRule="auto"/>
        <w:ind w:left="0"/>
        <w:jc w:val="both"/>
        <w:rPr>
          <w:rFonts w:cs="Times New Roman"/>
          <w:sz w:val="16"/>
          <w:szCs w:val="16"/>
        </w:rPr>
      </w:pPr>
    </w:p>
    <w:p w:rsidR="00574781" w:rsidRPr="00C867AE" w:rsidRDefault="007B5EFB" w:rsidP="00574781">
      <w:pPr>
        <w:pStyle w:val="a3"/>
        <w:spacing w:after="0" w:line="360" w:lineRule="auto"/>
        <w:ind w:left="0"/>
        <w:jc w:val="both"/>
        <w:rPr>
          <w:rFonts w:cs="Times New Roman"/>
          <w:b/>
          <w:sz w:val="24"/>
          <w:szCs w:val="24"/>
        </w:rPr>
      </w:pPr>
      <w:r>
        <w:rPr>
          <w:rFonts w:cs="Times New Roman"/>
          <w:b/>
          <w:sz w:val="24"/>
          <w:szCs w:val="24"/>
        </w:rPr>
        <w:t>г. Карачев</w:t>
      </w:r>
      <w:r w:rsidR="00574781" w:rsidRPr="00C867AE">
        <w:rPr>
          <w:rFonts w:cs="Times New Roman"/>
          <w:b/>
          <w:sz w:val="24"/>
          <w:szCs w:val="24"/>
        </w:rPr>
        <w:t xml:space="preserve">, котельная </w:t>
      </w:r>
      <w:r w:rsidR="003D56B9" w:rsidRPr="003D56B9">
        <w:rPr>
          <w:rFonts w:cs="Times New Roman"/>
          <w:b/>
          <w:sz w:val="24"/>
          <w:szCs w:val="24"/>
        </w:rPr>
        <w:t>ул.</w:t>
      </w:r>
      <w:r w:rsidR="007C70D7">
        <w:rPr>
          <w:rFonts w:cs="Times New Roman"/>
          <w:b/>
          <w:sz w:val="24"/>
          <w:szCs w:val="24"/>
        </w:rPr>
        <w:t xml:space="preserve"> </w:t>
      </w:r>
      <w:r w:rsidR="003D56B9" w:rsidRPr="003D56B9">
        <w:rPr>
          <w:rFonts w:cs="Times New Roman"/>
          <w:b/>
          <w:sz w:val="24"/>
          <w:szCs w:val="24"/>
        </w:rPr>
        <w:t xml:space="preserve">50 лет Октября, 107/1 </w:t>
      </w:r>
      <w:r w:rsidR="00574781" w:rsidRPr="00C867AE">
        <w:rPr>
          <w:rFonts w:cs="Times New Roman"/>
          <w:b/>
          <w:sz w:val="24"/>
          <w:szCs w:val="24"/>
        </w:rPr>
        <w:t>(технологическая зона №</w:t>
      </w:r>
      <w:r w:rsidR="00574781">
        <w:rPr>
          <w:rFonts w:cs="Times New Roman"/>
          <w:b/>
          <w:sz w:val="24"/>
          <w:szCs w:val="24"/>
        </w:rPr>
        <w:t>2</w:t>
      </w:r>
      <w:r w:rsidR="00574781" w:rsidRPr="00C867AE">
        <w:rPr>
          <w:rFonts w:cs="Times New Roman"/>
          <w:b/>
          <w:sz w:val="24"/>
          <w:szCs w:val="24"/>
        </w:rPr>
        <w:t>)</w:t>
      </w:r>
    </w:p>
    <w:p w:rsidR="00574781" w:rsidRDefault="00574781" w:rsidP="00574781">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Pr>
          <w:rFonts w:cs="Times New Roman"/>
          <w:sz w:val="24"/>
          <w:szCs w:val="24"/>
        </w:rPr>
        <w:t>2</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sidR="007B5EFB">
        <w:rPr>
          <w:rFonts w:cs="Times New Roman"/>
          <w:sz w:val="24"/>
          <w:szCs w:val="24"/>
        </w:rPr>
        <w:t>г. Карачев</w:t>
      </w:r>
      <w:r w:rsidR="00C92E13">
        <w:rPr>
          <w:rFonts w:cs="Times New Roman"/>
          <w:sz w:val="24"/>
          <w:szCs w:val="24"/>
        </w:rPr>
        <w:t xml:space="preserve"> </w:t>
      </w:r>
      <w:r w:rsidR="003D56B9" w:rsidRPr="003D56B9">
        <w:rPr>
          <w:rFonts w:cs="Times New Roman"/>
          <w:sz w:val="24"/>
          <w:szCs w:val="24"/>
        </w:rPr>
        <w:t>ул. 50 лет Октября, 107/1</w:t>
      </w:r>
      <w:r w:rsidRPr="00833B7A">
        <w:rPr>
          <w:rFonts w:cs="Times New Roman"/>
          <w:sz w:val="24"/>
          <w:szCs w:val="24"/>
        </w:rPr>
        <w:t>. Котельная</w:t>
      </w:r>
      <w:r w:rsidR="000A161F">
        <w:rPr>
          <w:rFonts w:cs="Times New Roman"/>
          <w:sz w:val="24"/>
          <w:szCs w:val="24"/>
        </w:rPr>
        <w:t xml:space="preserve"> </w:t>
      </w:r>
      <w:r w:rsidRPr="00833B7A">
        <w:rPr>
          <w:rFonts w:cs="Times New Roman"/>
          <w:sz w:val="24"/>
          <w:szCs w:val="24"/>
        </w:rPr>
        <w:t xml:space="preserve">находится </w:t>
      </w:r>
      <w:r w:rsidR="003D56B9">
        <w:rPr>
          <w:rFonts w:cs="Times New Roman"/>
          <w:sz w:val="24"/>
          <w:szCs w:val="24"/>
        </w:rPr>
        <w:t>на балансе</w:t>
      </w:r>
      <w:r w:rsidR="000A161F">
        <w:rPr>
          <w:rFonts w:cs="Times New Roman"/>
          <w:sz w:val="24"/>
          <w:szCs w:val="24"/>
        </w:rPr>
        <w:t xml:space="preserve"> </w:t>
      </w:r>
      <w:r w:rsidR="003D56B9">
        <w:rPr>
          <w:rFonts w:cs="Times New Roman"/>
          <w:sz w:val="24"/>
          <w:szCs w:val="24"/>
        </w:rPr>
        <w:t>ГУП «Брянсккоммунэнерго»</w:t>
      </w:r>
      <w:r w:rsidRPr="00833B7A">
        <w:rPr>
          <w:rFonts w:cs="Times New Roman"/>
          <w:sz w:val="24"/>
          <w:szCs w:val="24"/>
        </w:rPr>
        <w:t xml:space="preserve">. </w:t>
      </w:r>
      <w:r w:rsidRPr="00FD772B">
        <w:rPr>
          <w:rFonts w:eastAsia="Times New Roman" w:cs="Times New Roman"/>
          <w:color w:val="000000"/>
          <w:sz w:val="24"/>
          <w:szCs w:val="24"/>
        </w:rPr>
        <w:t xml:space="preserve">Котельная обеспечивает теплом </w:t>
      </w:r>
      <w:r w:rsidR="00E41454" w:rsidRPr="00FD772B">
        <w:rPr>
          <w:rFonts w:eastAsia="Times New Roman" w:cs="Times New Roman"/>
          <w:color w:val="000000"/>
          <w:sz w:val="24"/>
          <w:szCs w:val="24"/>
        </w:rPr>
        <w:t>общественные здания</w:t>
      </w:r>
      <w:r w:rsidRPr="00833B7A">
        <w:rPr>
          <w:rFonts w:cs="Times New Roman"/>
          <w:sz w:val="24"/>
          <w:szCs w:val="24"/>
        </w:rPr>
        <w:t>.</w:t>
      </w:r>
      <w:r w:rsidR="000A161F">
        <w:rPr>
          <w:rFonts w:cs="Times New Roman"/>
          <w:sz w:val="24"/>
          <w:szCs w:val="24"/>
        </w:rPr>
        <w:t xml:space="preserve"> </w:t>
      </w:r>
      <w:r w:rsidRPr="00833B7A">
        <w:rPr>
          <w:rFonts w:cs="Times New Roman"/>
          <w:sz w:val="24"/>
          <w:szCs w:val="24"/>
        </w:rPr>
        <w:t>Тип системы отопления – закрытый.</w:t>
      </w:r>
      <w:r w:rsidR="000A161F">
        <w:rPr>
          <w:rFonts w:cs="Times New Roman"/>
          <w:sz w:val="24"/>
          <w:szCs w:val="24"/>
        </w:rPr>
        <w:t xml:space="preserve"> </w:t>
      </w:r>
      <w:r w:rsidRPr="00833B7A">
        <w:rPr>
          <w:rFonts w:cs="Times New Roman"/>
          <w:sz w:val="24"/>
          <w:szCs w:val="24"/>
        </w:rPr>
        <w:t xml:space="preserve">Централизованное горячее водоснабжение отсутствует. Установленная тепловая мощность котельной составляет </w:t>
      </w:r>
      <w:r w:rsidR="00E41454">
        <w:rPr>
          <w:rFonts w:cs="Times New Roman"/>
          <w:sz w:val="24"/>
          <w:szCs w:val="24"/>
        </w:rPr>
        <w:t>1,2</w:t>
      </w:r>
      <w:r w:rsidR="000A161F">
        <w:rPr>
          <w:rFonts w:cs="Times New Roman"/>
          <w:sz w:val="24"/>
          <w:szCs w:val="24"/>
        </w:rPr>
        <w:t xml:space="preserve"> </w:t>
      </w:r>
      <w:r>
        <w:rPr>
          <w:rFonts w:cs="Times New Roman"/>
          <w:sz w:val="24"/>
          <w:szCs w:val="24"/>
        </w:rPr>
        <w:t>Гкал/час</w:t>
      </w:r>
      <w:r w:rsidRPr="00833B7A">
        <w:rPr>
          <w:rFonts w:cs="Times New Roman"/>
          <w:sz w:val="24"/>
          <w:szCs w:val="24"/>
        </w:rPr>
        <w:t>.</w:t>
      </w:r>
      <w:r w:rsidR="000A161F">
        <w:rPr>
          <w:rFonts w:cs="Times New Roman"/>
          <w:sz w:val="24"/>
          <w:szCs w:val="24"/>
        </w:rPr>
        <w:t xml:space="preserve"> </w:t>
      </w:r>
      <w:r w:rsidR="00AC03AB">
        <w:rPr>
          <w:rFonts w:cs="Times New Roman"/>
          <w:sz w:val="24"/>
          <w:szCs w:val="24"/>
        </w:rPr>
        <w:t>Год ввода в эксплуатацию–</w:t>
      </w:r>
      <w:r w:rsidR="00E41454">
        <w:rPr>
          <w:rFonts w:cs="Times New Roman"/>
          <w:sz w:val="24"/>
          <w:szCs w:val="24"/>
        </w:rPr>
        <w:t xml:space="preserve"> 1971</w:t>
      </w:r>
      <w:r w:rsidRPr="00833B7A">
        <w:rPr>
          <w:rFonts w:cs="Times New Roman"/>
          <w:sz w:val="24"/>
          <w:szCs w:val="24"/>
        </w:rPr>
        <w:t xml:space="preserve"> г.</w:t>
      </w:r>
      <w:r w:rsidR="000A161F">
        <w:rPr>
          <w:rFonts w:cs="Times New Roman"/>
          <w:sz w:val="24"/>
          <w:szCs w:val="24"/>
        </w:rPr>
        <w:t xml:space="preserve"> </w:t>
      </w:r>
      <w:r w:rsidR="00E41454">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0A161F">
        <w:rPr>
          <w:rFonts w:cs="Times New Roman"/>
          <w:sz w:val="24"/>
          <w:szCs w:val="24"/>
        </w:rPr>
        <w:t xml:space="preserve"> </w:t>
      </w:r>
      <w:r w:rsidRPr="00833B7A">
        <w:rPr>
          <w:rFonts w:cs="Times New Roman"/>
          <w:sz w:val="24"/>
          <w:szCs w:val="24"/>
        </w:rPr>
        <w:t>Котельная расположена в отдельном здании.</w:t>
      </w:r>
    </w:p>
    <w:p w:rsidR="00574781" w:rsidRPr="00E46B72" w:rsidRDefault="00574781" w:rsidP="00574781">
      <w:pPr>
        <w:spacing w:after="0" w:line="360" w:lineRule="auto"/>
        <w:ind w:firstLine="567"/>
        <w:jc w:val="both"/>
        <w:rPr>
          <w:rFonts w:cs="Times New Roman"/>
          <w:sz w:val="24"/>
          <w:szCs w:val="24"/>
        </w:rPr>
      </w:pPr>
      <w:r w:rsidRPr="00E46B72">
        <w:rPr>
          <w:rFonts w:cs="Times New Roman"/>
          <w:sz w:val="24"/>
          <w:szCs w:val="24"/>
        </w:rPr>
        <w:t xml:space="preserve">В данной котельной установлены </w:t>
      </w:r>
      <w:r w:rsidR="00D62344">
        <w:rPr>
          <w:rFonts w:cs="Times New Roman"/>
          <w:sz w:val="24"/>
          <w:szCs w:val="24"/>
        </w:rPr>
        <w:t>четыре</w:t>
      </w:r>
      <w:r w:rsidRPr="00E46B72">
        <w:rPr>
          <w:rFonts w:cs="Times New Roman"/>
          <w:sz w:val="24"/>
          <w:szCs w:val="24"/>
        </w:rPr>
        <w:t xml:space="preserve"> водогрейных котла</w:t>
      </w:r>
      <w:r w:rsidR="000A161F">
        <w:rPr>
          <w:rFonts w:cs="Times New Roman"/>
          <w:sz w:val="24"/>
          <w:szCs w:val="24"/>
        </w:rPr>
        <w:t xml:space="preserve"> </w:t>
      </w:r>
      <w:r w:rsidR="00E41454" w:rsidRPr="00E41454">
        <w:rPr>
          <w:rFonts w:cs="Times New Roman"/>
          <w:sz w:val="24"/>
          <w:szCs w:val="24"/>
        </w:rPr>
        <w:t>Универсал</w:t>
      </w:r>
      <w:r w:rsidR="00E41454">
        <w:rPr>
          <w:rFonts w:cs="Times New Roman"/>
          <w:sz w:val="24"/>
          <w:szCs w:val="24"/>
        </w:rPr>
        <w:t>-</w:t>
      </w:r>
      <w:r w:rsidR="00E41454" w:rsidRPr="00E41454">
        <w:rPr>
          <w:rFonts w:cs="Times New Roman"/>
          <w:sz w:val="24"/>
          <w:szCs w:val="24"/>
        </w:rPr>
        <w:t>6</w:t>
      </w:r>
      <w:r w:rsidRPr="00E46B72">
        <w:rPr>
          <w:rFonts w:cs="Times New Roman"/>
          <w:sz w:val="24"/>
          <w:szCs w:val="24"/>
        </w:rPr>
        <w:t xml:space="preserve">. </w:t>
      </w:r>
    </w:p>
    <w:p w:rsidR="00574781" w:rsidRPr="00833B7A" w:rsidRDefault="00574781" w:rsidP="00574781">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0A161F">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E41454" w:rsidRPr="00E41454">
        <w:rPr>
          <w:rFonts w:cs="Times New Roman"/>
          <w:sz w:val="24"/>
          <w:szCs w:val="24"/>
        </w:rPr>
        <w:t xml:space="preserve">К45/30 </w:t>
      </w:r>
      <w:r w:rsidRPr="00833B7A">
        <w:rPr>
          <w:rFonts w:cs="Times New Roman"/>
          <w:sz w:val="24"/>
          <w:szCs w:val="24"/>
        </w:rPr>
        <w:t>(</w:t>
      </w:r>
      <w:r w:rsidR="002B5A7D">
        <w:rPr>
          <w:rFonts w:cs="Times New Roman"/>
          <w:sz w:val="24"/>
          <w:szCs w:val="24"/>
        </w:rPr>
        <w:t>2</w:t>
      </w:r>
      <w:r w:rsidRPr="00833B7A">
        <w:rPr>
          <w:rFonts w:cs="Times New Roman"/>
          <w:sz w:val="24"/>
          <w:szCs w:val="24"/>
        </w:rPr>
        <w:t xml:space="preserve"> шт</w:t>
      </w:r>
      <w:r w:rsidR="009454E2">
        <w:rPr>
          <w:rFonts w:cs="Times New Roman"/>
          <w:sz w:val="24"/>
          <w:szCs w:val="24"/>
        </w:rPr>
        <w:t>.</w:t>
      </w:r>
      <w:r w:rsidR="00D62344">
        <w:rPr>
          <w:rFonts w:cs="Times New Roman"/>
          <w:sz w:val="24"/>
          <w:szCs w:val="24"/>
        </w:rPr>
        <w:t>)</w:t>
      </w:r>
      <w:r w:rsidR="00E41454">
        <w:rPr>
          <w:rFonts w:cs="Times New Roman"/>
          <w:sz w:val="24"/>
          <w:szCs w:val="24"/>
        </w:rPr>
        <w:t xml:space="preserve">; </w:t>
      </w:r>
      <w:r w:rsidR="00E41454" w:rsidRPr="00E41454">
        <w:rPr>
          <w:rFonts w:cs="Times New Roman"/>
          <w:sz w:val="24"/>
          <w:szCs w:val="24"/>
        </w:rPr>
        <w:t>подпиточный</w:t>
      </w:r>
      <w:r w:rsidR="000A161F">
        <w:rPr>
          <w:rFonts w:cs="Times New Roman"/>
          <w:sz w:val="24"/>
          <w:szCs w:val="24"/>
        </w:rPr>
        <w:t xml:space="preserve"> </w:t>
      </w:r>
      <w:r w:rsidR="00E41454" w:rsidRPr="00E41454">
        <w:rPr>
          <w:rFonts w:cs="Times New Roman"/>
          <w:sz w:val="24"/>
          <w:szCs w:val="24"/>
        </w:rPr>
        <w:t>КМ8/18</w:t>
      </w:r>
      <w:r w:rsidRPr="00833B7A">
        <w:rPr>
          <w:rFonts w:cs="Times New Roman"/>
          <w:sz w:val="24"/>
          <w:szCs w:val="24"/>
        </w:rPr>
        <w:t xml:space="preserve">. </w:t>
      </w:r>
    </w:p>
    <w:p w:rsidR="00574781" w:rsidRPr="00833B7A" w:rsidRDefault="00574781" w:rsidP="00574781">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прибор учета холодной воды,</w:t>
      </w:r>
      <w:r w:rsidR="000A161F">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водоподготовки</w:t>
      </w:r>
      <w:r w:rsidR="00E41454">
        <w:rPr>
          <w:rFonts w:cs="Times New Roman"/>
          <w:sz w:val="24"/>
          <w:szCs w:val="24"/>
        </w:rPr>
        <w:t xml:space="preserve"> - </w:t>
      </w:r>
      <w:r w:rsidR="00E41454" w:rsidRPr="00E41454">
        <w:rPr>
          <w:rFonts w:cs="Times New Roman"/>
          <w:sz w:val="24"/>
          <w:szCs w:val="24"/>
        </w:rPr>
        <w:t>Д=0,6м, Н=1,4 сульфоуголь -1 шт</w:t>
      </w:r>
      <w:r w:rsidR="00E41454">
        <w:rPr>
          <w:rFonts w:cs="Times New Roman"/>
          <w:sz w:val="24"/>
          <w:szCs w:val="24"/>
        </w:rPr>
        <w:t>.</w:t>
      </w:r>
    </w:p>
    <w:p w:rsidR="00574781" w:rsidRDefault="00574781" w:rsidP="00574781">
      <w:pPr>
        <w:pStyle w:val="a3"/>
        <w:spacing w:after="0" w:line="360" w:lineRule="auto"/>
        <w:ind w:left="0"/>
        <w:jc w:val="both"/>
        <w:rPr>
          <w:rFonts w:cs="Times New Roman"/>
          <w:sz w:val="24"/>
          <w:szCs w:val="24"/>
        </w:rPr>
      </w:pPr>
      <w:r>
        <w:rPr>
          <w:rFonts w:cs="Times New Roman"/>
          <w:sz w:val="24"/>
          <w:szCs w:val="24"/>
        </w:rPr>
        <w:lastRenderedPageBreak/>
        <w:t xml:space="preserve">Общая длина трассы </w:t>
      </w:r>
      <w:r w:rsidRPr="00BA7623">
        <w:rPr>
          <w:sz w:val="24"/>
          <w:szCs w:val="24"/>
        </w:rPr>
        <w:t>составляет</w:t>
      </w:r>
      <w:r w:rsidR="000A161F">
        <w:rPr>
          <w:sz w:val="24"/>
          <w:szCs w:val="24"/>
        </w:rPr>
        <w:t xml:space="preserve"> </w:t>
      </w:r>
      <w:r w:rsidR="00E41454">
        <w:rPr>
          <w:rFonts w:cs="Times New Roman"/>
          <w:sz w:val="24"/>
          <w:szCs w:val="24"/>
        </w:rPr>
        <w:t>0,1995</w:t>
      </w:r>
      <w:r w:rsidR="000A161F">
        <w:rPr>
          <w:rFonts w:cs="Times New Roman"/>
          <w:sz w:val="24"/>
          <w:szCs w:val="24"/>
        </w:rPr>
        <w:t xml:space="preserve"> </w:t>
      </w:r>
      <w:r w:rsidR="00E41454">
        <w:rPr>
          <w:rFonts w:cs="Times New Roman"/>
          <w:sz w:val="24"/>
          <w:szCs w:val="24"/>
        </w:rPr>
        <w:t>к</w:t>
      </w:r>
      <w:r w:rsidRPr="00F8026B">
        <w:rPr>
          <w:rFonts w:cs="Times New Roman"/>
          <w:sz w:val="24"/>
          <w:szCs w:val="24"/>
        </w:rPr>
        <w:t>м в двухтрубном исчислении</w:t>
      </w:r>
      <w:r>
        <w:rPr>
          <w:rFonts w:cs="Times New Roman"/>
          <w:sz w:val="24"/>
          <w:szCs w:val="24"/>
        </w:rPr>
        <w:t>.</w:t>
      </w:r>
      <w:r w:rsidR="00366D52">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B25EFF" w:rsidRPr="002D64C2" w:rsidRDefault="00B25EFF" w:rsidP="002D64C2">
      <w:pPr>
        <w:pStyle w:val="a3"/>
        <w:spacing w:after="0" w:line="240" w:lineRule="auto"/>
        <w:ind w:left="0"/>
        <w:jc w:val="both"/>
        <w:rPr>
          <w:rFonts w:cs="Times New Roman"/>
          <w:sz w:val="16"/>
          <w:szCs w:val="16"/>
        </w:rPr>
      </w:pPr>
    </w:p>
    <w:p w:rsidR="002D64C2" w:rsidRPr="00C867AE" w:rsidRDefault="007B5EFB" w:rsidP="002D64C2">
      <w:pPr>
        <w:pStyle w:val="a3"/>
        <w:spacing w:after="0" w:line="360" w:lineRule="auto"/>
        <w:ind w:left="0"/>
        <w:jc w:val="both"/>
        <w:rPr>
          <w:rFonts w:cs="Times New Roman"/>
          <w:b/>
          <w:sz w:val="24"/>
          <w:szCs w:val="24"/>
        </w:rPr>
      </w:pPr>
      <w:r>
        <w:rPr>
          <w:rFonts w:cs="Times New Roman"/>
          <w:b/>
          <w:sz w:val="24"/>
          <w:szCs w:val="24"/>
        </w:rPr>
        <w:t>г. Карачев</w:t>
      </w:r>
      <w:r w:rsidR="002D64C2" w:rsidRPr="00C867AE">
        <w:rPr>
          <w:rFonts w:cs="Times New Roman"/>
          <w:b/>
          <w:sz w:val="24"/>
          <w:szCs w:val="24"/>
        </w:rPr>
        <w:t xml:space="preserve">, котельная </w:t>
      </w:r>
      <w:r w:rsidR="002D64C2">
        <w:rPr>
          <w:rFonts w:cs="Times New Roman"/>
          <w:b/>
          <w:sz w:val="24"/>
          <w:szCs w:val="24"/>
        </w:rPr>
        <w:t xml:space="preserve">ул. </w:t>
      </w:r>
      <w:r w:rsidR="00D144C0" w:rsidRPr="00D144C0">
        <w:rPr>
          <w:rFonts w:cs="Times New Roman"/>
          <w:b/>
          <w:sz w:val="24"/>
          <w:szCs w:val="24"/>
        </w:rPr>
        <w:t>Первомайская, 148/1</w:t>
      </w:r>
      <w:r w:rsidR="002D64C2" w:rsidRPr="00C867AE">
        <w:rPr>
          <w:rFonts w:cs="Times New Roman"/>
          <w:b/>
          <w:sz w:val="24"/>
          <w:szCs w:val="24"/>
        </w:rPr>
        <w:t xml:space="preserve"> (технологическая зона №</w:t>
      </w:r>
      <w:r w:rsidR="002D64C2">
        <w:rPr>
          <w:rFonts w:cs="Times New Roman"/>
          <w:b/>
          <w:sz w:val="24"/>
          <w:szCs w:val="24"/>
        </w:rPr>
        <w:t>3</w:t>
      </w:r>
      <w:r w:rsidR="002D64C2" w:rsidRPr="00C867AE">
        <w:rPr>
          <w:rFonts w:cs="Times New Roman"/>
          <w:b/>
          <w:sz w:val="24"/>
          <w:szCs w:val="24"/>
        </w:rPr>
        <w:t>)</w:t>
      </w:r>
    </w:p>
    <w:p w:rsidR="002D64C2" w:rsidRDefault="002D64C2" w:rsidP="002D64C2">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3033A6">
        <w:rPr>
          <w:rFonts w:cs="Times New Roman"/>
          <w:sz w:val="24"/>
          <w:szCs w:val="24"/>
        </w:rPr>
        <w:t>3</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sidR="007B5EFB">
        <w:rPr>
          <w:rFonts w:cs="Times New Roman"/>
          <w:sz w:val="24"/>
          <w:szCs w:val="24"/>
        </w:rPr>
        <w:t>г. Карачев</w:t>
      </w:r>
      <w:r w:rsidR="00C92E13">
        <w:rPr>
          <w:rFonts w:cs="Times New Roman"/>
          <w:sz w:val="24"/>
          <w:szCs w:val="24"/>
        </w:rPr>
        <w:t xml:space="preserve"> </w:t>
      </w:r>
      <w:r w:rsidR="00FF0D2E" w:rsidRPr="00FF0D2E">
        <w:rPr>
          <w:rFonts w:cs="Times New Roman"/>
          <w:sz w:val="24"/>
          <w:szCs w:val="24"/>
        </w:rPr>
        <w:t>ул. Первомайская, 148/1</w:t>
      </w:r>
      <w:r w:rsidRPr="00FF0D2E">
        <w:rPr>
          <w:rFonts w:cs="Times New Roman"/>
          <w:sz w:val="24"/>
          <w:szCs w:val="24"/>
        </w:rPr>
        <w:t>.</w:t>
      </w:r>
      <w:r w:rsidRPr="00833B7A">
        <w:rPr>
          <w:rFonts w:cs="Times New Roman"/>
          <w:sz w:val="24"/>
          <w:szCs w:val="24"/>
        </w:rPr>
        <w:t xml:space="preserve"> Котельная</w:t>
      </w:r>
      <w:r w:rsidR="000A161F">
        <w:rPr>
          <w:rFonts w:cs="Times New Roman"/>
          <w:sz w:val="24"/>
          <w:szCs w:val="24"/>
        </w:rPr>
        <w:t xml:space="preserve"> </w:t>
      </w:r>
      <w:r w:rsidRPr="00833B7A">
        <w:rPr>
          <w:rFonts w:cs="Times New Roman"/>
          <w:sz w:val="24"/>
          <w:szCs w:val="24"/>
        </w:rPr>
        <w:t xml:space="preserve">находится </w:t>
      </w:r>
      <w:r w:rsidR="003D6381">
        <w:rPr>
          <w:rFonts w:cs="Times New Roman"/>
          <w:sz w:val="24"/>
          <w:szCs w:val="24"/>
        </w:rPr>
        <w:t>на балансе</w:t>
      </w:r>
      <w:r w:rsidR="000A161F">
        <w:rPr>
          <w:rFonts w:cs="Times New Roman"/>
          <w:sz w:val="24"/>
          <w:szCs w:val="24"/>
        </w:rPr>
        <w:t xml:space="preserve"> </w:t>
      </w:r>
      <w:r w:rsidR="003D6381">
        <w:rPr>
          <w:rFonts w:cs="Times New Roman"/>
          <w:sz w:val="24"/>
          <w:szCs w:val="24"/>
        </w:rPr>
        <w:t>ГУП «Брянсккоммунэнерго»</w:t>
      </w:r>
      <w:r w:rsidRPr="00833B7A">
        <w:rPr>
          <w:rFonts w:cs="Times New Roman"/>
          <w:sz w:val="24"/>
          <w:szCs w:val="24"/>
        </w:rPr>
        <w:t xml:space="preserve">. </w:t>
      </w:r>
      <w:r w:rsidRPr="00FD772B">
        <w:rPr>
          <w:rFonts w:eastAsia="Times New Roman" w:cs="Times New Roman"/>
          <w:color w:val="000000"/>
          <w:sz w:val="24"/>
          <w:szCs w:val="24"/>
        </w:rPr>
        <w:t xml:space="preserve">Котельная обеспечивает теплом </w:t>
      </w:r>
      <w:r w:rsidR="003D6381">
        <w:rPr>
          <w:rFonts w:eastAsia="Times New Roman" w:cs="Times New Roman"/>
          <w:color w:val="000000"/>
          <w:sz w:val="24"/>
          <w:szCs w:val="24"/>
        </w:rPr>
        <w:t>здания болницыи жилые дома</w:t>
      </w:r>
      <w:r w:rsidRPr="00833B7A">
        <w:rPr>
          <w:rFonts w:cs="Times New Roman"/>
          <w:sz w:val="24"/>
          <w:szCs w:val="24"/>
        </w:rPr>
        <w:t>.</w:t>
      </w:r>
      <w:r w:rsidR="000A161F">
        <w:rPr>
          <w:rFonts w:cs="Times New Roman"/>
          <w:sz w:val="24"/>
          <w:szCs w:val="24"/>
        </w:rPr>
        <w:t xml:space="preserve"> </w:t>
      </w:r>
      <w:r w:rsidRPr="00833B7A">
        <w:rPr>
          <w:rFonts w:cs="Times New Roman"/>
          <w:sz w:val="24"/>
          <w:szCs w:val="24"/>
        </w:rPr>
        <w:t>Тип системы отопления – закрытый.</w:t>
      </w:r>
      <w:r w:rsidR="000A161F">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3D6381">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3D6381">
        <w:rPr>
          <w:rFonts w:cs="Times New Roman"/>
          <w:sz w:val="24"/>
          <w:szCs w:val="24"/>
        </w:rPr>
        <w:t>3,34</w:t>
      </w:r>
      <w:r w:rsidR="000A161F">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w:t>
      </w:r>
      <w:r w:rsidR="003D6381">
        <w:rPr>
          <w:rFonts w:cs="Times New Roman"/>
          <w:sz w:val="24"/>
          <w:szCs w:val="24"/>
        </w:rPr>
        <w:t xml:space="preserve"> 1976</w:t>
      </w:r>
      <w:r w:rsidRPr="00833B7A">
        <w:rPr>
          <w:rFonts w:cs="Times New Roman"/>
          <w:sz w:val="24"/>
          <w:szCs w:val="24"/>
        </w:rPr>
        <w:t xml:space="preserve"> г.</w:t>
      </w:r>
      <w:r w:rsidR="000A161F">
        <w:rPr>
          <w:rFonts w:cs="Times New Roman"/>
          <w:sz w:val="24"/>
          <w:szCs w:val="24"/>
        </w:rPr>
        <w:t xml:space="preserve"> </w:t>
      </w:r>
      <w:r w:rsidR="003D6381">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0A161F">
        <w:rPr>
          <w:rFonts w:cs="Times New Roman"/>
          <w:sz w:val="24"/>
          <w:szCs w:val="24"/>
        </w:rPr>
        <w:t xml:space="preserve"> </w:t>
      </w:r>
      <w:r w:rsidRPr="00833B7A">
        <w:rPr>
          <w:rFonts w:cs="Times New Roman"/>
          <w:sz w:val="24"/>
          <w:szCs w:val="24"/>
        </w:rPr>
        <w:t>Котельная расположена в отдельном здании.</w:t>
      </w:r>
    </w:p>
    <w:p w:rsidR="002D64C2" w:rsidRPr="00E46B72" w:rsidRDefault="002D64C2" w:rsidP="00C5324F">
      <w:pPr>
        <w:spacing w:after="0" w:line="360" w:lineRule="auto"/>
        <w:ind w:firstLine="426"/>
        <w:jc w:val="both"/>
        <w:rPr>
          <w:rFonts w:cs="Times New Roman"/>
          <w:sz w:val="24"/>
          <w:szCs w:val="24"/>
        </w:rPr>
      </w:pPr>
      <w:r w:rsidRPr="00E46B72">
        <w:rPr>
          <w:rFonts w:cs="Times New Roman"/>
          <w:sz w:val="24"/>
          <w:szCs w:val="24"/>
        </w:rPr>
        <w:t>В данной котельной установлены котл</w:t>
      </w:r>
      <w:r w:rsidR="003D6381">
        <w:rPr>
          <w:rFonts w:cs="Times New Roman"/>
          <w:sz w:val="24"/>
          <w:szCs w:val="24"/>
        </w:rPr>
        <w:t>ы</w:t>
      </w:r>
      <w:r w:rsidR="000A161F">
        <w:rPr>
          <w:rFonts w:cs="Times New Roman"/>
          <w:sz w:val="24"/>
          <w:szCs w:val="24"/>
        </w:rPr>
        <w:t xml:space="preserve">: </w:t>
      </w:r>
      <w:r w:rsidR="003D6381" w:rsidRPr="003D6381">
        <w:rPr>
          <w:rFonts w:cs="Times New Roman"/>
          <w:sz w:val="24"/>
          <w:szCs w:val="24"/>
        </w:rPr>
        <w:t>НР-18-3</w:t>
      </w:r>
      <w:r w:rsidR="00C5324F">
        <w:rPr>
          <w:rFonts w:cs="Times New Roman"/>
          <w:sz w:val="24"/>
          <w:szCs w:val="24"/>
        </w:rPr>
        <w:t xml:space="preserve"> </w:t>
      </w:r>
      <w:r w:rsidR="003D6381" w:rsidRPr="003D6381">
        <w:rPr>
          <w:rFonts w:cs="Times New Roman"/>
          <w:sz w:val="24"/>
          <w:szCs w:val="24"/>
        </w:rPr>
        <w:t>шт.</w:t>
      </w:r>
      <w:r w:rsidR="000A161F">
        <w:rPr>
          <w:rFonts w:cs="Times New Roman"/>
          <w:sz w:val="24"/>
          <w:szCs w:val="24"/>
        </w:rPr>
        <w:t xml:space="preserve"> </w:t>
      </w:r>
      <w:r w:rsidR="003D6381" w:rsidRPr="003D6381">
        <w:rPr>
          <w:rFonts w:cs="Times New Roman"/>
          <w:sz w:val="24"/>
          <w:szCs w:val="24"/>
        </w:rPr>
        <w:t>НР-18пар-1шт.</w:t>
      </w:r>
      <w:r w:rsidR="000A161F">
        <w:rPr>
          <w:rFonts w:cs="Times New Roman"/>
          <w:sz w:val="24"/>
          <w:szCs w:val="24"/>
        </w:rPr>
        <w:t xml:space="preserve"> </w:t>
      </w:r>
      <w:r w:rsidR="003D6381" w:rsidRPr="003D6381">
        <w:rPr>
          <w:rFonts w:cs="Times New Roman"/>
          <w:sz w:val="24"/>
          <w:szCs w:val="24"/>
        </w:rPr>
        <w:t>Е-1-9Гпар-1 шт.</w:t>
      </w:r>
      <w:r w:rsidR="000A161F">
        <w:rPr>
          <w:rFonts w:cs="Times New Roman"/>
          <w:sz w:val="24"/>
          <w:szCs w:val="24"/>
        </w:rPr>
        <w:t xml:space="preserve"> </w:t>
      </w:r>
      <w:r w:rsidR="003D6381" w:rsidRPr="003D6381">
        <w:rPr>
          <w:rFonts w:cs="Times New Roman"/>
          <w:sz w:val="24"/>
          <w:szCs w:val="24"/>
        </w:rPr>
        <w:t>Минск (пар)-1 шт.</w:t>
      </w:r>
    </w:p>
    <w:p w:rsidR="009E683E" w:rsidRPr="009E683E" w:rsidRDefault="002D64C2" w:rsidP="009E683E">
      <w:pPr>
        <w:spacing w:after="0" w:line="360" w:lineRule="auto"/>
        <w:jc w:val="both"/>
        <w:rPr>
          <w:rFonts w:eastAsia="Times New Roman" w:cs="Times New Roman"/>
          <w:sz w:val="24"/>
          <w:szCs w:val="24"/>
          <w:lang w:eastAsia="ru-RU"/>
        </w:rPr>
      </w:pPr>
      <w:r w:rsidRPr="00833B7A">
        <w:rPr>
          <w:rFonts w:cs="Times New Roman"/>
          <w:sz w:val="24"/>
          <w:szCs w:val="24"/>
        </w:rPr>
        <w:t>В котельной установлены:</w:t>
      </w:r>
      <w:r w:rsidR="000A161F">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9E683E" w:rsidRPr="009E683E">
        <w:rPr>
          <w:rFonts w:eastAsia="Times New Roman" w:cs="Times New Roman"/>
          <w:sz w:val="24"/>
          <w:szCs w:val="24"/>
          <w:lang w:eastAsia="ru-RU"/>
        </w:rPr>
        <w:t>К100-80-160</w:t>
      </w:r>
      <w:r w:rsidR="009E683E">
        <w:rPr>
          <w:rFonts w:eastAsia="Times New Roman" w:cs="Times New Roman"/>
          <w:sz w:val="24"/>
          <w:szCs w:val="24"/>
          <w:lang w:eastAsia="ru-RU"/>
        </w:rPr>
        <w:t xml:space="preserve">, </w:t>
      </w:r>
      <w:r w:rsidR="009E683E" w:rsidRPr="009E683E">
        <w:rPr>
          <w:rFonts w:eastAsia="Times New Roman" w:cs="Times New Roman"/>
          <w:sz w:val="24"/>
          <w:szCs w:val="24"/>
          <w:lang w:eastAsia="ru-RU"/>
        </w:rPr>
        <w:t>К90/20</w:t>
      </w:r>
      <w:r w:rsidR="009E683E">
        <w:rPr>
          <w:rFonts w:eastAsia="Times New Roman" w:cs="Times New Roman"/>
          <w:sz w:val="24"/>
          <w:szCs w:val="24"/>
          <w:lang w:eastAsia="ru-RU"/>
        </w:rPr>
        <w:t xml:space="preserve">; </w:t>
      </w:r>
      <w:r w:rsidR="009E683E" w:rsidRPr="009E683E">
        <w:rPr>
          <w:rFonts w:eastAsia="Times New Roman" w:cs="Times New Roman"/>
          <w:sz w:val="24"/>
          <w:szCs w:val="24"/>
          <w:lang w:eastAsia="ru-RU"/>
        </w:rPr>
        <w:t>ГВС 3К-9</w:t>
      </w:r>
      <w:r w:rsidR="003E4233">
        <w:rPr>
          <w:rFonts w:eastAsia="Times New Roman" w:cs="Times New Roman"/>
          <w:sz w:val="24"/>
          <w:szCs w:val="24"/>
          <w:lang w:eastAsia="ru-RU"/>
        </w:rPr>
        <w:t xml:space="preserve"> </w:t>
      </w:r>
      <w:r w:rsidR="009E683E" w:rsidRPr="00833B7A">
        <w:rPr>
          <w:rFonts w:cs="Times New Roman"/>
          <w:sz w:val="24"/>
          <w:szCs w:val="24"/>
        </w:rPr>
        <w:t>(</w:t>
      </w:r>
      <w:r w:rsidR="009E683E">
        <w:rPr>
          <w:rFonts w:cs="Times New Roman"/>
          <w:sz w:val="24"/>
          <w:szCs w:val="24"/>
        </w:rPr>
        <w:t>3</w:t>
      </w:r>
      <w:r w:rsidR="009E683E" w:rsidRPr="00833B7A">
        <w:rPr>
          <w:rFonts w:cs="Times New Roman"/>
          <w:sz w:val="24"/>
          <w:szCs w:val="24"/>
        </w:rPr>
        <w:t xml:space="preserve"> шт</w:t>
      </w:r>
      <w:r w:rsidR="009E683E">
        <w:rPr>
          <w:rFonts w:cs="Times New Roman"/>
          <w:sz w:val="24"/>
          <w:szCs w:val="24"/>
        </w:rPr>
        <w:t xml:space="preserve">.); </w:t>
      </w:r>
      <w:r w:rsidR="009E683E" w:rsidRPr="009E683E">
        <w:rPr>
          <w:rFonts w:eastAsia="Times New Roman" w:cs="Times New Roman"/>
          <w:sz w:val="24"/>
          <w:szCs w:val="24"/>
          <w:lang w:eastAsia="ru-RU"/>
        </w:rPr>
        <w:t>исходной воды</w:t>
      </w:r>
      <w:r w:rsidR="000A161F">
        <w:rPr>
          <w:rFonts w:eastAsia="Times New Roman" w:cs="Times New Roman"/>
          <w:sz w:val="24"/>
          <w:szCs w:val="24"/>
          <w:lang w:eastAsia="ru-RU"/>
        </w:rPr>
        <w:t xml:space="preserve"> </w:t>
      </w:r>
      <w:r w:rsidR="009E683E" w:rsidRPr="009E683E">
        <w:rPr>
          <w:rFonts w:eastAsia="Times New Roman" w:cs="Times New Roman"/>
          <w:sz w:val="24"/>
          <w:szCs w:val="24"/>
          <w:lang w:eastAsia="ru-RU"/>
        </w:rPr>
        <w:t>3К-9</w:t>
      </w:r>
      <w:r w:rsidR="000A161F">
        <w:rPr>
          <w:rFonts w:eastAsia="Times New Roman" w:cs="Times New Roman"/>
          <w:sz w:val="24"/>
          <w:szCs w:val="24"/>
          <w:lang w:eastAsia="ru-RU"/>
        </w:rPr>
        <w:t xml:space="preserve"> </w:t>
      </w:r>
      <w:r w:rsidR="009E683E" w:rsidRPr="00833B7A">
        <w:rPr>
          <w:rFonts w:cs="Times New Roman"/>
          <w:sz w:val="24"/>
          <w:szCs w:val="24"/>
        </w:rPr>
        <w:t>(</w:t>
      </w:r>
      <w:r w:rsidR="009E683E">
        <w:rPr>
          <w:rFonts w:cs="Times New Roman"/>
          <w:sz w:val="24"/>
          <w:szCs w:val="24"/>
        </w:rPr>
        <w:t>2</w:t>
      </w:r>
      <w:r w:rsidR="009E683E" w:rsidRPr="00833B7A">
        <w:rPr>
          <w:rFonts w:cs="Times New Roman"/>
          <w:sz w:val="24"/>
          <w:szCs w:val="24"/>
        </w:rPr>
        <w:t xml:space="preserve"> шт</w:t>
      </w:r>
      <w:r w:rsidR="009E683E">
        <w:rPr>
          <w:rFonts w:cs="Times New Roman"/>
          <w:sz w:val="24"/>
          <w:szCs w:val="24"/>
        </w:rPr>
        <w:t xml:space="preserve">.); </w:t>
      </w:r>
      <w:r w:rsidR="009E683E" w:rsidRPr="009E683E">
        <w:rPr>
          <w:rFonts w:cs="Times New Roman"/>
          <w:sz w:val="24"/>
          <w:szCs w:val="24"/>
        </w:rPr>
        <w:t>питательный</w:t>
      </w:r>
      <w:r w:rsidR="000A161F">
        <w:rPr>
          <w:rFonts w:cs="Times New Roman"/>
          <w:sz w:val="24"/>
          <w:szCs w:val="24"/>
        </w:rPr>
        <w:t xml:space="preserve"> </w:t>
      </w:r>
      <w:r w:rsidR="009E683E" w:rsidRPr="009E683E">
        <w:rPr>
          <w:rFonts w:cs="Times New Roman"/>
          <w:sz w:val="24"/>
          <w:szCs w:val="24"/>
        </w:rPr>
        <w:t>К20/30</w:t>
      </w:r>
      <w:r w:rsidR="000A161F">
        <w:rPr>
          <w:rFonts w:cs="Times New Roman"/>
          <w:sz w:val="24"/>
          <w:szCs w:val="24"/>
        </w:rPr>
        <w:t xml:space="preserve"> </w:t>
      </w:r>
      <w:r w:rsidR="009E683E" w:rsidRPr="00833B7A">
        <w:rPr>
          <w:rFonts w:cs="Times New Roman"/>
          <w:sz w:val="24"/>
          <w:szCs w:val="24"/>
        </w:rPr>
        <w:t>(</w:t>
      </w:r>
      <w:r w:rsidR="009E683E">
        <w:rPr>
          <w:rFonts w:cs="Times New Roman"/>
          <w:sz w:val="24"/>
          <w:szCs w:val="24"/>
        </w:rPr>
        <w:t>2</w:t>
      </w:r>
      <w:r w:rsidR="009E683E" w:rsidRPr="00833B7A">
        <w:rPr>
          <w:rFonts w:cs="Times New Roman"/>
          <w:sz w:val="24"/>
          <w:szCs w:val="24"/>
        </w:rPr>
        <w:t xml:space="preserve"> шт</w:t>
      </w:r>
      <w:r w:rsidR="009E683E">
        <w:rPr>
          <w:rFonts w:cs="Times New Roman"/>
          <w:sz w:val="24"/>
          <w:szCs w:val="24"/>
        </w:rPr>
        <w:t>.).</w:t>
      </w:r>
    </w:p>
    <w:p w:rsidR="002D64C2" w:rsidRPr="00833B7A" w:rsidRDefault="002D64C2" w:rsidP="002D64C2">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прибор учета холодной воды,</w:t>
      </w:r>
      <w:r w:rsidR="000A161F">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водоподготовки</w:t>
      </w:r>
      <w:r w:rsidR="009E683E">
        <w:rPr>
          <w:rFonts w:cs="Times New Roman"/>
          <w:sz w:val="24"/>
          <w:szCs w:val="24"/>
        </w:rPr>
        <w:t>–</w:t>
      </w:r>
      <w:r w:rsidR="000A161F">
        <w:rPr>
          <w:rFonts w:cs="Times New Roman"/>
          <w:sz w:val="24"/>
          <w:szCs w:val="24"/>
        </w:rPr>
        <w:t>Д=0,72м, Н=1,6м сульфоуголь</w:t>
      </w:r>
      <w:r w:rsidR="009E683E" w:rsidRPr="009E683E">
        <w:rPr>
          <w:rFonts w:cs="Times New Roman"/>
          <w:sz w:val="24"/>
          <w:szCs w:val="24"/>
        </w:rPr>
        <w:t>-1 шт., Д=0,72м, Н=1,6</w:t>
      </w:r>
      <w:r w:rsidR="000A161F">
        <w:rPr>
          <w:rFonts w:cs="Times New Roman"/>
          <w:sz w:val="24"/>
          <w:szCs w:val="24"/>
        </w:rPr>
        <w:t xml:space="preserve"> </w:t>
      </w:r>
      <w:r w:rsidR="009E683E" w:rsidRPr="009E683E">
        <w:rPr>
          <w:rFonts w:cs="Times New Roman"/>
          <w:sz w:val="24"/>
          <w:szCs w:val="24"/>
        </w:rPr>
        <w:t>м</w:t>
      </w:r>
      <w:r w:rsidR="000A161F">
        <w:rPr>
          <w:rFonts w:cs="Times New Roman"/>
          <w:sz w:val="24"/>
          <w:szCs w:val="24"/>
        </w:rPr>
        <w:t xml:space="preserve"> </w:t>
      </w:r>
      <w:r w:rsidR="009E683E" w:rsidRPr="009E683E">
        <w:rPr>
          <w:rFonts w:cs="Times New Roman"/>
          <w:sz w:val="24"/>
          <w:szCs w:val="24"/>
        </w:rPr>
        <w:t>КУ2-8- 1шт.</w:t>
      </w:r>
    </w:p>
    <w:p w:rsidR="002D64C2" w:rsidRDefault="002D64C2" w:rsidP="002D64C2">
      <w:pPr>
        <w:pStyle w:val="a3"/>
        <w:spacing w:after="0" w:line="360" w:lineRule="auto"/>
        <w:ind w:left="0"/>
        <w:jc w:val="both"/>
        <w:rPr>
          <w:rFonts w:cs="Times New Roman"/>
          <w:sz w:val="24"/>
          <w:szCs w:val="24"/>
        </w:rPr>
      </w:pPr>
      <w:r>
        <w:rPr>
          <w:rFonts w:cs="Times New Roman"/>
          <w:sz w:val="24"/>
          <w:szCs w:val="24"/>
        </w:rPr>
        <w:t xml:space="preserve">Общая длина трассы </w:t>
      </w:r>
      <w:r w:rsidRPr="00BC0ED9">
        <w:rPr>
          <w:sz w:val="24"/>
          <w:szCs w:val="24"/>
        </w:rPr>
        <w:t>составляет</w:t>
      </w:r>
      <w:r w:rsidR="000A161F" w:rsidRPr="00BC0ED9">
        <w:rPr>
          <w:sz w:val="24"/>
          <w:szCs w:val="24"/>
        </w:rPr>
        <w:t xml:space="preserve"> </w:t>
      </w:r>
      <w:r w:rsidR="009E683E" w:rsidRPr="00BC0ED9">
        <w:rPr>
          <w:rFonts w:cs="Times New Roman"/>
          <w:sz w:val="24"/>
          <w:szCs w:val="24"/>
        </w:rPr>
        <w:t>1,079</w:t>
      </w:r>
      <w:r w:rsidR="000A161F" w:rsidRPr="00BC0ED9">
        <w:rPr>
          <w:rFonts w:cs="Times New Roman"/>
          <w:sz w:val="24"/>
          <w:szCs w:val="24"/>
        </w:rPr>
        <w:t xml:space="preserve"> </w:t>
      </w:r>
      <w:r w:rsidR="00C06BED" w:rsidRPr="00BC0ED9">
        <w:rPr>
          <w:rFonts w:cs="Times New Roman"/>
          <w:sz w:val="24"/>
          <w:szCs w:val="24"/>
        </w:rPr>
        <w:t>к</w:t>
      </w:r>
      <w:r w:rsidRPr="00BC0ED9">
        <w:rPr>
          <w:rFonts w:cs="Times New Roman"/>
          <w:sz w:val="24"/>
          <w:szCs w:val="24"/>
        </w:rPr>
        <w:t>м</w:t>
      </w:r>
      <w:r w:rsidRPr="00F8026B">
        <w:rPr>
          <w:rFonts w:cs="Times New Roman"/>
          <w:sz w:val="24"/>
          <w:szCs w:val="24"/>
        </w:rPr>
        <w:t xml:space="preserve"> в двухтрубном исчислении</w:t>
      </w:r>
      <w:r>
        <w:rPr>
          <w:rFonts w:cs="Times New Roman"/>
          <w:sz w:val="24"/>
          <w:szCs w:val="24"/>
        </w:rPr>
        <w:t>.</w:t>
      </w:r>
      <w:r w:rsidR="00EA5979">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B25EFF" w:rsidRPr="00E8269C" w:rsidRDefault="00B25EFF" w:rsidP="00E8269C">
      <w:pPr>
        <w:pStyle w:val="a3"/>
        <w:spacing w:after="0" w:line="240" w:lineRule="auto"/>
        <w:ind w:left="0"/>
        <w:jc w:val="both"/>
        <w:rPr>
          <w:rFonts w:cs="Times New Roman"/>
          <w:sz w:val="16"/>
          <w:szCs w:val="16"/>
        </w:rPr>
      </w:pPr>
    </w:p>
    <w:p w:rsidR="00E8269C" w:rsidRPr="00C867AE" w:rsidRDefault="007B5EFB" w:rsidP="00E8269C">
      <w:pPr>
        <w:pStyle w:val="a3"/>
        <w:spacing w:after="0" w:line="360" w:lineRule="auto"/>
        <w:ind w:left="0"/>
        <w:jc w:val="both"/>
        <w:rPr>
          <w:rFonts w:cs="Times New Roman"/>
          <w:b/>
          <w:sz w:val="24"/>
          <w:szCs w:val="24"/>
        </w:rPr>
      </w:pPr>
      <w:r>
        <w:rPr>
          <w:rFonts w:cs="Times New Roman"/>
          <w:b/>
          <w:sz w:val="24"/>
          <w:szCs w:val="24"/>
        </w:rPr>
        <w:t>г. Карачев</w:t>
      </w:r>
      <w:r w:rsidR="00E8269C" w:rsidRPr="00C867AE">
        <w:rPr>
          <w:rFonts w:cs="Times New Roman"/>
          <w:b/>
          <w:sz w:val="24"/>
          <w:szCs w:val="24"/>
        </w:rPr>
        <w:t xml:space="preserve">, котельная </w:t>
      </w:r>
      <w:r w:rsidR="00651ADB" w:rsidRPr="00651ADB">
        <w:rPr>
          <w:rFonts w:cs="Times New Roman"/>
          <w:b/>
          <w:sz w:val="24"/>
          <w:szCs w:val="24"/>
        </w:rPr>
        <w:t>ул.</w:t>
      </w:r>
      <w:r w:rsidR="00012BA6">
        <w:rPr>
          <w:rFonts w:cs="Times New Roman"/>
          <w:b/>
          <w:sz w:val="24"/>
          <w:szCs w:val="24"/>
        </w:rPr>
        <w:t xml:space="preserve"> </w:t>
      </w:r>
      <w:r w:rsidR="00651ADB" w:rsidRPr="00651ADB">
        <w:rPr>
          <w:rFonts w:cs="Times New Roman"/>
          <w:b/>
          <w:sz w:val="24"/>
          <w:szCs w:val="24"/>
        </w:rPr>
        <w:t>Кольцова,</w:t>
      </w:r>
      <w:r w:rsidR="007C70D7">
        <w:rPr>
          <w:rFonts w:cs="Times New Roman"/>
          <w:b/>
          <w:sz w:val="24"/>
          <w:szCs w:val="24"/>
        </w:rPr>
        <w:t xml:space="preserve"> </w:t>
      </w:r>
      <w:r w:rsidR="00651ADB" w:rsidRPr="00651ADB">
        <w:rPr>
          <w:rFonts w:cs="Times New Roman"/>
          <w:b/>
          <w:sz w:val="24"/>
          <w:szCs w:val="24"/>
        </w:rPr>
        <w:t>38А</w:t>
      </w:r>
      <w:r w:rsidR="00E8269C" w:rsidRPr="00C867AE">
        <w:rPr>
          <w:rFonts w:cs="Times New Roman"/>
          <w:b/>
          <w:sz w:val="24"/>
          <w:szCs w:val="24"/>
        </w:rPr>
        <w:t xml:space="preserve"> (технологическая зона №</w:t>
      </w:r>
      <w:r w:rsidR="005D3BEE">
        <w:rPr>
          <w:rFonts w:cs="Times New Roman"/>
          <w:b/>
          <w:sz w:val="24"/>
          <w:szCs w:val="24"/>
        </w:rPr>
        <w:t>4</w:t>
      </w:r>
      <w:r w:rsidR="00E8269C" w:rsidRPr="00C867AE">
        <w:rPr>
          <w:rFonts w:cs="Times New Roman"/>
          <w:b/>
          <w:sz w:val="24"/>
          <w:szCs w:val="24"/>
        </w:rPr>
        <w:t>)</w:t>
      </w:r>
    </w:p>
    <w:p w:rsidR="00E8269C" w:rsidRDefault="00E8269C" w:rsidP="00E8269C">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5D3BEE">
        <w:rPr>
          <w:rFonts w:cs="Times New Roman"/>
          <w:sz w:val="24"/>
          <w:szCs w:val="24"/>
        </w:rPr>
        <w:t>4</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sidR="007B5EFB">
        <w:rPr>
          <w:rFonts w:cs="Times New Roman"/>
          <w:sz w:val="24"/>
          <w:szCs w:val="24"/>
        </w:rPr>
        <w:t>г. Карачев</w:t>
      </w:r>
      <w:r w:rsidR="00012BA6">
        <w:rPr>
          <w:rFonts w:cs="Times New Roman"/>
          <w:sz w:val="24"/>
          <w:szCs w:val="24"/>
        </w:rPr>
        <w:t xml:space="preserve"> </w:t>
      </w:r>
      <w:r w:rsidR="00651ADB" w:rsidRPr="00651ADB">
        <w:rPr>
          <w:rFonts w:cs="Times New Roman"/>
          <w:sz w:val="24"/>
          <w:szCs w:val="24"/>
        </w:rPr>
        <w:t>ул.</w:t>
      </w:r>
      <w:r w:rsidR="00012BA6">
        <w:rPr>
          <w:rFonts w:cs="Times New Roman"/>
          <w:sz w:val="24"/>
          <w:szCs w:val="24"/>
        </w:rPr>
        <w:t xml:space="preserve"> </w:t>
      </w:r>
      <w:r w:rsidR="00651ADB" w:rsidRPr="00651ADB">
        <w:rPr>
          <w:rFonts w:cs="Times New Roman"/>
          <w:sz w:val="24"/>
          <w:szCs w:val="24"/>
        </w:rPr>
        <w:t>Кольцова,38А</w:t>
      </w:r>
      <w:r w:rsidRPr="00833B7A">
        <w:rPr>
          <w:rFonts w:cs="Times New Roman"/>
          <w:sz w:val="24"/>
          <w:szCs w:val="24"/>
        </w:rPr>
        <w:t>. Котельная</w:t>
      </w:r>
      <w:r w:rsidR="00012BA6">
        <w:rPr>
          <w:rFonts w:cs="Times New Roman"/>
          <w:sz w:val="24"/>
          <w:szCs w:val="24"/>
        </w:rPr>
        <w:t xml:space="preserve"> </w:t>
      </w:r>
      <w:r w:rsidRPr="00833B7A">
        <w:rPr>
          <w:rFonts w:cs="Times New Roman"/>
          <w:sz w:val="24"/>
          <w:szCs w:val="24"/>
        </w:rPr>
        <w:t xml:space="preserve">находится </w:t>
      </w:r>
      <w:r w:rsidR="00651ADB">
        <w:rPr>
          <w:rFonts w:cs="Times New Roman"/>
          <w:sz w:val="24"/>
          <w:szCs w:val="24"/>
        </w:rPr>
        <w:t>на балансе</w:t>
      </w:r>
      <w:r w:rsidR="00012BA6">
        <w:rPr>
          <w:rFonts w:cs="Times New Roman"/>
          <w:sz w:val="24"/>
          <w:szCs w:val="24"/>
        </w:rPr>
        <w:t xml:space="preserve"> </w:t>
      </w:r>
      <w:r w:rsidR="00651ADB">
        <w:rPr>
          <w:rFonts w:cs="Times New Roman"/>
          <w:sz w:val="24"/>
          <w:szCs w:val="24"/>
        </w:rPr>
        <w:t>ГУП «Брянсккоммунэнерго»</w:t>
      </w:r>
      <w:r w:rsidRPr="00833B7A">
        <w:rPr>
          <w:rFonts w:cs="Times New Roman"/>
          <w:sz w:val="24"/>
          <w:szCs w:val="24"/>
        </w:rPr>
        <w:t xml:space="preserve">. </w:t>
      </w:r>
      <w:r w:rsidRPr="00FD772B">
        <w:rPr>
          <w:rFonts w:eastAsia="Times New Roman" w:cs="Times New Roman"/>
          <w:color w:val="000000"/>
          <w:sz w:val="24"/>
          <w:szCs w:val="24"/>
        </w:rPr>
        <w:t xml:space="preserve">Котельная обеспечивает теплом </w:t>
      </w:r>
      <w:r>
        <w:rPr>
          <w:rFonts w:eastAsia="Times New Roman" w:cs="Times New Roman"/>
          <w:color w:val="000000"/>
          <w:sz w:val="24"/>
          <w:szCs w:val="24"/>
        </w:rPr>
        <w:t>здание школы №</w:t>
      </w:r>
      <w:r w:rsidR="00F24A4D">
        <w:rPr>
          <w:rFonts w:eastAsia="Times New Roman" w:cs="Times New Roman"/>
          <w:color w:val="000000"/>
          <w:sz w:val="24"/>
          <w:szCs w:val="24"/>
        </w:rPr>
        <w:t>5</w:t>
      </w:r>
      <w:r w:rsidR="00651ADB">
        <w:rPr>
          <w:rFonts w:eastAsia="Times New Roman" w:cs="Times New Roman"/>
          <w:color w:val="000000"/>
          <w:sz w:val="24"/>
          <w:szCs w:val="24"/>
        </w:rPr>
        <w:t>, здание дома ребенка</w:t>
      </w:r>
      <w:r>
        <w:rPr>
          <w:rFonts w:eastAsia="Times New Roman" w:cs="Times New Roman"/>
          <w:color w:val="000000"/>
          <w:sz w:val="24"/>
          <w:szCs w:val="24"/>
        </w:rPr>
        <w:t xml:space="preserve"> и </w:t>
      </w:r>
      <w:r w:rsidR="00651ADB">
        <w:rPr>
          <w:rFonts w:eastAsia="Times New Roman" w:cs="Times New Roman"/>
          <w:color w:val="000000"/>
          <w:sz w:val="24"/>
          <w:szCs w:val="24"/>
        </w:rPr>
        <w:t xml:space="preserve">общественные </w:t>
      </w:r>
      <w:r w:rsidR="00F24A4D">
        <w:rPr>
          <w:rFonts w:eastAsia="Times New Roman" w:cs="Times New Roman"/>
          <w:color w:val="000000"/>
          <w:sz w:val="24"/>
          <w:szCs w:val="24"/>
        </w:rPr>
        <w:t>здани</w:t>
      </w:r>
      <w:r w:rsidR="00651ADB">
        <w:rPr>
          <w:rFonts w:eastAsia="Times New Roman" w:cs="Times New Roman"/>
          <w:color w:val="000000"/>
          <w:sz w:val="24"/>
          <w:szCs w:val="24"/>
        </w:rPr>
        <w:t>я</w:t>
      </w:r>
      <w:r w:rsidRPr="00833B7A">
        <w:rPr>
          <w:rFonts w:cs="Times New Roman"/>
          <w:sz w:val="24"/>
          <w:szCs w:val="24"/>
        </w:rPr>
        <w:t>.</w:t>
      </w:r>
      <w:r w:rsidR="00012BA6">
        <w:rPr>
          <w:rFonts w:cs="Times New Roman"/>
          <w:sz w:val="24"/>
          <w:szCs w:val="24"/>
        </w:rPr>
        <w:t xml:space="preserve"> </w:t>
      </w:r>
      <w:r w:rsidRPr="00833B7A">
        <w:rPr>
          <w:rFonts w:cs="Times New Roman"/>
          <w:sz w:val="24"/>
          <w:szCs w:val="24"/>
        </w:rPr>
        <w:t>Тип системы отопления – закрытый.</w:t>
      </w:r>
      <w:r w:rsidR="00012BA6">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2B5A7D">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651ADB">
        <w:rPr>
          <w:rFonts w:cs="Times New Roman"/>
          <w:sz w:val="24"/>
          <w:szCs w:val="24"/>
        </w:rPr>
        <w:t>1,19</w:t>
      </w:r>
      <w:r w:rsidR="00012BA6">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w:t>
      </w:r>
      <w:r w:rsidR="007C70D7">
        <w:rPr>
          <w:rFonts w:cs="Times New Roman"/>
          <w:sz w:val="24"/>
          <w:szCs w:val="24"/>
        </w:rPr>
        <w:t xml:space="preserve"> </w:t>
      </w:r>
      <w:r>
        <w:rPr>
          <w:rFonts w:cs="Times New Roman"/>
          <w:sz w:val="24"/>
          <w:szCs w:val="24"/>
        </w:rPr>
        <w:t>–</w:t>
      </w:r>
      <w:r w:rsidR="007C70D7">
        <w:rPr>
          <w:rFonts w:cs="Times New Roman"/>
          <w:sz w:val="24"/>
          <w:szCs w:val="24"/>
        </w:rPr>
        <w:t xml:space="preserve"> </w:t>
      </w:r>
      <w:r w:rsidR="00651ADB">
        <w:rPr>
          <w:rFonts w:cs="Times New Roman"/>
          <w:sz w:val="24"/>
          <w:szCs w:val="24"/>
        </w:rPr>
        <w:t>1968</w:t>
      </w:r>
      <w:r w:rsidRPr="00833B7A">
        <w:rPr>
          <w:rFonts w:cs="Times New Roman"/>
          <w:sz w:val="24"/>
          <w:szCs w:val="24"/>
        </w:rPr>
        <w:t xml:space="preserve"> г.</w:t>
      </w:r>
      <w:r w:rsidR="00012BA6">
        <w:rPr>
          <w:rFonts w:cs="Times New Roman"/>
          <w:sz w:val="24"/>
          <w:szCs w:val="24"/>
        </w:rPr>
        <w:t xml:space="preserve"> </w:t>
      </w:r>
      <w:r w:rsidR="00651ADB">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012BA6">
        <w:rPr>
          <w:rFonts w:cs="Times New Roman"/>
          <w:sz w:val="24"/>
          <w:szCs w:val="24"/>
        </w:rPr>
        <w:t xml:space="preserve"> </w:t>
      </w:r>
      <w:r w:rsidRPr="00833B7A">
        <w:rPr>
          <w:rFonts w:cs="Times New Roman"/>
          <w:sz w:val="24"/>
          <w:szCs w:val="24"/>
        </w:rPr>
        <w:t>Котельная расположена в отдельном здании.</w:t>
      </w:r>
    </w:p>
    <w:p w:rsidR="00E8269C" w:rsidRPr="00E46B72" w:rsidRDefault="00E8269C" w:rsidP="00E8269C">
      <w:pPr>
        <w:spacing w:after="0" w:line="360" w:lineRule="auto"/>
        <w:ind w:firstLine="567"/>
        <w:jc w:val="both"/>
        <w:rPr>
          <w:rFonts w:cs="Times New Roman"/>
          <w:sz w:val="24"/>
          <w:szCs w:val="24"/>
        </w:rPr>
      </w:pPr>
      <w:r w:rsidRPr="00E46B72">
        <w:rPr>
          <w:rFonts w:cs="Times New Roman"/>
          <w:sz w:val="24"/>
          <w:szCs w:val="24"/>
        </w:rPr>
        <w:t>В котельной установлены котл</w:t>
      </w:r>
      <w:r w:rsidR="009810DB">
        <w:rPr>
          <w:rFonts w:cs="Times New Roman"/>
          <w:sz w:val="24"/>
          <w:szCs w:val="24"/>
        </w:rPr>
        <w:t xml:space="preserve">ы </w:t>
      </w:r>
      <w:r w:rsidR="009810DB" w:rsidRPr="009810DB">
        <w:rPr>
          <w:rFonts w:cs="Times New Roman"/>
          <w:sz w:val="24"/>
          <w:szCs w:val="24"/>
        </w:rPr>
        <w:t>Универсал - 2 шт., Универсал 6</w:t>
      </w:r>
      <w:r w:rsidR="00012BA6">
        <w:rPr>
          <w:rFonts w:cs="Times New Roman"/>
          <w:sz w:val="24"/>
          <w:szCs w:val="24"/>
        </w:rPr>
        <w:t xml:space="preserve"> </w:t>
      </w:r>
      <w:r w:rsidR="009810DB" w:rsidRPr="009810DB">
        <w:rPr>
          <w:rFonts w:cs="Times New Roman"/>
          <w:sz w:val="24"/>
          <w:szCs w:val="24"/>
        </w:rPr>
        <w:t>(пар) - 1 шт.</w:t>
      </w:r>
    </w:p>
    <w:p w:rsidR="00E8269C" w:rsidRPr="00833B7A" w:rsidRDefault="00E8269C" w:rsidP="00E8269C">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012BA6">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0140C5" w:rsidRPr="000140C5">
        <w:rPr>
          <w:rFonts w:cs="Times New Roman"/>
          <w:sz w:val="24"/>
          <w:szCs w:val="24"/>
        </w:rPr>
        <w:t>К45/30</w:t>
      </w:r>
      <w:r w:rsidR="00012BA6">
        <w:rPr>
          <w:rFonts w:cs="Times New Roman"/>
          <w:sz w:val="24"/>
          <w:szCs w:val="24"/>
        </w:rPr>
        <w:t xml:space="preserve"> </w:t>
      </w:r>
      <w:r w:rsidRPr="00833B7A">
        <w:rPr>
          <w:rFonts w:cs="Times New Roman"/>
          <w:sz w:val="24"/>
          <w:szCs w:val="24"/>
        </w:rPr>
        <w:t>(</w:t>
      </w:r>
      <w:r w:rsidR="002B5A7D">
        <w:rPr>
          <w:rFonts w:cs="Times New Roman"/>
          <w:sz w:val="24"/>
          <w:szCs w:val="24"/>
        </w:rPr>
        <w:t>2</w:t>
      </w:r>
      <w:r w:rsidRPr="00833B7A">
        <w:rPr>
          <w:rFonts w:cs="Times New Roman"/>
          <w:sz w:val="24"/>
          <w:szCs w:val="24"/>
        </w:rPr>
        <w:t xml:space="preserve"> шт</w:t>
      </w:r>
      <w:r>
        <w:rPr>
          <w:rFonts w:cs="Times New Roman"/>
          <w:sz w:val="24"/>
          <w:szCs w:val="24"/>
        </w:rPr>
        <w:t>.)</w:t>
      </w:r>
      <w:r w:rsidR="000140C5">
        <w:rPr>
          <w:rFonts w:cs="Times New Roman"/>
          <w:sz w:val="24"/>
          <w:szCs w:val="24"/>
        </w:rPr>
        <w:t>;</w:t>
      </w:r>
      <w:r w:rsidR="002B5A7D">
        <w:rPr>
          <w:rFonts w:cs="Times New Roman"/>
          <w:sz w:val="24"/>
          <w:szCs w:val="24"/>
        </w:rPr>
        <w:t xml:space="preserve"> насос ГВС </w:t>
      </w:r>
      <w:r w:rsidR="000140C5" w:rsidRPr="000140C5">
        <w:rPr>
          <w:rFonts w:cs="Times New Roman"/>
          <w:sz w:val="24"/>
          <w:szCs w:val="24"/>
        </w:rPr>
        <w:t>К20/30</w:t>
      </w:r>
      <w:r w:rsidR="00012BA6">
        <w:rPr>
          <w:rFonts w:cs="Times New Roman"/>
          <w:sz w:val="24"/>
          <w:szCs w:val="24"/>
        </w:rPr>
        <w:t xml:space="preserve"> </w:t>
      </w:r>
      <w:r w:rsidR="000140C5" w:rsidRPr="00833B7A">
        <w:rPr>
          <w:rFonts w:cs="Times New Roman"/>
          <w:sz w:val="24"/>
          <w:szCs w:val="24"/>
        </w:rPr>
        <w:t>(</w:t>
      </w:r>
      <w:r w:rsidR="000140C5">
        <w:rPr>
          <w:rFonts w:cs="Times New Roman"/>
          <w:sz w:val="24"/>
          <w:szCs w:val="24"/>
        </w:rPr>
        <w:t>2</w:t>
      </w:r>
      <w:r w:rsidR="000140C5" w:rsidRPr="00833B7A">
        <w:rPr>
          <w:rFonts w:cs="Times New Roman"/>
          <w:sz w:val="24"/>
          <w:szCs w:val="24"/>
        </w:rPr>
        <w:t xml:space="preserve"> шт</w:t>
      </w:r>
      <w:r w:rsidR="000140C5">
        <w:rPr>
          <w:rFonts w:cs="Times New Roman"/>
          <w:sz w:val="24"/>
          <w:szCs w:val="24"/>
        </w:rPr>
        <w:t xml:space="preserve">.); </w:t>
      </w:r>
      <w:r w:rsidR="000140C5" w:rsidRPr="000140C5">
        <w:rPr>
          <w:rFonts w:cs="Times New Roman"/>
          <w:sz w:val="24"/>
          <w:szCs w:val="24"/>
        </w:rPr>
        <w:t>подпиточный</w:t>
      </w:r>
      <w:r w:rsidR="00012BA6">
        <w:rPr>
          <w:rFonts w:cs="Times New Roman"/>
          <w:sz w:val="24"/>
          <w:szCs w:val="24"/>
        </w:rPr>
        <w:t xml:space="preserve"> </w:t>
      </w:r>
      <w:r w:rsidR="000140C5" w:rsidRPr="000140C5">
        <w:rPr>
          <w:rFonts w:cs="Times New Roman"/>
          <w:sz w:val="24"/>
          <w:szCs w:val="24"/>
        </w:rPr>
        <w:t>К20/18</w:t>
      </w:r>
      <w:r w:rsidR="000140C5">
        <w:rPr>
          <w:rFonts w:cs="Times New Roman"/>
          <w:sz w:val="24"/>
          <w:szCs w:val="24"/>
        </w:rPr>
        <w:t xml:space="preserve">; </w:t>
      </w:r>
      <w:r w:rsidR="000140C5" w:rsidRPr="000140C5">
        <w:rPr>
          <w:rFonts w:cs="Times New Roman"/>
          <w:sz w:val="24"/>
          <w:szCs w:val="24"/>
        </w:rPr>
        <w:t>исходной воды</w:t>
      </w:r>
      <w:r w:rsidR="00012BA6">
        <w:rPr>
          <w:rFonts w:cs="Times New Roman"/>
          <w:sz w:val="24"/>
          <w:szCs w:val="24"/>
        </w:rPr>
        <w:t xml:space="preserve"> </w:t>
      </w:r>
      <w:r w:rsidR="000140C5" w:rsidRPr="000140C5">
        <w:rPr>
          <w:rFonts w:cs="Times New Roman"/>
          <w:sz w:val="24"/>
          <w:szCs w:val="24"/>
        </w:rPr>
        <w:t>К20/18</w:t>
      </w:r>
      <w:r w:rsidRPr="00833B7A">
        <w:rPr>
          <w:rFonts w:cs="Times New Roman"/>
          <w:sz w:val="24"/>
          <w:szCs w:val="24"/>
        </w:rPr>
        <w:t xml:space="preserve">. </w:t>
      </w:r>
    </w:p>
    <w:p w:rsidR="00E8269C" w:rsidRPr="00833B7A" w:rsidRDefault="00E8269C" w:rsidP="00E8269C">
      <w:pPr>
        <w:pStyle w:val="a3"/>
        <w:spacing w:after="0" w:line="360" w:lineRule="auto"/>
        <w:ind w:left="0"/>
        <w:jc w:val="both"/>
        <w:rPr>
          <w:rFonts w:cs="Times New Roman"/>
          <w:sz w:val="24"/>
          <w:szCs w:val="24"/>
        </w:rPr>
      </w:pPr>
      <w:r w:rsidRPr="00833B7A">
        <w:rPr>
          <w:rFonts w:cs="Times New Roman"/>
          <w:sz w:val="24"/>
          <w:szCs w:val="24"/>
        </w:rPr>
        <w:lastRenderedPageBreak/>
        <w:t>В котельной установлены прибор учета холодной воды,</w:t>
      </w:r>
      <w:r w:rsidR="00012BA6">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водоподготовки</w:t>
      </w:r>
      <w:r w:rsidR="00C06BED">
        <w:rPr>
          <w:rFonts w:cs="Times New Roman"/>
          <w:sz w:val="24"/>
          <w:szCs w:val="24"/>
        </w:rPr>
        <w:t xml:space="preserve"> - </w:t>
      </w:r>
      <w:r w:rsidR="00C06BED" w:rsidRPr="00C06BED">
        <w:rPr>
          <w:rFonts w:cs="Times New Roman"/>
          <w:sz w:val="24"/>
          <w:szCs w:val="24"/>
        </w:rPr>
        <w:t>Д=0,72м, Н=1,3сульфоуголь -1 шт</w:t>
      </w:r>
      <w:r w:rsidR="00C06BED">
        <w:rPr>
          <w:rFonts w:cs="Times New Roman"/>
          <w:sz w:val="24"/>
          <w:szCs w:val="24"/>
        </w:rPr>
        <w:t>.</w:t>
      </w:r>
    </w:p>
    <w:p w:rsidR="00E8269C" w:rsidRDefault="00E8269C" w:rsidP="00E8269C">
      <w:pPr>
        <w:pStyle w:val="a3"/>
        <w:spacing w:after="0" w:line="360" w:lineRule="auto"/>
        <w:ind w:left="0"/>
        <w:jc w:val="both"/>
        <w:rPr>
          <w:rFonts w:cs="Times New Roman"/>
          <w:sz w:val="24"/>
          <w:szCs w:val="24"/>
        </w:rPr>
      </w:pPr>
      <w:r>
        <w:rPr>
          <w:rFonts w:cs="Times New Roman"/>
          <w:sz w:val="24"/>
          <w:szCs w:val="24"/>
        </w:rPr>
        <w:t xml:space="preserve">Общая длина трассы </w:t>
      </w:r>
      <w:r w:rsidRPr="00BA7623">
        <w:rPr>
          <w:sz w:val="24"/>
          <w:szCs w:val="24"/>
        </w:rPr>
        <w:t>составляет</w:t>
      </w:r>
      <w:r w:rsidR="00012BA6">
        <w:rPr>
          <w:sz w:val="24"/>
          <w:szCs w:val="24"/>
        </w:rPr>
        <w:t xml:space="preserve"> </w:t>
      </w:r>
      <w:r w:rsidR="00C06BED">
        <w:rPr>
          <w:rFonts w:cs="Times New Roman"/>
          <w:sz w:val="24"/>
          <w:szCs w:val="24"/>
        </w:rPr>
        <w:t>0,514</w:t>
      </w:r>
      <w:r w:rsidR="00012BA6">
        <w:rPr>
          <w:rFonts w:cs="Times New Roman"/>
          <w:sz w:val="24"/>
          <w:szCs w:val="24"/>
        </w:rPr>
        <w:t xml:space="preserve"> </w:t>
      </w:r>
      <w:r w:rsidR="00C06BED">
        <w:rPr>
          <w:rFonts w:cs="Times New Roman"/>
          <w:sz w:val="24"/>
          <w:szCs w:val="24"/>
        </w:rPr>
        <w:t>к</w:t>
      </w:r>
      <w:r w:rsidRPr="00F8026B">
        <w:rPr>
          <w:rFonts w:cs="Times New Roman"/>
          <w:sz w:val="24"/>
          <w:szCs w:val="24"/>
        </w:rPr>
        <w:t>м в двухтрубном исчислении</w:t>
      </w:r>
      <w:r>
        <w:rPr>
          <w:rFonts w:cs="Times New Roman"/>
          <w:sz w:val="24"/>
          <w:szCs w:val="24"/>
        </w:rPr>
        <w:t>.</w:t>
      </w:r>
      <w:r w:rsidR="00012BA6">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E8269C" w:rsidRPr="00B9623C" w:rsidRDefault="00E8269C" w:rsidP="00B9623C">
      <w:pPr>
        <w:pStyle w:val="a3"/>
        <w:spacing w:after="0" w:line="240" w:lineRule="auto"/>
        <w:ind w:left="0"/>
        <w:jc w:val="both"/>
        <w:rPr>
          <w:rFonts w:cs="Times New Roman"/>
          <w:sz w:val="16"/>
          <w:szCs w:val="16"/>
        </w:rPr>
      </w:pPr>
    </w:p>
    <w:p w:rsidR="00B9623C" w:rsidRPr="00B9623C" w:rsidRDefault="007B5EFB" w:rsidP="00B9623C">
      <w:pPr>
        <w:pStyle w:val="a3"/>
        <w:spacing w:after="0"/>
        <w:ind w:left="0"/>
        <w:jc w:val="both"/>
        <w:rPr>
          <w:rFonts w:cs="Times New Roman"/>
          <w:b/>
          <w:sz w:val="24"/>
          <w:szCs w:val="24"/>
        </w:rPr>
      </w:pPr>
      <w:r>
        <w:rPr>
          <w:rFonts w:cs="Times New Roman"/>
          <w:b/>
          <w:sz w:val="24"/>
          <w:szCs w:val="24"/>
        </w:rPr>
        <w:t>г. Карачев</w:t>
      </w:r>
      <w:r w:rsidR="00B9623C" w:rsidRPr="00B9623C">
        <w:rPr>
          <w:rFonts w:cs="Times New Roman"/>
          <w:b/>
          <w:sz w:val="24"/>
          <w:szCs w:val="24"/>
        </w:rPr>
        <w:t xml:space="preserve">, котельная </w:t>
      </w:r>
      <w:r w:rsidR="00397697" w:rsidRPr="00397697">
        <w:rPr>
          <w:rFonts w:eastAsia="Times New Roman" w:cs="Times New Roman"/>
          <w:b/>
          <w:color w:val="000000"/>
          <w:sz w:val="24"/>
          <w:szCs w:val="24"/>
          <w:lang w:eastAsia="ru-RU"/>
        </w:rPr>
        <w:t>ул.</w:t>
      </w:r>
      <w:r w:rsidR="00012BA6">
        <w:rPr>
          <w:rFonts w:eastAsia="Times New Roman" w:cs="Times New Roman"/>
          <w:b/>
          <w:color w:val="000000"/>
          <w:sz w:val="24"/>
          <w:szCs w:val="24"/>
          <w:lang w:eastAsia="ru-RU"/>
        </w:rPr>
        <w:t xml:space="preserve"> </w:t>
      </w:r>
      <w:r w:rsidR="00397697" w:rsidRPr="00397697">
        <w:rPr>
          <w:rFonts w:eastAsia="Times New Roman" w:cs="Times New Roman"/>
          <w:b/>
          <w:color w:val="000000"/>
          <w:sz w:val="24"/>
          <w:szCs w:val="24"/>
          <w:lang w:eastAsia="ru-RU"/>
        </w:rPr>
        <w:t>Урицкого, 50</w:t>
      </w:r>
      <w:r w:rsidR="00B9623C" w:rsidRPr="00B9623C">
        <w:rPr>
          <w:rFonts w:cs="Times New Roman"/>
          <w:b/>
          <w:sz w:val="24"/>
          <w:szCs w:val="24"/>
        </w:rPr>
        <w:t xml:space="preserve"> (технологическая зона №5)</w:t>
      </w:r>
    </w:p>
    <w:p w:rsidR="00B9623C" w:rsidRDefault="00B9623C" w:rsidP="00B9623C">
      <w:pPr>
        <w:shd w:val="clear" w:color="auto" w:fill="FFFFFF"/>
        <w:autoSpaceDE w:val="0"/>
        <w:autoSpaceDN w:val="0"/>
        <w:adjustRightInd w:val="0"/>
        <w:spacing w:before="120"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Pr>
          <w:rFonts w:cs="Times New Roman"/>
          <w:sz w:val="24"/>
          <w:szCs w:val="24"/>
        </w:rPr>
        <w:t>5</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sidR="007B5EFB">
        <w:rPr>
          <w:rFonts w:cs="Times New Roman"/>
          <w:sz w:val="24"/>
          <w:szCs w:val="24"/>
        </w:rPr>
        <w:t>г. Карачев</w:t>
      </w:r>
      <w:r w:rsidR="00C92E13">
        <w:rPr>
          <w:rFonts w:cs="Times New Roman"/>
          <w:sz w:val="24"/>
          <w:szCs w:val="24"/>
        </w:rPr>
        <w:t xml:space="preserve"> </w:t>
      </w:r>
      <w:r w:rsidR="00EA643F" w:rsidRPr="00EA643F">
        <w:rPr>
          <w:rFonts w:eastAsia="Times New Roman" w:cs="Times New Roman"/>
          <w:color w:val="000000"/>
          <w:sz w:val="24"/>
          <w:szCs w:val="24"/>
          <w:lang w:eastAsia="ru-RU"/>
        </w:rPr>
        <w:t>ул. Урицкого, 50</w:t>
      </w:r>
      <w:r w:rsidRPr="00D950B4">
        <w:rPr>
          <w:rFonts w:cs="Times New Roman"/>
          <w:sz w:val="24"/>
          <w:szCs w:val="24"/>
        </w:rPr>
        <w:t>.</w:t>
      </w:r>
      <w:r w:rsidRPr="00833B7A">
        <w:rPr>
          <w:rFonts w:cs="Times New Roman"/>
          <w:sz w:val="24"/>
          <w:szCs w:val="24"/>
        </w:rPr>
        <w:t xml:space="preserve"> Котельная</w:t>
      </w:r>
      <w:r w:rsidR="00E52D2F">
        <w:rPr>
          <w:rFonts w:cs="Times New Roman"/>
          <w:sz w:val="24"/>
          <w:szCs w:val="24"/>
        </w:rPr>
        <w:t xml:space="preserve"> </w:t>
      </w:r>
      <w:r w:rsidRPr="00833B7A">
        <w:rPr>
          <w:rFonts w:cs="Times New Roman"/>
          <w:sz w:val="24"/>
          <w:szCs w:val="24"/>
        </w:rPr>
        <w:t xml:space="preserve">находится </w:t>
      </w:r>
      <w:r w:rsidR="00537226">
        <w:rPr>
          <w:rFonts w:cs="Times New Roman"/>
          <w:sz w:val="24"/>
          <w:szCs w:val="24"/>
        </w:rPr>
        <w:t xml:space="preserve">на балансе </w:t>
      </w:r>
      <w:r w:rsidR="00EA643F">
        <w:rPr>
          <w:rFonts w:cs="Times New Roman"/>
          <w:sz w:val="24"/>
          <w:szCs w:val="24"/>
        </w:rPr>
        <w:t>ГУП «Брянсккоммунэнерго»</w:t>
      </w:r>
      <w:r w:rsidRPr="00833B7A">
        <w:rPr>
          <w:rFonts w:cs="Times New Roman"/>
          <w:sz w:val="24"/>
          <w:szCs w:val="24"/>
        </w:rPr>
        <w:t xml:space="preserve">. </w:t>
      </w:r>
      <w:r w:rsidR="00EA643F" w:rsidRPr="00FD772B">
        <w:rPr>
          <w:rFonts w:eastAsia="Times New Roman" w:cs="Times New Roman"/>
          <w:color w:val="000000"/>
          <w:sz w:val="24"/>
          <w:szCs w:val="24"/>
        </w:rPr>
        <w:t>Котельная обеспечивает теплом жилую застройку, общественные здания</w:t>
      </w:r>
      <w:r w:rsidR="00EA643F" w:rsidRPr="00833B7A">
        <w:rPr>
          <w:rFonts w:cs="Times New Roman"/>
          <w:sz w:val="24"/>
          <w:szCs w:val="24"/>
        </w:rPr>
        <w:t>.</w:t>
      </w:r>
      <w:r w:rsidR="00E52D2F">
        <w:rPr>
          <w:rFonts w:cs="Times New Roman"/>
          <w:sz w:val="24"/>
          <w:szCs w:val="24"/>
        </w:rPr>
        <w:t xml:space="preserve"> </w:t>
      </w:r>
      <w:r w:rsidRPr="00833B7A">
        <w:rPr>
          <w:rFonts w:cs="Times New Roman"/>
          <w:sz w:val="24"/>
          <w:szCs w:val="24"/>
        </w:rPr>
        <w:t>Тип системы отопления – закрытый.</w:t>
      </w:r>
      <w:r w:rsidR="00E52D2F">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8062F8" w:rsidRPr="007C70D7">
        <w:rPr>
          <w:rFonts w:cs="Times New Roman"/>
          <w:sz w:val="24"/>
          <w:szCs w:val="24"/>
        </w:rPr>
        <w:t>отсутствует</w:t>
      </w:r>
      <w:r w:rsidRPr="007C70D7">
        <w:rPr>
          <w:rFonts w:cs="Times New Roman"/>
          <w:sz w:val="24"/>
          <w:szCs w:val="24"/>
        </w:rPr>
        <w:t>.</w:t>
      </w:r>
      <w:r w:rsidRPr="00833B7A">
        <w:rPr>
          <w:rFonts w:cs="Times New Roman"/>
          <w:sz w:val="24"/>
          <w:szCs w:val="24"/>
        </w:rPr>
        <w:t xml:space="preserve"> Установленная тепловая мощность котельной составляет </w:t>
      </w:r>
      <w:r w:rsidR="007C70D7">
        <w:rPr>
          <w:rFonts w:cs="Times New Roman"/>
          <w:sz w:val="24"/>
          <w:szCs w:val="24"/>
        </w:rPr>
        <w:t xml:space="preserve">3,6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 – </w:t>
      </w:r>
      <w:r w:rsidR="00EA643F">
        <w:rPr>
          <w:rFonts w:cs="Times New Roman"/>
          <w:sz w:val="24"/>
          <w:szCs w:val="24"/>
        </w:rPr>
        <w:t>1974</w:t>
      </w:r>
      <w:r w:rsidRPr="00833B7A">
        <w:rPr>
          <w:rFonts w:cs="Times New Roman"/>
          <w:sz w:val="24"/>
          <w:szCs w:val="24"/>
        </w:rPr>
        <w:t xml:space="preserve"> г.</w:t>
      </w:r>
      <w:r w:rsidR="00E52D2F">
        <w:rPr>
          <w:rFonts w:cs="Times New Roman"/>
          <w:sz w:val="24"/>
          <w:szCs w:val="24"/>
        </w:rPr>
        <w:t xml:space="preserve"> </w:t>
      </w:r>
      <w:r w:rsidR="00EA643F">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E52D2F">
        <w:rPr>
          <w:rFonts w:cs="Times New Roman"/>
          <w:sz w:val="24"/>
          <w:szCs w:val="24"/>
        </w:rPr>
        <w:t xml:space="preserve"> </w:t>
      </w:r>
      <w:r w:rsidRPr="00833B7A">
        <w:rPr>
          <w:rFonts w:cs="Times New Roman"/>
          <w:sz w:val="24"/>
          <w:szCs w:val="24"/>
        </w:rPr>
        <w:t>Котельная расположена в отдельном здании.</w:t>
      </w:r>
    </w:p>
    <w:p w:rsidR="00B9623C" w:rsidRPr="00D55489" w:rsidRDefault="00B9623C" w:rsidP="00D55489">
      <w:pPr>
        <w:spacing w:after="0" w:line="360" w:lineRule="auto"/>
        <w:ind w:firstLine="567"/>
        <w:jc w:val="both"/>
        <w:rPr>
          <w:rFonts w:cs="Times New Roman"/>
          <w:sz w:val="24"/>
          <w:szCs w:val="24"/>
        </w:rPr>
      </w:pPr>
      <w:r w:rsidRPr="00D55489">
        <w:rPr>
          <w:rFonts w:cs="Times New Roman"/>
          <w:sz w:val="24"/>
          <w:szCs w:val="24"/>
        </w:rPr>
        <w:t>В данной котельной установлены котл</w:t>
      </w:r>
      <w:r w:rsidR="00EA643F">
        <w:rPr>
          <w:rFonts w:cs="Times New Roman"/>
          <w:sz w:val="24"/>
          <w:szCs w:val="24"/>
        </w:rPr>
        <w:t xml:space="preserve">ы </w:t>
      </w:r>
      <w:r w:rsidR="00EA643F" w:rsidRPr="00EA643F">
        <w:rPr>
          <w:rFonts w:cs="Times New Roman"/>
          <w:sz w:val="24"/>
          <w:szCs w:val="24"/>
        </w:rPr>
        <w:t>НР-18-6шт</w:t>
      </w:r>
      <w:r w:rsidRPr="00D55489">
        <w:rPr>
          <w:rFonts w:cs="Times New Roman"/>
          <w:sz w:val="24"/>
          <w:szCs w:val="24"/>
        </w:rPr>
        <w:t xml:space="preserve">. </w:t>
      </w:r>
    </w:p>
    <w:p w:rsidR="00EA643F" w:rsidRDefault="00EA643F" w:rsidP="00B9623C">
      <w:pPr>
        <w:pStyle w:val="a3"/>
        <w:spacing w:after="0" w:line="360" w:lineRule="auto"/>
        <w:ind w:left="0"/>
        <w:jc w:val="both"/>
        <w:rPr>
          <w:rFonts w:cs="Times New Roman"/>
          <w:sz w:val="24"/>
          <w:szCs w:val="24"/>
        </w:rPr>
      </w:pPr>
      <w:r>
        <w:rPr>
          <w:rFonts w:cs="Times New Roman"/>
          <w:sz w:val="24"/>
          <w:szCs w:val="24"/>
        </w:rPr>
        <w:t xml:space="preserve">В котельной установлены насосы: сетевые </w:t>
      </w:r>
      <w:r w:rsidRPr="00EA643F">
        <w:rPr>
          <w:rFonts w:cs="Times New Roman"/>
          <w:sz w:val="24"/>
          <w:szCs w:val="24"/>
        </w:rPr>
        <w:t>К160/30б</w:t>
      </w:r>
      <w:r>
        <w:rPr>
          <w:rFonts w:cs="Times New Roman"/>
          <w:sz w:val="24"/>
          <w:szCs w:val="24"/>
        </w:rPr>
        <w:t xml:space="preserve">, </w:t>
      </w:r>
      <w:r w:rsidRPr="00EA643F">
        <w:rPr>
          <w:rFonts w:cs="Times New Roman"/>
          <w:sz w:val="24"/>
          <w:szCs w:val="24"/>
        </w:rPr>
        <w:t>6К-8</w:t>
      </w:r>
      <w:r w:rsidR="00E52D2F">
        <w:rPr>
          <w:rFonts w:cs="Times New Roman"/>
          <w:sz w:val="24"/>
          <w:szCs w:val="24"/>
        </w:rPr>
        <w:t xml:space="preserve"> </w:t>
      </w:r>
      <w:r w:rsidR="00D55489" w:rsidRPr="00833B7A">
        <w:rPr>
          <w:rFonts w:cs="Times New Roman"/>
          <w:sz w:val="24"/>
          <w:szCs w:val="24"/>
        </w:rPr>
        <w:t>(</w:t>
      </w:r>
      <w:r w:rsidR="00D55489" w:rsidRPr="00D55489">
        <w:rPr>
          <w:rFonts w:cs="Times New Roman"/>
          <w:sz w:val="24"/>
          <w:szCs w:val="24"/>
        </w:rPr>
        <w:t>2</w:t>
      </w:r>
      <w:r w:rsidR="00D55489" w:rsidRPr="00833B7A">
        <w:rPr>
          <w:rFonts w:cs="Times New Roman"/>
          <w:sz w:val="24"/>
          <w:szCs w:val="24"/>
        </w:rPr>
        <w:t xml:space="preserve"> шт.)</w:t>
      </w:r>
      <w:r>
        <w:rPr>
          <w:rFonts w:cs="Times New Roman"/>
          <w:sz w:val="24"/>
          <w:szCs w:val="24"/>
        </w:rPr>
        <w:t xml:space="preserve">; </w:t>
      </w:r>
      <w:r w:rsidR="00D55489">
        <w:rPr>
          <w:rFonts w:cs="Times New Roman"/>
          <w:sz w:val="24"/>
          <w:szCs w:val="24"/>
        </w:rPr>
        <w:t>подпиточные</w:t>
      </w:r>
      <w:r w:rsidR="00E52D2F">
        <w:rPr>
          <w:rFonts w:cs="Times New Roman"/>
          <w:sz w:val="24"/>
          <w:szCs w:val="24"/>
        </w:rPr>
        <w:t xml:space="preserve"> </w:t>
      </w:r>
      <w:r w:rsidRPr="00EA643F">
        <w:rPr>
          <w:rFonts w:cs="Times New Roman"/>
          <w:sz w:val="24"/>
          <w:szCs w:val="24"/>
        </w:rPr>
        <w:t>К20/30</w:t>
      </w:r>
      <w:r w:rsidR="00E52D2F">
        <w:rPr>
          <w:rFonts w:cs="Times New Roman"/>
          <w:sz w:val="24"/>
          <w:szCs w:val="24"/>
        </w:rPr>
        <w:t xml:space="preserve"> </w:t>
      </w:r>
      <w:r w:rsidR="00D55489" w:rsidRPr="00833B7A">
        <w:rPr>
          <w:rFonts w:cs="Times New Roman"/>
          <w:sz w:val="24"/>
          <w:szCs w:val="24"/>
        </w:rPr>
        <w:t>(</w:t>
      </w:r>
      <w:r>
        <w:rPr>
          <w:rFonts w:cs="Times New Roman"/>
          <w:sz w:val="24"/>
          <w:szCs w:val="24"/>
        </w:rPr>
        <w:t>3</w:t>
      </w:r>
      <w:r w:rsidR="00D55489" w:rsidRPr="00833B7A">
        <w:rPr>
          <w:rFonts w:cs="Times New Roman"/>
          <w:sz w:val="24"/>
          <w:szCs w:val="24"/>
        </w:rPr>
        <w:t xml:space="preserve"> шт.)</w:t>
      </w:r>
      <w:r>
        <w:rPr>
          <w:rFonts w:cs="Times New Roman"/>
          <w:sz w:val="24"/>
          <w:szCs w:val="24"/>
        </w:rPr>
        <w:t xml:space="preserve">; взрыхления </w:t>
      </w:r>
      <w:r w:rsidRPr="00EA643F">
        <w:rPr>
          <w:rFonts w:cs="Times New Roman"/>
          <w:sz w:val="24"/>
          <w:szCs w:val="24"/>
        </w:rPr>
        <w:t>1,5К-6</w:t>
      </w:r>
      <w:r w:rsidR="00E52D2F">
        <w:rPr>
          <w:rFonts w:cs="Times New Roman"/>
          <w:sz w:val="24"/>
          <w:szCs w:val="24"/>
        </w:rPr>
        <w:t xml:space="preserve"> </w:t>
      </w:r>
      <w:r w:rsidRPr="00833B7A">
        <w:rPr>
          <w:rFonts w:cs="Times New Roman"/>
          <w:sz w:val="24"/>
          <w:szCs w:val="24"/>
        </w:rPr>
        <w:t>(</w:t>
      </w:r>
      <w:r w:rsidRPr="00D55489">
        <w:rPr>
          <w:rFonts w:cs="Times New Roman"/>
          <w:sz w:val="24"/>
          <w:szCs w:val="24"/>
        </w:rPr>
        <w:t>2</w:t>
      </w:r>
      <w:r w:rsidRPr="00833B7A">
        <w:rPr>
          <w:rFonts w:cs="Times New Roman"/>
          <w:sz w:val="24"/>
          <w:szCs w:val="24"/>
        </w:rPr>
        <w:t xml:space="preserve"> шт.)</w:t>
      </w:r>
      <w:r w:rsidR="00D55489">
        <w:rPr>
          <w:rFonts w:cs="Times New Roman"/>
          <w:sz w:val="24"/>
          <w:szCs w:val="24"/>
        </w:rPr>
        <w:t>.</w:t>
      </w:r>
    </w:p>
    <w:p w:rsidR="00EA643F" w:rsidRDefault="00B9623C" w:rsidP="00B9623C">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прибор учета холодной воды,</w:t>
      </w:r>
      <w:r w:rsidR="00E52D2F">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водоподготовки</w:t>
      </w:r>
      <w:r w:rsidR="00684397">
        <w:rPr>
          <w:rFonts w:cs="Times New Roman"/>
          <w:sz w:val="24"/>
          <w:szCs w:val="24"/>
        </w:rPr>
        <w:t xml:space="preserve"> – </w:t>
      </w:r>
      <w:r w:rsidR="00EA643F" w:rsidRPr="00EA643F">
        <w:rPr>
          <w:rFonts w:cs="Times New Roman"/>
          <w:sz w:val="24"/>
          <w:szCs w:val="24"/>
        </w:rPr>
        <w:t>Д=1,5м, Н=3,3 сульфоуголь -2 шт.</w:t>
      </w:r>
    </w:p>
    <w:p w:rsidR="00B9623C" w:rsidRDefault="00B9623C" w:rsidP="00B9623C">
      <w:pPr>
        <w:pStyle w:val="a3"/>
        <w:spacing w:after="0" w:line="360" w:lineRule="auto"/>
        <w:ind w:left="0"/>
        <w:jc w:val="both"/>
        <w:rPr>
          <w:rFonts w:cs="Times New Roman"/>
          <w:sz w:val="24"/>
          <w:szCs w:val="24"/>
        </w:rPr>
      </w:pPr>
      <w:r>
        <w:rPr>
          <w:rFonts w:cs="Times New Roman"/>
          <w:sz w:val="24"/>
          <w:szCs w:val="24"/>
        </w:rPr>
        <w:t xml:space="preserve">Общая длина трассы </w:t>
      </w:r>
      <w:r w:rsidRPr="00BA7623">
        <w:rPr>
          <w:sz w:val="24"/>
          <w:szCs w:val="24"/>
        </w:rPr>
        <w:t>составляет</w:t>
      </w:r>
      <w:r w:rsidR="00E52D2F">
        <w:rPr>
          <w:sz w:val="24"/>
          <w:szCs w:val="24"/>
        </w:rPr>
        <w:t xml:space="preserve"> </w:t>
      </w:r>
      <w:r w:rsidR="00EA643F">
        <w:rPr>
          <w:rFonts w:cs="Times New Roman"/>
          <w:sz w:val="24"/>
          <w:szCs w:val="24"/>
        </w:rPr>
        <w:t>1,27</w:t>
      </w:r>
      <w:r w:rsidR="00E52D2F">
        <w:rPr>
          <w:rFonts w:cs="Times New Roman"/>
          <w:sz w:val="24"/>
          <w:szCs w:val="24"/>
        </w:rPr>
        <w:t xml:space="preserve"> </w:t>
      </w:r>
      <w:r w:rsidR="00EA643F">
        <w:rPr>
          <w:rFonts w:cs="Times New Roman"/>
          <w:sz w:val="24"/>
          <w:szCs w:val="24"/>
        </w:rPr>
        <w:t>к</w:t>
      </w:r>
      <w:r w:rsidRPr="00F8026B">
        <w:rPr>
          <w:rFonts w:cs="Times New Roman"/>
          <w:sz w:val="24"/>
          <w:szCs w:val="24"/>
        </w:rPr>
        <w:t>м в двухтрубном исчислении</w:t>
      </w:r>
      <w:r>
        <w:rPr>
          <w:rFonts w:cs="Times New Roman"/>
          <w:sz w:val="24"/>
          <w:szCs w:val="24"/>
        </w:rPr>
        <w:t>.</w:t>
      </w:r>
      <w:r w:rsidR="00E52D2F">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EA643F" w:rsidRPr="00EA643F" w:rsidRDefault="00EA643F" w:rsidP="00EA643F">
      <w:pPr>
        <w:pStyle w:val="a3"/>
        <w:spacing w:after="0" w:line="240" w:lineRule="auto"/>
        <w:ind w:left="0"/>
        <w:jc w:val="both"/>
        <w:rPr>
          <w:rFonts w:cs="Times New Roman"/>
          <w:sz w:val="16"/>
          <w:szCs w:val="16"/>
        </w:rPr>
      </w:pPr>
    </w:p>
    <w:p w:rsidR="00620016" w:rsidRPr="00C867AE" w:rsidRDefault="00620016" w:rsidP="00EA643F">
      <w:pPr>
        <w:pStyle w:val="a3"/>
        <w:spacing w:after="0" w:line="360" w:lineRule="auto"/>
        <w:ind w:left="0"/>
        <w:jc w:val="both"/>
        <w:rPr>
          <w:rFonts w:cs="Times New Roman"/>
          <w:b/>
          <w:sz w:val="24"/>
          <w:szCs w:val="24"/>
        </w:rPr>
      </w:pPr>
      <w:r>
        <w:rPr>
          <w:rFonts w:cs="Times New Roman"/>
          <w:b/>
          <w:sz w:val="24"/>
          <w:szCs w:val="24"/>
        </w:rPr>
        <w:t>г. Карачев</w:t>
      </w:r>
      <w:r w:rsidRPr="00C867AE">
        <w:rPr>
          <w:rFonts w:cs="Times New Roman"/>
          <w:b/>
          <w:sz w:val="24"/>
          <w:szCs w:val="24"/>
        </w:rPr>
        <w:t xml:space="preserve">, котельная </w:t>
      </w:r>
      <w:r w:rsidR="009D1719" w:rsidRPr="009D1719">
        <w:rPr>
          <w:rFonts w:eastAsia="Times New Roman" w:cs="Times New Roman"/>
          <w:b/>
          <w:sz w:val="24"/>
          <w:szCs w:val="24"/>
          <w:lang w:eastAsia="ru-RU"/>
        </w:rPr>
        <w:t>ул.</w:t>
      </w:r>
      <w:r w:rsidR="00E52D2F">
        <w:rPr>
          <w:rFonts w:eastAsia="Times New Roman" w:cs="Times New Roman"/>
          <w:b/>
          <w:sz w:val="24"/>
          <w:szCs w:val="24"/>
          <w:lang w:eastAsia="ru-RU"/>
        </w:rPr>
        <w:t xml:space="preserve"> </w:t>
      </w:r>
      <w:r w:rsidR="00F6732D">
        <w:rPr>
          <w:rFonts w:eastAsia="Times New Roman" w:cs="Times New Roman"/>
          <w:b/>
          <w:sz w:val="24"/>
          <w:szCs w:val="24"/>
          <w:lang w:eastAsia="ru-RU"/>
        </w:rPr>
        <w:t>Свердлова</w:t>
      </w:r>
      <w:r w:rsidR="009D1719" w:rsidRPr="009D1719">
        <w:rPr>
          <w:rFonts w:eastAsia="Times New Roman" w:cs="Times New Roman"/>
          <w:b/>
          <w:sz w:val="24"/>
          <w:szCs w:val="24"/>
          <w:lang w:eastAsia="ru-RU"/>
        </w:rPr>
        <w:t>, 3А</w:t>
      </w:r>
      <w:r w:rsidRPr="00C867AE">
        <w:rPr>
          <w:rFonts w:cs="Times New Roman"/>
          <w:b/>
          <w:sz w:val="24"/>
          <w:szCs w:val="24"/>
        </w:rPr>
        <w:t xml:space="preserve"> (технологическая зона №</w:t>
      </w:r>
      <w:r w:rsidR="00EA643F">
        <w:rPr>
          <w:rFonts w:cs="Times New Roman"/>
          <w:b/>
          <w:sz w:val="24"/>
          <w:szCs w:val="24"/>
        </w:rPr>
        <w:t>6</w:t>
      </w:r>
      <w:r w:rsidRPr="00C867AE">
        <w:rPr>
          <w:rFonts w:cs="Times New Roman"/>
          <w:b/>
          <w:sz w:val="24"/>
          <w:szCs w:val="24"/>
        </w:rPr>
        <w:t>)</w:t>
      </w:r>
    </w:p>
    <w:p w:rsidR="00620016" w:rsidRDefault="00620016" w:rsidP="00620016">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7F6065">
        <w:rPr>
          <w:rFonts w:cs="Times New Roman"/>
          <w:sz w:val="24"/>
          <w:szCs w:val="24"/>
        </w:rPr>
        <w:t>6</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Pr>
          <w:rFonts w:cs="Times New Roman"/>
          <w:sz w:val="24"/>
          <w:szCs w:val="24"/>
        </w:rPr>
        <w:t>г. Карачев</w:t>
      </w:r>
      <w:r w:rsidR="00C92E13">
        <w:rPr>
          <w:rFonts w:cs="Times New Roman"/>
          <w:sz w:val="24"/>
          <w:szCs w:val="24"/>
        </w:rPr>
        <w:t xml:space="preserve"> </w:t>
      </w:r>
      <w:r>
        <w:rPr>
          <w:rFonts w:cs="Times New Roman"/>
          <w:sz w:val="24"/>
          <w:szCs w:val="24"/>
        </w:rPr>
        <w:t xml:space="preserve">ул. </w:t>
      </w:r>
      <w:r w:rsidR="00F6732D">
        <w:rPr>
          <w:rFonts w:eastAsia="Times New Roman" w:cs="Times New Roman"/>
          <w:sz w:val="24"/>
          <w:szCs w:val="24"/>
          <w:lang w:eastAsia="ru-RU"/>
        </w:rPr>
        <w:t>Свердлова</w:t>
      </w:r>
      <w:r w:rsidR="009D1719" w:rsidRPr="009D1719">
        <w:rPr>
          <w:rFonts w:eastAsia="Times New Roman" w:cs="Times New Roman"/>
          <w:sz w:val="24"/>
          <w:szCs w:val="24"/>
          <w:lang w:eastAsia="ru-RU"/>
        </w:rPr>
        <w:t>, 3А</w:t>
      </w:r>
      <w:r w:rsidRPr="00833B7A">
        <w:rPr>
          <w:rFonts w:cs="Times New Roman"/>
          <w:sz w:val="24"/>
          <w:szCs w:val="24"/>
        </w:rPr>
        <w:t>. Котельная</w:t>
      </w:r>
      <w:r w:rsidR="005651E8">
        <w:rPr>
          <w:rFonts w:cs="Times New Roman"/>
          <w:sz w:val="24"/>
          <w:szCs w:val="24"/>
        </w:rPr>
        <w:t xml:space="preserve"> </w:t>
      </w:r>
      <w:r w:rsidRPr="00833B7A">
        <w:rPr>
          <w:rFonts w:cs="Times New Roman"/>
          <w:sz w:val="24"/>
          <w:szCs w:val="24"/>
        </w:rPr>
        <w:t xml:space="preserve">находится </w:t>
      </w:r>
      <w:r>
        <w:rPr>
          <w:rFonts w:cs="Times New Roman"/>
          <w:sz w:val="24"/>
          <w:szCs w:val="24"/>
        </w:rPr>
        <w:t>на балансе</w:t>
      </w:r>
      <w:r w:rsidR="00E52D2F">
        <w:rPr>
          <w:rFonts w:cs="Times New Roman"/>
          <w:sz w:val="24"/>
          <w:szCs w:val="24"/>
        </w:rPr>
        <w:t xml:space="preserve"> </w:t>
      </w:r>
      <w:r>
        <w:rPr>
          <w:rFonts w:cs="Times New Roman"/>
          <w:sz w:val="24"/>
          <w:szCs w:val="24"/>
        </w:rPr>
        <w:t>ГУП «Брянсккоммунэнерго»</w:t>
      </w:r>
      <w:r w:rsidRPr="00833B7A">
        <w:rPr>
          <w:rFonts w:cs="Times New Roman"/>
          <w:sz w:val="24"/>
          <w:szCs w:val="24"/>
        </w:rPr>
        <w:t xml:space="preserve">. </w:t>
      </w:r>
      <w:r w:rsidRPr="00FD772B">
        <w:rPr>
          <w:rFonts w:eastAsia="Times New Roman" w:cs="Times New Roman"/>
          <w:color w:val="000000"/>
          <w:sz w:val="24"/>
          <w:szCs w:val="24"/>
        </w:rPr>
        <w:t>Котельная обеспечивает теплом жилую застройку, общественные здания</w:t>
      </w:r>
      <w:r w:rsidRPr="00833B7A">
        <w:rPr>
          <w:rFonts w:cs="Times New Roman"/>
          <w:sz w:val="24"/>
          <w:szCs w:val="24"/>
        </w:rPr>
        <w:t>.</w:t>
      </w:r>
      <w:r w:rsidR="00E52D2F">
        <w:rPr>
          <w:rFonts w:cs="Times New Roman"/>
          <w:sz w:val="24"/>
          <w:szCs w:val="24"/>
        </w:rPr>
        <w:t xml:space="preserve"> </w:t>
      </w:r>
      <w:r w:rsidRPr="00833B7A">
        <w:rPr>
          <w:rFonts w:cs="Times New Roman"/>
          <w:sz w:val="24"/>
          <w:szCs w:val="24"/>
        </w:rPr>
        <w:t>Тип системы отопления – закрытый.</w:t>
      </w:r>
      <w:r w:rsidR="00E52D2F">
        <w:rPr>
          <w:rFonts w:cs="Times New Roman"/>
          <w:sz w:val="24"/>
          <w:szCs w:val="24"/>
        </w:rPr>
        <w:t xml:space="preserve"> </w:t>
      </w:r>
      <w:r w:rsidRPr="00833B7A">
        <w:rPr>
          <w:rFonts w:cs="Times New Roman"/>
          <w:sz w:val="24"/>
          <w:szCs w:val="24"/>
        </w:rPr>
        <w:t xml:space="preserve">Централизованное горячее водоснабжение </w:t>
      </w:r>
      <w:r>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7C70D7">
        <w:rPr>
          <w:rFonts w:cs="Times New Roman"/>
          <w:sz w:val="24"/>
          <w:szCs w:val="24"/>
        </w:rPr>
        <w:t>3,6</w:t>
      </w:r>
      <w:r w:rsidR="00E52D2F">
        <w:rPr>
          <w:rFonts w:cs="Times New Roman"/>
          <w:sz w:val="24"/>
          <w:szCs w:val="24"/>
        </w:rPr>
        <w:t xml:space="preserve"> </w:t>
      </w:r>
      <w:r>
        <w:rPr>
          <w:rFonts w:cs="Times New Roman"/>
          <w:sz w:val="24"/>
          <w:szCs w:val="24"/>
        </w:rPr>
        <w:t>Гкал/час</w:t>
      </w:r>
      <w:r w:rsidRPr="00833B7A">
        <w:rPr>
          <w:rFonts w:cs="Times New Roman"/>
          <w:sz w:val="24"/>
          <w:szCs w:val="24"/>
        </w:rPr>
        <w:t>.</w:t>
      </w:r>
      <w:r w:rsidR="00E52D2F">
        <w:rPr>
          <w:rFonts w:cs="Times New Roman"/>
          <w:sz w:val="24"/>
          <w:szCs w:val="24"/>
        </w:rPr>
        <w:t xml:space="preserve"> </w:t>
      </w:r>
      <w:r w:rsidRPr="00833B7A">
        <w:rPr>
          <w:rFonts w:cs="Times New Roman"/>
          <w:sz w:val="24"/>
          <w:szCs w:val="24"/>
        </w:rPr>
        <w:t xml:space="preserve">Год ввода в эксплуатацию – </w:t>
      </w:r>
      <w:r>
        <w:rPr>
          <w:rFonts w:cs="Times New Roman"/>
          <w:sz w:val="24"/>
          <w:szCs w:val="24"/>
        </w:rPr>
        <w:t>19</w:t>
      </w:r>
      <w:r w:rsidR="009D1719">
        <w:rPr>
          <w:rFonts w:cs="Times New Roman"/>
          <w:sz w:val="24"/>
          <w:szCs w:val="24"/>
        </w:rPr>
        <w:t>61</w:t>
      </w:r>
      <w:r w:rsidRPr="00833B7A">
        <w:rPr>
          <w:rFonts w:cs="Times New Roman"/>
          <w:sz w:val="24"/>
          <w:szCs w:val="24"/>
        </w:rPr>
        <w:t xml:space="preserve"> г.</w:t>
      </w:r>
      <w:r>
        <w:rPr>
          <w:rFonts w:cs="Times New Roman"/>
          <w:sz w:val="24"/>
          <w:szCs w:val="24"/>
        </w:rPr>
        <w:t xml:space="preserve"> 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E52D2F">
        <w:rPr>
          <w:rFonts w:cs="Times New Roman"/>
          <w:sz w:val="24"/>
          <w:szCs w:val="24"/>
        </w:rPr>
        <w:t xml:space="preserve"> </w:t>
      </w:r>
      <w:r w:rsidRPr="00833B7A">
        <w:rPr>
          <w:rFonts w:cs="Times New Roman"/>
          <w:sz w:val="24"/>
          <w:szCs w:val="24"/>
        </w:rPr>
        <w:t>Котельная расположена в отдельном здании.</w:t>
      </w:r>
    </w:p>
    <w:p w:rsidR="00620016" w:rsidRPr="00E46B72" w:rsidRDefault="00620016" w:rsidP="00620016">
      <w:pPr>
        <w:spacing w:after="0" w:line="360" w:lineRule="auto"/>
        <w:ind w:firstLine="284"/>
        <w:jc w:val="both"/>
        <w:rPr>
          <w:rFonts w:cs="Times New Roman"/>
          <w:sz w:val="24"/>
          <w:szCs w:val="24"/>
        </w:rPr>
      </w:pPr>
      <w:r w:rsidRPr="00E46B72">
        <w:rPr>
          <w:rFonts w:cs="Times New Roman"/>
          <w:sz w:val="24"/>
          <w:szCs w:val="24"/>
        </w:rPr>
        <w:t>В котельной установлены водогрейн</w:t>
      </w:r>
      <w:r w:rsidR="009D1719">
        <w:rPr>
          <w:rFonts w:cs="Times New Roman"/>
          <w:sz w:val="24"/>
          <w:szCs w:val="24"/>
        </w:rPr>
        <w:t>е</w:t>
      </w:r>
      <w:r w:rsidRPr="00E46B72">
        <w:rPr>
          <w:rFonts w:cs="Times New Roman"/>
          <w:sz w:val="24"/>
          <w:szCs w:val="24"/>
        </w:rPr>
        <w:t xml:space="preserve"> котл</w:t>
      </w:r>
      <w:r w:rsidR="009D1719">
        <w:rPr>
          <w:rFonts w:cs="Times New Roman"/>
          <w:sz w:val="24"/>
          <w:szCs w:val="24"/>
        </w:rPr>
        <w:t xml:space="preserve">ы </w:t>
      </w:r>
      <w:r w:rsidR="009D1719" w:rsidRPr="009D1719">
        <w:rPr>
          <w:rFonts w:cs="Times New Roman"/>
          <w:sz w:val="24"/>
          <w:szCs w:val="24"/>
        </w:rPr>
        <w:t>НР-18-6шт</w:t>
      </w:r>
      <w:r w:rsidRPr="00E46B72">
        <w:rPr>
          <w:rFonts w:cs="Times New Roman"/>
          <w:sz w:val="24"/>
          <w:szCs w:val="24"/>
        </w:rPr>
        <w:t xml:space="preserve">. </w:t>
      </w:r>
    </w:p>
    <w:p w:rsidR="00620016" w:rsidRDefault="00620016" w:rsidP="00620016">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E52D2F">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631E79" w:rsidRPr="00631E79">
        <w:rPr>
          <w:rFonts w:cs="Times New Roman"/>
          <w:sz w:val="24"/>
          <w:szCs w:val="24"/>
        </w:rPr>
        <w:t xml:space="preserve">К160/30 </w:t>
      </w:r>
      <w:r w:rsidRPr="00833B7A">
        <w:rPr>
          <w:rFonts w:cs="Times New Roman"/>
          <w:sz w:val="24"/>
          <w:szCs w:val="24"/>
        </w:rPr>
        <w:t>(</w:t>
      </w:r>
      <w:r>
        <w:rPr>
          <w:rFonts w:cs="Times New Roman"/>
          <w:sz w:val="24"/>
          <w:szCs w:val="24"/>
        </w:rPr>
        <w:t>2</w:t>
      </w:r>
      <w:r w:rsidR="00631E79">
        <w:rPr>
          <w:rFonts w:cs="Times New Roman"/>
          <w:sz w:val="24"/>
          <w:szCs w:val="24"/>
        </w:rPr>
        <w:t xml:space="preserve"> шт.)</w:t>
      </w:r>
      <w:r>
        <w:rPr>
          <w:rFonts w:cs="Times New Roman"/>
          <w:sz w:val="24"/>
          <w:szCs w:val="24"/>
        </w:rPr>
        <w:t xml:space="preserve">; </w:t>
      </w:r>
      <w:r w:rsidR="00631E79">
        <w:rPr>
          <w:rFonts w:cs="Times New Roman"/>
          <w:sz w:val="24"/>
          <w:szCs w:val="24"/>
        </w:rPr>
        <w:t xml:space="preserve">ГВС </w:t>
      </w:r>
      <w:r w:rsidR="00631E79" w:rsidRPr="00631E79">
        <w:rPr>
          <w:rFonts w:cs="Times New Roman"/>
          <w:sz w:val="24"/>
          <w:szCs w:val="24"/>
        </w:rPr>
        <w:t>ЛМ50-10/45</w:t>
      </w:r>
      <w:r w:rsidR="00E52D2F">
        <w:rPr>
          <w:rFonts w:cs="Times New Roman"/>
          <w:sz w:val="24"/>
          <w:szCs w:val="24"/>
        </w:rPr>
        <w:t xml:space="preserve"> </w:t>
      </w:r>
      <w:r w:rsidRPr="00833B7A">
        <w:rPr>
          <w:rFonts w:cs="Times New Roman"/>
          <w:sz w:val="24"/>
          <w:szCs w:val="24"/>
        </w:rPr>
        <w:t>(</w:t>
      </w:r>
      <w:r>
        <w:rPr>
          <w:rFonts w:cs="Times New Roman"/>
          <w:sz w:val="24"/>
          <w:szCs w:val="24"/>
        </w:rPr>
        <w:t>2</w:t>
      </w:r>
      <w:r w:rsidR="00631E79">
        <w:rPr>
          <w:rFonts w:cs="Times New Roman"/>
          <w:sz w:val="24"/>
          <w:szCs w:val="24"/>
        </w:rPr>
        <w:t xml:space="preserve"> шт.);</w:t>
      </w:r>
      <w:r w:rsidR="00E52D2F">
        <w:rPr>
          <w:rFonts w:cs="Times New Roman"/>
          <w:sz w:val="24"/>
          <w:szCs w:val="24"/>
        </w:rPr>
        <w:t xml:space="preserve"> </w:t>
      </w:r>
      <w:r w:rsidR="00631E79" w:rsidRPr="00631E79">
        <w:rPr>
          <w:rFonts w:cs="Times New Roman"/>
          <w:sz w:val="24"/>
          <w:szCs w:val="24"/>
        </w:rPr>
        <w:t>летний контур</w:t>
      </w:r>
      <w:r w:rsidR="00E52D2F">
        <w:rPr>
          <w:rFonts w:cs="Times New Roman"/>
          <w:sz w:val="24"/>
          <w:szCs w:val="24"/>
        </w:rPr>
        <w:t xml:space="preserve"> </w:t>
      </w:r>
      <w:r w:rsidR="00631E79" w:rsidRPr="00631E79">
        <w:rPr>
          <w:rFonts w:eastAsia="Times New Roman" w:cs="Times New Roman"/>
          <w:sz w:val="24"/>
          <w:szCs w:val="24"/>
          <w:lang w:eastAsia="ru-RU"/>
        </w:rPr>
        <w:t>ЛМ65-20/25</w:t>
      </w:r>
      <w:r w:rsidR="00E52D2F">
        <w:rPr>
          <w:rFonts w:eastAsia="Times New Roman" w:cs="Times New Roman"/>
          <w:sz w:val="24"/>
          <w:szCs w:val="24"/>
          <w:lang w:eastAsia="ru-RU"/>
        </w:rPr>
        <w:t xml:space="preserve"> </w:t>
      </w:r>
      <w:r w:rsidRPr="00833B7A">
        <w:rPr>
          <w:rFonts w:cs="Times New Roman"/>
          <w:sz w:val="24"/>
          <w:szCs w:val="24"/>
        </w:rPr>
        <w:t>(</w:t>
      </w:r>
      <w:r>
        <w:rPr>
          <w:rFonts w:cs="Times New Roman"/>
          <w:sz w:val="24"/>
          <w:szCs w:val="24"/>
        </w:rPr>
        <w:t>2</w:t>
      </w:r>
      <w:r w:rsidRPr="00833B7A">
        <w:rPr>
          <w:rFonts w:cs="Times New Roman"/>
          <w:sz w:val="24"/>
          <w:szCs w:val="24"/>
        </w:rPr>
        <w:t xml:space="preserve"> шт.)</w:t>
      </w:r>
      <w:r>
        <w:rPr>
          <w:rFonts w:cs="Times New Roman"/>
          <w:sz w:val="24"/>
          <w:szCs w:val="24"/>
        </w:rPr>
        <w:t xml:space="preserve">; </w:t>
      </w:r>
      <w:r w:rsidRPr="005F0069">
        <w:rPr>
          <w:rFonts w:eastAsia="Times New Roman" w:cs="Times New Roman"/>
          <w:sz w:val="24"/>
          <w:szCs w:val="24"/>
          <w:lang w:eastAsia="ru-RU"/>
        </w:rPr>
        <w:t>подпиточный</w:t>
      </w:r>
      <w:r w:rsidR="00E52D2F">
        <w:rPr>
          <w:rFonts w:eastAsia="Times New Roman" w:cs="Times New Roman"/>
          <w:sz w:val="24"/>
          <w:szCs w:val="24"/>
          <w:lang w:eastAsia="ru-RU"/>
        </w:rPr>
        <w:t xml:space="preserve"> </w:t>
      </w:r>
      <w:r w:rsidR="00631E79" w:rsidRPr="00631E79">
        <w:rPr>
          <w:rFonts w:eastAsia="Times New Roman" w:cs="Times New Roman"/>
          <w:sz w:val="24"/>
          <w:szCs w:val="24"/>
          <w:lang w:eastAsia="ru-RU"/>
        </w:rPr>
        <w:t xml:space="preserve">ЛМ32-20/28 </w:t>
      </w:r>
      <w:r w:rsidRPr="00833B7A">
        <w:rPr>
          <w:rFonts w:cs="Times New Roman"/>
          <w:sz w:val="24"/>
          <w:szCs w:val="24"/>
        </w:rPr>
        <w:t>(</w:t>
      </w:r>
      <w:r>
        <w:rPr>
          <w:rFonts w:cs="Times New Roman"/>
          <w:sz w:val="24"/>
          <w:szCs w:val="24"/>
        </w:rPr>
        <w:t>2</w:t>
      </w:r>
      <w:r w:rsidRPr="00833B7A">
        <w:rPr>
          <w:rFonts w:cs="Times New Roman"/>
          <w:sz w:val="24"/>
          <w:szCs w:val="24"/>
        </w:rPr>
        <w:t xml:space="preserve"> шт.)</w:t>
      </w:r>
      <w:r w:rsidR="00631E79">
        <w:rPr>
          <w:rFonts w:cs="Times New Roman"/>
          <w:sz w:val="24"/>
          <w:szCs w:val="24"/>
        </w:rPr>
        <w:t>.</w:t>
      </w:r>
    </w:p>
    <w:p w:rsidR="00620016" w:rsidRDefault="00620016" w:rsidP="00620016">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прибор учета холодной воды,</w:t>
      </w:r>
      <w:r w:rsidR="00E52D2F">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 xml:space="preserve">водоподготовки </w:t>
      </w:r>
      <w:r>
        <w:rPr>
          <w:rFonts w:cs="Times New Roman"/>
          <w:sz w:val="24"/>
          <w:szCs w:val="24"/>
        </w:rPr>
        <w:t xml:space="preserve">- </w:t>
      </w:r>
      <w:r w:rsidR="00631E79" w:rsidRPr="00631E79">
        <w:rPr>
          <w:sz w:val="24"/>
          <w:szCs w:val="24"/>
        </w:rPr>
        <w:t xml:space="preserve">Д=0,65м, Н=2,0 сульфоуголь -2 шт. </w:t>
      </w:r>
      <w:r>
        <w:rPr>
          <w:rFonts w:cs="Times New Roman"/>
          <w:sz w:val="24"/>
          <w:szCs w:val="24"/>
        </w:rPr>
        <w:t xml:space="preserve">Общая длина трассы </w:t>
      </w:r>
      <w:r w:rsidRPr="00BA7623">
        <w:rPr>
          <w:sz w:val="24"/>
          <w:szCs w:val="24"/>
        </w:rPr>
        <w:lastRenderedPageBreak/>
        <w:t>составляет</w:t>
      </w:r>
      <w:r w:rsidR="00E52D2F">
        <w:rPr>
          <w:sz w:val="24"/>
          <w:szCs w:val="24"/>
        </w:rPr>
        <w:t xml:space="preserve"> </w:t>
      </w:r>
      <w:r w:rsidR="00631E79">
        <w:rPr>
          <w:rFonts w:cs="Times New Roman"/>
          <w:sz w:val="24"/>
          <w:szCs w:val="24"/>
        </w:rPr>
        <w:t>2,368</w:t>
      </w:r>
      <w:r w:rsidR="00E52D2F">
        <w:rPr>
          <w:rFonts w:cs="Times New Roman"/>
          <w:sz w:val="24"/>
          <w:szCs w:val="24"/>
        </w:rPr>
        <w:t xml:space="preserve"> </w:t>
      </w:r>
      <w:r w:rsidR="00631E79">
        <w:rPr>
          <w:rFonts w:cs="Times New Roman"/>
          <w:sz w:val="24"/>
          <w:szCs w:val="24"/>
        </w:rPr>
        <w:t>к</w:t>
      </w:r>
      <w:r w:rsidRPr="00F8026B">
        <w:rPr>
          <w:rFonts w:cs="Times New Roman"/>
          <w:sz w:val="24"/>
          <w:szCs w:val="24"/>
        </w:rPr>
        <w:t>м в двухтрубном исчислении</w:t>
      </w:r>
      <w:r>
        <w:rPr>
          <w:rFonts w:cs="Times New Roman"/>
          <w:sz w:val="24"/>
          <w:szCs w:val="24"/>
        </w:rPr>
        <w:t>.</w:t>
      </w:r>
      <w:r w:rsidR="00E52D2F">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620016" w:rsidRPr="00574781" w:rsidRDefault="00620016" w:rsidP="00620016">
      <w:pPr>
        <w:pStyle w:val="a3"/>
        <w:spacing w:after="0" w:line="240" w:lineRule="auto"/>
        <w:ind w:left="0"/>
        <w:jc w:val="both"/>
        <w:rPr>
          <w:rFonts w:cs="Times New Roman"/>
          <w:sz w:val="16"/>
          <w:szCs w:val="16"/>
        </w:rPr>
      </w:pPr>
    </w:p>
    <w:p w:rsidR="00620016" w:rsidRPr="00C867AE" w:rsidRDefault="00620016" w:rsidP="00620016">
      <w:pPr>
        <w:pStyle w:val="a3"/>
        <w:spacing w:after="0" w:line="360" w:lineRule="auto"/>
        <w:ind w:left="0"/>
        <w:jc w:val="both"/>
        <w:rPr>
          <w:rFonts w:cs="Times New Roman"/>
          <w:b/>
          <w:sz w:val="24"/>
          <w:szCs w:val="24"/>
        </w:rPr>
      </w:pPr>
      <w:r>
        <w:rPr>
          <w:rFonts w:cs="Times New Roman"/>
          <w:b/>
          <w:sz w:val="24"/>
          <w:szCs w:val="24"/>
        </w:rPr>
        <w:t>г. Карачев</w:t>
      </w:r>
      <w:r w:rsidRPr="00C867AE">
        <w:rPr>
          <w:rFonts w:cs="Times New Roman"/>
          <w:b/>
          <w:sz w:val="24"/>
          <w:szCs w:val="24"/>
        </w:rPr>
        <w:t xml:space="preserve">, котельная </w:t>
      </w:r>
      <w:r>
        <w:rPr>
          <w:rFonts w:cs="Times New Roman"/>
          <w:b/>
          <w:sz w:val="24"/>
          <w:szCs w:val="24"/>
        </w:rPr>
        <w:t xml:space="preserve">ул. </w:t>
      </w:r>
      <w:r w:rsidR="00631E79" w:rsidRPr="00631E79">
        <w:rPr>
          <w:rFonts w:cs="Times New Roman"/>
          <w:b/>
          <w:sz w:val="24"/>
          <w:szCs w:val="24"/>
        </w:rPr>
        <w:t xml:space="preserve">Горького, 20Е </w:t>
      </w:r>
      <w:r w:rsidRPr="00C867AE">
        <w:rPr>
          <w:rFonts w:cs="Times New Roman"/>
          <w:b/>
          <w:sz w:val="24"/>
          <w:szCs w:val="24"/>
        </w:rPr>
        <w:t>(технологическая зона №</w:t>
      </w:r>
      <w:r w:rsidR="00631E79">
        <w:rPr>
          <w:rFonts w:cs="Times New Roman"/>
          <w:b/>
          <w:sz w:val="24"/>
          <w:szCs w:val="24"/>
        </w:rPr>
        <w:t>7</w:t>
      </w:r>
      <w:r w:rsidRPr="00C867AE">
        <w:rPr>
          <w:rFonts w:cs="Times New Roman"/>
          <w:b/>
          <w:sz w:val="24"/>
          <w:szCs w:val="24"/>
        </w:rPr>
        <w:t>)</w:t>
      </w:r>
    </w:p>
    <w:p w:rsidR="00620016" w:rsidRDefault="00620016" w:rsidP="00620016">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7F6065">
        <w:rPr>
          <w:rFonts w:cs="Times New Roman"/>
          <w:sz w:val="24"/>
          <w:szCs w:val="24"/>
        </w:rPr>
        <w:t>7</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Pr>
          <w:rFonts w:cs="Times New Roman"/>
          <w:sz w:val="24"/>
          <w:szCs w:val="24"/>
        </w:rPr>
        <w:t>г. Карачев</w:t>
      </w:r>
      <w:r w:rsidR="00C92E13">
        <w:rPr>
          <w:rFonts w:cs="Times New Roman"/>
          <w:sz w:val="24"/>
          <w:szCs w:val="24"/>
        </w:rPr>
        <w:t xml:space="preserve"> </w:t>
      </w:r>
      <w:r>
        <w:rPr>
          <w:rFonts w:cs="Times New Roman"/>
          <w:sz w:val="24"/>
          <w:szCs w:val="24"/>
        </w:rPr>
        <w:t xml:space="preserve">ул. </w:t>
      </w:r>
      <w:r w:rsidR="00631E79" w:rsidRPr="00631E79">
        <w:rPr>
          <w:rFonts w:cs="Times New Roman"/>
          <w:sz w:val="24"/>
          <w:szCs w:val="24"/>
        </w:rPr>
        <w:t>Горького, 20Е</w:t>
      </w:r>
      <w:r w:rsidRPr="00833B7A">
        <w:rPr>
          <w:rFonts w:cs="Times New Roman"/>
          <w:sz w:val="24"/>
          <w:szCs w:val="24"/>
        </w:rPr>
        <w:t xml:space="preserve">. </w:t>
      </w:r>
      <w:r w:rsidR="00631E79" w:rsidRPr="00833B7A">
        <w:rPr>
          <w:rFonts w:cs="Times New Roman"/>
          <w:sz w:val="24"/>
          <w:szCs w:val="24"/>
        </w:rPr>
        <w:t>Котельная</w:t>
      </w:r>
      <w:r w:rsidR="00067F22">
        <w:rPr>
          <w:rFonts w:cs="Times New Roman"/>
          <w:sz w:val="24"/>
          <w:szCs w:val="24"/>
        </w:rPr>
        <w:t xml:space="preserve"> </w:t>
      </w:r>
      <w:r w:rsidR="00631E79" w:rsidRPr="00833B7A">
        <w:rPr>
          <w:rFonts w:cs="Times New Roman"/>
          <w:sz w:val="24"/>
          <w:szCs w:val="24"/>
        </w:rPr>
        <w:t xml:space="preserve">находится </w:t>
      </w:r>
      <w:r w:rsidR="00631E79">
        <w:rPr>
          <w:rFonts w:cs="Times New Roman"/>
          <w:sz w:val="24"/>
          <w:szCs w:val="24"/>
        </w:rPr>
        <w:t>на балансе</w:t>
      </w:r>
      <w:r w:rsidR="00067F22">
        <w:rPr>
          <w:rFonts w:cs="Times New Roman"/>
          <w:sz w:val="24"/>
          <w:szCs w:val="24"/>
        </w:rPr>
        <w:t xml:space="preserve"> </w:t>
      </w:r>
      <w:r w:rsidR="00631E79">
        <w:rPr>
          <w:rFonts w:cs="Times New Roman"/>
          <w:sz w:val="24"/>
          <w:szCs w:val="24"/>
        </w:rPr>
        <w:t>ГУП «Брянсккоммунэнерго»</w:t>
      </w:r>
      <w:r w:rsidR="00631E79" w:rsidRPr="00833B7A">
        <w:rPr>
          <w:rFonts w:cs="Times New Roman"/>
          <w:sz w:val="24"/>
          <w:szCs w:val="24"/>
        </w:rPr>
        <w:t>.</w:t>
      </w:r>
      <w:r w:rsidR="00067F22">
        <w:rPr>
          <w:rFonts w:cs="Times New Roman"/>
          <w:sz w:val="24"/>
          <w:szCs w:val="24"/>
        </w:rPr>
        <w:t xml:space="preserve"> </w:t>
      </w:r>
      <w:r w:rsidRPr="00FD772B">
        <w:rPr>
          <w:rFonts w:eastAsia="Times New Roman" w:cs="Times New Roman"/>
          <w:color w:val="000000"/>
          <w:sz w:val="24"/>
          <w:szCs w:val="24"/>
        </w:rPr>
        <w:t xml:space="preserve">Котельная обеспечивает теплом </w:t>
      </w:r>
      <w:r>
        <w:rPr>
          <w:rFonts w:eastAsia="Times New Roman" w:cs="Times New Roman"/>
          <w:color w:val="000000"/>
          <w:sz w:val="24"/>
          <w:szCs w:val="24"/>
        </w:rPr>
        <w:t>здани</w:t>
      </w:r>
      <w:r w:rsidR="00631E79">
        <w:rPr>
          <w:rFonts w:eastAsia="Times New Roman" w:cs="Times New Roman"/>
          <w:color w:val="000000"/>
          <w:sz w:val="24"/>
          <w:szCs w:val="24"/>
        </w:rPr>
        <w:t>я детского сада №6 «Березка»</w:t>
      </w:r>
      <w:r w:rsidRPr="00833B7A">
        <w:rPr>
          <w:rFonts w:cs="Times New Roman"/>
          <w:sz w:val="24"/>
          <w:szCs w:val="24"/>
        </w:rPr>
        <w:t>.</w:t>
      </w:r>
      <w:r w:rsidR="00067F22">
        <w:rPr>
          <w:rFonts w:cs="Times New Roman"/>
          <w:sz w:val="24"/>
          <w:szCs w:val="24"/>
        </w:rPr>
        <w:t xml:space="preserve"> </w:t>
      </w:r>
      <w:r w:rsidRPr="00833B7A">
        <w:rPr>
          <w:rFonts w:cs="Times New Roman"/>
          <w:sz w:val="24"/>
          <w:szCs w:val="24"/>
        </w:rPr>
        <w:t>Тип системы отопления – закрытый.</w:t>
      </w:r>
      <w:r w:rsidR="00067F22">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631E79">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Pr>
          <w:rFonts w:cs="Times New Roman"/>
          <w:sz w:val="24"/>
          <w:szCs w:val="24"/>
        </w:rPr>
        <w:t>0,3</w:t>
      </w:r>
      <w:r w:rsidR="00631E79">
        <w:rPr>
          <w:rFonts w:cs="Times New Roman"/>
          <w:sz w:val="24"/>
          <w:szCs w:val="24"/>
        </w:rPr>
        <w:t>4</w:t>
      </w:r>
      <w:r w:rsidR="00067F22">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w:t>
      </w:r>
      <w:r w:rsidR="00631E79">
        <w:rPr>
          <w:rFonts w:cs="Times New Roman"/>
          <w:sz w:val="24"/>
          <w:szCs w:val="24"/>
        </w:rPr>
        <w:t xml:space="preserve"> 1975</w:t>
      </w:r>
      <w:r w:rsidRPr="00833B7A">
        <w:rPr>
          <w:rFonts w:cs="Times New Roman"/>
          <w:sz w:val="24"/>
          <w:szCs w:val="24"/>
        </w:rPr>
        <w:t xml:space="preserve"> г.</w:t>
      </w:r>
      <w:r w:rsidR="00067F22">
        <w:rPr>
          <w:rFonts w:cs="Times New Roman"/>
          <w:sz w:val="24"/>
          <w:szCs w:val="24"/>
        </w:rPr>
        <w:t xml:space="preserve"> </w:t>
      </w:r>
      <w:r w:rsidR="00631E79">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067F22">
        <w:rPr>
          <w:rFonts w:cs="Times New Roman"/>
          <w:sz w:val="24"/>
          <w:szCs w:val="24"/>
        </w:rPr>
        <w:t xml:space="preserve"> </w:t>
      </w:r>
      <w:r w:rsidRPr="00833B7A">
        <w:rPr>
          <w:rFonts w:cs="Times New Roman"/>
          <w:sz w:val="24"/>
          <w:szCs w:val="24"/>
        </w:rPr>
        <w:t>Котельная расположена в отдельном здании.</w:t>
      </w:r>
    </w:p>
    <w:p w:rsidR="00407C5D" w:rsidRPr="00E46B72" w:rsidRDefault="00407C5D" w:rsidP="00407C5D">
      <w:pPr>
        <w:spacing w:after="0" w:line="360" w:lineRule="auto"/>
        <w:ind w:firstLine="284"/>
        <w:jc w:val="both"/>
        <w:rPr>
          <w:rFonts w:cs="Times New Roman"/>
          <w:sz w:val="24"/>
          <w:szCs w:val="24"/>
        </w:rPr>
      </w:pPr>
      <w:r w:rsidRPr="00E46B72">
        <w:rPr>
          <w:rFonts w:cs="Times New Roman"/>
          <w:sz w:val="24"/>
          <w:szCs w:val="24"/>
        </w:rPr>
        <w:t>В котельной установлены водогрейн</w:t>
      </w:r>
      <w:r>
        <w:rPr>
          <w:rFonts w:cs="Times New Roman"/>
          <w:sz w:val="24"/>
          <w:szCs w:val="24"/>
        </w:rPr>
        <w:t>е</w:t>
      </w:r>
      <w:r w:rsidRPr="00E46B72">
        <w:rPr>
          <w:rFonts w:cs="Times New Roman"/>
          <w:sz w:val="24"/>
          <w:szCs w:val="24"/>
        </w:rPr>
        <w:t xml:space="preserve"> котл</w:t>
      </w:r>
      <w:r>
        <w:rPr>
          <w:rFonts w:cs="Times New Roman"/>
          <w:sz w:val="24"/>
          <w:szCs w:val="24"/>
        </w:rPr>
        <w:t xml:space="preserve">ы </w:t>
      </w:r>
      <w:r w:rsidRPr="009D1719">
        <w:rPr>
          <w:rFonts w:cs="Times New Roman"/>
          <w:sz w:val="24"/>
          <w:szCs w:val="24"/>
        </w:rPr>
        <w:t>НР-18-</w:t>
      </w:r>
      <w:r>
        <w:rPr>
          <w:rFonts w:cs="Times New Roman"/>
          <w:sz w:val="24"/>
          <w:szCs w:val="24"/>
        </w:rPr>
        <w:t xml:space="preserve"> 2</w:t>
      </w:r>
      <w:r w:rsidRPr="009D1719">
        <w:rPr>
          <w:rFonts w:cs="Times New Roman"/>
          <w:sz w:val="24"/>
          <w:szCs w:val="24"/>
        </w:rPr>
        <w:t>шт</w:t>
      </w:r>
      <w:r w:rsidRPr="00E46B72">
        <w:rPr>
          <w:rFonts w:cs="Times New Roman"/>
          <w:sz w:val="24"/>
          <w:szCs w:val="24"/>
        </w:rPr>
        <w:t xml:space="preserve">. </w:t>
      </w:r>
    </w:p>
    <w:p w:rsidR="00620016" w:rsidRPr="00833B7A" w:rsidRDefault="00620016" w:rsidP="00620016">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067F22">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2801C1" w:rsidRPr="002801C1">
        <w:rPr>
          <w:rFonts w:cs="Times New Roman"/>
          <w:sz w:val="24"/>
          <w:szCs w:val="24"/>
        </w:rPr>
        <w:t xml:space="preserve">2К-6 </w:t>
      </w:r>
      <w:r w:rsidRPr="00833B7A">
        <w:rPr>
          <w:rFonts w:cs="Times New Roman"/>
          <w:sz w:val="24"/>
          <w:szCs w:val="24"/>
        </w:rPr>
        <w:t>(</w:t>
      </w:r>
      <w:r>
        <w:rPr>
          <w:rFonts w:cs="Times New Roman"/>
          <w:sz w:val="24"/>
          <w:szCs w:val="24"/>
        </w:rPr>
        <w:t>2</w:t>
      </w:r>
      <w:r w:rsidRPr="00833B7A">
        <w:rPr>
          <w:rFonts w:cs="Times New Roman"/>
          <w:sz w:val="24"/>
          <w:szCs w:val="24"/>
        </w:rPr>
        <w:t xml:space="preserve"> шт</w:t>
      </w:r>
      <w:r>
        <w:rPr>
          <w:rFonts w:cs="Times New Roman"/>
          <w:sz w:val="24"/>
          <w:szCs w:val="24"/>
        </w:rPr>
        <w:t>.)</w:t>
      </w:r>
      <w:r w:rsidR="002801C1">
        <w:rPr>
          <w:rFonts w:cs="Times New Roman"/>
          <w:sz w:val="24"/>
          <w:szCs w:val="24"/>
        </w:rPr>
        <w:t xml:space="preserve"> и ГВС </w:t>
      </w:r>
      <w:r w:rsidR="002801C1" w:rsidRPr="002801C1">
        <w:rPr>
          <w:rFonts w:cs="Times New Roman"/>
          <w:sz w:val="24"/>
          <w:szCs w:val="24"/>
        </w:rPr>
        <w:t>К8/18</w:t>
      </w:r>
      <w:r w:rsidR="00067F22">
        <w:rPr>
          <w:rFonts w:cs="Times New Roman"/>
          <w:sz w:val="24"/>
          <w:szCs w:val="24"/>
        </w:rPr>
        <w:t xml:space="preserve"> </w:t>
      </w:r>
      <w:r w:rsidR="002801C1" w:rsidRPr="00833B7A">
        <w:rPr>
          <w:rFonts w:cs="Times New Roman"/>
          <w:sz w:val="24"/>
          <w:szCs w:val="24"/>
        </w:rPr>
        <w:t>(</w:t>
      </w:r>
      <w:r w:rsidR="002801C1">
        <w:rPr>
          <w:rFonts w:cs="Times New Roman"/>
          <w:sz w:val="24"/>
          <w:szCs w:val="24"/>
        </w:rPr>
        <w:t>2</w:t>
      </w:r>
      <w:r w:rsidR="002801C1" w:rsidRPr="00833B7A">
        <w:rPr>
          <w:rFonts w:cs="Times New Roman"/>
          <w:sz w:val="24"/>
          <w:szCs w:val="24"/>
        </w:rPr>
        <w:t xml:space="preserve"> шт</w:t>
      </w:r>
      <w:r w:rsidR="002801C1">
        <w:rPr>
          <w:rFonts w:cs="Times New Roman"/>
          <w:sz w:val="24"/>
          <w:szCs w:val="24"/>
        </w:rPr>
        <w:t>.)</w:t>
      </w:r>
      <w:r w:rsidRPr="00833B7A">
        <w:rPr>
          <w:rFonts w:cs="Times New Roman"/>
          <w:sz w:val="24"/>
          <w:szCs w:val="24"/>
        </w:rPr>
        <w:t xml:space="preserve">. </w:t>
      </w:r>
    </w:p>
    <w:p w:rsidR="00620016" w:rsidRDefault="00620016" w:rsidP="00620016">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прибор учета холодной воды,</w:t>
      </w:r>
      <w:r w:rsidR="00067F22">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водоподготовки</w:t>
      </w:r>
      <w:r w:rsidR="002801C1">
        <w:rPr>
          <w:rFonts w:cs="Times New Roman"/>
          <w:sz w:val="24"/>
          <w:szCs w:val="24"/>
        </w:rPr>
        <w:t xml:space="preserve"> - </w:t>
      </w:r>
      <w:r w:rsidR="002801C1" w:rsidRPr="002801C1">
        <w:rPr>
          <w:rFonts w:cs="Times New Roman"/>
          <w:sz w:val="24"/>
          <w:szCs w:val="24"/>
        </w:rPr>
        <w:t xml:space="preserve">Д=0,65м, Н=2,0 сульфоуголь -1 шт. </w:t>
      </w:r>
      <w:r>
        <w:rPr>
          <w:rFonts w:cs="Times New Roman"/>
          <w:sz w:val="24"/>
          <w:szCs w:val="24"/>
        </w:rPr>
        <w:t xml:space="preserve">Общая длина трассы </w:t>
      </w:r>
      <w:r w:rsidRPr="00BA7623">
        <w:rPr>
          <w:sz w:val="24"/>
          <w:szCs w:val="24"/>
        </w:rPr>
        <w:t>составляет</w:t>
      </w:r>
      <w:r w:rsidR="00067F22">
        <w:rPr>
          <w:sz w:val="24"/>
          <w:szCs w:val="24"/>
        </w:rPr>
        <w:t xml:space="preserve"> </w:t>
      </w:r>
      <w:r w:rsidR="002801C1">
        <w:rPr>
          <w:rFonts w:cs="Times New Roman"/>
          <w:sz w:val="24"/>
          <w:szCs w:val="24"/>
        </w:rPr>
        <w:t>0,406</w:t>
      </w:r>
      <w:r w:rsidR="00067F22">
        <w:rPr>
          <w:rFonts w:cs="Times New Roman"/>
          <w:sz w:val="24"/>
          <w:szCs w:val="24"/>
        </w:rPr>
        <w:t xml:space="preserve"> </w:t>
      </w:r>
      <w:r w:rsidR="002801C1">
        <w:rPr>
          <w:rFonts w:cs="Times New Roman"/>
          <w:sz w:val="24"/>
          <w:szCs w:val="24"/>
        </w:rPr>
        <w:t>к</w:t>
      </w:r>
      <w:r w:rsidRPr="00F8026B">
        <w:rPr>
          <w:rFonts w:cs="Times New Roman"/>
          <w:sz w:val="24"/>
          <w:szCs w:val="24"/>
        </w:rPr>
        <w:t>м в двухтрубном исчислении</w:t>
      </w:r>
      <w:r>
        <w:rPr>
          <w:rFonts w:cs="Times New Roman"/>
          <w:sz w:val="24"/>
          <w:szCs w:val="24"/>
        </w:rPr>
        <w:t>.</w:t>
      </w:r>
      <w:r w:rsidR="00067F22">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620016" w:rsidRPr="002D64C2" w:rsidRDefault="00620016" w:rsidP="00620016">
      <w:pPr>
        <w:pStyle w:val="a3"/>
        <w:spacing w:after="0" w:line="240" w:lineRule="auto"/>
        <w:ind w:left="0"/>
        <w:jc w:val="both"/>
        <w:rPr>
          <w:rFonts w:cs="Times New Roman"/>
          <w:sz w:val="16"/>
          <w:szCs w:val="16"/>
        </w:rPr>
      </w:pPr>
    </w:p>
    <w:p w:rsidR="00620016" w:rsidRPr="00C867AE" w:rsidRDefault="00620016" w:rsidP="00620016">
      <w:pPr>
        <w:pStyle w:val="a3"/>
        <w:spacing w:after="0" w:line="360" w:lineRule="auto"/>
        <w:ind w:left="0"/>
        <w:jc w:val="both"/>
        <w:rPr>
          <w:rFonts w:cs="Times New Roman"/>
          <w:b/>
          <w:sz w:val="24"/>
          <w:szCs w:val="24"/>
        </w:rPr>
      </w:pPr>
      <w:r>
        <w:rPr>
          <w:rFonts w:cs="Times New Roman"/>
          <w:b/>
          <w:sz w:val="24"/>
          <w:szCs w:val="24"/>
        </w:rPr>
        <w:t>г. Карачев</w:t>
      </w:r>
      <w:r w:rsidRPr="00C867AE">
        <w:rPr>
          <w:rFonts w:cs="Times New Roman"/>
          <w:b/>
          <w:sz w:val="24"/>
          <w:szCs w:val="24"/>
        </w:rPr>
        <w:t xml:space="preserve">, котельная </w:t>
      </w:r>
      <w:r w:rsidR="007F6065" w:rsidRPr="000417B2">
        <w:rPr>
          <w:rFonts w:eastAsia="Times New Roman" w:cs="Times New Roman"/>
          <w:b/>
          <w:color w:val="000000"/>
          <w:sz w:val="24"/>
          <w:szCs w:val="24"/>
          <w:lang w:eastAsia="ru-RU"/>
        </w:rPr>
        <w:t>АО «</w:t>
      </w:r>
      <w:r w:rsidR="007F6065" w:rsidRPr="000417B2">
        <w:rPr>
          <w:rFonts w:cs="Times New Roman"/>
          <w:b/>
          <w:color w:val="000000"/>
          <w:sz w:val="24"/>
          <w:szCs w:val="24"/>
        </w:rPr>
        <w:t>МЕТАКЛЭЙ</w:t>
      </w:r>
      <w:r w:rsidR="007F6065" w:rsidRPr="000417B2">
        <w:rPr>
          <w:rFonts w:eastAsia="Times New Roman" w:cs="Times New Roman"/>
          <w:b/>
          <w:color w:val="000000"/>
          <w:sz w:val="24"/>
          <w:szCs w:val="24"/>
          <w:lang w:eastAsia="ru-RU"/>
        </w:rPr>
        <w:t>», ул. Карла Маркса,</w:t>
      </w:r>
      <w:r w:rsidR="00D26E0A">
        <w:rPr>
          <w:rFonts w:eastAsia="Times New Roman" w:cs="Times New Roman"/>
          <w:b/>
          <w:color w:val="000000"/>
          <w:sz w:val="24"/>
          <w:szCs w:val="24"/>
          <w:lang w:eastAsia="ru-RU"/>
        </w:rPr>
        <w:t xml:space="preserve"> </w:t>
      </w:r>
      <w:r w:rsidR="007F6065" w:rsidRPr="000417B2">
        <w:rPr>
          <w:rFonts w:eastAsia="Times New Roman" w:cs="Times New Roman"/>
          <w:b/>
          <w:color w:val="000000"/>
          <w:sz w:val="24"/>
          <w:szCs w:val="24"/>
          <w:lang w:eastAsia="ru-RU"/>
        </w:rPr>
        <w:t>15</w:t>
      </w:r>
      <w:r w:rsidR="00067F22">
        <w:rPr>
          <w:rFonts w:eastAsia="Times New Roman" w:cs="Times New Roman"/>
          <w:b/>
          <w:color w:val="000000"/>
          <w:sz w:val="24"/>
          <w:szCs w:val="24"/>
          <w:lang w:eastAsia="ru-RU"/>
        </w:rPr>
        <w:t xml:space="preserve"> </w:t>
      </w:r>
      <w:r w:rsidRPr="00C867AE">
        <w:rPr>
          <w:rFonts w:cs="Times New Roman"/>
          <w:b/>
          <w:sz w:val="24"/>
          <w:szCs w:val="24"/>
        </w:rPr>
        <w:t>(технологическая зона №</w:t>
      </w:r>
      <w:r w:rsidR="007F6065">
        <w:rPr>
          <w:rFonts w:cs="Times New Roman"/>
          <w:b/>
          <w:sz w:val="24"/>
          <w:szCs w:val="24"/>
        </w:rPr>
        <w:t>8</w:t>
      </w:r>
      <w:r w:rsidRPr="00C867AE">
        <w:rPr>
          <w:rFonts w:cs="Times New Roman"/>
          <w:b/>
          <w:sz w:val="24"/>
          <w:szCs w:val="24"/>
        </w:rPr>
        <w:t>)</w:t>
      </w:r>
    </w:p>
    <w:p w:rsidR="00620016" w:rsidRDefault="00620016" w:rsidP="00620016">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7F6065">
        <w:rPr>
          <w:rFonts w:cs="Times New Roman"/>
          <w:sz w:val="24"/>
          <w:szCs w:val="24"/>
        </w:rPr>
        <w:t>8</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Pr>
          <w:rFonts w:cs="Times New Roman"/>
          <w:sz w:val="24"/>
          <w:szCs w:val="24"/>
        </w:rPr>
        <w:t>г. Карачев</w:t>
      </w:r>
      <w:r w:rsidR="00AC5FDE">
        <w:rPr>
          <w:rFonts w:cs="Times New Roman"/>
          <w:sz w:val="24"/>
          <w:szCs w:val="24"/>
        </w:rPr>
        <w:t xml:space="preserve"> </w:t>
      </w:r>
      <w:r w:rsidR="007F6065" w:rsidRPr="007F6065">
        <w:rPr>
          <w:rFonts w:eastAsia="Times New Roman" w:cs="Times New Roman"/>
          <w:color w:val="000000"/>
          <w:sz w:val="24"/>
          <w:szCs w:val="24"/>
          <w:lang w:eastAsia="ru-RU"/>
        </w:rPr>
        <w:t>ул. Карла Маркса,</w:t>
      </w:r>
      <w:r w:rsidRPr="00833B7A">
        <w:rPr>
          <w:rFonts w:cs="Times New Roman"/>
          <w:sz w:val="24"/>
          <w:szCs w:val="24"/>
        </w:rPr>
        <w:t xml:space="preserve"> Котельная</w:t>
      </w:r>
      <w:r w:rsidR="00067F22">
        <w:rPr>
          <w:rFonts w:cs="Times New Roman"/>
          <w:sz w:val="24"/>
          <w:szCs w:val="24"/>
        </w:rPr>
        <w:t xml:space="preserve"> </w:t>
      </w:r>
      <w:r w:rsidRPr="00833B7A">
        <w:rPr>
          <w:rFonts w:cs="Times New Roman"/>
          <w:sz w:val="24"/>
          <w:szCs w:val="24"/>
        </w:rPr>
        <w:t>находится</w:t>
      </w:r>
      <w:r w:rsidR="007F6065">
        <w:rPr>
          <w:rFonts w:cs="Times New Roman"/>
          <w:sz w:val="24"/>
          <w:szCs w:val="24"/>
        </w:rPr>
        <w:t xml:space="preserve"> на балансе </w:t>
      </w:r>
      <w:r w:rsidR="007F6065" w:rsidRPr="007F6065">
        <w:rPr>
          <w:rFonts w:eastAsia="Times New Roman" w:cs="Times New Roman"/>
          <w:color w:val="000000"/>
          <w:sz w:val="24"/>
          <w:szCs w:val="24"/>
          <w:lang w:eastAsia="ru-RU"/>
        </w:rPr>
        <w:t>АО «</w:t>
      </w:r>
      <w:r w:rsidR="007F6065" w:rsidRPr="007F6065">
        <w:rPr>
          <w:rFonts w:cs="Times New Roman"/>
          <w:color w:val="000000"/>
          <w:sz w:val="24"/>
          <w:szCs w:val="24"/>
        </w:rPr>
        <w:t>МЕТАКЛЭЙ</w:t>
      </w:r>
      <w:r w:rsidR="007F6065" w:rsidRPr="007F6065">
        <w:rPr>
          <w:rFonts w:eastAsia="Times New Roman" w:cs="Times New Roman"/>
          <w:color w:val="000000"/>
          <w:sz w:val="24"/>
          <w:szCs w:val="24"/>
          <w:lang w:eastAsia="ru-RU"/>
        </w:rPr>
        <w:t>»</w:t>
      </w:r>
      <w:r w:rsidRPr="00833B7A">
        <w:rPr>
          <w:rFonts w:cs="Times New Roman"/>
          <w:sz w:val="24"/>
          <w:szCs w:val="24"/>
        </w:rPr>
        <w:t xml:space="preserve">. </w:t>
      </w:r>
      <w:r w:rsidRPr="00FD772B">
        <w:rPr>
          <w:rFonts w:eastAsia="Times New Roman" w:cs="Times New Roman"/>
          <w:color w:val="000000"/>
          <w:sz w:val="24"/>
          <w:szCs w:val="24"/>
        </w:rPr>
        <w:t xml:space="preserve">Котельная обеспечивает теплом </w:t>
      </w:r>
      <w:r>
        <w:rPr>
          <w:rFonts w:eastAsia="Times New Roman" w:cs="Times New Roman"/>
          <w:color w:val="000000"/>
          <w:sz w:val="24"/>
          <w:szCs w:val="24"/>
        </w:rPr>
        <w:t>здани</w:t>
      </w:r>
      <w:r w:rsidR="007F6065">
        <w:rPr>
          <w:rFonts w:eastAsia="Times New Roman" w:cs="Times New Roman"/>
          <w:color w:val="000000"/>
          <w:sz w:val="24"/>
          <w:szCs w:val="24"/>
        </w:rPr>
        <w:t xml:space="preserve">я </w:t>
      </w:r>
      <w:r w:rsidR="007F6065" w:rsidRPr="007F6065">
        <w:rPr>
          <w:rFonts w:eastAsia="Times New Roman" w:cs="Times New Roman"/>
          <w:color w:val="000000"/>
          <w:sz w:val="24"/>
          <w:szCs w:val="24"/>
          <w:lang w:eastAsia="ru-RU"/>
        </w:rPr>
        <w:t>АО «</w:t>
      </w:r>
      <w:r w:rsidR="007F6065" w:rsidRPr="007F6065">
        <w:rPr>
          <w:rFonts w:cs="Times New Roman"/>
          <w:color w:val="000000"/>
          <w:sz w:val="24"/>
          <w:szCs w:val="24"/>
        </w:rPr>
        <w:t>МЕТАКЛЭЙ</w:t>
      </w:r>
      <w:r w:rsidR="007F6065" w:rsidRPr="007F6065">
        <w:rPr>
          <w:rFonts w:eastAsia="Times New Roman" w:cs="Times New Roman"/>
          <w:color w:val="000000"/>
          <w:sz w:val="24"/>
          <w:szCs w:val="24"/>
          <w:lang w:eastAsia="ru-RU"/>
        </w:rPr>
        <w:t>»</w:t>
      </w:r>
      <w:r w:rsidR="007F6065">
        <w:rPr>
          <w:rFonts w:eastAsia="Times New Roman" w:cs="Times New Roman"/>
          <w:color w:val="000000"/>
          <w:sz w:val="24"/>
          <w:szCs w:val="24"/>
          <w:lang w:eastAsia="ru-RU"/>
        </w:rPr>
        <w:t xml:space="preserve">, </w:t>
      </w:r>
      <w:r w:rsidR="007F6065" w:rsidRPr="00FD772B">
        <w:rPr>
          <w:rFonts w:eastAsia="Times New Roman" w:cs="Times New Roman"/>
          <w:color w:val="000000"/>
          <w:sz w:val="24"/>
          <w:szCs w:val="24"/>
        </w:rPr>
        <w:t>жилую застройку, общественные здания</w:t>
      </w:r>
      <w:r w:rsidR="007F6065" w:rsidRPr="00833B7A">
        <w:rPr>
          <w:rFonts w:cs="Times New Roman"/>
          <w:sz w:val="24"/>
          <w:szCs w:val="24"/>
        </w:rPr>
        <w:t>.</w:t>
      </w:r>
      <w:r w:rsidR="00067F22">
        <w:rPr>
          <w:rFonts w:cs="Times New Roman"/>
          <w:sz w:val="24"/>
          <w:szCs w:val="24"/>
        </w:rPr>
        <w:t xml:space="preserve"> </w:t>
      </w:r>
      <w:r w:rsidRPr="00833B7A">
        <w:rPr>
          <w:rFonts w:cs="Times New Roman"/>
          <w:sz w:val="24"/>
          <w:szCs w:val="24"/>
        </w:rPr>
        <w:t>Тип системы отопления – закрытый.</w:t>
      </w:r>
      <w:r w:rsidR="00067F22">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7F6065">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7C70D7">
        <w:rPr>
          <w:rFonts w:cs="Times New Roman"/>
          <w:sz w:val="24"/>
          <w:szCs w:val="24"/>
        </w:rPr>
        <w:t>4,14</w:t>
      </w:r>
      <w:r w:rsidR="00067F22">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 –201</w:t>
      </w:r>
      <w:r w:rsidR="007F6065">
        <w:rPr>
          <w:rFonts w:cs="Times New Roman"/>
          <w:sz w:val="24"/>
          <w:szCs w:val="24"/>
        </w:rPr>
        <w:t>2</w:t>
      </w:r>
      <w:r w:rsidRPr="00833B7A">
        <w:rPr>
          <w:rFonts w:cs="Times New Roman"/>
          <w:sz w:val="24"/>
          <w:szCs w:val="24"/>
        </w:rPr>
        <w:t xml:space="preserve"> г.</w:t>
      </w:r>
      <w:r w:rsidR="00067F22">
        <w:rPr>
          <w:rFonts w:cs="Times New Roman"/>
          <w:sz w:val="24"/>
          <w:szCs w:val="24"/>
        </w:rPr>
        <w:t xml:space="preserve"> </w:t>
      </w:r>
      <w:r w:rsidR="007F6065">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067F22">
        <w:rPr>
          <w:rFonts w:cs="Times New Roman"/>
          <w:sz w:val="24"/>
          <w:szCs w:val="24"/>
        </w:rPr>
        <w:t xml:space="preserve"> </w:t>
      </w:r>
      <w:r w:rsidRPr="00833B7A">
        <w:rPr>
          <w:rFonts w:cs="Times New Roman"/>
          <w:sz w:val="24"/>
          <w:szCs w:val="24"/>
        </w:rPr>
        <w:t>Котельная расположена в отдельном здании</w:t>
      </w:r>
      <w:r w:rsidR="007F6065">
        <w:rPr>
          <w:rFonts w:cs="Times New Roman"/>
          <w:sz w:val="24"/>
          <w:szCs w:val="24"/>
        </w:rPr>
        <w:t xml:space="preserve"> на территории</w:t>
      </w:r>
      <w:r w:rsidR="007F6065" w:rsidRPr="007F6065">
        <w:rPr>
          <w:rFonts w:eastAsia="Times New Roman" w:cs="Times New Roman"/>
          <w:color w:val="000000"/>
          <w:sz w:val="24"/>
          <w:szCs w:val="24"/>
          <w:lang w:eastAsia="ru-RU"/>
        </w:rPr>
        <w:t xml:space="preserve"> АО «</w:t>
      </w:r>
      <w:r w:rsidR="007F6065" w:rsidRPr="007F6065">
        <w:rPr>
          <w:rFonts w:cs="Times New Roman"/>
          <w:color w:val="000000"/>
          <w:sz w:val="24"/>
          <w:szCs w:val="24"/>
        </w:rPr>
        <w:t>МЕТАКЛЭЙ</w:t>
      </w:r>
      <w:r w:rsidR="007F6065" w:rsidRPr="007F6065">
        <w:rPr>
          <w:rFonts w:eastAsia="Times New Roman" w:cs="Times New Roman"/>
          <w:color w:val="000000"/>
          <w:sz w:val="24"/>
          <w:szCs w:val="24"/>
          <w:lang w:eastAsia="ru-RU"/>
        </w:rPr>
        <w:t>»</w:t>
      </w:r>
      <w:r w:rsidRPr="00833B7A">
        <w:rPr>
          <w:rFonts w:cs="Times New Roman"/>
          <w:sz w:val="24"/>
          <w:szCs w:val="24"/>
        </w:rPr>
        <w:t>.</w:t>
      </w:r>
    </w:p>
    <w:p w:rsidR="00620016" w:rsidRPr="00E46B72" w:rsidRDefault="00620016" w:rsidP="00620016">
      <w:pPr>
        <w:spacing w:after="0" w:line="360" w:lineRule="auto"/>
        <w:ind w:firstLine="567"/>
        <w:jc w:val="both"/>
        <w:rPr>
          <w:rFonts w:cs="Times New Roman"/>
          <w:sz w:val="24"/>
          <w:szCs w:val="24"/>
        </w:rPr>
      </w:pPr>
      <w:r w:rsidRPr="00E46B72">
        <w:rPr>
          <w:rFonts w:cs="Times New Roman"/>
          <w:sz w:val="24"/>
          <w:szCs w:val="24"/>
        </w:rPr>
        <w:t xml:space="preserve">В котельной установлены </w:t>
      </w:r>
      <w:r>
        <w:rPr>
          <w:rFonts w:cs="Times New Roman"/>
          <w:sz w:val="24"/>
          <w:szCs w:val="24"/>
        </w:rPr>
        <w:t>три</w:t>
      </w:r>
      <w:r w:rsidRPr="00E46B72">
        <w:rPr>
          <w:rFonts w:cs="Times New Roman"/>
          <w:sz w:val="24"/>
          <w:szCs w:val="24"/>
        </w:rPr>
        <w:t xml:space="preserve"> водогрейных котла </w:t>
      </w:r>
      <w:r w:rsidR="00932C76" w:rsidRPr="00932C76">
        <w:rPr>
          <w:rFonts w:cs="Times New Roman"/>
          <w:sz w:val="24"/>
          <w:szCs w:val="24"/>
          <w:lang w:val="en-US"/>
        </w:rPr>
        <w:t>ViessmannVitoplex</w:t>
      </w:r>
      <w:r w:rsidR="00932C76" w:rsidRPr="00932C76">
        <w:rPr>
          <w:rFonts w:cs="Times New Roman"/>
          <w:sz w:val="24"/>
          <w:szCs w:val="24"/>
        </w:rPr>
        <w:t xml:space="preserve"> 100, </w:t>
      </w:r>
      <w:r w:rsidR="00932C76" w:rsidRPr="00932C76">
        <w:rPr>
          <w:rFonts w:cs="Times New Roman"/>
          <w:sz w:val="24"/>
          <w:szCs w:val="24"/>
          <w:lang w:val="en-US"/>
        </w:rPr>
        <w:t>VP</w:t>
      </w:r>
      <w:r w:rsidR="00932C76" w:rsidRPr="00932C76">
        <w:rPr>
          <w:rFonts w:cs="Times New Roman"/>
          <w:sz w:val="24"/>
          <w:szCs w:val="24"/>
        </w:rPr>
        <w:t>1</w:t>
      </w:r>
      <w:r w:rsidRPr="00E46B72">
        <w:rPr>
          <w:rFonts w:cs="Times New Roman"/>
          <w:sz w:val="24"/>
          <w:szCs w:val="24"/>
        </w:rPr>
        <w:t xml:space="preserve">. </w:t>
      </w:r>
    </w:p>
    <w:p w:rsidR="00620016" w:rsidRPr="00EB1CD6" w:rsidRDefault="00620016" w:rsidP="00067F22">
      <w:pPr>
        <w:spacing w:after="0" w:line="360" w:lineRule="auto"/>
        <w:jc w:val="both"/>
        <w:rPr>
          <w:rFonts w:cs="Times New Roman"/>
          <w:sz w:val="24"/>
          <w:szCs w:val="24"/>
        </w:rPr>
      </w:pPr>
      <w:r w:rsidRPr="00833B7A">
        <w:rPr>
          <w:rFonts w:cs="Times New Roman"/>
          <w:sz w:val="24"/>
          <w:szCs w:val="24"/>
        </w:rPr>
        <w:t>В котельной установлены:</w:t>
      </w:r>
      <w:r w:rsidR="00067F22">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CA3E65" w:rsidRPr="00CA3E65">
        <w:rPr>
          <w:rFonts w:cs="Times New Roman"/>
          <w:sz w:val="24"/>
          <w:szCs w:val="24"/>
          <w:lang w:val="en-US"/>
        </w:rPr>
        <w:t>WILO</w:t>
      </w:r>
      <w:r w:rsidR="00CA3E65" w:rsidRPr="00CA3E65">
        <w:rPr>
          <w:rFonts w:cs="Times New Roman"/>
          <w:sz w:val="24"/>
          <w:szCs w:val="24"/>
        </w:rPr>
        <w:t xml:space="preserve"> тип </w:t>
      </w:r>
      <w:r w:rsidR="00CA3E65" w:rsidRPr="00CA3E65">
        <w:rPr>
          <w:rFonts w:cs="Times New Roman"/>
          <w:sz w:val="24"/>
          <w:szCs w:val="24"/>
          <w:lang w:val="en-US"/>
        </w:rPr>
        <w:t>IL</w:t>
      </w:r>
      <w:r w:rsidR="00CA3E65" w:rsidRPr="00CA3E65">
        <w:rPr>
          <w:rFonts w:cs="Times New Roman"/>
          <w:sz w:val="24"/>
          <w:szCs w:val="24"/>
        </w:rPr>
        <w:t>65/170-11/2</w:t>
      </w:r>
      <w:r w:rsidRPr="00833B7A">
        <w:rPr>
          <w:rFonts w:cs="Times New Roman"/>
          <w:sz w:val="24"/>
          <w:szCs w:val="24"/>
        </w:rPr>
        <w:t>(</w:t>
      </w:r>
      <w:r w:rsidR="00CA3E65">
        <w:rPr>
          <w:rFonts w:cs="Times New Roman"/>
          <w:sz w:val="24"/>
          <w:szCs w:val="24"/>
        </w:rPr>
        <w:t>3</w:t>
      </w:r>
      <w:r w:rsidRPr="00833B7A">
        <w:rPr>
          <w:rFonts w:cs="Times New Roman"/>
          <w:sz w:val="24"/>
          <w:szCs w:val="24"/>
        </w:rPr>
        <w:t xml:space="preserve"> шт</w:t>
      </w:r>
      <w:r>
        <w:rPr>
          <w:rFonts w:cs="Times New Roman"/>
          <w:sz w:val="24"/>
          <w:szCs w:val="24"/>
        </w:rPr>
        <w:t xml:space="preserve">.); </w:t>
      </w:r>
      <w:r w:rsidRPr="00833B7A">
        <w:rPr>
          <w:rFonts w:cs="Times New Roman"/>
          <w:sz w:val="24"/>
          <w:szCs w:val="24"/>
        </w:rPr>
        <w:t>подпиточны</w:t>
      </w:r>
      <w:r>
        <w:rPr>
          <w:rFonts w:cs="Times New Roman"/>
          <w:sz w:val="24"/>
          <w:szCs w:val="24"/>
        </w:rPr>
        <w:t>е</w:t>
      </w:r>
      <w:r w:rsidR="00067F22">
        <w:rPr>
          <w:rFonts w:cs="Times New Roman"/>
          <w:sz w:val="24"/>
          <w:szCs w:val="24"/>
        </w:rPr>
        <w:t xml:space="preserve"> </w:t>
      </w:r>
      <w:r w:rsidR="00EB1CD6" w:rsidRPr="00EB1CD6">
        <w:rPr>
          <w:rFonts w:cs="Times New Roman"/>
          <w:sz w:val="24"/>
          <w:szCs w:val="24"/>
          <w:lang w:val="en-US"/>
        </w:rPr>
        <w:t>WILO</w:t>
      </w:r>
      <w:r w:rsidR="00EB1CD6" w:rsidRPr="00EB1CD6">
        <w:rPr>
          <w:rFonts w:cs="Times New Roman"/>
          <w:sz w:val="24"/>
          <w:szCs w:val="24"/>
        </w:rPr>
        <w:t xml:space="preserve"> тип </w:t>
      </w:r>
      <w:r w:rsidR="00EB1CD6" w:rsidRPr="00EB1CD6">
        <w:rPr>
          <w:rFonts w:cs="Times New Roman"/>
          <w:sz w:val="24"/>
          <w:szCs w:val="24"/>
          <w:lang w:val="en-US"/>
        </w:rPr>
        <w:t>MVI</w:t>
      </w:r>
      <w:r w:rsidR="00EB1CD6" w:rsidRPr="00EB1CD6">
        <w:rPr>
          <w:rFonts w:cs="Times New Roman"/>
          <w:sz w:val="24"/>
          <w:szCs w:val="24"/>
        </w:rPr>
        <w:t xml:space="preserve"> 204-1/16/</w:t>
      </w:r>
      <w:r w:rsidR="00EB1CD6" w:rsidRPr="00EB1CD6">
        <w:rPr>
          <w:rFonts w:cs="Times New Roman"/>
          <w:sz w:val="24"/>
          <w:szCs w:val="24"/>
          <w:lang w:val="en-US"/>
        </w:rPr>
        <w:t>E</w:t>
      </w:r>
      <w:r w:rsidR="00EB1CD6" w:rsidRPr="00EB1CD6">
        <w:rPr>
          <w:rFonts w:cs="Times New Roman"/>
          <w:sz w:val="24"/>
          <w:szCs w:val="24"/>
        </w:rPr>
        <w:t>/3-400-50-2/</w:t>
      </w:r>
      <w:r w:rsidR="00EB1CD6" w:rsidRPr="00EB1CD6">
        <w:rPr>
          <w:rFonts w:cs="Times New Roman"/>
          <w:sz w:val="24"/>
          <w:szCs w:val="24"/>
          <w:lang w:val="en-US"/>
        </w:rPr>
        <w:t>B</w:t>
      </w:r>
      <w:r w:rsidR="00067F22">
        <w:rPr>
          <w:rFonts w:cs="Times New Roman"/>
          <w:sz w:val="24"/>
          <w:szCs w:val="24"/>
        </w:rPr>
        <w:t xml:space="preserve"> </w:t>
      </w:r>
      <w:r w:rsidR="00EB1CD6" w:rsidRPr="00833B7A">
        <w:rPr>
          <w:rFonts w:cs="Times New Roman"/>
          <w:sz w:val="24"/>
          <w:szCs w:val="24"/>
        </w:rPr>
        <w:t>(</w:t>
      </w:r>
      <w:r w:rsidR="00EB1CD6">
        <w:rPr>
          <w:rFonts w:cs="Times New Roman"/>
          <w:sz w:val="24"/>
          <w:szCs w:val="24"/>
        </w:rPr>
        <w:t>2</w:t>
      </w:r>
      <w:r w:rsidR="00EB1CD6" w:rsidRPr="00833B7A">
        <w:rPr>
          <w:rFonts w:cs="Times New Roman"/>
          <w:sz w:val="24"/>
          <w:szCs w:val="24"/>
        </w:rPr>
        <w:t xml:space="preserve"> шт</w:t>
      </w:r>
      <w:r w:rsidR="00EB1CD6">
        <w:rPr>
          <w:rFonts w:cs="Times New Roman"/>
          <w:sz w:val="24"/>
          <w:szCs w:val="24"/>
        </w:rPr>
        <w:t>.)</w:t>
      </w:r>
      <w:r w:rsidR="00E53AD4">
        <w:rPr>
          <w:rFonts w:cs="Times New Roman"/>
          <w:sz w:val="24"/>
          <w:szCs w:val="24"/>
        </w:rPr>
        <w:t xml:space="preserve">; ГВС </w:t>
      </w:r>
      <w:r w:rsidR="00E53AD4" w:rsidRPr="00E53AD4">
        <w:rPr>
          <w:rFonts w:cs="Times New Roman"/>
          <w:sz w:val="24"/>
          <w:szCs w:val="24"/>
          <w:lang w:val="en-US"/>
        </w:rPr>
        <w:t>WILO</w:t>
      </w:r>
      <w:r w:rsidR="00E53AD4" w:rsidRPr="00E53AD4">
        <w:rPr>
          <w:rFonts w:cs="Times New Roman"/>
          <w:sz w:val="24"/>
          <w:szCs w:val="24"/>
        </w:rPr>
        <w:t xml:space="preserve"> тип </w:t>
      </w:r>
      <w:r w:rsidR="00E53AD4" w:rsidRPr="00E53AD4">
        <w:rPr>
          <w:rFonts w:cs="Times New Roman"/>
          <w:sz w:val="24"/>
          <w:szCs w:val="24"/>
          <w:lang w:val="en-US"/>
        </w:rPr>
        <w:t>IL</w:t>
      </w:r>
      <w:r w:rsidR="00E53AD4" w:rsidRPr="00E53AD4">
        <w:rPr>
          <w:rFonts w:cs="Times New Roman"/>
          <w:sz w:val="24"/>
          <w:szCs w:val="24"/>
        </w:rPr>
        <w:t>-</w:t>
      </w:r>
      <w:r w:rsidR="00E53AD4" w:rsidRPr="00E53AD4">
        <w:rPr>
          <w:rFonts w:cs="Times New Roman"/>
          <w:sz w:val="24"/>
          <w:szCs w:val="24"/>
          <w:lang w:val="en-US"/>
        </w:rPr>
        <w:t>E</w:t>
      </w:r>
      <w:r w:rsidR="00E53AD4" w:rsidRPr="00E53AD4">
        <w:rPr>
          <w:rFonts w:cs="Times New Roman"/>
          <w:sz w:val="24"/>
          <w:szCs w:val="24"/>
        </w:rPr>
        <w:t>80/140-7.5/2</w:t>
      </w:r>
      <w:r w:rsidR="00067F22">
        <w:rPr>
          <w:rFonts w:cs="Times New Roman"/>
          <w:sz w:val="24"/>
          <w:szCs w:val="24"/>
        </w:rPr>
        <w:t xml:space="preserve"> </w:t>
      </w:r>
      <w:r w:rsidR="00E53AD4" w:rsidRPr="00833B7A">
        <w:rPr>
          <w:rFonts w:cs="Times New Roman"/>
          <w:sz w:val="24"/>
          <w:szCs w:val="24"/>
        </w:rPr>
        <w:t>(</w:t>
      </w:r>
      <w:r w:rsidR="00E53AD4">
        <w:rPr>
          <w:rFonts w:cs="Times New Roman"/>
          <w:sz w:val="24"/>
          <w:szCs w:val="24"/>
        </w:rPr>
        <w:t>2</w:t>
      </w:r>
      <w:r w:rsidR="00E53AD4" w:rsidRPr="00833B7A">
        <w:rPr>
          <w:rFonts w:cs="Times New Roman"/>
          <w:sz w:val="24"/>
          <w:szCs w:val="24"/>
        </w:rPr>
        <w:t xml:space="preserve"> шт</w:t>
      </w:r>
      <w:r w:rsidR="00E53AD4">
        <w:rPr>
          <w:rFonts w:cs="Times New Roman"/>
          <w:sz w:val="24"/>
          <w:szCs w:val="24"/>
        </w:rPr>
        <w:t>.)</w:t>
      </w:r>
      <w:r w:rsidRPr="00EB1CD6">
        <w:rPr>
          <w:rFonts w:cs="Times New Roman"/>
          <w:sz w:val="24"/>
          <w:szCs w:val="24"/>
        </w:rPr>
        <w:t>.</w:t>
      </w:r>
    </w:p>
    <w:p w:rsidR="00620016" w:rsidRPr="00E53AD4" w:rsidRDefault="00620016" w:rsidP="00E53AD4">
      <w:pPr>
        <w:spacing w:after="0" w:line="360" w:lineRule="auto"/>
        <w:jc w:val="both"/>
        <w:rPr>
          <w:rFonts w:cs="Times New Roman"/>
          <w:sz w:val="24"/>
          <w:szCs w:val="24"/>
        </w:rPr>
      </w:pPr>
      <w:r w:rsidRPr="00E53AD4">
        <w:rPr>
          <w:rFonts w:cs="Times New Roman"/>
          <w:sz w:val="24"/>
          <w:szCs w:val="24"/>
        </w:rPr>
        <w:t>В котельной установлены прибор учета холодной воды, прибор учета электроэнергия</w:t>
      </w:r>
      <w:r w:rsidR="006A2B79">
        <w:rPr>
          <w:rFonts w:cs="Times New Roman"/>
          <w:sz w:val="24"/>
          <w:szCs w:val="24"/>
        </w:rPr>
        <w:t>,</w:t>
      </w:r>
      <w:r w:rsidRPr="00E53AD4">
        <w:rPr>
          <w:rFonts w:cs="Times New Roman"/>
          <w:sz w:val="24"/>
          <w:szCs w:val="24"/>
        </w:rPr>
        <w:t xml:space="preserve"> газа</w:t>
      </w:r>
      <w:r w:rsidR="006A2B79">
        <w:rPr>
          <w:rFonts w:cs="Times New Roman"/>
          <w:sz w:val="24"/>
          <w:szCs w:val="24"/>
        </w:rPr>
        <w:t xml:space="preserve"> и </w:t>
      </w:r>
      <w:r w:rsidR="006A2B79" w:rsidRPr="006A2B79">
        <w:rPr>
          <w:rFonts w:cs="Times New Roman"/>
          <w:sz w:val="24"/>
          <w:szCs w:val="24"/>
        </w:rPr>
        <w:t>отоплен/гвс</w:t>
      </w:r>
      <w:r w:rsidR="006A2B79">
        <w:rPr>
          <w:rFonts w:cs="Times New Roman"/>
          <w:sz w:val="24"/>
          <w:szCs w:val="24"/>
        </w:rPr>
        <w:t xml:space="preserve"> (</w:t>
      </w:r>
      <w:r w:rsidR="006A2B79" w:rsidRPr="006A2B79">
        <w:rPr>
          <w:rFonts w:cs="Times New Roman"/>
          <w:sz w:val="24"/>
          <w:szCs w:val="24"/>
        </w:rPr>
        <w:t>СТД</w:t>
      </w:r>
      <w:r w:rsidR="00067F22">
        <w:rPr>
          <w:rFonts w:cs="Times New Roman"/>
          <w:sz w:val="24"/>
          <w:szCs w:val="24"/>
        </w:rPr>
        <w:t xml:space="preserve"> </w:t>
      </w:r>
      <w:r w:rsidR="006A2B79" w:rsidRPr="006A2B79">
        <w:rPr>
          <w:rFonts w:cs="Times New Roman"/>
          <w:sz w:val="24"/>
          <w:szCs w:val="24"/>
        </w:rPr>
        <w:t>- УВ № А88Е</w:t>
      </w:r>
      <w:r w:rsidR="006A2B79">
        <w:rPr>
          <w:rFonts w:cs="Times New Roman"/>
          <w:sz w:val="20"/>
          <w:szCs w:val="20"/>
        </w:rPr>
        <w:t>)</w:t>
      </w:r>
      <w:r w:rsidRPr="00E53AD4">
        <w:rPr>
          <w:rFonts w:cs="Times New Roman"/>
          <w:sz w:val="24"/>
          <w:szCs w:val="24"/>
        </w:rPr>
        <w:t xml:space="preserve">. Система химводоподготовки – </w:t>
      </w:r>
      <w:r w:rsidR="00E53AD4" w:rsidRPr="00E53AD4">
        <w:rPr>
          <w:rFonts w:cs="Times New Roman"/>
          <w:sz w:val="24"/>
          <w:szCs w:val="24"/>
        </w:rPr>
        <w:t>«</w:t>
      </w:r>
      <w:r w:rsidR="00E53AD4" w:rsidRPr="00E53AD4">
        <w:rPr>
          <w:rFonts w:cs="Times New Roman"/>
          <w:sz w:val="24"/>
          <w:szCs w:val="24"/>
          <w:lang w:val="en-US"/>
        </w:rPr>
        <w:t>Atoll</w:t>
      </w:r>
      <w:r w:rsidR="00E53AD4" w:rsidRPr="00E53AD4">
        <w:rPr>
          <w:rFonts w:cs="Times New Roman"/>
          <w:sz w:val="24"/>
          <w:szCs w:val="24"/>
        </w:rPr>
        <w:t xml:space="preserve">» серии </w:t>
      </w:r>
      <w:r w:rsidR="00E53AD4" w:rsidRPr="00E53AD4">
        <w:rPr>
          <w:rFonts w:cs="Times New Roman"/>
          <w:sz w:val="24"/>
          <w:szCs w:val="24"/>
          <w:lang w:val="en-US"/>
        </w:rPr>
        <w:t>RF</w:t>
      </w:r>
      <w:r w:rsidR="00E53AD4" w:rsidRPr="00E53AD4">
        <w:rPr>
          <w:rFonts w:cs="Times New Roman"/>
          <w:sz w:val="24"/>
          <w:szCs w:val="24"/>
        </w:rPr>
        <w:t xml:space="preserve">, модель </w:t>
      </w:r>
      <w:r w:rsidR="00E53AD4" w:rsidRPr="00E53AD4">
        <w:rPr>
          <w:rFonts w:cs="Times New Roman"/>
          <w:sz w:val="24"/>
          <w:szCs w:val="24"/>
          <w:lang w:val="en-US"/>
        </w:rPr>
        <w:t>RFS</w:t>
      </w:r>
      <w:r w:rsidR="00E53AD4" w:rsidRPr="00E53AD4">
        <w:rPr>
          <w:rFonts w:cs="Times New Roman"/>
          <w:sz w:val="24"/>
          <w:szCs w:val="24"/>
        </w:rPr>
        <w:t xml:space="preserve"> 2470</w:t>
      </w:r>
      <w:r w:rsidR="00E53AD4" w:rsidRPr="00E53AD4">
        <w:rPr>
          <w:rFonts w:cs="Times New Roman"/>
          <w:sz w:val="24"/>
          <w:szCs w:val="24"/>
          <w:lang w:val="en-US"/>
        </w:rPr>
        <w:t>SE</w:t>
      </w:r>
      <w:r w:rsidR="00E53AD4" w:rsidRPr="00E53AD4">
        <w:rPr>
          <w:rFonts w:cs="Times New Roman"/>
          <w:sz w:val="24"/>
          <w:szCs w:val="24"/>
        </w:rPr>
        <w:t>/560-</w:t>
      </w:r>
      <w:r w:rsidR="00E53AD4" w:rsidRPr="00E53AD4">
        <w:rPr>
          <w:rFonts w:cs="Times New Roman"/>
          <w:sz w:val="24"/>
          <w:szCs w:val="24"/>
          <w:lang w:val="en-US"/>
        </w:rPr>
        <w:t>ALT</w:t>
      </w:r>
      <w:r w:rsidR="00E53AD4" w:rsidRPr="00E53AD4">
        <w:rPr>
          <w:rFonts w:cs="Times New Roman"/>
          <w:sz w:val="24"/>
          <w:szCs w:val="24"/>
        </w:rPr>
        <w:t>1</w:t>
      </w:r>
      <w:r w:rsidRPr="00E53AD4">
        <w:rPr>
          <w:rFonts w:cs="Times New Roman"/>
          <w:sz w:val="24"/>
          <w:szCs w:val="24"/>
        </w:rPr>
        <w:t>.</w:t>
      </w:r>
    </w:p>
    <w:p w:rsidR="00620016" w:rsidRDefault="00620016" w:rsidP="00620016">
      <w:pPr>
        <w:pStyle w:val="a3"/>
        <w:spacing w:after="0" w:line="360" w:lineRule="auto"/>
        <w:ind w:left="0"/>
        <w:jc w:val="both"/>
        <w:rPr>
          <w:rFonts w:cs="Times New Roman"/>
          <w:sz w:val="24"/>
          <w:szCs w:val="24"/>
        </w:rPr>
      </w:pPr>
      <w:r w:rsidRPr="007C0240">
        <w:rPr>
          <w:rFonts w:cs="Times New Roman"/>
          <w:sz w:val="24"/>
          <w:szCs w:val="24"/>
        </w:rPr>
        <w:lastRenderedPageBreak/>
        <w:t xml:space="preserve">Общая длина трассы </w:t>
      </w:r>
      <w:r w:rsidRPr="007C0240">
        <w:rPr>
          <w:sz w:val="24"/>
          <w:szCs w:val="24"/>
        </w:rPr>
        <w:t>составляет</w:t>
      </w:r>
      <w:r w:rsidR="00067F22" w:rsidRPr="007C0240">
        <w:rPr>
          <w:sz w:val="24"/>
          <w:szCs w:val="24"/>
        </w:rPr>
        <w:t xml:space="preserve"> </w:t>
      </w:r>
      <w:r w:rsidR="007C0240" w:rsidRPr="007C0240">
        <w:rPr>
          <w:rFonts w:cs="Times New Roman"/>
          <w:sz w:val="24"/>
          <w:szCs w:val="24"/>
        </w:rPr>
        <w:t>0,755</w:t>
      </w:r>
      <w:r w:rsidR="00067F22" w:rsidRPr="007C0240">
        <w:rPr>
          <w:rFonts w:cs="Times New Roman"/>
          <w:sz w:val="24"/>
          <w:szCs w:val="24"/>
        </w:rPr>
        <w:t xml:space="preserve"> </w:t>
      </w:r>
      <w:r w:rsidR="009C48C5" w:rsidRPr="007C0240">
        <w:rPr>
          <w:rFonts w:cs="Times New Roman"/>
          <w:sz w:val="24"/>
          <w:szCs w:val="24"/>
        </w:rPr>
        <w:t>к</w:t>
      </w:r>
      <w:r w:rsidRPr="007C0240">
        <w:rPr>
          <w:rFonts w:cs="Times New Roman"/>
          <w:sz w:val="24"/>
          <w:szCs w:val="24"/>
        </w:rPr>
        <w:t>м в двухтрубном исчислении.</w:t>
      </w:r>
      <w:r w:rsidR="00067F22" w:rsidRPr="007C0240">
        <w:rPr>
          <w:rFonts w:cs="Times New Roman"/>
          <w:sz w:val="24"/>
          <w:szCs w:val="24"/>
        </w:rPr>
        <w:t xml:space="preserve"> </w:t>
      </w:r>
      <w:r w:rsidRPr="007C0240">
        <w:rPr>
          <w:rFonts w:cs="Times New Roman"/>
          <w:sz w:val="24"/>
          <w:szCs w:val="24"/>
        </w:rPr>
        <w:t>Температурный</w:t>
      </w:r>
      <w:r w:rsidRPr="00833B7A">
        <w:rPr>
          <w:rFonts w:cs="Times New Roman"/>
          <w:sz w:val="24"/>
          <w:szCs w:val="24"/>
        </w:rPr>
        <w:t xml:space="preserve">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620016" w:rsidRPr="00E8269C" w:rsidRDefault="00620016" w:rsidP="00620016">
      <w:pPr>
        <w:pStyle w:val="a3"/>
        <w:spacing w:after="0" w:line="240" w:lineRule="auto"/>
        <w:ind w:left="0"/>
        <w:jc w:val="both"/>
        <w:rPr>
          <w:rFonts w:cs="Times New Roman"/>
          <w:sz w:val="16"/>
          <w:szCs w:val="16"/>
        </w:rPr>
      </w:pPr>
    </w:p>
    <w:p w:rsidR="00620016" w:rsidRPr="00B05671" w:rsidRDefault="00620016" w:rsidP="00B05671">
      <w:pPr>
        <w:spacing w:after="0" w:line="360" w:lineRule="auto"/>
        <w:jc w:val="both"/>
        <w:rPr>
          <w:rFonts w:cs="Times New Roman"/>
          <w:b/>
          <w:sz w:val="24"/>
          <w:szCs w:val="24"/>
        </w:rPr>
      </w:pPr>
      <w:r w:rsidRPr="00B05671">
        <w:rPr>
          <w:rFonts w:cs="Times New Roman"/>
          <w:b/>
          <w:sz w:val="24"/>
          <w:szCs w:val="24"/>
        </w:rPr>
        <w:t xml:space="preserve">г. Карачев, котельная </w:t>
      </w:r>
      <w:r w:rsidR="00B05671" w:rsidRPr="00B05671">
        <w:rPr>
          <w:rFonts w:eastAsia="Times New Roman" w:cs="Times New Roman"/>
          <w:b/>
          <w:color w:val="000000"/>
          <w:sz w:val="24"/>
          <w:szCs w:val="24"/>
          <w:lang w:eastAsia="ru-RU"/>
        </w:rPr>
        <w:t>АО Карачевский завод</w:t>
      </w:r>
      <w:r w:rsidR="00B05671" w:rsidRPr="00B05671">
        <w:rPr>
          <w:rFonts w:cs="Times New Roman"/>
          <w:b/>
          <w:sz w:val="24"/>
          <w:szCs w:val="24"/>
        </w:rPr>
        <w:t xml:space="preserve"> «Электродеталь»</w:t>
      </w:r>
      <w:r w:rsidR="00B05671">
        <w:rPr>
          <w:rFonts w:cs="Times New Roman"/>
          <w:b/>
          <w:sz w:val="24"/>
          <w:szCs w:val="24"/>
        </w:rPr>
        <w:t xml:space="preserve"> ул. Горького,</w:t>
      </w:r>
      <w:r w:rsidR="00D26E0A">
        <w:rPr>
          <w:rFonts w:cs="Times New Roman"/>
          <w:b/>
          <w:sz w:val="24"/>
          <w:szCs w:val="24"/>
        </w:rPr>
        <w:t xml:space="preserve"> </w:t>
      </w:r>
      <w:r w:rsidR="00B05671" w:rsidRPr="00B05671">
        <w:rPr>
          <w:rFonts w:cs="Times New Roman"/>
          <w:b/>
          <w:sz w:val="24"/>
          <w:szCs w:val="24"/>
        </w:rPr>
        <w:t xml:space="preserve">1 </w:t>
      </w:r>
      <w:r w:rsidRPr="00B05671">
        <w:rPr>
          <w:rFonts w:cs="Times New Roman"/>
          <w:b/>
          <w:sz w:val="24"/>
          <w:szCs w:val="24"/>
        </w:rPr>
        <w:t>(технологическая зона №</w:t>
      </w:r>
      <w:r w:rsidR="00B05671" w:rsidRPr="00B05671">
        <w:rPr>
          <w:rFonts w:cs="Times New Roman"/>
          <w:b/>
          <w:sz w:val="24"/>
          <w:szCs w:val="24"/>
        </w:rPr>
        <w:t>9</w:t>
      </w:r>
      <w:r w:rsidRPr="00B05671">
        <w:rPr>
          <w:rFonts w:cs="Times New Roman"/>
          <w:b/>
          <w:sz w:val="24"/>
          <w:szCs w:val="24"/>
        </w:rPr>
        <w:t>)</w:t>
      </w:r>
    </w:p>
    <w:p w:rsidR="00620016" w:rsidRDefault="00620016" w:rsidP="00620016">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B05671">
        <w:rPr>
          <w:rFonts w:cs="Times New Roman"/>
          <w:sz w:val="24"/>
          <w:szCs w:val="24"/>
        </w:rPr>
        <w:t>9</w:t>
      </w:r>
      <w:r w:rsidRPr="00833B7A">
        <w:rPr>
          <w:rFonts w:cs="Times New Roman"/>
          <w:sz w:val="24"/>
          <w:szCs w:val="24"/>
        </w:rPr>
        <w:t xml:space="preserve"> источником тепловой энергии является котельн</w:t>
      </w:r>
      <w:r>
        <w:rPr>
          <w:rFonts w:cs="Times New Roman"/>
          <w:sz w:val="24"/>
          <w:szCs w:val="24"/>
        </w:rPr>
        <w:t>ая</w:t>
      </w:r>
      <w:r w:rsidRPr="00833B7A">
        <w:rPr>
          <w:rFonts w:cs="Times New Roman"/>
          <w:sz w:val="24"/>
          <w:szCs w:val="24"/>
        </w:rPr>
        <w:t xml:space="preserve">, расположенная по адресу </w:t>
      </w:r>
      <w:r>
        <w:rPr>
          <w:rFonts w:cs="Times New Roman"/>
          <w:sz w:val="24"/>
          <w:szCs w:val="24"/>
        </w:rPr>
        <w:t>г. Карачев</w:t>
      </w:r>
      <w:r w:rsidR="00AC5FDE">
        <w:rPr>
          <w:rFonts w:cs="Times New Roman"/>
          <w:sz w:val="24"/>
          <w:szCs w:val="24"/>
        </w:rPr>
        <w:t xml:space="preserve"> </w:t>
      </w:r>
      <w:r w:rsidR="00447D8A" w:rsidRPr="00447D8A">
        <w:rPr>
          <w:rFonts w:cs="Times New Roman"/>
          <w:sz w:val="24"/>
          <w:szCs w:val="24"/>
        </w:rPr>
        <w:t>ул. Горького,1</w:t>
      </w:r>
      <w:r w:rsidRPr="00833B7A">
        <w:rPr>
          <w:rFonts w:cs="Times New Roman"/>
          <w:sz w:val="24"/>
          <w:szCs w:val="24"/>
        </w:rPr>
        <w:t>. Котельная</w:t>
      </w:r>
      <w:r w:rsidR="00862704">
        <w:rPr>
          <w:rFonts w:cs="Times New Roman"/>
          <w:sz w:val="24"/>
          <w:szCs w:val="24"/>
        </w:rPr>
        <w:t xml:space="preserve"> </w:t>
      </w:r>
      <w:r w:rsidRPr="00833B7A">
        <w:rPr>
          <w:rFonts w:cs="Times New Roman"/>
          <w:sz w:val="24"/>
          <w:szCs w:val="24"/>
        </w:rPr>
        <w:t xml:space="preserve">находится </w:t>
      </w:r>
      <w:r w:rsidR="00447D8A">
        <w:rPr>
          <w:rFonts w:cs="Times New Roman"/>
          <w:sz w:val="24"/>
          <w:szCs w:val="24"/>
        </w:rPr>
        <w:t xml:space="preserve">на балансе </w:t>
      </w:r>
      <w:r w:rsidR="00447D8A" w:rsidRPr="00447D8A">
        <w:rPr>
          <w:rFonts w:eastAsia="Times New Roman" w:cs="Times New Roman"/>
          <w:color w:val="000000"/>
          <w:sz w:val="24"/>
          <w:szCs w:val="24"/>
          <w:lang w:eastAsia="ru-RU"/>
        </w:rPr>
        <w:t>АО Карачевский завод</w:t>
      </w:r>
      <w:r w:rsidR="00447D8A" w:rsidRPr="00447D8A">
        <w:rPr>
          <w:rFonts w:cs="Times New Roman"/>
          <w:sz w:val="24"/>
          <w:szCs w:val="24"/>
        </w:rPr>
        <w:t xml:space="preserve"> «Электродеталь»</w:t>
      </w:r>
      <w:r w:rsidRPr="00447D8A">
        <w:rPr>
          <w:rFonts w:cs="Times New Roman"/>
          <w:sz w:val="24"/>
          <w:szCs w:val="24"/>
        </w:rPr>
        <w:t>.</w:t>
      </w:r>
      <w:r w:rsidR="00862704">
        <w:rPr>
          <w:rFonts w:cs="Times New Roman"/>
          <w:sz w:val="24"/>
          <w:szCs w:val="24"/>
        </w:rPr>
        <w:t xml:space="preserve"> </w:t>
      </w:r>
      <w:r w:rsidRPr="00FD772B">
        <w:rPr>
          <w:rFonts w:eastAsia="Times New Roman" w:cs="Times New Roman"/>
          <w:color w:val="000000"/>
          <w:sz w:val="24"/>
          <w:szCs w:val="24"/>
        </w:rPr>
        <w:t xml:space="preserve">Котельная обеспечивает теплом </w:t>
      </w:r>
      <w:r w:rsidR="00447D8A">
        <w:rPr>
          <w:rFonts w:eastAsia="Times New Roman" w:cs="Times New Roman"/>
          <w:color w:val="000000"/>
          <w:sz w:val="24"/>
          <w:szCs w:val="24"/>
        </w:rPr>
        <w:t xml:space="preserve">здания </w:t>
      </w:r>
      <w:r w:rsidR="00447D8A" w:rsidRPr="007F6065">
        <w:rPr>
          <w:rFonts w:eastAsia="Times New Roman" w:cs="Times New Roman"/>
          <w:color w:val="000000"/>
          <w:sz w:val="24"/>
          <w:szCs w:val="24"/>
          <w:lang w:eastAsia="ru-RU"/>
        </w:rPr>
        <w:t xml:space="preserve">АО </w:t>
      </w:r>
      <w:r w:rsidR="00447D8A" w:rsidRPr="00447D8A">
        <w:rPr>
          <w:rFonts w:eastAsia="Times New Roman" w:cs="Times New Roman"/>
          <w:color w:val="000000"/>
          <w:sz w:val="24"/>
          <w:szCs w:val="24"/>
          <w:lang w:eastAsia="ru-RU"/>
        </w:rPr>
        <w:t>Карачевский завод</w:t>
      </w:r>
      <w:r w:rsidR="00447D8A" w:rsidRPr="00447D8A">
        <w:rPr>
          <w:rFonts w:cs="Times New Roman"/>
          <w:sz w:val="24"/>
          <w:szCs w:val="24"/>
        </w:rPr>
        <w:t xml:space="preserve"> «Электродеталь»</w:t>
      </w:r>
      <w:r w:rsidR="00447D8A">
        <w:rPr>
          <w:rFonts w:eastAsia="Times New Roman" w:cs="Times New Roman"/>
          <w:color w:val="000000"/>
          <w:sz w:val="24"/>
          <w:szCs w:val="24"/>
          <w:lang w:eastAsia="ru-RU"/>
        </w:rPr>
        <w:t xml:space="preserve">, </w:t>
      </w:r>
      <w:r w:rsidR="00447D8A" w:rsidRPr="00FD772B">
        <w:rPr>
          <w:rFonts w:eastAsia="Times New Roman" w:cs="Times New Roman"/>
          <w:color w:val="000000"/>
          <w:sz w:val="24"/>
          <w:szCs w:val="24"/>
        </w:rPr>
        <w:t>жилую застройку, общественные здания</w:t>
      </w:r>
      <w:r w:rsidR="00447D8A" w:rsidRPr="00833B7A">
        <w:rPr>
          <w:rFonts w:cs="Times New Roman"/>
          <w:sz w:val="24"/>
          <w:szCs w:val="24"/>
        </w:rPr>
        <w:t>.</w:t>
      </w:r>
      <w:r w:rsidR="00862704">
        <w:rPr>
          <w:rFonts w:cs="Times New Roman"/>
          <w:sz w:val="24"/>
          <w:szCs w:val="24"/>
        </w:rPr>
        <w:t xml:space="preserve"> </w:t>
      </w:r>
      <w:r w:rsidRPr="00833B7A">
        <w:rPr>
          <w:rFonts w:cs="Times New Roman"/>
          <w:sz w:val="24"/>
          <w:szCs w:val="24"/>
        </w:rPr>
        <w:t>Тип системы отопления – закрытый.</w:t>
      </w:r>
      <w:r w:rsidR="00862704">
        <w:rPr>
          <w:rFonts w:cs="Times New Roman"/>
          <w:sz w:val="24"/>
          <w:szCs w:val="24"/>
        </w:rPr>
        <w:t xml:space="preserve"> </w:t>
      </w:r>
      <w:r w:rsidRPr="00833B7A">
        <w:rPr>
          <w:rFonts w:cs="Times New Roman"/>
          <w:sz w:val="24"/>
          <w:szCs w:val="24"/>
        </w:rPr>
        <w:t xml:space="preserve">Централизованное горячее водоснабжение </w:t>
      </w:r>
      <w:r>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7C70D7">
        <w:rPr>
          <w:rFonts w:cs="Times New Roman"/>
          <w:sz w:val="24"/>
          <w:szCs w:val="24"/>
        </w:rPr>
        <w:t>21,83</w:t>
      </w:r>
      <w:r w:rsidR="00862704">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 – </w:t>
      </w:r>
      <w:r w:rsidR="00447D8A">
        <w:rPr>
          <w:rFonts w:cs="Times New Roman"/>
          <w:sz w:val="24"/>
          <w:szCs w:val="24"/>
        </w:rPr>
        <w:t>1962</w:t>
      </w:r>
      <w:r w:rsidRPr="00833B7A">
        <w:rPr>
          <w:rFonts w:cs="Times New Roman"/>
          <w:sz w:val="24"/>
          <w:szCs w:val="24"/>
        </w:rPr>
        <w:t xml:space="preserve"> г.</w:t>
      </w:r>
      <w:r w:rsidR="00862704">
        <w:rPr>
          <w:rFonts w:cs="Times New Roman"/>
          <w:sz w:val="24"/>
          <w:szCs w:val="24"/>
        </w:rPr>
        <w:t xml:space="preserve"> </w:t>
      </w:r>
      <w:r w:rsidR="00447D8A">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862704">
        <w:rPr>
          <w:rFonts w:cs="Times New Roman"/>
          <w:sz w:val="24"/>
          <w:szCs w:val="24"/>
        </w:rPr>
        <w:t xml:space="preserve"> </w:t>
      </w:r>
      <w:r w:rsidRPr="00833B7A">
        <w:rPr>
          <w:rFonts w:cs="Times New Roman"/>
          <w:sz w:val="24"/>
          <w:szCs w:val="24"/>
        </w:rPr>
        <w:t>Котельная расположена в отдельном здании.</w:t>
      </w:r>
    </w:p>
    <w:p w:rsidR="00620016" w:rsidRPr="00E46B72" w:rsidRDefault="00620016" w:rsidP="00620016">
      <w:pPr>
        <w:spacing w:after="0" w:line="360" w:lineRule="auto"/>
        <w:ind w:firstLine="567"/>
        <w:jc w:val="both"/>
        <w:rPr>
          <w:rFonts w:cs="Times New Roman"/>
          <w:sz w:val="24"/>
          <w:szCs w:val="24"/>
        </w:rPr>
      </w:pPr>
      <w:r w:rsidRPr="00E46B72">
        <w:rPr>
          <w:rFonts w:cs="Times New Roman"/>
          <w:sz w:val="24"/>
          <w:szCs w:val="24"/>
        </w:rPr>
        <w:t xml:space="preserve">В данной котельной установлены </w:t>
      </w:r>
      <w:r w:rsidR="00447D8A">
        <w:rPr>
          <w:rFonts w:cs="Times New Roman"/>
          <w:sz w:val="24"/>
          <w:szCs w:val="24"/>
        </w:rPr>
        <w:t>пять паровых</w:t>
      </w:r>
      <w:r w:rsidRPr="00E46B72">
        <w:rPr>
          <w:rFonts w:cs="Times New Roman"/>
          <w:sz w:val="24"/>
          <w:szCs w:val="24"/>
        </w:rPr>
        <w:t xml:space="preserve"> котл</w:t>
      </w:r>
      <w:r w:rsidR="00862704">
        <w:rPr>
          <w:rFonts w:cs="Times New Roman"/>
          <w:sz w:val="24"/>
          <w:szCs w:val="24"/>
        </w:rPr>
        <w:t>ов</w:t>
      </w:r>
      <w:r w:rsidR="00447D8A">
        <w:rPr>
          <w:rFonts w:cs="Times New Roman"/>
          <w:sz w:val="24"/>
          <w:szCs w:val="24"/>
        </w:rPr>
        <w:t xml:space="preserve"> ДКВР 6,5/13</w:t>
      </w:r>
      <w:r w:rsidRPr="00E46B72">
        <w:rPr>
          <w:rFonts w:cs="Times New Roman"/>
          <w:sz w:val="24"/>
          <w:szCs w:val="24"/>
        </w:rPr>
        <w:t xml:space="preserve">. </w:t>
      </w:r>
    </w:p>
    <w:p w:rsidR="00620016" w:rsidRPr="00833B7A" w:rsidRDefault="00620016" w:rsidP="00620016">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862704">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BC2FC0" w:rsidRPr="00BC2FC0">
        <w:rPr>
          <w:rFonts w:cs="Times New Roman"/>
          <w:sz w:val="24"/>
          <w:szCs w:val="24"/>
        </w:rPr>
        <w:t xml:space="preserve">1Д 315 </w:t>
      </w:r>
      <w:r w:rsidR="00862704">
        <w:rPr>
          <w:rFonts w:cs="Times New Roman"/>
          <w:sz w:val="24"/>
          <w:szCs w:val="24"/>
        </w:rPr>
        <w:t>–</w:t>
      </w:r>
      <w:r w:rsidR="00BC2FC0" w:rsidRPr="00BC2FC0">
        <w:rPr>
          <w:rFonts w:cs="Times New Roman"/>
          <w:sz w:val="24"/>
          <w:szCs w:val="24"/>
        </w:rPr>
        <w:t xml:space="preserve"> 71</w:t>
      </w:r>
      <w:r w:rsidR="00862704">
        <w:rPr>
          <w:rFonts w:cs="Times New Roman"/>
          <w:sz w:val="24"/>
          <w:szCs w:val="24"/>
        </w:rPr>
        <w:t xml:space="preserve"> </w:t>
      </w:r>
      <w:r w:rsidRPr="00833B7A">
        <w:rPr>
          <w:rFonts w:cs="Times New Roman"/>
          <w:sz w:val="24"/>
          <w:szCs w:val="24"/>
        </w:rPr>
        <w:t>(</w:t>
      </w:r>
      <w:r>
        <w:rPr>
          <w:rFonts w:cs="Times New Roman"/>
          <w:sz w:val="24"/>
          <w:szCs w:val="24"/>
        </w:rPr>
        <w:t>2</w:t>
      </w:r>
      <w:r w:rsidRPr="00833B7A">
        <w:rPr>
          <w:rFonts w:cs="Times New Roman"/>
          <w:sz w:val="24"/>
          <w:szCs w:val="24"/>
        </w:rPr>
        <w:t xml:space="preserve"> шт</w:t>
      </w:r>
      <w:r>
        <w:rPr>
          <w:rFonts w:cs="Times New Roman"/>
          <w:sz w:val="24"/>
          <w:szCs w:val="24"/>
        </w:rPr>
        <w:t>.),</w:t>
      </w:r>
      <w:r w:rsidR="00BC2FC0">
        <w:rPr>
          <w:rFonts w:cs="Times New Roman"/>
          <w:sz w:val="24"/>
          <w:szCs w:val="24"/>
        </w:rPr>
        <w:t xml:space="preserve"> 90</w:t>
      </w:r>
      <w:r w:rsidR="00BC2FC0" w:rsidRPr="00BC2FC0">
        <w:rPr>
          <w:rFonts w:cs="Times New Roman"/>
          <w:sz w:val="24"/>
          <w:szCs w:val="24"/>
        </w:rPr>
        <w:t>Д</w:t>
      </w:r>
      <w:r w:rsidR="00BC2FC0">
        <w:rPr>
          <w:rFonts w:cs="Times New Roman"/>
          <w:sz w:val="24"/>
          <w:szCs w:val="24"/>
        </w:rPr>
        <w:t>/</w:t>
      </w:r>
      <w:r w:rsidR="00BC2FC0" w:rsidRPr="00BC2FC0">
        <w:rPr>
          <w:rFonts w:cs="Times New Roman"/>
          <w:sz w:val="24"/>
          <w:szCs w:val="24"/>
        </w:rPr>
        <w:t>50</w:t>
      </w:r>
      <w:r w:rsidR="00BC2FC0" w:rsidRPr="00833B7A">
        <w:rPr>
          <w:rFonts w:cs="Times New Roman"/>
          <w:sz w:val="24"/>
          <w:szCs w:val="24"/>
        </w:rPr>
        <w:t xml:space="preserve"> (</w:t>
      </w:r>
      <w:r w:rsidR="00BC2FC0">
        <w:rPr>
          <w:rFonts w:cs="Times New Roman"/>
          <w:sz w:val="24"/>
          <w:szCs w:val="24"/>
        </w:rPr>
        <w:t>2</w:t>
      </w:r>
      <w:r w:rsidR="00BC2FC0" w:rsidRPr="00833B7A">
        <w:rPr>
          <w:rFonts w:cs="Times New Roman"/>
          <w:sz w:val="24"/>
          <w:szCs w:val="24"/>
        </w:rPr>
        <w:t xml:space="preserve"> шт</w:t>
      </w:r>
      <w:r w:rsidR="00BC2FC0">
        <w:rPr>
          <w:rFonts w:cs="Times New Roman"/>
          <w:sz w:val="24"/>
          <w:szCs w:val="24"/>
        </w:rPr>
        <w:t>.);</w:t>
      </w:r>
      <w:r w:rsidR="00862704">
        <w:rPr>
          <w:rFonts w:cs="Times New Roman"/>
          <w:sz w:val="24"/>
          <w:szCs w:val="24"/>
        </w:rPr>
        <w:t xml:space="preserve"> </w:t>
      </w:r>
      <w:r w:rsidR="00BC2FC0" w:rsidRPr="00BC2FC0">
        <w:rPr>
          <w:rFonts w:cs="Times New Roman"/>
          <w:sz w:val="24"/>
          <w:szCs w:val="24"/>
        </w:rPr>
        <w:t>подпиточный</w:t>
      </w:r>
      <w:r w:rsidR="00862704">
        <w:rPr>
          <w:rFonts w:cs="Times New Roman"/>
          <w:sz w:val="24"/>
          <w:szCs w:val="24"/>
        </w:rPr>
        <w:t xml:space="preserve"> </w:t>
      </w:r>
      <w:r w:rsidR="00BC2FC0" w:rsidRPr="00BC2FC0">
        <w:rPr>
          <w:rFonts w:cs="Times New Roman"/>
          <w:sz w:val="24"/>
          <w:szCs w:val="24"/>
        </w:rPr>
        <w:t>КМ 100-80-160</w:t>
      </w:r>
      <w:r w:rsidR="00862704">
        <w:rPr>
          <w:rFonts w:cs="Times New Roman"/>
          <w:sz w:val="24"/>
          <w:szCs w:val="24"/>
        </w:rPr>
        <w:t xml:space="preserve"> </w:t>
      </w:r>
      <w:r w:rsidR="00BC2FC0" w:rsidRPr="00833B7A">
        <w:rPr>
          <w:rFonts w:cs="Times New Roman"/>
          <w:sz w:val="24"/>
          <w:szCs w:val="24"/>
        </w:rPr>
        <w:t>(</w:t>
      </w:r>
      <w:r w:rsidR="00BC2FC0">
        <w:rPr>
          <w:rFonts w:cs="Times New Roman"/>
          <w:sz w:val="24"/>
          <w:szCs w:val="24"/>
        </w:rPr>
        <w:t>4</w:t>
      </w:r>
      <w:r w:rsidR="00BC2FC0" w:rsidRPr="00833B7A">
        <w:rPr>
          <w:rFonts w:cs="Times New Roman"/>
          <w:sz w:val="24"/>
          <w:szCs w:val="24"/>
        </w:rPr>
        <w:t xml:space="preserve"> шт</w:t>
      </w:r>
      <w:r w:rsidR="00BC2FC0">
        <w:rPr>
          <w:rFonts w:cs="Times New Roman"/>
          <w:sz w:val="24"/>
          <w:szCs w:val="24"/>
        </w:rPr>
        <w:t xml:space="preserve">.); ГВС </w:t>
      </w:r>
      <w:r w:rsidR="00BC2FC0" w:rsidRPr="00BC2FC0">
        <w:rPr>
          <w:rFonts w:cs="Times New Roman"/>
          <w:sz w:val="24"/>
          <w:szCs w:val="24"/>
        </w:rPr>
        <w:t>1К80-50-200 УЗ</w:t>
      </w:r>
      <w:r w:rsidR="00862704">
        <w:rPr>
          <w:rFonts w:cs="Times New Roman"/>
          <w:sz w:val="24"/>
          <w:szCs w:val="24"/>
        </w:rPr>
        <w:t xml:space="preserve"> </w:t>
      </w:r>
      <w:r w:rsidR="00BC2FC0" w:rsidRPr="00833B7A">
        <w:rPr>
          <w:rFonts w:cs="Times New Roman"/>
          <w:sz w:val="24"/>
          <w:szCs w:val="24"/>
        </w:rPr>
        <w:t>(</w:t>
      </w:r>
      <w:r w:rsidR="00BC2FC0">
        <w:rPr>
          <w:rFonts w:cs="Times New Roman"/>
          <w:sz w:val="24"/>
          <w:szCs w:val="24"/>
        </w:rPr>
        <w:t>3</w:t>
      </w:r>
      <w:r w:rsidR="00BC2FC0" w:rsidRPr="00833B7A">
        <w:rPr>
          <w:rFonts w:cs="Times New Roman"/>
          <w:sz w:val="24"/>
          <w:szCs w:val="24"/>
        </w:rPr>
        <w:t xml:space="preserve"> шт</w:t>
      </w:r>
      <w:r w:rsidR="00BC2FC0">
        <w:rPr>
          <w:rFonts w:cs="Times New Roman"/>
          <w:sz w:val="24"/>
          <w:szCs w:val="24"/>
        </w:rPr>
        <w:t>.)</w:t>
      </w:r>
      <w:r w:rsidRPr="00833B7A">
        <w:rPr>
          <w:rFonts w:cs="Times New Roman"/>
          <w:sz w:val="24"/>
          <w:szCs w:val="24"/>
        </w:rPr>
        <w:t xml:space="preserve">. </w:t>
      </w:r>
    </w:p>
    <w:p w:rsidR="005F61ED" w:rsidRDefault="00620016" w:rsidP="00620016">
      <w:pPr>
        <w:pStyle w:val="a3"/>
        <w:spacing w:after="0" w:line="360" w:lineRule="auto"/>
        <w:ind w:left="0"/>
        <w:jc w:val="both"/>
        <w:rPr>
          <w:rFonts w:cs="Times New Roman"/>
          <w:sz w:val="24"/>
          <w:szCs w:val="24"/>
        </w:rPr>
      </w:pPr>
      <w:r w:rsidRPr="00833B7A">
        <w:rPr>
          <w:rFonts w:cs="Times New Roman"/>
          <w:sz w:val="24"/>
          <w:szCs w:val="24"/>
        </w:rPr>
        <w:t>В котельной установлены прибор учета холодной воды,</w:t>
      </w:r>
      <w:r w:rsidR="00862704">
        <w:rPr>
          <w:rFonts w:cs="Times New Roman"/>
          <w:sz w:val="24"/>
          <w:szCs w:val="24"/>
        </w:rPr>
        <w:t xml:space="preserve"> </w:t>
      </w:r>
      <w:r w:rsidRPr="00833B7A">
        <w:rPr>
          <w:rFonts w:cs="Times New Roman"/>
          <w:sz w:val="24"/>
          <w:szCs w:val="24"/>
        </w:rPr>
        <w:t>прибор учета электроэнергия и газа.</w:t>
      </w:r>
      <w:r>
        <w:rPr>
          <w:rFonts w:cs="Times New Roman"/>
          <w:sz w:val="24"/>
          <w:szCs w:val="24"/>
        </w:rPr>
        <w:t xml:space="preserve"> Система хим</w:t>
      </w:r>
      <w:r w:rsidRPr="00833B7A">
        <w:rPr>
          <w:rFonts w:cs="Times New Roman"/>
          <w:sz w:val="24"/>
          <w:szCs w:val="24"/>
        </w:rPr>
        <w:t xml:space="preserve">водоподготовки </w:t>
      </w:r>
      <w:r w:rsidR="005F61ED">
        <w:rPr>
          <w:rFonts w:cs="Times New Roman"/>
          <w:sz w:val="24"/>
          <w:szCs w:val="24"/>
        </w:rPr>
        <w:t xml:space="preserve">- </w:t>
      </w:r>
      <w:r w:rsidR="005F61ED" w:rsidRPr="005F61ED">
        <w:rPr>
          <w:rFonts w:cs="Times New Roman"/>
          <w:sz w:val="24"/>
          <w:szCs w:val="24"/>
        </w:rPr>
        <w:t>двухступенчатое натрий</w:t>
      </w:r>
      <w:r w:rsidR="00862704">
        <w:rPr>
          <w:rFonts w:cs="Times New Roman"/>
          <w:sz w:val="24"/>
          <w:szCs w:val="24"/>
        </w:rPr>
        <w:t xml:space="preserve"> </w:t>
      </w:r>
      <w:r w:rsidR="005F61ED" w:rsidRPr="005F61ED">
        <w:rPr>
          <w:rFonts w:cs="Times New Roman"/>
          <w:sz w:val="24"/>
          <w:szCs w:val="24"/>
        </w:rPr>
        <w:t>- катионирование</w:t>
      </w:r>
      <w:r w:rsidRPr="005F61ED">
        <w:rPr>
          <w:rFonts w:cs="Times New Roman"/>
          <w:sz w:val="24"/>
          <w:szCs w:val="24"/>
        </w:rPr>
        <w:t>.</w:t>
      </w:r>
    </w:p>
    <w:p w:rsidR="00620016" w:rsidRDefault="00620016" w:rsidP="00620016">
      <w:pPr>
        <w:pStyle w:val="a3"/>
        <w:spacing w:after="0" w:line="360" w:lineRule="auto"/>
        <w:ind w:left="0"/>
        <w:jc w:val="both"/>
        <w:rPr>
          <w:rFonts w:cs="Times New Roman"/>
          <w:sz w:val="24"/>
          <w:szCs w:val="24"/>
        </w:rPr>
      </w:pPr>
      <w:r w:rsidRPr="00DA2B6D">
        <w:rPr>
          <w:rFonts w:cs="Times New Roman"/>
          <w:sz w:val="24"/>
          <w:szCs w:val="24"/>
        </w:rPr>
        <w:t xml:space="preserve">Общая длина трассы </w:t>
      </w:r>
      <w:r w:rsidRPr="00DA2B6D">
        <w:rPr>
          <w:sz w:val="24"/>
          <w:szCs w:val="24"/>
        </w:rPr>
        <w:t>составляет</w:t>
      </w:r>
      <w:r w:rsidR="00862704" w:rsidRPr="00DA2B6D">
        <w:rPr>
          <w:sz w:val="24"/>
          <w:szCs w:val="24"/>
        </w:rPr>
        <w:t xml:space="preserve"> </w:t>
      </w:r>
      <w:r w:rsidR="00DA2B6D" w:rsidRPr="00DA2B6D">
        <w:rPr>
          <w:rFonts w:cs="Times New Roman"/>
          <w:sz w:val="24"/>
          <w:szCs w:val="24"/>
        </w:rPr>
        <w:t>3</w:t>
      </w:r>
      <w:r w:rsidR="005F61ED" w:rsidRPr="00DA2B6D">
        <w:rPr>
          <w:rFonts w:cs="Times New Roman"/>
          <w:sz w:val="24"/>
          <w:szCs w:val="24"/>
        </w:rPr>
        <w:t>,</w:t>
      </w:r>
      <w:r w:rsidR="00DA2B6D" w:rsidRPr="00DA2B6D">
        <w:rPr>
          <w:rFonts w:cs="Times New Roman"/>
          <w:sz w:val="24"/>
          <w:szCs w:val="24"/>
        </w:rPr>
        <w:t>716</w:t>
      </w:r>
      <w:r w:rsidR="00862704" w:rsidRPr="00DA2B6D">
        <w:rPr>
          <w:rFonts w:cs="Times New Roman"/>
          <w:sz w:val="24"/>
          <w:szCs w:val="24"/>
        </w:rPr>
        <w:t xml:space="preserve"> </w:t>
      </w:r>
      <w:r w:rsidR="005F61ED" w:rsidRPr="00DA2B6D">
        <w:rPr>
          <w:rFonts w:cs="Times New Roman"/>
          <w:sz w:val="24"/>
          <w:szCs w:val="24"/>
        </w:rPr>
        <w:t>к</w:t>
      </w:r>
      <w:r w:rsidRPr="00DA2B6D">
        <w:rPr>
          <w:rFonts w:cs="Times New Roman"/>
          <w:sz w:val="24"/>
          <w:szCs w:val="24"/>
        </w:rPr>
        <w:t>м в двухтрубном исчислении.</w:t>
      </w:r>
      <w:r w:rsidR="00AC5FDE">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620016" w:rsidRPr="00B9623C" w:rsidRDefault="00620016" w:rsidP="00620016">
      <w:pPr>
        <w:pStyle w:val="a3"/>
        <w:spacing w:after="0" w:line="240" w:lineRule="auto"/>
        <w:ind w:left="0"/>
        <w:jc w:val="both"/>
        <w:rPr>
          <w:rFonts w:cs="Times New Roman"/>
          <w:sz w:val="16"/>
          <w:szCs w:val="16"/>
        </w:rPr>
      </w:pPr>
    </w:p>
    <w:p w:rsidR="00620016" w:rsidRPr="00B9623C" w:rsidRDefault="00620016" w:rsidP="006A2B79">
      <w:pPr>
        <w:pStyle w:val="a3"/>
        <w:spacing w:after="0" w:line="360" w:lineRule="auto"/>
        <w:ind w:left="0"/>
        <w:jc w:val="both"/>
        <w:rPr>
          <w:rFonts w:cs="Times New Roman"/>
          <w:b/>
          <w:sz w:val="24"/>
          <w:szCs w:val="24"/>
        </w:rPr>
      </w:pPr>
      <w:r>
        <w:rPr>
          <w:rFonts w:cs="Times New Roman"/>
          <w:b/>
          <w:sz w:val="24"/>
          <w:szCs w:val="24"/>
        </w:rPr>
        <w:t>г. Карачев</w:t>
      </w:r>
      <w:r w:rsidRPr="00B9623C">
        <w:rPr>
          <w:rFonts w:cs="Times New Roman"/>
          <w:b/>
          <w:sz w:val="24"/>
          <w:szCs w:val="24"/>
        </w:rPr>
        <w:t xml:space="preserve">, </w:t>
      </w:r>
      <w:r w:rsidR="00D26E0A">
        <w:rPr>
          <w:rFonts w:cs="Times New Roman"/>
          <w:b/>
          <w:color w:val="2D2D2D"/>
          <w:spacing w:val="2"/>
          <w:sz w:val="24"/>
          <w:szCs w:val="24"/>
          <w:shd w:val="clear" w:color="auto" w:fill="FFFFFF"/>
        </w:rPr>
        <w:t xml:space="preserve">в/г № 1 котельная № 76, </w:t>
      </w:r>
      <w:r w:rsidR="006A2B79" w:rsidRPr="00021667">
        <w:rPr>
          <w:rFonts w:cs="Times New Roman"/>
          <w:b/>
          <w:color w:val="2D2D2D"/>
          <w:spacing w:val="2"/>
          <w:sz w:val="24"/>
          <w:szCs w:val="24"/>
          <w:shd w:val="clear" w:color="auto" w:fill="FFFFFF"/>
        </w:rPr>
        <w:t>г. Карачев -</w:t>
      </w:r>
      <w:r w:rsidR="007C70D7">
        <w:rPr>
          <w:rFonts w:cs="Times New Roman"/>
          <w:b/>
          <w:color w:val="2D2D2D"/>
          <w:spacing w:val="2"/>
          <w:sz w:val="24"/>
          <w:szCs w:val="24"/>
          <w:shd w:val="clear" w:color="auto" w:fill="FFFFFF"/>
        </w:rPr>
        <w:t xml:space="preserve"> </w:t>
      </w:r>
      <w:r w:rsidR="006A2B79" w:rsidRPr="00021667">
        <w:rPr>
          <w:rFonts w:cs="Times New Roman"/>
          <w:b/>
          <w:color w:val="2D2D2D"/>
          <w:spacing w:val="2"/>
          <w:sz w:val="24"/>
          <w:szCs w:val="24"/>
          <w:shd w:val="clear" w:color="auto" w:fill="FFFFFF"/>
        </w:rPr>
        <w:t>6а</w:t>
      </w:r>
      <w:r w:rsidRPr="00B9623C">
        <w:rPr>
          <w:rFonts w:cs="Times New Roman"/>
          <w:b/>
          <w:sz w:val="24"/>
          <w:szCs w:val="24"/>
        </w:rPr>
        <w:t xml:space="preserve"> (технологическая зона №</w:t>
      </w:r>
      <w:r w:rsidR="006A2B79">
        <w:rPr>
          <w:rFonts w:cs="Times New Roman"/>
          <w:b/>
          <w:sz w:val="24"/>
          <w:szCs w:val="24"/>
        </w:rPr>
        <w:t>10</w:t>
      </w:r>
      <w:r w:rsidRPr="00B9623C">
        <w:rPr>
          <w:rFonts w:cs="Times New Roman"/>
          <w:b/>
          <w:sz w:val="24"/>
          <w:szCs w:val="24"/>
        </w:rPr>
        <w:t>)</w:t>
      </w:r>
    </w:p>
    <w:p w:rsidR="00620016" w:rsidRDefault="00620016" w:rsidP="00B6304B">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sidR="006A2B79">
        <w:rPr>
          <w:rFonts w:cs="Times New Roman"/>
          <w:sz w:val="24"/>
          <w:szCs w:val="24"/>
        </w:rPr>
        <w:t>10</w:t>
      </w:r>
      <w:r w:rsidRPr="00833B7A">
        <w:rPr>
          <w:rFonts w:cs="Times New Roman"/>
          <w:sz w:val="24"/>
          <w:szCs w:val="24"/>
        </w:rPr>
        <w:t xml:space="preserve"> источником тепловой энергии является котельн</w:t>
      </w:r>
      <w:r w:rsidR="006A2B79">
        <w:rPr>
          <w:rFonts w:cs="Times New Roman"/>
          <w:sz w:val="24"/>
          <w:szCs w:val="24"/>
        </w:rPr>
        <w:t xml:space="preserve">ая. </w:t>
      </w:r>
      <w:r w:rsidRPr="00FD772B">
        <w:rPr>
          <w:rFonts w:eastAsia="Times New Roman" w:cs="Times New Roman"/>
          <w:color w:val="000000"/>
          <w:sz w:val="24"/>
          <w:szCs w:val="24"/>
        </w:rPr>
        <w:t>Котельная обеспечивает теплом</w:t>
      </w:r>
      <w:r w:rsidR="00862704">
        <w:rPr>
          <w:rFonts w:eastAsia="Times New Roman" w:cs="Times New Roman"/>
          <w:color w:val="000000"/>
          <w:sz w:val="24"/>
          <w:szCs w:val="24"/>
        </w:rPr>
        <w:t xml:space="preserve"> </w:t>
      </w:r>
      <w:r w:rsidR="006A2B79" w:rsidRPr="00FD772B">
        <w:rPr>
          <w:rFonts w:eastAsia="Times New Roman" w:cs="Times New Roman"/>
          <w:color w:val="000000"/>
          <w:sz w:val="24"/>
          <w:szCs w:val="24"/>
        </w:rPr>
        <w:t>жилую застройку, здания</w:t>
      </w:r>
      <w:r w:rsidR="006A2B79">
        <w:rPr>
          <w:rFonts w:eastAsia="Times New Roman" w:cs="Times New Roman"/>
          <w:color w:val="000000"/>
          <w:sz w:val="24"/>
          <w:szCs w:val="24"/>
        </w:rPr>
        <w:t xml:space="preserve"> служебноо назначения</w:t>
      </w:r>
      <w:r w:rsidRPr="00833B7A">
        <w:rPr>
          <w:rFonts w:cs="Times New Roman"/>
          <w:sz w:val="24"/>
          <w:szCs w:val="24"/>
        </w:rPr>
        <w:t>.</w:t>
      </w:r>
      <w:r w:rsidR="00862704">
        <w:rPr>
          <w:rFonts w:cs="Times New Roman"/>
          <w:sz w:val="24"/>
          <w:szCs w:val="24"/>
        </w:rPr>
        <w:t xml:space="preserve"> </w:t>
      </w:r>
      <w:r w:rsidRPr="00833B7A">
        <w:rPr>
          <w:rFonts w:cs="Times New Roman"/>
          <w:sz w:val="24"/>
          <w:szCs w:val="24"/>
        </w:rPr>
        <w:t>Тип системы отопления – закрытый.</w:t>
      </w:r>
      <w:r w:rsidR="00862704">
        <w:rPr>
          <w:rFonts w:cs="Times New Roman"/>
          <w:sz w:val="24"/>
          <w:szCs w:val="24"/>
        </w:rPr>
        <w:t xml:space="preserve"> </w:t>
      </w:r>
      <w:r w:rsidRPr="00833B7A">
        <w:rPr>
          <w:rFonts w:cs="Times New Roman"/>
          <w:sz w:val="24"/>
          <w:szCs w:val="24"/>
        </w:rPr>
        <w:t xml:space="preserve">Централизованное горячее водоснабжение </w:t>
      </w:r>
      <w:r w:rsidR="006A2B79">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6A2B79">
        <w:rPr>
          <w:rFonts w:cs="Times New Roman"/>
          <w:sz w:val="24"/>
          <w:szCs w:val="24"/>
        </w:rPr>
        <w:t>1,15</w:t>
      </w:r>
      <w:r w:rsidR="00862704">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 – </w:t>
      </w:r>
      <w:r w:rsidR="00781EFB">
        <w:rPr>
          <w:rFonts w:cs="Times New Roman"/>
          <w:sz w:val="24"/>
          <w:szCs w:val="24"/>
        </w:rPr>
        <w:t>1966</w:t>
      </w:r>
      <w:r w:rsidRPr="00833B7A">
        <w:rPr>
          <w:rFonts w:cs="Times New Roman"/>
          <w:sz w:val="24"/>
          <w:szCs w:val="24"/>
        </w:rPr>
        <w:t xml:space="preserve"> г.</w:t>
      </w:r>
      <w:r w:rsidR="00862704">
        <w:rPr>
          <w:rFonts w:cs="Times New Roman"/>
          <w:sz w:val="24"/>
          <w:szCs w:val="24"/>
        </w:rPr>
        <w:t xml:space="preserve"> </w:t>
      </w:r>
      <w:r w:rsidR="00781EFB">
        <w:rPr>
          <w:rFonts w:cs="Times New Roman"/>
          <w:sz w:val="24"/>
          <w:szCs w:val="24"/>
        </w:rPr>
        <w:t>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862704">
        <w:rPr>
          <w:rFonts w:cs="Times New Roman"/>
          <w:sz w:val="24"/>
          <w:szCs w:val="24"/>
        </w:rPr>
        <w:t xml:space="preserve"> </w:t>
      </w:r>
      <w:r w:rsidRPr="00833B7A">
        <w:rPr>
          <w:rFonts w:cs="Times New Roman"/>
          <w:sz w:val="24"/>
          <w:szCs w:val="24"/>
        </w:rPr>
        <w:t>Котельная расположена в отдельном здании</w:t>
      </w:r>
      <w:r w:rsidR="00B6304B">
        <w:rPr>
          <w:rFonts w:cs="Times New Roman"/>
          <w:sz w:val="24"/>
          <w:szCs w:val="24"/>
        </w:rPr>
        <w:t>.</w:t>
      </w:r>
    </w:p>
    <w:p w:rsidR="00620016" w:rsidRPr="00B6304B" w:rsidRDefault="00620016" w:rsidP="00B6304B">
      <w:pPr>
        <w:spacing w:after="0" w:line="360" w:lineRule="auto"/>
        <w:jc w:val="both"/>
        <w:rPr>
          <w:rFonts w:cs="Times New Roman"/>
          <w:sz w:val="24"/>
          <w:szCs w:val="24"/>
        </w:rPr>
      </w:pPr>
      <w:r w:rsidRPr="00B6304B">
        <w:rPr>
          <w:rFonts w:cs="Times New Roman"/>
          <w:sz w:val="24"/>
          <w:szCs w:val="24"/>
        </w:rPr>
        <w:t>В котельной установлены котл</w:t>
      </w:r>
      <w:r w:rsidR="00B6304B" w:rsidRPr="00B6304B">
        <w:rPr>
          <w:rFonts w:cs="Times New Roman"/>
          <w:sz w:val="24"/>
          <w:szCs w:val="24"/>
        </w:rPr>
        <w:t xml:space="preserve">ы </w:t>
      </w:r>
      <w:r w:rsidR="00B6304B" w:rsidRPr="00B6304B">
        <w:rPr>
          <w:rFonts w:eastAsia="Arial"/>
          <w:color w:val="000000"/>
          <w:sz w:val="24"/>
          <w:szCs w:val="24"/>
        </w:rPr>
        <w:t xml:space="preserve">КСВа 0,51 - </w:t>
      </w:r>
      <w:r w:rsidR="00B6304B" w:rsidRPr="00B6304B">
        <w:rPr>
          <w:rFonts w:cs="Times New Roman"/>
          <w:sz w:val="24"/>
          <w:szCs w:val="24"/>
        </w:rPr>
        <w:t>1 шт</w:t>
      </w:r>
      <w:r w:rsidR="00B6304B">
        <w:rPr>
          <w:rFonts w:cs="Times New Roman"/>
          <w:sz w:val="24"/>
          <w:szCs w:val="24"/>
        </w:rPr>
        <w:t xml:space="preserve">. </w:t>
      </w:r>
      <w:r w:rsidR="00B6304B" w:rsidRPr="00B6304B">
        <w:rPr>
          <w:rFonts w:eastAsia="Arial"/>
          <w:color w:val="000000"/>
          <w:sz w:val="24"/>
          <w:szCs w:val="24"/>
        </w:rPr>
        <w:t xml:space="preserve">Э5Д2 - </w:t>
      </w:r>
      <w:r w:rsidR="00B6304B" w:rsidRPr="00B6304B">
        <w:rPr>
          <w:rFonts w:cs="Times New Roman"/>
          <w:sz w:val="24"/>
          <w:szCs w:val="24"/>
        </w:rPr>
        <w:t>1 шт</w:t>
      </w:r>
      <w:r w:rsidR="00B6304B">
        <w:rPr>
          <w:rFonts w:cs="Times New Roman"/>
          <w:sz w:val="24"/>
          <w:szCs w:val="24"/>
        </w:rPr>
        <w:t xml:space="preserve">. </w:t>
      </w:r>
      <w:r w:rsidR="00B6304B" w:rsidRPr="00B6304B">
        <w:rPr>
          <w:rFonts w:cs="Times New Roman"/>
          <w:sz w:val="24"/>
          <w:szCs w:val="24"/>
        </w:rPr>
        <w:t>Универсал 6-1 шт</w:t>
      </w:r>
      <w:r w:rsidRPr="00B6304B">
        <w:rPr>
          <w:rFonts w:cs="Times New Roman"/>
          <w:sz w:val="24"/>
          <w:szCs w:val="24"/>
        </w:rPr>
        <w:t xml:space="preserve">. </w:t>
      </w:r>
    </w:p>
    <w:p w:rsidR="00B6304B" w:rsidRPr="00833B7A" w:rsidRDefault="00620016" w:rsidP="00B6304B">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862704">
        <w:rPr>
          <w:rFonts w:cs="Times New Roman"/>
          <w:sz w:val="24"/>
          <w:szCs w:val="24"/>
        </w:rPr>
        <w:t xml:space="preserve"> </w:t>
      </w:r>
      <w:r w:rsidR="00B6304B" w:rsidRPr="00833B7A">
        <w:rPr>
          <w:rFonts w:cs="Times New Roman"/>
          <w:sz w:val="24"/>
          <w:szCs w:val="24"/>
        </w:rPr>
        <w:t>сетев</w:t>
      </w:r>
      <w:r w:rsidR="00B6304B">
        <w:rPr>
          <w:rFonts w:cs="Times New Roman"/>
          <w:sz w:val="24"/>
          <w:szCs w:val="24"/>
        </w:rPr>
        <w:t>ые</w:t>
      </w:r>
      <w:r w:rsidR="00B6304B" w:rsidRPr="00833B7A">
        <w:rPr>
          <w:rFonts w:cs="Times New Roman"/>
          <w:sz w:val="24"/>
          <w:szCs w:val="24"/>
        </w:rPr>
        <w:t xml:space="preserve"> насос</w:t>
      </w:r>
      <w:r w:rsidR="00B6304B">
        <w:rPr>
          <w:rFonts w:cs="Times New Roman"/>
          <w:sz w:val="24"/>
          <w:szCs w:val="24"/>
        </w:rPr>
        <w:t xml:space="preserve">ы </w:t>
      </w:r>
      <w:r w:rsidR="00B6304B" w:rsidRPr="007E6CA1">
        <w:rPr>
          <w:rFonts w:cs="Times New Roman"/>
          <w:color w:val="000000"/>
          <w:sz w:val="24"/>
          <w:szCs w:val="24"/>
        </w:rPr>
        <w:t>КМ65/160</w:t>
      </w:r>
      <w:r w:rsidR="00B6304B" w:rsidRPr="00833B7A">
        <w:rPr>
          <w:rFonts w:cs="Times New Roman"/>
          <w:sz w:val="24"/>
          <w:szCs w:val="24"/>
        </w:rPr>
        <w:t xml:space="preserve"> (</w:t>
      </w:r>
      <w:r w:rsidR="00B6304B">
        <w:rPr>
          <w:rFonts w:cs="Times New Roman"/>
          <w:sz w:val="24"/>
          <w:szCs w:val="24"/>
        </w:rPr>
        <w:t>2</w:t>
      </w:r>
      <w:r w:rsidR="00B6304B" w:rsidRPr="00833B7A">
        <w:rPr>
          <w:rFonts w:cs="Times New Roman"/>
          <w:sz w:val="24"/>
          <w:szCs w:val="24"/>
        </w:rPr>
        <w:t xml:space="preserve"> шт</w:t>
      </w:r>
      <w:r w:rsidR="00B6304B">
        <w:rPr>
          <w:rFonts w:cs="Times New Roman"/>
          <w:sz w:val="24"/>
          <w:szCs w:val="24"/>
        </w:rPr>
        <w:t xml:space="preserve">.), </w:t>
      </w:r>
      <w:r w:rsidR="00B6304B" w:rsidRPr="007E6CA1">
        <w:rPr>
          <w:rFonts w:cs="Times New Roman"/>
          <w:sz w:val="24"/>
          <w:szCs w:val="24"/>
        </w:rPr>
        <w:t>К45/30</w:t>
      </w:r>
      <w:r w:rsidR="00B6304B" w:rsidRPr="00833B7A">
        <w:rPr>
          <w:rFonts w:cs="Times New Roman"/>
          <w:sz w:val="24"/>
          <w:szCs w:val="24"/>
        </w:rPr>
        <w:t xml:space="preserve"> (</w:t>
      </w:r>
      <w:r w:rsidR="00B6304B">
        <w:rPr>
          <w:rFonts w:cs="Times New Roman"/>
          <w:sz w:val="24"/>
          <w:szCs w:val="24"/>
        </w:rPr>
        <w:t>2</w:t>
      </w:r>
      <w:r w:rsidR="00B6304B" w:rsidRPr="00833B7A">
        <w:rPr>
          <w:rFonts w:cs="Times New Roman"/>
          <w:sz w:val="24"/>
          <w:szCs w:val="24"/>
        </w:rPr>
        <w:t xml:space="preserve"> шт</w:t>
      </w:r>
      <w:r w:rsidR="00B6304B">
        <w:rPr>
          <w:rFonts w:cs="Times New Roman"/>
          <w:sz w:val="24"/>
          <w:szCs w:val="24"/>
        </w:rPr>
        <w:t xml:space="preserve">.); </w:t>
      </w:r>
      <w:r w:rsidR="00B6304B" w:rsidRPr="00BC2FC0">
        <w:rPr>
          <w:rFonts w:cs="Times New Roman"/>
          <w:sz w:val="24"/>
          <w:szCs w:val="24"/>
        </w:rPr>
        <w:t>подпиточный</w:t>
      </w:r>
      <w:r w:rsidR="00862704">
        <w:rPr>
          <w:rFonts w:cs="Times New Roman"/>
          <w:sz w:val="24"/>
          <w:szCs w:val="24"/>
        </w:rPr>
        <w:t xml:space="preserve"> </w:t>
      </w:r>
      <w:r w:rsidR="00B6304B" w:rsidRPr="007E6CA1">
        <w:rPr>
          <w:rFonts w:eastAsia="Times New Roman" w:cs="Times New Roman"/>
          <w:color w:val="000000"/>
          <w:sz w:val="24"/>
          <w:szCs w:val="24"/>
        </w:rPr>
        <w:t>ТР32-150/2</w:t>
      </w:r>
      <w:r w:rsidR="00B6304B" w:rsidRPr="00833B7A">
        <w:rPr>
          <w:rFonts w:cs="Times New Roman"/>
          <w:sz w:val="24"/>
          <w:szCs w:val="24"/>
        </w:rPr>
        <w:t xml:space="preserve">. </w:t>
      </w:r>
    </w:p>
    <w:p w:rsidR="00620016" w:rsidRDefault="00620016" w:rsidP="00B6304B">
      <w:pPr>
        <w:spacing w:after="0" w:line="360" w:lineRule="auto"/>
        <w:jc w:val="both"/>
        <w:rPr>
          <w:rFonts w:cs="Times New Roman"/>
          <w:sz w:val="24"/>
          <w:szCs w:val="24"/>
        </w:rPr>
      </w:pPr>
      <w:r w:rsidRPr="00B6304B">
        <w:rPr>
          <w:rFonts w:cs="Times New Roman"/>
          <w:sz w:val="24"/>
          <w:szCs w:val="24"/>
        </w:rPr>
        <w:t xml:space="preserve"> В котельной установлены прибор учета холодной воды, прибор учета электроэнергия</w:t>
      </w:r>
      <w:r w:rsidR="00B6304B">
        <w:rPr>
          <w:rFonts w:cs="Times New Roman"/>
          <w:sz w:val="24"/>
          <w:szCs w:val="24"/>
        </w:rPr>
        <w:t>,</w:t>
      </w:r>
      <w:r w:rsidRPr="00B6304B">
        <w:rPr>
          <w:rFonts w:cs="Times New Roman"/>
          <w:sz w:val="24"/>
          <w:szCs w:val="24"/>
        </w:rPr>
        <w:t xml:space="preserve"> газа</w:t>
      </w:r>
      <w:r w:rsidR="00B6304B" w:rsidRPr="00B6304B">
        <w:rPr>
          <w:rFonts w:cs="Times New Roman"/>
          <w:sz w:val="24"/>
          <w:szCs w:val="24"/>
        </w:rPr>
        <w:t xml:space="preserve"> и</w:t>
      </w:r>
      <w:r w:rsidR="00B6304B">
        <w:rPr>
          <w:rFonts w:cs="Times New Roman"/>
          <w:sz w:val="24"/>
          <w:szCs w:val="24"/>
        </w:rPr>
        <w:t xml:space="preserve"> тепловой энерии</w:t>
      </w:r>
      <w:r w:rsidR="00862704">
        <w:rPr>
          <w:rFonts w:cs="Times New Roman"/>
          <w:sz w:val="24"/>
          <w:szCs w:val="24"/>
        </w:rPr>
        <w:t xml:space="preserve"> </w:t>
      </w:r>
      <w:r w:rsidR="00B6304B" w:rsidRPr="00B6304B">
        <w:rPr>
          <w:rFonts w:eastAsia="Times New Roman" w:cs="Times New Roman"/>
          <w:sz w:val="24"/>
          <w:szCs w:val="24"/>
        </w:rPr>
        <w:t>КМ-5-2-2</w:t>
      </w:r>
      <w:r w:rsidRPr="00B6304B">
        <w:rPr>
          <w:rFonts w:cs="Times New Roman"/>
          <w:sz w:val="24"/>
          <w:szCs w:val="24"/>
        </w:rPr>
        <w:t>. Система химводоподготовки</w:t>
      </w:r>
      <w:r w:rsidR="00B6304B">
        <w:rPr>
          <w:rFonts w:cs="Times New Roman"/>
          <w:sz w:val="24"/>
          <w:szCs w:val="24"/>
        </w:rPr>
        <w:t xml:space="preserve"> – отсутствует</w:t>
      </w:r>
      <w:r w:rsidRPr="00B6304B">
        <w:rPr>
          <w:rFonts w:cs="Times New Roman"/>
          <w:sz w:val="24"/>
          <w:szCs w:val="24"/>
        </w:rPr>
        <w:t>.</w:t>
      </w:r>
      <w:r w:rsidR="00B6304B">
        <w:rPr>
          <w:rFonts w:cs="Times New Roman"/>
          <w:sz w:val="24"/>
          <w:szCs w:val="24"/>
        </w:rPr>
        <w:t xml:space="preserve"> Подпитка </w:t>
      </w:r>
      <w:r w:rsidR="00B6304B" w:rsidRPr="006872E1">
        <w:rPr>
          <w:rFonts w:cs="Times New Roman"/>
          <w:sz w:val="24"/>
          <w:szCs w:val="24"/>
        </w:rPr>
        <w:lastRenderedPageBreak/>
        <w:t>осуществляется сырой водой из водопровода.</w:t>
      </w:r>
      <w:r w:rsidRPr="006872E1">
        <w:rPr>
          <w:rFonts w:cs="Times New Roman"/>
          <w:sz w:val="24"/>
          <w:szCs w:val="24"/>
        </w:rPr>
        <w:t xml:space="preserve"> Общая длина трассы </w:t>
      </w:r>
      <w:r w:rsidRPr="006872E1">
        <w:rPr>
          <w:sz w:val="24"/>
          <w:szCs w:val="24"/>
        </w:rPr>
        <w:t>составляет</w:t>
      </w:r>
      <w:r w:rsidR="00862704" w:rsidRPr="006872E1">
        <w:rPr>
          <w:sz w:val="24"/>
          <w:szCs w:val="24"/>
        </w:rPr>
        <w:t xml:space="preserve"> </w:t>
      </w:r>
      <w:r w:rsidR="006872E1" w:rsidRPr="006872E1">
        <w:rPr>
          <w:rFonts w:cs="Times New Roman"/>
          <w:sz w:val="24"/>
          <w:szCs w:val="24"/>
        </w:rPr>
        <w:t>0</w:t>
      </w:r>
      <w:r w:rsidR="009A1C9C" w:rsidRPr="006872E1">
        <w:rPr>
          <w:rFonts w:cs="Times New Roman"/>
          <w:sz w:val="24"/>
          <w:szCs w:val="24"/>
        </w:rPr>
        <w:t>,</w:t>
      </w:r>
      <w:r w:rsidR="006872E1" w:rsidRPr="006872E1">
        <w:rPr>
          <w:rFonts w:cs="Times New Roman"/>
          <w:sz w:val="24"/>
          <w:szCs w:val="24"/>
        </w:rPr>
        <w:t>869</w:t>
      </w:r>
      <w:r w:rsidR="007C70D7" w:rsidRPr="006872E1">
        <w:rPr>
          <w:rFonts w:cs="Times New Roman"/>
          <w:sz w:val="24"/>
          <w:szCs w:val="24"/>
        </w:rPr>
        <w:t xml:space="preserve"> </w:t>
      </w:r>
      <w:r w:rsidR="009A1C9C" w:rsidRPr="006872E1">
        <w:rPr>
          <w:rFonts w:cs="Times New Roman"/>
          <w:sz w:val="24"/>
          <w:szCs w:val="24"/>
        </w:rPr>
        <w:t>к</w:t>
      </w:r>
      <w:r w:rsidRPr="006872E1">
        <w:rPr>
          <w:rFonts w:cs="Times New Roman"/>
          <w:sz w:val="24"/>
          <w:szCs w:val="24"/>
        </w:rPr>
        <w:t>м в двухтрубном исчислении.</w:t>
      </w:r>
      <w:r w:rsidR="00862704">
        <w:rPr>
          <w:rFonts w:cs="Times New Roman"/>
          <w:sz w:val="24"/>
          <w:szCs w:val="24"/>
        </w:rPr>
        <w:t xml:space="preserve"> </w:t>
      </w:r>
      <w:r w:rsidRPr="00833B7A">
        <w:rPr>
          <w:rFonts w:cs="Times New Roman"/>
          <w:sz w:val="24"/>
          <w:szCs w:val="24"/>
        </w:rPr>
        <w:t>Температурный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B6304B" w:rsidRPr="009A1C9C" w:rsidRDefault="00B6304B" w:rsidP="009A1C9C">
      <w:pPr>
        <w:pStyle w:val="a3"/>
        <w:spacing w:after="0" w:line="240" w:lineRule="auto"/>
        <w:ind w:left="0"/>
        <w:jc w:val="both"/>
        <w:rPr>
          <w:rFonts w:cs="Times New Roman"/>
          <w:sz w:val="16"/>
          <w:szCs w:val="16"/>
        </w:rPr>
      </w:pPr>
    </w:p>
    <w:p w:rsidR="00620016" w:rsidRPr="00B9623C" w:rsidRDefault="00620016" w:rsidP="009A1C9C">
      <w:pPr>
        <w:pStyle w:val="a3"/>
        <w:spacing w:after="0" w:line="360" w:lineRule="auto"/>
        <w:ind w:left="0"/>
        <w:jc w:val="both"/>
        <w:rPr>
          <w:rFonts w:cs="Times New Roman"/>
          <w:b/>
          <w:sz w:val="24"/>
          <w:szCs w:val="24"/>
        </w:rPr>
      </w:pPr>
      <w:r>
        <w:rPr>
          <w:rFonts w:cs="Times New Roman"/>
          <w:b/>
          <w:sz w:val="24"/>
          <w:szCs w:val="24"/>
        </w:rPr>
        <w:t>г. Карачев</w:t>
      </w:r>
      <w:r w:rsidRPr="00B9623C">
        <w:rPr>
          <w:rFonts w:cs="Times New Roman"/>
          <w:b/>
          <w:sz w:val="24"/>
          <w:szCs w:val="24"/>
        </w:rPr>
        <w:t xml:space="preserve">, </w:t>
      </w:r>
      <w:r w:rsidR="009A1C9C" w:rsidRPr="009A1C9C">
        <w:rPr>
          <w:b/>
          <w:color w:val="000000"/>
          <w:sz w:val="24"/>
          <w:szCs w:val="24"/>
        </w:rPr>
        <w:t xml:space="preserve">в/г 14 в/ч 55443-БК </w:t>
      </w:r>
      <w:r w:rsidR="009A1C9C" w:rsidRPr="009A1C9C">
        <w:rPr>
          <w:b/>
          <w:color w:val="2D2D2D"/>
          <w:spacing w:val="2"/>
          <w:sz w:val="24"/>
          <w:szCs w:val="24"/>
          <w:shd w:val="clear" w:color="auto" w:fill="FFFFFF"/>
        </w:rPr>
        <w:t>котельная</w:t>
      </w:r>
      <w:r w:rsidR="009A1C9C" w:rsidRPr="009A1C9C">
        <w:rPr>
          <w:b/>
          <w:color w:val="000000"/>
          <w:sz w:val="24"/>
          <w:szCs w:val="24"/>
        </w:rPr>
        <w:t xml:space="preserve"> ул. Кузнечная, 28</w:t>
      </w:r>
      <w:r w:rsidRPr="00B9623C">
        <w:rPr>
          <w:rFonts w:cs="Times New Roman"/>
          <w:b/>
          <w:sz w:val="24"/>
          <w:szCs w:val="24"/>
        </w:rPr>
        <w:t xml:space="preserve"> (технологическая зона №</w:t>
      </w:r>
      <w:r w:rsidR="009A1C9C">
        <w:rPr>
          <w:rFonts w:cs="Times New Roman"/>
          <w:b/>
          <w:sz w:val="24"/>
          <w:szCs w:val="24"/>
        </w:rPr>
        <w:t>11</w:t>
      </w:r>
      <w:r w:rsidRPr="00B9623C">
        <w:rPr>
          <w:rFonts w:cs="Times New Roman"/>
          <w:b/>
          <w:sz w:val="24"/>
          <w:szCs w:val="24"/>
        </w:rPr>
        <w:t>)</w:t>
      </w:r>
    </w:p>
    <w:p w:rsidR="009A1C9C" w:rsidRDefault="009A1C9C" w:rsidP="009A1C9C">
      <w:pPr>
        <w:shd w:val="clear" w:color="auto" w:fill="FFFFFF"/>
        <w:autoSpaceDE w:val="0"/>
        <w:autoSpaceDN w:val="0"/>
        <w:adjustRightInd w:val="0"/>
        <w:spacing w:after="0" w:line="360" w:lineRule="auto"/>
        <w:ind w:firstLine="567"/>
        <w:jc w:val="both"/>
        <w:rPr>
          <w:rFonts w:eastAsia="Times New Roman" w:cs="Times New Roman"/>
          <w:color w:val="000000"/>
          <w:sz w:val="24"/>
          <w:szCs w:val="24"/>
        </w:rPr>
      </w:pPr>
      <w:r w:rsidRPr="00833B7A">
        <w:rPr>
          <w:rFonts w:cs="Times New Roman"/>
          <w:sz w:val="24"/>
          <w:szCs w:val="24"/>
        </w:rPr>
        <w:t>В технологической зоне №</w:t>
      </w:r>
      <w:r>
        <w:rPr>
          <w:rFonts w:cs="Times New Roman"/>
          <w:sz w:val="24"/>
          <w:szCs w:val="24"/>
        </w:rPr>
        <w:t>11</w:t>
      </w:r>
      <w:r w:rsidRPr="00833B7A">
        <w:rPr>
          <w:rFonts w:cs="Times New Roman"/>
          <w:sz w:val="24"/>
          <w:szCs w:val="24"/>
        </w:rPr>
        <w:t xml:space="preserve"> источником тепловой энергии является котельн</w:t>
      </w:r>
      <w:r>
        <w:rPr>
          <w:rFonts w:cs="Times New Roman"/>
          <w:sz w:val="24"/>
          <w:szCs w:val="24"/>
        </w:rPr>
        <w:t xml:space="preserve">ая. </w:t>
      </w:r>
      <w:r w:rsidRPr="00FD772B">
        <w:rPr>
          <w:rFonts w:eastAsia="Times New Roman" w:cs="Times New Roman"/>
          <w:color w:val="000000"/>
          <w:sz w:val="24"/>
          <w:szCs w:val="24"/>
        </w:rPr>
        <w:t>Котельная обеспечивает тепломжилую застройку, здания</w:t>
      </w:r>
      <w:r>
        <w:rPr>
          <w:rFonts w:eastAsia="Times New Roman" w:cs="Times New Roman"/>
          <w:color w:val="000000"/>
          <w:sz w:val="24"/>
          <w:szCs w:val="24"/>
        </w:rPr>
        <w:t xml:space="preserve"> служебноо назначения</w:t>
      </w:r>
      <w:r w:rsidRPr="00833B7A">
        <w:rPr>
          <w:rFonts w:cs="Times New Roman"/>
          <w:sz w:val="24"/>
          <w:szCs w:val="24"/>
        </w:rPr>
        <w:t>.</w:t>
      </w:r>
      <w:r w:rsidR="00862704">
        <w:rPr>
          <w:rFonts w:cs="Times New Roman"/>
          <w:sz w:val="24"/>
          <w:szCs w:val="24"/>
        </w:rPr>
        <w:t xml:space="preserve"> </w:t>
      </w:r>
      <w:r w:rsidRPr="00833B7A">
        <w:rPr>
          <w:rFonts w:cs="Times New Roman"/>
          <w:sz w:val="24"/>
          <w:szCs w:val="24"/>
        </w:rPr>
        <w:t>Тип системы отопления – закрытый.</w:t>
      </w:r>
      <w:r w:rsidR="00862704">
        <w:rPr>
          <w:rFonts w:cs="Times New Roman"/>
          <w:sz w:val="24"/>
          <w:szCs w:val="24"/>
        </w:rPr>
        <w:t xml:space="preserve"> </w:t>
      </w:r>
      <w:r w:rsidRPr="00833B7A">
        <w:rPr>
          <w:rFonts w:cs="Times New Roman"/>
          <w:sz w:val="24"/>
          <w:szCs w:val="24"/>
        </w:rPr>
        <w:t xml:space="preserve">Централизованное горячее водоснабжение </w:t>
      </w:r>
      <w:r>
        <w:rPr>
          <w:rFonts w:cs="Times New Roman"/>
          <w:sz w:val="24"/>
          <w:szCs w:val="24"/>
        </w:rPr>
        <w:t>имеется</w:t>
      </w:r>
      <w:r w:rsidRPr="00833B7A">
        <w:rPr>
          <w:rFonts w:cs="Times New Roman"/>
          <w:sz w:val="24"/>
          <w:szCs w:val="24"/>
        </w:rPr>
        <w:t xml:space="preserve">. Установленная тепловая мощность котельной составляет </w:t>
      </w:r>
      <w:r w:rsidR="00C40026">
        <w:rPr>
          <w:rFonts w:cs="Times New Roman"/>
          <w:sz w:val="24"/>
          <w:szCs w:val="24"/>
        </w:rPr>
        <w:t>3,</w:t>
      </w:r>
      <w:r w:rsidR="007C70D7">
        <w:rPr>
          <w:rFonts w:cs="Times New Roman"/>
          <w:sz w:val="24"/>
          <w:szCs w:val="24"/>
        </w:rPr>
        <w:t>4</w:t>
      </w:r>
      <w:r w:rsidR="00862704">
        <w:rPr>
          <w:rFonts w:cs="Times New Roman"/>
          <w:sz w:val="24"/>
          <w:szCs w:val="24"/>
        </w:rPr>
        <w:t xml:space="preserve"> </w:t>
      </w:r>
      <w:r>
        <w:rPr>
          <w:rFonts w:cs="Times New Roman"/>
          <w:sz w:val="24"/>
          <w:szCs w:val="24"/>
        </w:rPr>
        <w:t>Гкал/час</w:t>
      </w:r>
      <w:r w:rsidRPr="00833B7A">
        <w:rPr>
          <w:rFonts w:cs="Times New Roman"/>
          <w:sz w:val="24"/>
          <w:szCs w:val="24"/>
        </w:rPr>
        <w:t>.</w:t>
      </w:r>
      <w:r>
        <w:rPr>
          <w:rFonts w:cs="Times New Roman"/>
          <w:sz w:val="24"/>
          <w:szCs w:val="24"/>
        </w:rPr>
        <w:t xml:space="preserve"> Год ввода в эксплуатацию – 19</w:t>
      </w:r>
      <w:r w:rsidR="00C40026">
        <w:rPr>
          <w:rFonts w:cs="Times New Roman"/>
          <w:sz w:val="24"/>
          <w:szCs w:val="24"/>
        </w:rPr>
        <w:t>5</w:t>
      </w:r>
      <w:r>
        <w:rPr>
          <w:rFonts w:cs="Times New Roman"/>
          <w:sz w:val="24"/>
          <w:szCs w:val="24"/>
        </w:rPr>
        <w:t>6</w:t>
      </w:r>
      <w:r w:rsidRPr="00833B7A">
        <w:rPr>
          <w:rFonts w:cs="Times New Roman"/>
          <w:sz w:val="24"/>
          <w:szCs w:val="24"/>
        </w:rPr>
        <w:t xml:space="preserve"> г.</w:t>
      </w:r>
      <w:r>
        <w:rPr>
          <w:rFonts w:cs="Times New Roman"/>
          <w:sz w:val="24"/>
          <w:szCs w:val="24"/>
        </w:rPr>
        <w:t xml:space="preserve"> В</w:t>
      </w:r>
      <w:r w:rsidRPr="00833B7A">
        <w:rPr>
          <w:rFonts w:cs="Times New Roman"/>
          <w:sz w:val="24"/>
          <w:szCs w:val="24"/>
        </w:rPr>
        <w:t>идом топлива является природный газ (резервное топливо</w:t>
      </w:r>
      <w:r>
        <w:rPr>
          <w:rFonts w:cs="Times New Roman"/>
          <w:sz w:val="24"/>
          <w:szCs w:val="24"/>
        </w:rPr>
        <w:t xml:space="preserve"> не предусмотрено</w:t>
      </w:r>
      <w:r w:rsidRPr="00833B7A">
        <w:rPr>
          <w:rFonts w:cs="Times New Roman"/>
          <w:sz w:val="24"/>
          <w:szCs w:val="24"/>
        </w:rPr>
        <w:t>).</w:t>
      </w:r>
      <w:r w:rsidR="00862704">
        <w:rPr>
          <w:rFonts w:cs="Times New Roman"/>
          <w:sz w:val="24"/>
          <w:szCs w:val="24"/>
        </w:rPr>
        <w:t xml:space="preserve"> </w:t>
      </w:r>
      <w:r w:rsidRPr="00833B7A">
        <w:rPr>
          <w:rFonts w:cs="Times New Roman"/>
          <w:sz w:val="24"/>
          <w:szCs w:val="24"/>
        </w:rPr>
        <w:t>Котельная расположена в отдельном здании</w:t>
      </w:r>
      <w:r>
        <w:rPr>
          <w:rFonts w:cs="Times New Roman"/>
          <w:sz w:val="24"/>
          <w:szCs w:val="24"/>
        </w:rPr>
        <w:t xml:space="preserve">. </w:t>
      </w:r>
    </w:p>
    <w:p w:rsidR="009A1C9C" w:rsidRPr="00B6304B" w:rsidRDefault="009A1C9C" w:rsidP="009A1C9C">
      <w:pPr>
        <w:spacing w:after="0" w:line="360" w:lineRule="auto"/>
        <w:jc w:val="both"/>
        <w:rPr>
          <w:rFonts w:cs="Times New Roman"/>
          <w:sz w:val="24"/>
          <w:szCs w:val="24"/>
        </w:rPr>
      </w:pPr>
      <w:r w:rsidRPr="00B6304B">
        <w:rPr>
          <w:rFonts w:cs="Times New Roman"/>
          <w:sz w:val="24"/>
          <w:szCs w:val="24"/>
        </w:rPr>
        <w:t xml:space="preserve">В котельной установлены котлы </w:t>
      </w:r>
      <w:r w:rsidR="00C40026">
        <w:rPr>
          <w:rFonts w:eastAsia="Arial"/>
          <w:color w:val="000000"/>
          <w:sz w:val="24"/>
          <w:szCs w:val="24"/>
        </w:rPr>
        <w:t>КСВ</w:t>
      </w:r>
      <w:r w:rsidRPr="00B6304B">
        <w:rPr>
          <w:rFonts w:eastAsia="Arial"/>
          <w:color w:val="000000"/>
          <w:sz w:val="24"/>
          <w:szCs w:val="24"/>
        </w:rPr>
        <w:t xml:space="preserve"> 0,</w:t>
      </w:r>
      <w:r w:rsidR="00C40026">
        <w:rPr>
          <w:rFonts w:eastAsia="Arial"/>
          <w:color w:val="000000"/>
          <w:sz w:val="24"/>
          <w:szCs w:val="24"/>
        </w:rPr>
        <w:t>93</w:t>
      </w:r>
      <w:r w:rsidRPr="00B6304B">
        <w:rPr>
          <w:rFonts w:eastAsia="Arial"/>
          <w:color w:val="000000"/>
          <w:sz w:val="24"/>
          <w:szCs w:val="24"/>
        </w:rPr>
        <w:t xml:space="preserve"> - </w:t>
      </w:r>
      <w:r w:rsidRPr="00B6304B">
        <w:rPr>
          <w:rFonts w:cs="Times New Roman"/>
          <w:sz w:val="24"/>
          <w:szCs w:val="24"/>
        </w:rPr>
        <w:t>1 шт</w:t>
      </w:r>
      <w:r>
        <w:rPr>
          <w:rFonts w:cs="Times New Roman"/>
          <w:sz w:val="24"/>
          <w:szCs w:val="24"/>
        </w:rPr>
        <w:t xml:space="preserve">. </w:t>
      </w:r>
      <w:r w:rsidR="00C40026">
        <w:rPr>
          <w:rFonts w:eastAsia="Arial"/>
          <w:color w:val="000000"/>
          <w:sz w:val="24"/>
          <w:szCs w:val="24"/>
        </w:rPr>
        <w:t>КСВ 1,0</w:t>
      </w:r>
      <w:r w:rsidRPr="00B6304B">
        <w:rPr>
          <w:rFonts w:eastAsia="Arial"/>
          <w:color w:val="000000"/>
          <w:sz w:val="24"/>
          <w:szCs w:val="24"/>
        </w:rPr>
        <w:t xml:space="preserve"> - </w:t>
      </w:r>
      <w:r w:rsidR="00C40026">
        <w:rPr>
          <w:rFonts w:cs="Times New Roman"/>
          <w:sz w:val="24"/>
          <w:szCs w:val="24"/>
        </w:rPr>
        <w:t>3</w:t>
      </w:r>
      <w:r w:rsidRPr="00B6304B">
        <w:rPr>
          <w:rFonts w:cs="Times New Roman"/>
          <w:sz w:val="24"/>
          <w:szCs w:val="24"/>
        </w:rPr>
        <w:t xml:space="preserve"> шт</w:t>
      </w:r>
      <w:r>
        <w:rPr>
          <w:rFonts w:cs="Times New Roman"/>
          <w:sz w:val="24"/>
          <w:szCs w:val="24"/>
        </w:rPr>
        <w:t xml:space="preserve">. </w:t>
      </w:r>
    </w:p>
    <w:p w:rsidR="009A1C9C" w:rsidRPr="00833B7A" w:rsidRDefault="009A1C9C" w:rsidP="009A1C9C">
      <w:pPr>
        <w:pStyle w:val="a3"/>
        <w:spacing w:after="0" w:line="360" w:lineRule="auto"/>
        <w:ind w:left="0"/>
        <w:jc w:val="both"/>
        <w:rPr>
          <w:rFonts w:cs="Times New Roman"/>
          <w:sz w:val="24"/>
          <w:szCs w:val="24"/>
        </w:rPr>
      </w:pPr>
      <w:r w:rsidRPr="00833B7A">
        <w:rPr>
          <w:rFonts w:cs="Times New Roman"/>
          <w:sz w:val="24"/>
          <w:szCs w:val="24"/>
        </w:rPr>
        <w:t>В котельной установлены:</w:t>
      </w:r>
      <w:r w:rsidR="00862704">
        <w:rPr>
          <w:rFonts w:cs="Times New Roman"/>
          <w:sz w:val="24"/>
          <w:szCs w:val="24"/>
        </w:rPr>
        <w:t xml:space="preserve"> </w:t>
      </w:r>
      <w:r w:rsidRPr="00833B7A">
        <w:rPr>
          <w:rFonts w:cs="Times New Roman"/>
          <w:sz w:val="24"/>
          <w:szCs w:val="24"/>
        </w:rPr>
        <w:t>сетев</w:t>
      </w:r>
      <w:r>
        <w:rPr>
          <w:rFonts w:cs="Times New Roman"/>
          <w:sz w:val="24"/>
          <w:szCs w:val="24"/>
        </w:rPr>
        <w:t>ые</w:t>
      </w:r>
      <w:r w:rsidRPr="00833B7A">
        <w:rPr>
          <w:rFonts w:cs="Times New Roman"/>
          <w:sz w:val="24"/>
          <w:szCs w:val="24"/>
        </w:rPr>
        <w:t xml:space="preserve"> насос</w:t>
      </w:r>
      <w:r>
        <w:rPr>
          <w:rFonts w:cs="Times New Roman"/>
          <w:sz w:val="24"/>
          <w:szCs w:val="24"/>
        </w:rPr>
        <w:t xml:space="preserve">ы </w:t>
      </w:r>
      <w:r w:rsidR="00C40026" w:rsidRPr="00C40026">
        <w:rPr>
          <w:rFonts w:eastAsia="Times New Roman" w:cs="Times New Roman"/>
          <w:sz w:val="24"/>
          <w:szCs w:val="24"/>
        </w:rPr>
        <w:t>КМ 150-125-250</w:t>
      </w:r>
      <w:r w:rsidR="00862704">
        <w:rPr>
          <w:rFonts w:eastAsia="Times New Roman" w:cs="Times New Roman"/>
          <w:sz w:val="24"/>
          <w:szCs w:val="24"/>
        </w:rPr>
        <w:t xml:space="preserve"> </w:t>
      </w:r>
      <w:r w:rsidRPr="00833B7A">
        <w:rPr>
          <w:rFonts w:cs="Times New Roman"/>
          <w:sz w:val="24"/>
          <w:szCs w:val="24"/>
        </w:rPr>
        <w:t>(</w:t>
      </w:r>
      <w:r>
        <w:rPr>
          <w:rFonts w:cs="Times New Roman"/>
          <w:sz w:val="24"/>
          <w:szCs w:val="24"/>
        </w:rPr>
        <w:t>2</w:t>
      </w:r>
      <w:r w:rsidRPr="00833B7A">
        <w:rPr>
          <w:rFonts w:cs="Times New Roman"/>
          <w:sz w:val="24"/>
          <w:szCs w:val="24"/>
        </w:rPr>
        <w:t xml:space="preserve"> шт</w:t>
      </w:r>
      <w:r>
        <w:rPr>
          <w:rFonts w:cs="Times New Roman"/>
          <w:sz w:val="24"/>
          <w:szCs w:val="24"/>
        </w:rPr>
        <w:t xml:space="preserve">.), </w:t>
      </w:r>
      <w:r w:rsidR="00C40026" w:rsidRPr="00C40026">
        <w:rPr>
          <w:rFonts w:eastAsia="Times New Roman" w:cs="Times New Roman"/>
          <w:sz w:val="24"/>
          <w:szCs w:val="24"/>
        </w:rPr>
        <w:t>К 100-80-160</w:t>
      </w:r>
      <w:r>
        <w:rPr>
          <w:rFonts w:cs="Times New Roman"/>
          <w:sz w:val="24"/>
          <w:szCs w:val="24"/>
        </w:rPr>
        <w:t xml:space="preserve">; </w:t>
      </w:r>
      <w:r w:rsidRPr="00BC2FC0">
        <w:rPr>
          <w:rFonts w:cs="Times New Roman"/>
          <w:sz w:val="24"/>
          <w:szCs w:val="24"/>
        </w:rPr>
        <w:t>подпиточный</w:t>
      </w:r>
      <w:r w:rsidR="00862704">
        <w:rPr>
          <w:rFonts w:cs="Times New Roman"/>
          <w:sz w:val="24"/>
          <w:szCs w:val="24"/>
        </w:rPr>
        <w:t xml:space="preserve"> </w:t>
      </w:r>
      <w:r w:rsidR="00C40026" w:rsidRPr="00C40026">
        <w:rPr>
          <w:rFonts w:eastAsia="Times New Roman" w:cs="Times New Roman"/>
          <w:sz w:val="24"/>
          <w:szCs w:val="24"/>
        </w:rPr>
        <w:t>КВ 8/18</w:t>
      </w:r>
      <w:r w:rsidRPr="00833B7A">
        <w:rPr>
          <w:rFonts w:cs="Times New Roman"/>
          <w:sz w:val="24"/>
          <w:szCs w:val="24"/>
        </w:rPr>
        <w:t xml:space="preserve">. </w:t>
      </w:r>
    </w:p>
    <w:p w:rsidR="009A1C9C" w:rsidRDefault="009A1C9C" w:rsidP="009A1C9C">
      <w:pPr>
        <w:spacing w:after="0" w:line="360" w:lineRule="auto"/>
        <w:jc w:val="both"/>
        <w:rPr>
          <w:rFonts w:cs="Times New Roman"/>
          <w:sz w:val="24"/>
          <w:szCs w:val="24"/>
        </w:rPr>
      </w:pPr>
      <w:r w:rsidRPr="00B6304B">
        <w:rPr>
          <w:rFonts w:cs="Times New Roman"/>
          <w:sz w:val="24"/>
          <w:szCs w:val="24"/>
        </w:rPr>
        <w:t xml:space="preserve"> В котельной установлены прибор учета холодной воды, прибор учета электроэнергия</w:t>
      </w:r>
      <w:r>
        <w:rPr>
          <w:rFonts w:cs="Times New Roman"/>
          <w:sz w:val="24"/>
          <w:szCs w:val="24"/>
        </w:rPr>
        <w:t>,</w:t>
      </w:r>
      <w:r w:rsidRPr="00B6304B">
        <w:rPr>
          <w:rFonts w:cs="Times New Roman"/>
          <w:sz w:val="24"/>
          <w:szCs w:val="24"/>
        </w:rPr>
        <w:t xml:space="preserve"> газа. </w:t>
      </w:r>
      <w:r w:rsidRPr="009E1A8D">
        <w:rPr>
          <w:rFonts w:cs="Times New Roman"/>
          <w:sz w:val="24"/>
          <w:szCs w:val="24"/>
        </w:rPr>
        <w:t xml:space="preserve">Система химводоподготовки – </w:t>
      </w:r>
      <w:r w:rsidR="00C40026" w:rsidRPr="009E1A8D">
        <w:rPr>
          <w:rFonts w:eastAsia="Times New Roman" w:cs="Times New Roman"/>
          <w:sz w:val="24"/>
          <w:szCs w:val="24"/>
        </w:rPr>
        <w:t>ионообменный</w:t>
      </w:r>
      <w:r w:rsidR="00D26E0A" w:rsidRPr="009E1A8D">
        <w:rPr>
          <w:rFonts w:cs="Times New Roman"/>
          <w:sz w:val="24"/>
          <w:szCs w:val="24"/>
        </w:rPr>
        <w:t>,</w:t>
      </w:r>
      <w:r w:rsidR="00C40026" w:rsidRPr="009E1A8D">
        <w:rPr>
          <w:rFonts w:eastAsia="Times New Roman" w:cs="Times New Roman"/>
          <w:sz w:val="24"/>
          <w:szCs w:val="24"/>
        </w:rPr>
        <w:t xml:space="preserve"> фильтр-умягчител</w:t>
      </w:r>
      <w:r w:rsidR="00C40026" w:rsidRPr="009E1A8D">
        <w:rPr>
          <w:rFonts w:cs="Times New Roman"/>
          <w:sz w:val="24"/>
          <w:szCs w:val="24"/>
        </w:rPr>
        <w:t xml:space="preserve">ь «Гейзер </w:t>
      </w:r>
      <w:r w:rsidR="00C40026" w:rsidRPr="009E1A8D">
        <w:rPr>
          <w:rFonts w:cs="Times New Roman"/>
          <w:sz w:val="24"/>
          <w:szCs w:val="24"/>
          <w:lang w:val="en-US"/>
        </w:rPr>
        <w:t>WS</w:t>
      </w:r>
      <w:r w:rsidR="00C40026" w:rsidRPr="009E1A8D">
        <w:rPr>
          <w:rFonts w:cs="Times New Roman"/>
          <w:sz w:val="24"/>
          <w:szCs w:val="24"/>
        </w:rPr>
        <w:t>»</w:t>
      </w:r>
      <w:r w:rsidRPr="009E1A8D">
        <w:rPr>
          <w:rFonts w:cs="Times New Roman"/>
          <w:sz w:val="24"/>
          <w:szCs w:val="24"/>
        </w:rPr>
        <w:t xml:space="preserve">. Подпитка осуществляется сырой водой из водопровода. Общая длина трассы </w:t>
      </w:r>
      <w:r w:rsidRPr="009E1A8D">
        <w:rPr>
          <w:sz w:val="24"/>
          <w:szCs w:val="24"/>
        </w:rPr>
        <w:t>составляет</w:t>
      </w:r>
      <w:r w:rsidR="00862704" w:rsidRPr="009E1A8D">
        <w:rPr>
          <w:sz w:val="24"/>
          <w:szCs w:val="24"/>
        </w:rPr>
        <w:t xml:space="preserve"> </w:t>
      </w:r>
      <w:r w:rsidR="009E1A8D" w:rsidRPr="009E1A8D">
        <w:rPr>
          <w:rFonts w:cs="Times New Roman"/>
          <w:sz w:val="24"/>
          <w:szCs w:val="24"/>
        </w:rPr>
        <w:t>0,985</w:t>
      </w:r>
      <w:r w:rsidR="00862704" w:rsidRPr="009E1A8D">
        <w:rPr>
          <w:rFonts w:cs="Times New Roman"/>
          <w:sz w:val="24"/>
          <w:szCs w:val="24"/>
        </w:rPr>
        <w:t xml:space="preserve"> </w:t>
      </w:r>
      <w:r w:rsidRPr="009E1A8D">
        <w:rPr>
          <w:rFonts w:cs="Times New Roman"/>
          <w:sz w:val="24"/>
          <w:szCs w:val="24"/>
        </w:rPr>
        <w:t>км в двухтрубном исчислении.</w:t>
      </w:r>
      <w:r w:rsidR="00862704" w:rsidRPr="009E1A8D">
        <w:rPr>
          <w:rFonts w:cs="Times New Roman"/>
          <w:sz w:val="24"/>
          <w:szCs w:val="24"/>
        </w:rPr>
        <w:t xml:space="preserve"> </w:t>
      </w:r>
      <w:r w:rsidRPr="009E1A8D">
        <w:rPr>
          <w:rFonts w:cs="Times New Roman"/>
          <w:sz w:val="24"/>
          <w:szCs w:val="24"/>
        </w:rPr>
        <w:t>Температурный</w:t>
      </w:r>
      <w:r w:rsidRPr="00833B7A">
        <w:rPr>
          <w:rFonts w:cs="Times New Roman"/>
          <w:sz w:val="24"/>
          <w:szCs w:val="24"/>
        </w:rPr>
        <w:t xml:space="preserve"> график (расчетный)</w:t>
      </w:r>
      <w:r>
        <w:rPr>
          <w:rFonts w:cs="Times New Roman"/>
          <w:sz w:val="24"/>
          <w:szCs w:val="24"/>
        </w:rPr>
        <w:t xml:space="preserve"> работы котельной</w:t>
      </w:r>
      <w:r w:rsidRPr="00833B7A">
        <w:rPr>
          <w:rFonts w:cs="Times New Roman"/>
          <w:sz w:val="24"/>
          <w:szCs w:val="24"/>
        </w:rPr>
        <w:t xml:space="preserve"> 95/70</w:t>
      </w:r>
      <w:r w:rsidRPr="00833B7A">
        <w:rPr>
          <w:rFonts w:cs="Times New Roman"/>
          <w:sz w:val="24"/>
          <w:szCs w:val="24"/>
          <w:vertAlign w:val="superscript"/>
        </w:rPr>
        <w:t>о</w:t>
      </w:r>
      <w:r w:rsidRPr="00833B7A">
        <w:rPr>
          <w:rFonts w:cs="Times New Roman"/>
          <w:sz w:val="24"/>
          <w:szCs w:val="24"/>
        </w:rPr>
        <w:t>С.</w:t>
      </w:r>
    </w:p>
    <w:p w:rsidR="00D36310" w:rsidRPr="00490EE6" w:rsidRDefault="00D36310" w:rsidP="00FA2FED">
      <w:pPr>
        <w:pStyle w:val="a3"/>
        <w:spacing w:after="0"/>
        <w:ind w:left="0"/>
        <w:jc w:val="both"/>
        <w:rPr>
          <w:rFonts w:cs="Times New Roman"/>
          <w:sz w:val="24"/>
          <w:szCs w:val="24"/>
          <w:lang w:eastAsia="ru-RU"/>
        </w:rPr>
      </w:pPr>
      <w:r w:rsidRPr="00490EE6">
        <w:rPr>
          <w:rFonts w:cs="Times New Roman"/>
          <w:b/>
          <w:sz w:val="24"/>
          <w:szCs w:val="24"/>
          <w:lang w:eastAsia="ru-RU"/>
        </w:rPr>
        <w:t xml:space="preserve">Таблица </w:t>
      </w:r>
      <w:r w:rsidR="005127DD">
        <w:rPr>
          <w:rFonts w:cs="Times New Roman"/>
          <w:b/>
          <w:sz w:val="24"/>
          <w:szCs w:val="24"/>
          <w:lang w:eastAsia="ru-RU"/>
        </w:rPr>
        <w:t>9</w:t>
      </w:r>
      <w:r w:rsidRPr="00490EE6">
        <w:rPr>
          <w:rFonts w:cs="Times New Roman"/>
          <w:sz w:val="24"/>
          <w:szCs w:val="24"/>
          <w:lang w:eastAsia="ru-RU"/>
        </w:rPr>
        <w:t xml:space="preserve"> – Характеристика котельной (котлы)</w:t>
      </w:r>
    </w:p>
    <w:tbl>
      <w:tblPr>
        <w:tblW w:w="10015" w:type="dxa"/>
        <w:jc w:val="center"/>
        <w:tblLook w:val="04A0" w:firstRow="1" w:lastRow="0" w:firstColumn="1" w:lastColumn="0" w:noHBand="0" w:noVBand="1"/>
      </w:tblPr>
      <w:tblGrid>
        <w:gridCol w:w="472"/>
        <w:gridCol w:w="2555"/>
        <w:gridCol w:w="2564"/>
        <w:gridCol w:w="696"/>
        <w:gridCol w:w="696"/>
        <w:gridCol w:w="653"/>
        <w:gridCol w:w="1619"/>
        <w:gridCol w:w="760"/>
      </w:tblGrid>
      <w:tr w:rsidR="00D21F8C" w:rsidRPr="00490EE6" w:rsidTr="00946768">
        <w:trPr>
          <w:cantSplit/>
          <w:trHeight w:val="1211"/>
          <w:tblHeader/>
          <w:jc w:val="center"/>
        </w:trPr>
        <w:tc>
          <w:tcPr>
            <w:tcW w:w="47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w:t>
            </w:r>
          </w:p>
        </w:tc>
        <w:tc>
          <w:tcPr>
            <w:tcW w:w="255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Наименование котельной,</w:t>
            </w:r>
          </w:p>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адрес</w:t>
            </w:r>
          </w:p>
        </w:tc>
        <w:tc>
          <w:tcPr>
            <w:tcW w:w="256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Тип котельной (встроенная, пристроенная, подвальная, крышная, отдельностоящая, квартальная и т.д</w:t>
            </w:r>
            <w:r w:rsidR="00A67EA8">
              <w:rPr>
                <w:rFonts w:cs="Times New Roman"/>
                <w:sz w:val="20"/>
                <w:szCs w:val="20"/>
                <w:lang w:eastAsia="ru-RU"/>
              </w:rPr>
              <w:t>.</w:t>
            </w:r>
            <w:r w:rsidRPr="00490EE6">
              <w:rPr>
                <w:rFonts w:cs="Times New Roman"/>
                <w:sz w:val="20"/>
                <w:szCs w:val="20"/>
                <w:lang w:eastAsia="ru-RU"/>
              </w:rPr>
              <w:t>)</w:t>
            </w:r>
          </w:p>
        </w:tc>
        <w:tc>
          <w:tcPr>
            <w:tcW w:w="696" w:type="dxa"/>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21F8C"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 xml:space="preserve">Год </w:t>
            </w:r>
          </w:p>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 xml:space="preserve"> постройки</w:t>
            </w:r>
          </w:p>
        </w:tc>
        <w:tc>
          <w:tcPr>
            <w:tcW w:w="696" w:type="dxa"/>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Год ввода в эксплуатацию</w:t>
            </w:r>
          </w:p>
        </w:tc>
        <w:tc>
          <w:tcPr>
            <w:tcW w:w="653" w:type="dxa"/>
            <w:tcBorders>
              <w:top w:val="single" w:sz="8" w:space="0" w:color="auto"/>
              <w:left w:val="single" w:sz="8" w:space="0" w:color="auto"/>
              <w:right w:val="single" w:sz="8" w:space="0" w:color="auto"/>
            </w:tcBorders>
            <w:shd w:val="clear" w:color="auto" w:fill="auto"/>
            <w:textDirection w:val="btLr"/>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КПД котельной,%</w:t>
            </w:r>
          </w:p>
        </w:tc>
        <w:tc>
          <w:tcPr>
            <w:tcW w:w="161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Тип схемы                           теплоснабжения</w:t>
            </w:r>
          </w:p>
        </w:tc>
        <w:tc>
          <w:tcPr>
            <w:tcW w:w="760" w:type="dxa"/>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Кол-во и тип</w:t>
            </w:r>
          </w:p>
          <w:p w:rsidR="00D36310" w:rsidRPr="00490EE6" w:rsidRDefault="00D36310" w:rsidP="00D21F8C">
            <w:pPr>
              <w:pStyle w:val="a3"/>
              <w:spacing w:after="0" w:line="240" w:lineRule="auto"/>
              <w:ind w:left="0"/>
              <w:jc w:val="center"/>
              <w:rPr>
                <w:rFonts w:cs="Times New Roman"/>
                <w:sz w:val="20"/>
                <w:szCs w:val="20"/>
                <w:lang w:eastAsia="ru-RU"/>
              </w:rPr>
            </w:pPr>
            <w:r w:rsidRPr="00490EE6">
              <w:rPr>
                <w:rFonts w:cs="Times New Roman"/>
                <w:sz w:val="20"/>
                <w:szCs w:val="20"/>
                <w:lang w:eastAsia="ru-RU"/>
              </w:rPr>
              <w:t>котлов</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073D7">
            <w:pPr>
              <w:pStyle w:val="a3"/>
              <w:spacing w:after="0" w:line="240" w:lineRule="auto"/>
              <w:ind w:left="-54" w:right="-57"/>
              <w:jc w:val="center"/>
              <w:rPr>
                <w:rFonts w:cs="Times New Roman"/>
                <w:sz w:val="20"/>
                <w:szCs w:val="20"/>
                <w:lang w:eastAsia="ru-RU"/>
              </w:rPr>
            </w:pPr>
            <w:r w:rsidRPr="005127DD">
              <w:rPr>
                <w:rFonts w:cs="Times New Roman"/>
                <w:sz w:val="20"/>
                <w:szCs w:val="20"/>
                <w:lang w:eastAsia="ru-RU"/>
              </w:rPr>
              <w:t>1</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jc w:val="center"/>
              <w:rPr>
                <w:rFonts w:eastAsia="Times New Roman" w:cs="Times New Roman"/>
                <w:sz w:val="20"/>
                <w:szCs w:val="20"/>
                <w:lang w:eastAsia="ru-RU"/>
              </w:rPr>
            </w:pPr>
            <w:r w:rsidRPr="005F0E5D">
              <w:rPr>
                <w:rFonts w:eastAsia="Times New Roman" w:cs="Times New Roman"/>
                <w:sz w:val="20"/>
                <w:szCs w:val="20"/>
                <w:lang w:eastAsia="ru-RU"/>
              </w:rPr>
              <w:t xml:space="preserve">г. Карачев, </w:t>
            </w:r>
          </w:p>
          <w:p w:rsidR="0092059A" w:rsidRPr="005F0E5D" w:rsidRDefault="0092059A" w:rsidP="007B7986">
            <w:pPr>
              <w:spacing w:after="0" w:line="240" w:lineRule="auto"/>
              <w:jc w:val="center"/>
              <w:rPr>
                <w:rFonts w:eastAsia="Times New Roman" w:cs="Times New Roman"/>
                <w:sz w:val="20"/>
                <w:szCs w:val="20"/>
                <w:lang w:eastAsia="ru-RU"/>
              </w:rPr>
            </w:pPr>
            <w:r w:rsidRPr="005F0E5D">
              <w:rPr>
                <w:rFonts w:eastAsia="Times New Roman" w:cs="Times New Roman"/>
                <w:sz w:val="20"/>
                <w:szCs w:val="20"/>
                <w:lang w:eastAsia="ru-RU"/>
              </w:rPr>
              <w:t>ул. Тургенева, 25</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1983</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1983</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80,4</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rPr>
            </w:pPr>
            <w:r w:rsidRPr="008F3758">
              <w:rPr>
                <w:rFonts w:cs="Times New Roman"/>
                <w:sz w:val="20"/>
                <w:szCs w:val="20"/>
              </w:rPr>
              <w:t>3 шт.</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073D7">
            <w:pPr>
              <w:pStyle w:val="a3"/>
              <w:spacing w:after="0" w:line="240" w:lineRule="auto"/>
              <w:ind w:left="-54"/>
              <w:jc w:val="center"/>
              <w:rPr>
                <w:rFonts w:cs="Times New Roman"/>
                <w:sz w:val="20"/>
                <w:szCs w:val="20"/>
                <w:lang w:eastAsia="ru-RU"/>
              </w:rPr>
            </w:pPr>
            <w:r w:rsidRPr="005127DD">
              <w:rPr>
                <w:rFonts w:cs="Times New Roman"/>
                <w:sz w:val="20"/>
                <w:szCs w:val="20"/>
                <w:lang w:eastAsia="ru-RU"/>
              </w:rPr>
              <w:t>2</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ind w:left="-40"/>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г.</w:t>
            </w:r>
            <w:r w:rsidR="005353A4">
              <w:rPr>
                <w:rFonts w:eastAsia="Times New Roman" w:cs="Times New Roman"/>
                <w:color w:val="000000"/>
                <w:sz w:val="20"/>
                <w:szCs w:val="20"/>
                <w:lang w:eastAsia="ru-RU"/>
              </w:rPr>
              <w:t xml:space="preserve"> </w:t>
            </w:r>
            <w:r w:rsidRPr="005F0E5D">
              <w:rPr>
                <w:rFonts w:eastAsia="Times New Roman" w:cs="Times New Roman"/>
                <w:color w:val="000000"/>
                <w:sz w:val="20"/>
                <w:szCs w:val="20"/>
                <w:lang w:eastAsia="ru-RU"/>
              </w:rPr>
              <w:t>Карачев, ул.50 лет</w:t>
            </w:r>
          </w:p>
          <w:p w:rsidR="0092059A" w:rsidRPr="005F0E5D" w:rsidRDefault="0092059A" w:rsidP="007B7986">
            <w:pPr>
              <w:spacing w:after="0" w:line="240" w:lineRule="auto"/>
              <w:ind w:left="-40"/>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 Октября, 107/1</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5127DD">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1971</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1971</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80,9</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jc w:val="center"/>
              <w:rPr>
                <w:rFonts w:cs="Times New Roman"/>
                <w:sz w:val="20"/>
                <w:szCs w:val="20"/>
              </w:rPr>
            </w:pPr>
            <w:r w:rsidRPr="008F3758">
              <w:rPr>
                <w:rFonts w:cs="Times New Roman"/>
                <w:sz w:val="20"/>
                <w:szCs w:val="20"/>
              </w:rPr>
              <w:t>4 шт.</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073D7">
            <w:pPr>
              <w:pStyle w:val="a3"/>
              <w:spacing w:after="0" w:line="240" w:lineRule="auto"/>
              <w:ind w:left="-54"/>
              <w:jc w:val="center"/>
              <w:rPr>
                <w:rFonts w:cs="Times New Roman"/>
                <w:sz w:val="20"/>
                <w:szCs w:val="20"/>
                <w:lang w:eastAsia="ru-RU"/>
              </w:rPr>
            </w:pPr>
            <w:r w:rsidRPr="005127DD">
              <w:rPr>
                <w:rFonts w:cs="Times New Roman"/>
                <w:sz w:val="20"/>
                <w:szCs w:val="20"/>
                <w:lang w:eastAsia="ru-RU"/>
              </w:rPr>
              <w:t>3</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г.</w:t>
            </w:r>
            <w:r w:rsidR="005353A4">
              <w:rPr>
                <w:rFonts w:eastAsia="Times New Roman" w:cs="Times New Roman"/>
                <w:color w:val="000000"/>
                <w:sz w:val="20"/>
                <w:szCs w:val="20"/>
                <w:lang w:eastAsia="ru-RU"/>
              </w:rPr>
              <w:t xml:space="preserve"> </w:t>
            </w:r>
            <w:r w:rsidRPr="005F0E5D">
              <w:rPr>
                <w:rFonts w:eastAsia="Times New Roman" w:cs="Times New Roman"/>
                <w:color w:val="000000"/>
                <w:sz w:val="20"/>
                <w:szCs w:val="20"/>
                <w:lang w:eastAsia="ru-RU"/>
              </w:rPr>
              <w:t xml:space="preserve">Карачев, </w:t>
            </w:r>
          </w:p>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ул. Первомайская, 148/1</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5127DD">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1976</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1976</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82</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rPr>
            </w:pPr>
            <w:r>
              <w:rPr>
                <w:rFonts w:cs="Times New Roman"/>
                <w:sz w:val="20"/>
                <w:szCs w:val="20"/>
              </w:rPr>
              <w:t>6</w:t>
            </w:r>
            <w:r w:rsidRPr="008F3758">
              <w:rPr>
                <w:rFonts w:cs="Times New Roman"/>
                <w:sz w:val="20"/>
                <w:szCs w:val="20"/>
              </w:rPr>
              <w:t xml:space="preserve"> шт.</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073D7">
            <w:pPr>
              <w:pStyle w:val="a3"/>
              <w:spacing w:after="0" w:line="240" w:lineRule="auto"/>
              <w:ind w:left="-54"/>
              <w:jc w:val="center"/>
              <w:rPr>
                <w:rFonts w:cs="Times New Roman"/>
                <w:sz w:val="20"/>
                <w:szCs w:val="20"/>
                <w:lang w:eastAsia="ru-RU"/>
              </w:rPr>
            </w:pPr>
            <w:r w:rsidRPr="005127DD">
              <w:rPr>
                <w:rFonts w:cs="Times New Roman"/>
                <w:sz w:val="20"/>
                <w:szCs w:val="20"/>
                <w:lang w:eastAsia="ru-RU"/>
              </w:rPr>
              <w:t>4</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г. Карачев,</w:t>
            </w:r>
          </w:p>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 ул. Кольцова,38А</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5127DD">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1968</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1968</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82</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0B599D" w:rsidP="000B599D">
            <w:pPr>
              <w:pStyle w:val="a3"/>
              <w:spacing w:after="0" w:line="240" w:lineRule="auto"/>
              <w:ind w:left="0" w:right="-57"/>
              <w:jc w:val="center"/>
              <w:rPr>
                <w:rFonts w:cs="Times New Roman"/>
                <w:sz w:val="20"/>
                <w:szCs w:val="20"/>
              </w:rPr>
            </w:pPr>
            <w:r>
              <w:rPr>
                <w:rFonts w:cs="Times New Roman"/>
                <w:sz w:val="20"/>
                <w:szCs w:val="20"/>
              </w:rPr>
              <w:t xml:space="preserve">3 </w:t>
            </w:r>
            <w:r w:rsidR="0092059A" w:rsidRPr="008F3758">
              <w:rPr>
                <w:rFonts w:cs="Times New Roman"/>
                <w:sz w:val="20"/>
                <w:szCs w:val="20"/>
              </w:rPr>
              <w:t>шт.</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073D7">
            <w:pPr>
              <w:pStyle w:val="a3"/>
              <w:spacing w:after="0" w:line="240" w:lineRule="auto"/>
              <w:ind w:left="-54"/>
              <w:jc w:val="center"/>
              <w:rPr>
                <w:rFonts w:cs="Times New Roman"/>
                <w:sz w:val="20"/>
                <w:szCs w:val="20"/>
                <w:lang w:eastAsia="ru-RU"/>
              </w:rPr>
            </w:pPr>
            <w:r w:rsidRPr="005127DD">
              <w:rPr>
                <w:rFonts w:cs="Times New Roman"/>
                <w:sz w:val="20"/>
                <w:szCs w:val="20"/>
                <w:lang w:eastAsia="ru-RU"/>
              </w:rPr>
              <w:t>5</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 Карачев, </w:t>
            </w:r>
          </w:p>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ул. Урицкого,50</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5127DD">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5127DD">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1974</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1974</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82,2</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5127DD">
            <w:pPr>
              <w:pStyle w:val="a3"/>
              <w:spacing w:after="0" w:line="240" w:lineRule="auto"/>
              <w:ind w:left="0" w:right="-57"/>
              <w:jc w:val="center"/>
              <w:rPr>
                <w:rFonts w:cs="Times New Roman"/>
                <w:sz w:val="20"/>
                <w:szCs w:val="20"/>
              </w:rPr>
            </w:pPr>
            <w:r>
              <w:rPr>
                <w:rFonts w:cs="Times New Roman"/>
                <w:sz w:val="20"/>
                <w:szCs w:val="20"/>
              </w:rPr>
              <w:t>6</w:t>
            </w:r>
            <w:r w:rsidRPr="008F3758">
              <w:rPr>
                <w:rFonts w:cs="Times New Roman"/>
                <w:sz w:val="20"/>
                <w:szCs w:val="20"/>
              </w:rPr>
              <w:t xml:space="preserve"> шт.</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127DD">
            <w:pPr>
              <w:pStyle w:val="a3"/>
              <w:spacing w:after="0" w:line="240" w:lineRule="auto"/>
              <w:ind w:left="-54"/>
              <w:jc w:val="center"/>
              <w:rPr>
                <w:rFonts w:cs="Times New Roman"/>
                <w:sz w:val="20"/>
                <w:szCs w:val="20"/>
                <w:lang w:eastAsia="ru-RU"/>
              </w:rPr>
            </w:pPr>
            <w:r>
              <w:rPr>
                <w:rFonts w:cs="Times New Roman"/>
                <w:sz w:val="20"/>
                <w:szCs w:val="20"/>
                <w:lang w:eastAsia="ru-RU"/>
              </w:rPr>
              <w:t>6</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 Карачев, </w:t>
            </w:r>
          </w:p>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ул. </w:t>
            </w:r>
            <w:r w:rsidR="00F6732D">
              <w:rPr>
                <w:rFonts w:eastAsia="Times New Roman" w:cs="Times New Roman"/>
                <w:color w:val="000000"/>
                <w:sz w:val="20"/>
                <w:szCs w:val="20"/>
                <w:lang w:eastAsia="ru-RU"/>
              </w:rPr>
              <w:t>Свердлова</w:t>
            </w:r>
            <w:r w:rsidRPr="005F0E5D">
              <w:rPr>
                <w:rFonts w:eastAsia="Times New Roman" w:cs="Times New Roman"/>
                <w:color w:val="000000"/>
                <w:sz w:val="20"/>
                <w:szCs w:val="20"/>
                <w:lang w:eastAsia="ru-RU"/>
              </w:rPr>
              <w:t>, 3А</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1961</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1961</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81,9</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7B7986">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7B7986">
            <w:pPr>
              <w:pStyle w:val="a3"/>
              <w:spacing w:after="0" w:line="240" w:lineRule="auto"/>
              <w:ind w:left="0" w:right="-57"/>
              <w:jc w:val="center"/>
              <w:rPr>
                <w:rFonts w:cs="Times New Roman"/>
                <w:sz w:val="20"/>
                <w:szCs w:val="20"/>
              </w:rPr>
            </w:pPr>
            <w:r>
              <w:rPr>
                <w:rFonts w:cs="Times New Roman"/>
                <w:sz w:val="20"/>
                <w:szCs w:val="20"/>
              </w:rPr>
              <w:t>6</w:t>
            </w:r>
            <w:r w:rsidRPr="008F3758">
              <w:rPr>
                <w:rFonts w:cs="Times New Roman"/>
                <w:sz w:val="20"/>
                <w:szCs w:val="20"/>
              </w:rPr>
              <w:t xml:space="preserve"> шт.</w:t>
            </w:r>
          </w:p>
        </w:tc>
      </w:tr>
      <w:tr w:rsidR="0092059A" w:rsidRPr="00833B7A" w:rsidTr="0092059A">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92059A" w:rsidRPr="005127DD" w:rsidRDefault="0092059A" w:rsidP="005127DD">
            <w:pPr>
              <w:pStyle w:val="a3"/>
              <w:spacing w:after="0" w:line="240" w:lineRule="auto"/>
              <w:ind w:left="-54"/>
              <w:jc w:val="center"/>
              <w:rPr>
                <w:rFonts w:cs="Times New Roman"/>
                <w:sz w:val="20"/>
                <w:szCs w:val="20"/>
                <w:lang w:eastAsia="ru-RU"/>
              </w:rPr>
            </w:pPr>
            <w:r>
              <w:rPr>
                <w:rFonts w:cs="Times New Roman"/>
                <w:sz w:val="20"/>
                <w:szCs w:val="20"/>
                <w:lang w:eastAsia="ru-RU"/>
              </w:rPr>
              <w:t>7</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 Карачев, </w:t>
            </w:r>
          </w:p>
          <w:p w:rsidR="0092059A" w:rsidRPr="005F0E5D" w:rsidRDefault="0092059A"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ул. Горького, 20Е</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92059A" w:rsidRPr="00354D92" w:rsidRDefault="0092059A"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92059A" w:rsidRPr="00354D92" w:rsidRDefault="0092059A"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92059A" w:rsidRPr="00354D92" w:rsidRDefault="0092059A" w:rsidP="007B7986">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1975</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92059A" w:rsidRPr="0092059A" w:rsidRDefault="0092059A" w:rsidP="007B7986">
            <w:pPr>
              <w:spacing w:after="0"/>
              <w:jc w:val="center"/>
              <w:rPr>
                <w:rFonts w:cs="Times New Roman"/>
                <w:sz w:val="20"/>
                <w:szCs w:val="20"/>
              </w:rPr>
            </w:pPr>
            <w:r w:rsidRPr="0092059A">
              <w:rPr>
                <w:rFonts w:cs="Times New Roman"/>
                <w:sz w:val="20"/>
                <w:szCs w:val="20"/>
              </w:rPr>
              <w:t>1975</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92059A" w:rsidRPr="0092059A" w:rsidRDefault="0092059A" w:rsidP="0092059A">
            <w:pPr>
              <w:spacing w:after="0"/>
              <w:jc w:val="center"/>
              <w:rPr>
                <w:rFonts w:cs="Times New Roman"/>
                <w:sz w:val="20"/>
                <w:szCs w:val="20"/>
              </w:rPr>
            </w:pPr>
            <w:r w:rsidRPr="0092059A">
              <w:rPr>
                <w:rFonts w:cs="Times New Roman"/>
                <w:sz w:val="20"/>
                <w:szCs w:val="20"/>
              </w:rPr>
              <w:t>80,3</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7B7986">
            <w:pPr>
              <w:pStyle w:val="a3"/>
              <w:spacing w:after="0" w:line="240" w:lineRule="auto"/>
              <w:ind w:left="0"/>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92059A" w:rsidRPr="008F3758" w:rsidRDefault="0092059A" w:rsidP="007B7986">
            <w:pPr>
              <w:pStyle w:val="a3"/>
              <w:spacing w:after="0" w:line="240" w:lineRule="auto"/>
              <w:ind w:left="0"/>
              <w:jc w:val="center"/>
              <w:rPr>
                <w:rFonts w:cs="Times New Roman"/>
                <w:sz w:val="20"/>
                <w:szCs w:val="20"/>
              </w:rPr>
            </w:pPr>
            <w:r>
              <w:rPr>
                <w:rFonts w:cs="Times New Roman"/>
                <w:sz w:val="20"/>
                <w:szCs w:val="20"/>
              </w:rPr>
              <w:t>2</w:t>
            </w:r>
            <w:r w:rsidRPr="008F3758">
              <w:rPr>
                <w:rFonts w:cs="Times New Roman"/>
                <w:sz w:val="20"/>
                <w:szCs w:val="20"/>
              </w:rPr>
              <w:t xml:space="preserve"> шт.</w:t>
            </w:r>
          </w:p>
        </w:tc>
      </w:tr>
      <w:tr w:rsidR="005F0E5D" w:rsidRPr="00833B7A" w:rsidTr="005F0E5D">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5F0E5D" w:rsidRPr="005127DD" w:rsidRDefault="005F0E5D" w:rsidP="005127DD">
            <w:pPr>
              <w:pStyle w:val="a3"/>
              <w:spacing w:after="0" w:line="240" w:lineRule="auto"/>
              <w:ind w:left="-54"/>
              <w:jc w:val="center"/>
              <w:rPr>
                <w:rFonts w:cs="Times New Roman"/>
                <w:sz w:val="20"/>
                <w:szCs w:val="20"/>
                <w:lang w:eastAsia="ru-RU"/>
              </w:rPr>
            </w:pPr>
            <w:r>
              <w:rPr>
                <w:rFonts w:cs="Times New Roman"/>
                <w:sz w:val="20"/>
                <w:szCs w:val="20"/>
                <w:lang w:eastAsia="ru-RU"/>
              </w:rPr>
              <w:t>8</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5F0E5D" w:rsidRPr="005F0E5D" w:rsidRDefault="005F0E5D"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АО «</w:t>
            </w:r>
            <w:r w:rsidRPr="005F0E5D">
              <w:rPr>
                <w:rFonts w:cs="Times New Roman"/>
                <w:color w:val="000000"/>
                <w:sz w:val="20"/>
                <w:szCs w:val="20"/>
              </w:rPr>
              <w:t>МЕТАКЛЭЙ</w:t>
            </w:r>
            <w:r w:rsidRPr="005F0E5D">
              <w:rPr>
                <w:rFonts w:eastAsia="Times New Roman" w:cs="Times New Roman"/>
                <w:color w:val="000000"/>
                <w:sz w:val="20"/>
                <w:szCs w:val="20"/>
                <w:lang w:eastAsia="ru-RU"/>
              </w:rPr>
              <w:t>»,</w:t>
            </w:r>
          </w:p>
          <w:p w:rsidR="005F0E5D" w:rsidRPr="005F0E5D" w:rsidRDefault="005F0E5D" w:rsidP="005F0E5D">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 ул. Карла Маркса,15</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5F0E5D" w:rsidRPr="00354D92" w:rsidRDefault="005F0E5D"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5F0E5D" w:rsidRPr="00354D92" w:rsidRDefault="005F0E5D"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5F0E5D" w:rsidRPr="00354D92" w:rsidRDefault="005F0E5D" w:rsidP="007B7986">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5F0E5D" w:rsidRPr="008F3758" w:rsidRDefault="00D334F7" w:rsidP="007B7986">
            <w:pPr>
              <w:pStyle w:val="a3"/>
              <w:spacing w:after="0" w:line="240" w:lineRule="auto"/>
              <w:ind w:left="0" w:right="-57"/>
              <w:jc w:val="center"/>
              <w:rPr>
                <w:rFonts w:cs="Times New Roman"/>
                <w:sz w:val="20"/>
                <w:szCs w:val="20"/>
              </w:rPr>
            </w:pPr>
            <w:r>
              <w:rPr>
                <w:rFonts w:cs="Times New Roman"/>
                <w:sz w:val="20"/>
                <w:szCs w:val="20"/>
              </w:rPr>
              <w:t>2012</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5F0E5D" w:rsidRPr="008F3758" w:rsidRDefault="00D334F7" w:rsidP="007B7986">
            <w:pPr>
              <w:pStyle w:val="a3"/>
              <w:spacing w:after="0" w:line="240" w:lineRule="auto"/>
              <w:ind w:left="0" w:right="-57"/>
              <w:jc w:val="center"/>
              <w:rPr>
                <w:rFonts w:cs="Times New Roman"/>
                <w:sz w:val="20"/>
                <w:szCs w:val="20"/>
              </w:rPr>
            </w:pPr>
            <w:r>
              <w:rPr>
                <w:rFonts w:cs="Times New Roman"/>
                <w:sz w:val="20"/>
                <w:szCs w:val="20"/>
              </w:rPr>
              <w:t>2012</w:t>
            </w:r>
          </w:p>
        </w:tc>
        <w:tc>
          <w:tcPr>
            <w:tcW w:w="653" w:type="dxa"/>
            <w:tcBorders>
              <w:top w:val="single" w:sz="4" w:space="0" w:color="auto"/>
              <w:left w:val="nil"/>
              <w:bottom w:val="single" w:sz="4" w:space="0" w:color="auto"/>
              <w:right w:val="single" w:sz="4" w:space="0" w:color="auto"/>
            </w:tcBorders>
            <w:shd w:val="clear" w:color="000000" w:fill="FFFFFF"/>
            <w:vAlign w:val="center"/>
          </w:tcPr>
          <w:p w:rsidR="005F0E5D" w:rsidRPr="008F3758" w:rsidRDefault="00D334F7" w:rsidP="007B7986">
            <w:pPr>
              <w:pStyle w:val="a3"/>
              <w:spacing w:after="0" w:line="240" w:lineRule="auto"/>
              <w:ind w:left="0" w:right="-57"/>
              <w:jc w:val="center"/>
              <w:rPr>
                <w:rFonts w:cs="Times New Roman"/>
                <w:sz w:val="20"/>
                <w:szCs w:val="20"/>
              </w:rPr>
            </w:pPr>
            <w:r>
              <w:rPr>
                <w:rFonts w:cs="Times New Roman"/>
                <w:sz w:val="20"/>
                <w:szCs w:val="20"/>
              </w:rPr>
              <w:t>50,0</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5F0E5D" w:rsidRPr="008F3758" w:rsidRDefault="005F0E5D" w:rsidP="007B7986">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5F0E5D" w:rsidRPr="008F3758" w:rsidRDefault="005F0E5D" w:rsidP="007B7986">
            <w:pPr>
              <w:pStyle w:val="a3"/>
              <w:spacing w:after="0" w:line="240" w:lineRule="auto"/>
              <w:ind w:left="0" w:right="-57"/>
              <w:jc w:val="center"/>
              <w:rPr>
                <w:rFonts w:cs="Times New Roman"/>
                <w:sz w:val="20"/>
                <w:szCs w:val="20"/>
              </w:rPr>
            </w:pPr>
            <w:r>
              <w:rPr>
                <w:rFonts w:cs="Times New Roman"/>
                <w:sz w:val="20"/>
                <w:szCs w:val="20"/>
              </w:rPr>
              <w:t>3</w:t>
            </w:r>
            <w:r w:rsidRPr="008F3758">
              <w:rPr>
                <w:rFonts w:cs="Times New Roman"/>
                <w:sz w:val="20"/>
                <w:szCs w:val="20"/>
              </w:rPr>
              <w:t xml:space="preserve"> шт.</w:t>
            </w:r>
          </w:p>
        </w:tc>
      </w:tr>
      <w:tr w:rsidR="005F0E5D" w:rsidRPr="00833B7A" w:rsidTr="008213B0">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5F0E5D" w:rsidRPr="005127DD" w:rsidRDefault="005F0E5D" w:rsidP="005127DD">
            <w:pPr>
              <w:pStyle w:val="a3"/>
              <w:spacing w:after="0" w:line="240" w:lineRule="auto"/>
              <w:ind w:left="-54"/>
              <w:jc w:val="center"/>
              <w:rPr>
                <w:rFonts w:cs="Times New Roman"/>
                <w:sz w:val="20"/>
                <w:szCs w:val="20"/>
                <w:lang w:eastAsia="ru-RU"/>
              </w:rPr>
            </w:pPr>
            <w:r>
              <w:rPr>
                <w:rFonts w:cs="Times New Roman"/>
                <w:sz w:val="20"/>
                <w:szCs w:val="20"/>
                <w:lang w:eastAsia="ru-RU"/>
              </w:rPr>
              <w:t>9</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5F0E5D" w:rsidRPr="00946768" w:rsidRDefault="005F0E5D" w:rsidP="007B7986">
            <w:pPr>
              <w:spacing w:after="0" w:line="240" w:lineRule="auto"/>
              <w:jc w:val="center"/>
              <w:rPr>
                <w:rFonts w:cs="Times New Roman"/>
                <w:sz w:val="18"/>
                <w:szCs w:val="18"/>
              </w:rPr>
            </w:pPr>
            <w:r w:rsidRPr="00946768">
              <w:rPr>
                <w:rFonts w:eastAsia="Times New Roman" w:cs="Times New Roman"/>
                <w:color w:val="000000"/>
                <w:sz w:val="18"/>
                <w:szCs w:val="18"/>
                <w:lang w:eastAsia="ru-RU"/>
              </w:rPr>
              <w:t>АО Карачевский завод</w:t>
            </w:r>
            <w:r w:rsidRPr="00946768">
              <w:rPr>
                <w:rFonts w:cs="Times New Roman"/>
                <w:sz w:val="18"/>
                <w:szCs w:val="18"/>
              </w:rPr>
              <w:t xml:space="preserve"> «Электродеталь»</w:t>
            </w:r>
          </w:p>
          <w:p w:rsidR="005F0E5D" w:rsidRPr="005F0E5D" w:rsidRDefault="005F0E5D" w:rsidP="007B7986">
            <w:pPr>
              <w:spacing w:after="0" w:line="240" w:lineRule="auto"/>
              <w:jc w:val="center"/>
              <w:rPr>
                <w:rFonts w:eastAsia="Times New Roman" w:cs="Times New Roman"/>
                <w:color w:val="000000"/>
                <w:sz w:val="20"/>
                <w:szCs w:val="20"/>
                <w:lang w:eastAsia="ru-RU"/>
              </w:rPr>
            </w:pPr>
            <w:r w:rsidRPr="00946768">
              <w:rPr>
                <w:rFonts w:cs="Times New Roman"/>
                <w:sz w:val="18"/>
                <w:szCs w:val="18"/>
              </w:rPr>
              <w:lastRenderedPageBreak/>
              <w:t xml:space="preserve"> ул. Горького д.1</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5F0E5D" w:rsidRPr="00354D92" w:rsidRDefault="005F0E5D"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lastRenderedPageBreak/>
              <w:t>отдельностоящая,</w:t>
            </w:r>
          </w:p>
          <w:p w:rsidR="005F0E5D" w:rsidRPr="00354D92" w:rsidRDefault="005F0E5D"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5F0E5D" w:rsidRPr="00354D92" w:rsidRDefault="005F0E5D" w:rsidP="007B7986">
            <w:pPr>
              <w:pStyle w:val="a3"/>
              <w:spacing w:after="0" w:line="240" w:lineRule="auto"/>
              <w:ind w:left="0"/>
              <w:jc w:val="center"/>
              <w:rPr>
                <w:rFonts w:cs="Times New Roman"/>
                <w:sz w:val="16"/>
                <w:szCs w:val="16"/>
                <w:lang w:eastAsia="ru-RU"/>
              </w:rPr>
            </w:pPr>
            <w:r w:rsidRPr="00354D92">
              <w:rPr>
                <w:rFonts w:cs="Times New Roman"/>
                <w:sz w:val="16"/>
                <w:szCs w:val="16"/>
                <w:lang w:eastAsia="ru-RU"/>
              </w:rPr>
              <w:lastRenderedPageBreak/>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5F0E5D" w:rsidRPr="008F3758" w:rsidRDefault="00970107" w:rsidP="007B7986">
            <w:pPr>
              <w:pStyle w:val="a3"/>
              <w:spacing w:after="0" w:line="240" w:lineRule="auto"/>
              <w:ind w:left="0" w:right="-57"/>
              <w:jc w:val="center"/>
              <w:rPr>
                <w:rFonts w:cs="Times New Roman"/>
                <w:sz w:val="20"/>
                <w:szCs w:val="20"/>
              </w:rPr>
            </w:pPr>
            <w:r>
              <w:rPr>
                <w:rFonts w:cs="Times New Roman"/>
                <w:sz w:val="20"/>
                <w:szCs w:val="20"/>
              </w:rPr>
              <w:lastRenderedPageBreak/>
              <w:t>1962</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5F0E5D" w:rsidRPr="008F3758" w:rsidRDefault="00970107" w:rsidP="007B7986">
            <w:pPr>
              <w:pStyle w:val="a3"/>
              <w:spacing w:after="0" w:line="240" w:lineRule="auto"/>
              <w:ind w:left="0" w:right="-57"/>
              <w:jc w:val="center"/>
              <w:rPr>
                <w:rFonts w:cs="Times New Roman"/>
                <w:sz w:val="20"/>
                <w:szCs w:val="20"/>
              </w:rPr>
            </w:pPr>
            <w:r>
              <w:rPr>
                <w:rFonts w:cs="Times New Roman"/>
                <w:sz w:val="20"/>
                <w:szCs w:val="20"/>
              </w:rPr>
              <w:t>1962</w:t>
            </w:r>
          </w:p>
        </w:tc>
        <w:tc>
          <w:tcPr>
            <w:tcW w:w="653" w:type="dxa"/>
            <w:tcBorders>
              <w:top w:val="single" w:sz="4" w:space="0" w:color="auto"/>
              <w:left w:val="nil"/>
              <w:bottom w:val="single" w:sz="4" w:space="0" w:color="auto"/>
              <w:right w:val="single" w:sz="4" w:space="0" w:color="auto"/>
            </w:tcBorders>
            <w:shd w:val="clear" w:color="auto" w:fill="auto"/>
            <w:vAlign w:val="center"/>
          </w:tcPr>
          <w:p w:rsidR="005F0E5D" w:rsidRPr="008213B0" w:rsidRDefault="008213B0" w:rsidP="007B7986">
            <w:pPr>
              <w:pStyle w:val="a3"/>
              <w:spacing w:after="0" w:line="240" w:lineRule="auto"/>
              <w:ind w:left="0" w:right="-57"/>
              <w:jc w:val="center"/>
              <w:rPr>
                <w:rFonts w:cs="Times New Roman"/>
                <w:sz w:val="20"/>
                <w:szCs w:val="20"/>
              </w:rPr>
            </w:pPr>
            <w:r w:rsidRPr="008213B0">
              <w:rPr>
                <w:rFonts w:cs="Times New Roman"/>
                <w:sz w:val="20"/>
                <w:szCs w:val="20"/>
              </w:rPr>
              <w:t>92</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5F0E5D" w:rsidRPr="008F3758" w:rsidRDefault="005F0E5D" w:rsidP="007B7986">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5F0E5D" w:rsidRPr="008F3758" w:rsidRDefault="005F0E5D" w:rsidP="007B7986">
            <w:pPr>
              <w:pStyle w:val="a3"/>
              <w:spacing w:after="0" w:line="240" w:lineRule="auto"/>
              <w:ind w:left="0" w:right="-57"/>
              <w:jc w:val="center"/>
              <w:rPr>
                <w:rFonts w:cs="Times New Roman"/>
                <w:sz w:val="20"/>
                <w:szCs w:val="20"/>
              </w:rPr>
            </w:pPr>
            <w:r>
              <w:rPr>
                <w:rFonts w:cs="Times New Roman"/>
                <w:sz w:val="20"/>
                <w:szCs w:val="20"/>
              </w:rPr>
              <w:t>5</w:t>
            </w:r>
            <w:r w:rsidRPr="008F3758">
              <w:rPr>
                <w:rFonts w:cs="Times New Roman"/>
                <w:sz w:val="20"/>
                <w:szCs w:val="20"/>
              </w:rPr>
              <w:t xml:space="preserve"> шт.</w:t>
            </w:r>
          </w:p>
        </w:tc>
      </w:tr>
      <w:tr w:rsidR="003B30F6" w:rsidRPr="00833B7A" w:rsidTr="008213B0">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3B30F6" w:rsidRPr="005127DD" w:rsidRDefault="003B30F6" w:rsidP="005127DD">
            <w:pPr>
              <w:pStyle w:val="a3"/>
              <w:spacing w:after="0" w:line="240" w:lineRule="auto"/>
              <w:ind w:left="-54"/>
              <w:jc w:val="center"/>
              <w:rPr>
                <w:rFonts w:cs="Times New Roman"/>
                <w:sz w:val="20"/>
                <w:szCs w:val="20"/>
                <w:lang w:eastAsia="ru-RU"/>
              </w:rPr>
            </w:pPr>
            <w:r>
              <w:rPr>
                <w:rFonts w:cs="Times New Roman"/>
                <w:sz w:val="20"/>
                <w:szCs w:val="20"/>
                <w:lang w:eastAsia="ru-RU"/>
              </w:rPr>
              <w:lastRenderedPageBreak/>
              <w:t>10</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3B30F6" w:rsidRPr="005F0E5D" w:rsidRDefault="003B30F6" w:rsidP="005F0E5D">
            <w:pPr>
              <w:spacing w:after="0" w:line="240" w:lineRule="auto"/>
              <w:jc w:val="center"/>
              <w:rPr>
                <w:rFonts w:eastAsia="Times New Roman" w:cs="Times New Roman"/>
                <w:color w:val="000000"/>
                <w:sz w:val="20"/>
                <w:szCs w:val="20"/>
                <w:lang w:eastAsia="ru-RU"/>
              </w:rPr>
            </w:pPr>
            <w:r w:rsidRPr="005F0E5D">
              <w:rPr>
                <w:rFonts w:cs="Times New Roman"/>
                <w:color w:val="2D2D2D"/>
                <w:spacing w:val="2"/>
                <w:sz w:val="20"/>
                <w:szCs w:val="20"/>
                <w:shd w:val="clear" w:color="auto" w:fill="FFFFFF"/>
              </w:rPr>
              <w:t>в/г № 1  котельная № 76,  г. Карачев -6а</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3B30F6" w:rsidRPr="00354D92" w:rsidRDefault="003B30F6"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3B30F6" w:rsidRPr="00354D92" w:rsidRDefault="003B30F6"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3B30F6" w:rsidRPr="00354D92" w:rsidRDefault="003B30F6" w:rsidP="007B7986">
            <w:pPr>
              <w:pStyle w:val="a3"/>
              <w:spacing w:after="0" w:line="240" w:lineRule="auto"/>
              <w:ind w:left="0"/>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3B30F6" w:rsidRPr="008F3758" w:rsidRDefault="003B30F6" w:rsidP="007B7986">
            <w:pPr>
              <w:pStyle w:val="a3"/>
              <w:spacing w:after="0" w:line="240" w:lineRule="auto"/>
              <w:ind w:left="0" w:right="-57"/>
              <w:jc w:val="center"/>
              <w:rPr>
                <w:rFonts w:cs="Times New Roman"/>
                <w:sz w:val="20"/>
                <w:szCs w:val="20"/>
              </w:rPr>
            </w:pPr>
            <w:r>
              <w:rPr>
                <w:rFonts w:cs="Times New Roman"/>
                <w:sz w:val="20"/>
                <w:szCs w:val="20"/>
              </w:rPr>
              <w:t>1966</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3B30F6" w:rsidRPr="008F3758" w:rsidRDefault="003B30F6" w:rsidP="007B7986">
            <w:pPr>
              <w:pStyle w:val="a3"/>
              <w:spacing w:after="0" w:line="240" w:lineRule="auto"/>
              <w:ind w:left="0" w:right="-57"/>
              <w:jc w:val="center"/>
              <w:rPr>
                <w:rFonts w:cs="Times New Roman"/>
                <w:sz w:val="20"/>
                <w:szCs w:val="20"/>
              </w:rPr>
            </w:pPr>
            <w:r>
              <w:rPr>
                <w:rFonts w:cs="Times New Roman"/>
                <w:sz w:val="20"/>
                <w:szCs w:val="20"/>
              </w:rPr>
              <w:t>1966</w:t>
            </w:r>
          </w:p>
        </w:tc>
        <w:tc>
          <w:tcPr>
            <w:tcW w:w="653" w:type="dxa"/>
            <w:tcBorders>
              <w:top w:val="single" w:sz="4" w:space="0" w:color="auto"/>
              <w:left w:val="nil"/>
              <w:bottom w:val="single" w:sz="4" w:space="0" w:color="auto"/>
              <w:right w:val="single" w:sz="4" w:space="0" w:color="auto"/>
            </w:tcBorders>
            <w:shd w:val="clear" w:color="auto" w:fill="auto"/>
            <w:vAlign w:val="center"/>
          </w:tcPr>
          <w:p w:rsidR="003B30F6" w:rsidRPr="008213B0" w:rsidRDefault="003B30F6" w:rsidP="007B7986">
            <w:pPr>
              <w:pStyle w:val="a3"/>
              <w:spacing w:after="0" w:line="240" w:lineRule="auto"/>
              <w:ind w:left="0" w:right="-57"/>
              <w:jc w:val="center"/>
              <w:rPr>
                <w:rFonts w:cs="Times New Roman"/>
                <w:sz w:val="20"/>
                <w:szCs w:val="20"/>
              </w:rPr>
            </w:pPr>
            <w:r w:rsidRPr="008213B0">
              <w:rPr>
                <w:rFonts w:cs="Times New Roman"/>
                <w:sz w:val="20"/>
                <w:szCs w:val="20"/>
              </w:rPr>
              <w:t>76</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3B30F6" w:rsidRPr="008F3758" w:rsidRDefault="003B30F6" w:rsidP="007B7986">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3B30F6" w:rsidRPr="008F3758" w:rsidRDefault="003B30F6" w:rsidP="007B7986">
            <w:pPr>
              <w:pStyle w:val="a3"/>
              <w:spacing w:after="0" w:line="240" w:lineRule="auto"/>
              <w:ind w:left="0" w:right="-57"/>
              <w:jc w:val="center"/>
              <w:rPr>
                <w:rFonts w:cs="Times New Roman"/>
                <w:sz w:val="20"/>
                <w:szCs w:val="20"/>
              </w:rPr>
            </w:pPr>
            <w:r w:rsidRPr="008F3758">
              <w:rPr>
                <w:rFonts w:cs="Times New Roman"/>
                <w:sz w:val="20"/>
                <w:szCs w:val="20"/>
              </w:rPr>
              <w:t>3 шт.</w:t>
            </w:r>
          </w:p>
        </w:tc>
      </w:tr>
      <w:tr w:rsidR="003B30F6" w:rsidRPr="00833B7A" w:rsidTr="008213B0">
        <w:trPr>
          <w:trHeight w:val="408"/>
          <w:jc w:val="center"/>
        </w:trPr>
        <w:tc>
          <w:tcPr>
            <w:tcW w:w="472" w:type="dxa"/>
            <w:tcBorders>
              <w:top w:val="single" w:sz="4" w:space="0" w:color="auto"/>
              <w:left w:val="single" w:sz="8" w:space="0" w:color="auto"/>
              <w:bottom w:val="single" w:sz="4" w:space="0" w:color="auto"/>
              <w:right w:val="single" w:sz="4" w:space="0" w:color="auto"/>
            </w:tcBorders>
            <w:shd w:val="clear" w:color="000000" w:fill="FFFFFF"/>
            <w:vAlign w:val="center"/>
          </w:tcPr>
          <w:p w:rsidR="003B30F6" w:rsidRPr="005127DD" w:rsidRDefault="003B30F6" w:rsidP="005127DD">
            <w:pPr>
              <w:pStyle w:val="a3"/>
              <w:spacing w:after="0" w:line="240" w:lineRule="auto"/>
              <w:ind w:left="-54"/>
              <w:jc w:val="center"/>
              <w:rPr>
                <w:rFonts w:cs="Times New Roman"/>
                <w:sz w:val="20"/>
                <w:szCs w:val="20"/>
                <w:lang w:eastAsia="ru-RU"/>
              </w:rPr>
            </w:pPr>
            <w:r>
              <w:rPr>
                <w:rFonts w:cs="Times New Roman"/>
                <w:sz w:val="20"/>
                <w:szCs w:val="20"/>
                <w:lang w:eastAsia="ru-RU"/>
              </w:rPr>
              <w:t>11</w:t>
            </w:r>
          </w:p>
        </w:tc>
        <w:tc>
          <w:tcPr>
            <w:tcW w:w="2555" w:type="dxa"/>
            <w:tcBorders>
              <w:top w:val="single" w:sz="4" w:space="0" w:color="auto"/>
              <w:left w:val="nil"/>
              <w:bottom w:val="single" w:sz="4" w:space="0" w:color="auto"/>
              <w:right w:val="single" w:sz="4" w:space="0" w:color="auto"/>
            </w:tcBorders>
            <w:shd w:val="clear" w:color="000000" w:fill="FFFFFF"/>
            <w:vAlign w:val="center"/>
          </w:tcPr>
          <w:p w:rsidR="003B30F6" w:rsidRPr="005F0E5D" w:rsidRDefault="003B30F6" w:rsidP="005F0E5D">
            <w:pPr>
              <w:spacing w:after="0" w:line="240" w:lineRule="auto"/>
              <w:jc w:val="center"/>
              <w:rPr>
                <w:rFonts w:eastAsia="Times New Roman" w:cs="Times New Roman"/>
                <w:color w:val="000000"/>
                <w:sz w:val="20"/>
                <w:szCs w:val="20"/>
                <w:lang w:eastAsia="ru-RU"/>
              </w:rPr>
            </w:pPr>
            <w:r w:rsidRPr="005F0E5D">
              <w:rPr>
                <w:rFonts w:cs="Times New Roman"/>
                <w:color w:val="000000"/>
                <w:sz w:val="20"/>
                <w:szCs w:val="20"/>
              </w:rPr>
              <w:t>Котельная в/г 14 в/ч 55443-БК ул.</w:t>
            </w:r>
            <w:r w:rsidR="005353A4">
              <w:rPr>
                <w:rFonts w:cs="Times New Roman"/>
                <w:color w:val="000000"/>
                <w:sz w:val="20"/>
                <w:szCs w:val="20"/>
              </w:rPr>
              <w:t xml:space="preserve"> </w:t>
            </w:r>
            <w:r w:rsidRPr="005F0E5D">
              <w:rPr>
                <w:rFonts w:cs="Times New Roman"/>
                <w:color w:val="000000"/>
                <w:sz w:val="20"/>
                <w:szCs w:val="20"/>
              </w:rPr>
              <w:t>Кузнечная, 28</w:t>
            </w:r>
          </w:p>
        </w:tc>
        <w:tc>
          <w:tcPr>
            <w:tcW w:w="2564" w:type="dxa"/>
            <w:tcBorders>
              <w:top w:val="single" w:sz="4" w:space="0" w:color="auto"/>
              <w:left w:val="nil"/>
              <w:bottom w:val="single" w:sz="4" w:space="0" w:color="auto"/>
              <w:right w:val="single" w:sz="4" w:space="0" w:color="auto"/>
            </w:tcBorders>
            <w:shd w:val="clear" w:color="000000" w:fill="FFFFFF"/>
            <w:vAlign w:val="center"/>
          </w:tcPr>
          <w:p w:rsidR="003B30F6" w:rsidRPr="00354D92" w:rsidRDefault="003B30F6"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отдельностоящая,</w:t>
            </w:r>
          </w:p>
          <w:p w:rsidR="003B30F6" w:rsidRPr="00354D92" w:rsidRDefault="003B30F6"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топливо – природный газ,</w:t>
            </w:r>
          </w:p>
          <w:p w:rsidR="003B30F6" w:rsidRPr="00354D92" w:rsidRDefault="003B30F6" w:rsidP="007B7986">
            <w:pPr>
              <w:pStyle w:val="a3"/>
              <w:spacing w:after="0" w:line="240" w:lineRule="auto"/>
              <w:ind w:left="-56" w:right="-87"/>
              <w:jc w:val="center"/>
              <w:rPr>
                <w:rFonts w:cs="Times New Roman"/>
                <w:sz w:val="16"/>
                <w:szCs w:val="16"/>
                <w:lang w:eastAsia="ru-RU"/>
              </w:rPr>
            </w:pPr>
            <w:r w:rsidRPr="00354D92">
              <w:rPr>
                <w:rFonts w:cs="Times New Roman"/>
                <w:sz w:val="16"/>
                <w:szCs w:val="16"/>
                <w:lang w:eastAsia="ru-RU"/>
              </w:rPr>
              <w:t>резервное – нет</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3B30F6" w:rsidRPr="008F3758" w:rsidRDefault="003B30F6" w:rsidP="007B7986">
            <w:pPr>
              <w:pStyle w:val="a3"/>
              <w:spacing w:after="0" w:line="240" w:lineRule="auto"/>
              <w:ind w:left="0" w:right="-57"/>
              <w:jc w:val="center"/>
              <w:rPr>
                <w:rFonts w:cs="Times New Roman"/>
                <w:sz w:val="20"/>
                <w:szCs w:val="20"/>
              </w:rPr>
            </w:pPr>
            <w:r>
              <w:rPr>
                <w:rFonts w:cs="Times New Roman"/>
                <w:sz w:val="20"/>
                <w:szCs w:val="20"/>
              </w:rPr>
              <w:t>1956</w:t>
            </w:r>
          </w:p>
        </w:tc>
        <w:tc>
          <w:tcPr>
            <w:tcW w:w="696" w:type="dxa"/>
            <w:tcBorders>
              <w:top w:val="single" w:sz="4" w:space="0" w:color="auto"/>
              <w:left w:val="nil"/>
              <w:bottom w:val="single" w:sz="4" w:space="0" w:color="auto"/>
              <w:right w:val="single" w:sz="4" w:space="0" w:color="auto"/>
            </w:tcBorders>
            <w:shd w:val="clear" w:color="000000" w:fill="FFFFFF"/>
            <w:noWrap/>
            <w:vAlign w:val="center"/>
          </w:tcPr>
          <w:p w:rsidR="003B30F6" w:rsidRPr="008F3758" w:rsidRDefault="003B30F6" w:rsidP="007B7986">
            <w:pPr>
              <w:pStyle w:val="a3"/>
              <w:spacing w:after="0" w:line="240" w:lineRule="auto"/>
              <w:ind w:left="0" w:right="-57"/>
              <w:jc w:val="center"/>
              <w:rPr>
                <w:rFonts w:cs="Times New Roman"/>
                <w:sz w:val="20"/>
                <w:szCs w:val="20"/>
              </w:rPr>
            </w:pPr>
            <w:r>
              <w:rPr>
                <w:rFonts w:cs="Times New Roman"/>
                <w:sz w:val="20"/>
                <w:szCs w:val="20"/>
              </w:rPr>
              <w:t>1956</w:t>
            </w:r>
          </w:p>
        </w:tc>
        <w:tc>
          <w:tcPr>
            <w:tcW w:w="653" w:type="dxa"/>
            <w:tcBorders>
              <w:top w:val="single" w:sz="4" w:space="0" w:color="auto"/>
              <w:left w:val="nil"/>
              <w:bottom w:val="single" w:sz="4" w:space="0" w:color="auto"/>
              <w:right w:val="single" w:sz="4" w:space="0" w:color="auto"/>
            </w:tcBorders>
            <w:shd w:val="clear" w:color="auto" w:fill="auto"/>
            <w:vAlign w:val="center"/>
          </w:tcPr>
          <w:p w:rsidR="003B30F6" w:rsidRPr="008213B0" w:rsidRDefault="003B30F6" w:rsidP="007B7986">
            <w:pPr>
              <w:pStyle w:val="a3"/>
              <w:spacing w:after="0" w:line="240" w:lineRule="auto"/>
              <w:ind w:left="0" w:right="-57"/>
              <w:jc w:val="center"/>
              <w:rPr>
                <w:rFonts w:cs="Times New Roman"/>
                <w:sz w:val="20"/>
                <w:szCs w:val="20"/>
              </w:rPr>
            </w:pPr>
            <w:r w:rsidRPr="008213B0">
              <w:rPr>
                <w:rFonts w:cs="Times New Roman"/>
                <w:sz w:val="20"/>
                <w:szCs w:val="20"/>
              </w:rPr>
              <w:t>65</w:t>
            </w:r>
          </w:p>
        </w:tc>
        <w:tc>
          <w:tcPr>
            <w:tcW w:w="1619" w:type="dxa"/>
            <w:tcBorders>
              <w:top w:val="single" w:sz="4" w:space="0" w:color="auto"/>
              <w:left w:val="nil"/>
              <w:bottom w:val="single" w:sz="4" w:space="0" w:color="auto"/>
              <w:right w:val="single" w:sz="4" w:space="0" w:color="auto"/>
            </w:tcBorders>
            <w:shd w:val="clear" w:color="000000" w:fill="FFFFFF"/>
            <w:vAlign w:val="center"/>
          </w:tcPr>
          <w:p w:rsidR="003B30F6" w:rsidRPr="008F3758" w:rsidRDefault="003B30F6" w:rsidP="007B7986">
            <w:pPr>
              <w:pStyle w:val="a3"/>
              <w:spacing w:after="0" w:line="240" w:lineRule="auto"/>
              <w:ind w:left="0" w:right="-57"/>
              <w:jc w:val="center"/>
              <w:rPr>
                <w:rFonts w:cs="Times New Roman"/>
                <w:sz w:val="20"/>
                <w:szCs w:val="20"/>
                <w:lang w:eastAsia="ru-RU"/>
              </w:rPr>
            </w:pPr>
            <w:r w:rsidRPr="008F3758">
              <w:rPr>
                <w:rFonts w:cs="Times New Roman"/>
                <w:sz w:val="20"/>
                <w:szCs w:val="20"/>
                <w:lang w:eastAsia="ru-RU"/>
              </w:rPr>
              <w:t>Закрытая</w:t>
            </w:r>
          </w:p>
        </w:tc>
        <w:tc>
          <w:tcPr>
            <w:tcW w:w="760" w:type="dxa"/>
            <w:tcBorders>
              <w:top w:val="single" w:sz="4" w:space="0" w:color="auto"/>
              <w:left w:val="nil"/>
              <w:bottom w:val="single" w:sz="4" w:space="0" w:color="auto"/>
              <w:right w:val="single" w:sz="4" w:space="0" w:color="auto"/>
            </w:tcBorders>
            <w:shd w:val="clear" w:color="000000" w:fill="FFFFFF"/>
            <w:vAlign w:val="center"/>
          </w:tcPr>
          <w:p w:rsidR="003B30F6" w:rsidRPr="008F3758" w:rsidRDefault="003B30F6" w:rsidP="007B7986">
            <w:pPr>
              <w:pStyle w:val="a3"/>
              <w:spacing w:after="0" w:line="240" w:lineRule="auto"/>
              <w:ind w:left="0" w:right="-57"/>
              <w:jc w:val="center"/>
              <w:rPr>
                <w:rFonts w:cs="Times New Roman"/>
                <w:sz w:val="20"/>
                <w:szCs w:val="20"/>
              </w:rPr>
            </w:pPr>
            <w:r>
              <w:rPr>
                <w:rFonts w:cs="Times New Roman"/>
                <w:sz w:val="20"/>
                <w:szCs w:val="20"/>
              </w:rPr>
              <w:t>4</w:t>
            </w:r>
            <w:r w:rsidRPr="008F3758">
              <w:rPr>
                <w:rFonts w:cs="Times New Roman"/>
                <w:sz w:val="20"/>
                <w:szCs w:val="20"/>
              </w:rPr>
              <w:t xml:space="preserve"> шт.</w:t>
            </w:r>
          </w:p>
        </w:tc>
      </w:tr>
    </w:tbl>
    <w:p w:rsidR="00EB2B17" w:rsidRPr="00EB2B17" w:rsidRDefault="00EB2B17" w:rsidP="00EB2B17">
      <w:pPr>
        <w:pStyle w:val="7"/>
        <w:spacing w:before="0" w:line="240" w:lineRule="auto"/>
        <w:ind w:firstLine="567"/>
        <w:rPr>
          <w:rFonts w:ascii="Times New Roman" w:hAnsi="Times New Roman"/>
          <w:b/>
          <w:i w:val="0"/>
          <w:sz w:val="16"/>
          <w:szCs w:val="16"/>
          <w:lang w:val="ru-RU"/>
        </w:rPr>
      </w:pPr>
    </w:p>
    <w:p w:rsidR="00EB2B17" w:rsidRDefault="00EB2B17" w:rsidP="00FE76A4">
      <w:pPr>
        <w:spacing w:after="120" w:line="240" w:lineRule="auto"/>
        <w:rPr>
          <w:rFonts w:eastAsia="Times New Roman" w:cs="Times New Roman"/>
          <w:b/>
          <w:sz w:val="24"/>
          <w:szCs w:val="24"/>
          <w:lang w:eastAsia="ru-RU"/>
        </w:rPr>
      </w:pPr>
      <w:r w:rsidRPr="00AA1DA5">
        <w:rPr>
          <w:rFonts w:eastAsia="Times New Roman" w:cs="Times New Roman"/>
          <w:b/>
          <w:sz w:val="24"/>
          <w:szCs w:val="24"/>
          <w:lang w:eastAsia="ru-RU"/>
        </w:rPr>
        <w:t xml:space="preserve">Таблица </w:t>
      </w:r>
      <w:r w:rsidR="00B23847">
        <w:rPr>
          <w:rFonts w:eastAsia="Times New Roman" w:cs="Times New Roman"/>
          <w:b/>
          <w:sz w:val="24"/>
          <w:szCs w:val="24"/>
          <w:lang w:eastAsia="ru-RU"/>
        </w:rPr>
        <w:t>10</w:t>
      </w:r>
      <w:r w:rsidRPr="00AA1DA5">
        <w:rPr>
          <w:rFonts w:eastAsia="Times New Roman" w:cs="Times New Roman"/>
          <w:b/>
          <w:sz w:val="24"/>
          <w:szCs w:val="24"/>
          <w:lang w:eastAsia="ru-RU"/>
        </w:rPr>
        <w:t xml:space="preserve"> – </w:t>
      </w:r>
      <w:r w:rsidRPr="005353A4">
        <w:rPr>
          <w:rFonts w:eastAsia="Times New Roman" w:cs="Times New Roman"/>
          <w:sz w:val="24"/>
          <w:szCs w:val="24"/>
          <w:lang w:eastAsia="ru-RU"/>
        </w:rPr>
        <w:t>Характеристика электрооборудования котельной (насосы)</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2091"/>
        <w:gridCol w:w="1878"/>
        <w:gridCol w:w="1524"/>
        <w:gridCol w:w="1116"/>
        <w:gridCol w:w="1518"/>
        <w:gridCol w:w="1063"/>
      </w:tblGrid>
      <w:tr w:rsidR="00A86B03" w:rsidRPr="007A35CD" w:rsidTr="002F236B">
        <w:trPr>
          <w:trHeight w:val="436"/>
          <w:tblHeader/>
          <w:jc w:val="center"/>
        </w:trPr>
        <w:tc>
          <w:tcPr>
            <w:tcW w:w="474" w:type="dxa"/>
            <w:shd w:val="clear" w:color="auto" w:fill="auto"/>
            <w:vAlign w:val="center"/>
            <w:hideMark/>
          </w:tcPr>
          <w:p w:rsidR="00EB2B17" w:rsidRPr="00354D92" w:rsidRDefault="00EB2B17" w:rsidP="00D92B47">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 п/п</w:t>
            </w:r>
          </w:p>
        </w:tc>
        <w:tc>
          <w:tcPr>
            <w:tcW w:w="2091" w:type="dxa"/>
            <w:shd w:val="clear" w:color="auto" w:fill="auto"/>
            <w:noWrap/>
            <w:vAlign w:val="center"/>
            <w:hideMark/>
          </w:tcPr>
          <w:p w:rsidR="00EB2B17" w:rsidRPr="00354D92" w:rsidRDefault="00E749C9" w:rsidP="00E749C9">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Наименование котельной</w:t>
            </w:r>
            <w:r w:rsidR="00EB2B17" w:rsidRPr="00354D92">
              <w:rPr>
                <w:rFonts w:eastAsia="Times New Roman" w:cs="Times New Roman"/>
                <w:b/>
                <w:bCs/>
                <w:sz w:val="18"/>
                <w:szCs w:val="18"/>
                <w:lang w:eastAsia="ru-RU"/>
              </w:rPr>
              <w:t>, адрес</w:t>
            </w:r>
          </w:p>
        </w:tc>
        <w:tc>
          <w:tcPr>
            <w:tcW w:w="1878" w:type="dxa"/>
            <w:shd w:val="clear" w:color="auto" w:fill="auto"/>
            <w:vAlign w:val="center"/>
            <w:hideMark/>
          </w:tcPr>
          <w:p w:rsidR="00EB2B17" w:rsidRPr="00354D92" w:rsidRDefault="00EB2B17" w:rsidP="00D92B47">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Наименование  насоса, агрегата</w:t>
            </w:r>
          </w:p>
        </w:tc>
        <w:tc>
          <w:tcPr>
            <w:tcW w:w="1524" w:type="dxa"/>
            <w:shd w:val="clear" w:color="auto" w:fill="auto"/>
            <w:vAlign w:val="center"/>
            <w:hideMark/>
          </w:tcPr>
          <w:p w:rsidR="00EB2B17" w:rsidRPr="00354D92" w:rsidRDefault="00EB2B17" w:rsidP="00D92B47">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Марка насоса, агрегата</w:t>
            </w:r>
          </w:p>
        </w:tc>
        <w:tc>
          <w:tcPr>
            <w:tcW w:w="1116" w:type="dxa"/>
            <w:shd w:val="clear" w:color="auto" w:fill="auto"/>
            <w:vAlign w:val="center"/>
            <w:hideMark/>
          </w:tcPr>
          <w:p w:rsidR="00EB2B17" w:rsidRPr="00354D92" w:rsidRDefault="00EB2B17" w:rsidP="00D92B47">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Мощность двигателя, кВт</w:t>
            </w:r>
          </w:p>
        </w:tc>
        <w:tc>
          <w:tcPr>
            <w:tcW w:w="1518" w:type="dxa"/>
            <w:shd w:val="clear" w:color="auto" w:fill="auto"/>
            <w:vAlign w:val="center"/>
            <w:hideMark/>
          </w:tcPr>
          <w:p w:rsidR="00EB2B17" w:rsidRPr="00354D92" w:rsidRDefault="00EB2B17" w:rsidP="00D92B47">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Расход максимальный, м3/ч</w:t>
            </w:r>
          </w:p>
        </w:tc>
        <w:tc>
          <w:tcPr>
            <w:tcW w:w="1063" w:type="dxa"/>
            <w:shd w:val="clear" w:color="auto" w:fill="auto"/>
            <w:vAlign w:val="center"/>
            <w:hideMark/>
          </w:tcPr>
          <w:p w:rsidR="00EB2B17" w:rsidRPr="00354D92" w:rsidRDefault="00EB2B17" w:rsidP="00D92B47">
            <w:pPr>
              <w:spacing w:after="0" w:line="240" w:lineRule="auto"/>
              <w:jc w:val="center"/>
              <w:rPr>
                <w:rFonts w:eastAsia="Times New Roman" w:cs="Times New Roman"/>
                <w:b/>
                <w:bCs/>
                <w:sz w:val="18"/>
                <w:szCs w:val="18"/>
                <w:lang w:eastAsia="ru-RU"/>
              </w:rPr>
            </w:pPr>
            <w:r w:rsidRPr="00354D92">
              <w:rPr>
                <w:rFonts w:eastAsia="Times New Roman" w:cs="Times New Roman"/>
                <w:b/>
                <w:bCs/>
                <w:sz w:val="18"/>
                <w:szCs w:val="18"/>
                <w:lang w:eastAsia="ru-RU"/>
              </w:rPr>
              <w:t>Год установки</w:t>
            </w:r>
          </w:p>
        </w:tc>
      </w:tr>
      <w:tr w:rsidR="00946768" w:rsidRPr="007A35CD" w:rsidTr="00946768">
        <w:trPr>
          <w:trHeight w:val="270"/>
          <w:jc w:val="center"/>
        </w:trPr>
        <w:tc>
          <w:tcPr>
            <w:tcW w:w="474" w:type="dxa"/>
            <w:vMerge w:val="restart"/>
            <w:shd w:val="clear" w:color="auto" w:fill="auto"/>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r w:rsidRPr="009B14EA">
              <w:rPr>
                <w:rFonts w:eastAsia="Times New Roman" w:cs="Times New Roman"/>
                <w:sz w:val="24"/>
                <w:szCs w:val="24"/>
                <w:lang w:eastAsia="ru-RU"/>
              </w:rPr>
              <w:t>1</w:t>
            </w:r>
          </w:p>
        </w:tc>
        <w:tc>
          <w:tcPr>
            <w:tcW w:w="2091" w:type="dxa"/>
            <w:vMerge w:val="restart"/>
            <w:shd w:val="clear" w:color="auto" w:fill="auto"/>
            <w:vAlign w:val="center"/>
            <w:hideMark/>
          </w:tcPr>
          <w:p w:rsidR="00D448F0" w:rsidRPr="005F0E5D" w:rsidRDefault="00D448F0" w:rsidP="00B23847">
            <w:pPr>
              <w:spacing w:after="0" w:line="240" w:lineRule="auto"/>
              <w:jc w:val="center"/>
              <w:rPr>
                <w:rFonts w:eastAsia="Times New Roman" w:cs="Times New Roman"/>
                <w:sz w:val="20"/>
                <w:szCs w:val="20"/>
                <w:lang w:eastAsia="ru-RU"/>
              </w:rPr>
            </w:pPr>
            <w:r w:rsidRPr="005F0E5D">
              <w:rPr>
                <w:rFonts w:eastAsia="Times New Roman" w:cs="Times New Roman"/>
                <w:sz w:val="20"/>
                <w:szCs w:val="20"/>
                <w:lang w:eastAsia="ru-RU"/>
              </w:rPr>
              <w:t xml:space="preserve">г. Карачев, </w:t>
            </w:r>
          </w:p>
          <w:p w:rsidR="00D448F0" w:rsidRPr="005F0E5D" w:rsidRDefault="00D448F0" w:rsidP="00B23847">
            <w:pPr>
              <w:spacing w:after="0" w:line="240" w:lineRule="auto"/>
              <w:jc w:val="center"/>
              <w:rPr>
                <w:rFonts w:eastAsia="Times New Roman" w:cs="Times New Roman"/>
                <w:sz w:val="20"/>
                <w:szCs w:val="20"/>
                <w:lang w:eastAsia="ru-RU"/>
              </w:rPr>
            </w:pPr>
            <w:r w:rsidRPr="005F0E5D">
              <w:rPr>
                <w:rFonts w:eastAsia="Times New Roman" w:cs="Times New Roman"/>
                <w:sz w:val="20"/>
                <w:szCs w:val="20"/>
                <w:lang w:eastAsia="ru-RU"/>
              </w:rPr>
              <w:t>ул. Тургенева, 25</w:t>
            </w: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сетевой</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1Д315-50</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75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315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2015</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сетевой</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1Д315-50</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75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315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2015</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сетевой</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4К-6</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40</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90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сетевой</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6К-8</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22</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90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рециркуляционный</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6НКУ-9Х</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22</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90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ГВС</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3К-6А</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10</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65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ГВС</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3К-6А</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10</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65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ГВС</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К80-50-200</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50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2018</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исходной воды</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3К-9</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7,5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исходной воды</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3К-9</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7,5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исходной воды</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3К-9</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7,5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45</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солевой</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2КМ-6</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солевой</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2КМ-6</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4</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взрыхление</w:t>
            </w:r>
          </w:p>
        </w:tc>
        <w:tc>
          <w:tcPr>
            <w:tcW w:w="1524"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1,5х-6Д</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3</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8,6</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подпиточный</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2К-9</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2,2</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подпиточный</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2К-9</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2,2</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1983</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котел-бойлер</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К80-50-200</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50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2015</w:t>
            </w:r>
          </w:p>
        </w:tc>
      </w:tr>
      <w:tr w:rsidR="00946768" w:rsidRPr="007A35CD" w:rsidTr="00946768">
        <w:trPr>
          <w:trHeight w:val="270"/>
          <w:jc w:val="center"/>
        </w:trPr>
        <w:tc>
          <w:tcPr>
            <w:tcW w:w="474" w:type="dxa"/>
            <w:vMerge/>
            <w:vAlign w:val="center"/>
            <w:hideMark/>
          </w:tcPr>
          <w:p w:rsidR="00D448F0" w:rsidRPr="009B14EA" w:rsidRDefault="00D448F0" w:rsidP="00D92B47">
            <w:pPr>
              <w:spacing w:after="0" w:line="240" w:lineRule="auto"/>
              <w:rPr>
                <w:rFonts w:eastAsia="Times New Roman" w:cs="Times New Roman"/>
                <w:sz w:val="24"/>
                <w:szCs w:val="24"/>
                <w:lang w:eastAsia="ru-RU"/>
              </w:rPr>
            </w:pPr>
          </w:p>
        </w:tc>
        <w:tc>
          <w:tcPr>
            <w:tcW w:w="2091" w:type="dxa"/>
            <w:vMerge/>
            <w:vAlign w:val="center"/>
            <w:hideMark/>
          </w:tcPr>
          <w:p w:rsidR="00D448F0" w:rsidRPr="009B14EA" w:rsidRDefault="00D448F0"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котел-бойлер</w:t>
            </w:r>
          </w:p>
        </w:tc>
        <w:tc>
          <w:tcPr>
            <w:tcW w:w="1524" w:type="dxa"/>
            <w:shd w:val="clear" w:color="auto" w:fill="auto"/>
            <w:vAlign w:val="bottom"/>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К80-50-200</w:t>
            </w:r>
          </w:p>
        </w:tc>
        <w:tc>
          <w:tcPr>
            <w:tcW w:w="1116"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15</w:t>
            </w:r>
          </w:p>
        </w:tc>
        <w:tc>
          <w:tcPr>
            <w:tcW w:w="1518"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50</w:t>
            </w:r>
          </w:p>
        </w:tc>
        <w:tc>
          <w:tcPr>
            <w:tcW w:w="1063" w:type="dxa"/>
            <w:shd w:val="clear" w:color="auto" w:fill="auto"/>
            <w:vAlign w:val="center"/>
            <w:hideMark/>
          </w:tcPr>
          <w:p w:rsidR="00D448F0" w:rsidRPr="00D448F0" w:rsidRDefault="00D448F0" w:rsidP="00D448F0">
            <w:pPr>
              <w:spacing w:after="0" w:line="240" w:lineRule="auto"/>
              <w:jc w:val="center"/>
              <w:rPr>
                <w:rFonts w:cs="Times New Roman"/>
                <w:sz w:val="20"/>
                <w:szCs w:val="20"/>
              </w:rPr>
            </w:pPr>
            <w:r w:rsidRPr="00D448F0">
              <w:rPr>
                <w:rFonts w:cs="Times New Roman"/>
                <w:sz w:val="20"/>
                <w:szCs w:val="20"/>
              </w:rPr>
              <w:t>2015</w:t>
            </w:r>
          </w:p>
        </w:tc>
      </w:tr>
      <w:tr w:rsidR="00A86B03" w:rsidRPr="007A35CD" w:rsidTr="00946768">
        <w:trPr>
          <w:trHeight w:val="270"/>
          <w:jc w:val="center"/>
        </w:trPr>
        <w:tc>
          <w:tcPr>
            <w:tcW w:w="474" w:type="dxa"/>
            <w:vMerge w:val="restart"/>
            <w:shd w:val="clear" w:color="auto" w:fill="auto"/>
            <w:vAlign w:val="center"/>
            <w:hideMark/>
          </w:tcPr>
          <w:p w:rsidR="00D50EC4" w:rsidRPr="009B14EA" w:rsidRDefault="00D50EC4" w:rsidP="00D92B47">
            <w:pPr>
              <w:spacing w:after="0" w:line="240" w:lineRule="auto"/>
              <w:jc w:val="center"/>
              <w:rPr>
                <w:rFonts w:eastAsia="Times New Roman" w:cs="Times New Roman"/>
                <w:sz w:val="24"/>
                <w:szCs w:val="24"/>
                <w:lang w:eastAsia="ru-RU"/>
              </w:rPr>
            </w:pPr>
            <w:r w:rsidRPr="009B14EA">
              <w:rPr>
                <w:rFonts w:eastAsia="Times New Roman" w:cs="Times New Roman"/>
                <w:sz w:val="24"/>
                <w:szCs w:val="24"/>
                <w:lang w:eastAsia="ru-RU"/>
              </w:rPr>
              <w:t>2</w:t>
            </w:r>
          </w:p>
        </w:tc>
        <w:tc>
          <w:tcPr>
            <w:tcW w:w="2091" w:type="dxa"/>
            <w:vMerge w:val="restart"/>
            <w:shd w:val="clear" w:color="auto" w:fill="auto"/>
            <w:vAlign w:val="center"/>
            <w:hideMark/>
          </w:tcPr>
          <w:p w:rsidR="00D50EC4" w:rsidRPr="005F0E5D" w:rsidRDefault="00D50EC4" w:rsidP="00B23847">
            <w:pPr>
              <w:spacing w:after="0" w:line="240" w:lineRule="auto"/>
              <w:ind w:left="-40"/>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г.Карачев, ул.50 лет</w:t>
            </w:r>
          </w:p>
          <w:p w:rsidR="00D50EC4" w:rsidRPr="005F0E5D" w:rsidRDefault="00D50EC4" w:rsidP="00B23847">
            <w:pPr>
              <w:spacing w:after="0" w:line="240" w:lineRule="auto"/>
              <w:ind w:left="-40"/>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 Октября, 107/1</w:t>
            </w:r>
          </w:p>
        </w:tc>
        <w:tc>
          <w:tcPr>
            <w:tcW w:w="1878"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сетевой</w:t>
            </w:r>
          </w:p>
        </w:tc>
        <w:tc>
          <w:tcPr>
            <w:tcW w:w="1524"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К45/30</w:t>
            </w:r>
          </w:p>
        </w:tc>
        <w:tc>
          <w:tcPr>
            <w:tcW w:w="1116"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7,5</w:t>
            </w:r>
          </w:p>
        </w:tc>
        <w:tc>
          <w:tcPr>
            <w:tcW w:w="1518"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45</w:t>
            </w:r>
          </w:p>
        </w:tc>
        <w:tc>
          <w:tcPr>
            <w:tcW w:w="1063"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2004</w:t>
            </w:r>
          </w:p>
        </w:tc>
      </w:tr>
      <w:tr w:rsidR="00D50EC4" w:rsidRPr="007A35CD" w:rsidTr="00946768">
        <w:trPr>
          <w:trHeight w:val="270"/>
          <w:jc w:val="center"/>
        </w:trPr>
        <w:tc>
          <w:tcPr>
            <w:tcW w:w="474" w:type="dxa"/>
            <w:vMerge/>
            <w:vAlign w:val="center"/>
            <w:hideMark/>
          </w:tcPr>
          <w:p w:rsidR="00D50EC4" w:rsidRPr="009B14EA" w:rsidRDefault="00D50EC4" w:rsidP="00D92B47">
            <w:pPr>
              <w:spacing w:after="0" w:line="240" w:lineRule="auto"/>
              <w:rPr>
                <w:rFonts w:eastAsia="Times New Roman" w:cs="Times New Roman"/>
                <w:sz w:val="24"/>
                <w:szCs w:val="24"/>
                <w:lang w:eastAsia="ru-RU"/>
              </w:rPr>
            </w:pPr>
          </w:p>
        </w:tc>
        <w:tc>
          <w:tcPr>
            <w:tcW w:w="2091" w:type="dxa"/>
            <w:vMerge/>
            <w:vAlign w:val="center"/>
            <w:hideMark/>
          </w:tcPr>
          <w:p w:rsidR="00D50EC4" w:rsidRPr="009B14EA" w:rsidRDefault="00D50EC4" w:rsidP="002F18C3">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сетевой</w:t>
            </w:r>
          </w:p>
        </w:tc>
        <w:tc>
          <w:tcPr>
            <w:tcW w:w="1524"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К45/30</w:t>
            </w:r>
          </w:p>
        </w:tc>
        <w:tc>
          <w:tcPr>
            <w:tcW w:w="1116"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7,5</w:t>
            </w:r>
          </w:p>
        </w:tc>
        <w:tc>
          <w:tcPr>
            <w:tcW w:w="1518"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45</w:t>
            </w:r>
          </w:p>
        </w:tc>
        <w:tc>
          <w:tcPr>
            <w:tcW w:w="1063"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1997</w:t>
            </w:r>
          </w:p>
        </w:tc>
      </w:tr>
      <w:tr w:rsidR="00A86B03" w:rsidRPr="007A35CD" w:rsidTr="00946768">
        <w:trPr>
          <w:trHeight w:val="270"/>
          <w:jc w:val="center"/>
        </w:trPr>
        <w:tc>
          <w:tcPr>
            <w:tcW w:w="474" w:type="dxa"/>
            <w:vMerge/>
            <w:vAlign w:val="center"/>
            <w:hideMark/>
          </w:tcPr>
          <w:p w:rsidR="00D50EC4" w:rsidRPr="009B14EA" w:rsidRDefault="00D50EC4" w:rsidP="00D92B47">
            <w:pPr>
              <w:spacing w:after="0" w:line="240" w:lineRule="auto"/>
              <w:rPr>
                <w:rFonts w:eastAsia="Times New Roman" w:cs="Times New Roman"/>
                <w:sz w:val="24"/>
                <w:szCs w:val="24"/>
                <w:lang w:eastAsia="ru-RU"/>
              </w:rPr>
            </w:pPr>
          </w:p>
        </w:tc>
        <w:tc>
          <w:tcPr>
            <w:tcW w:w="2091" w:type="dxa"/>
            <w:vMerge/>
            <w:vAlign w:val="center"/>
            <w:hideMark/>
          </w:tcPr>
          <w:p w:rsidR="00D50EC4" w:rsidRPr="009B14EA" w:rsidRDefault="00D50EC4" w:rsidP="002F18C3">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подпиточный</w:t>
            </w:r>
          </w:p>
        </w:tc>
        <w:tc>
          <w:tcPr>
            <w:tcW w:w="1524" w:type="dxa"/>
            <w:shd w:val="clear" w:color="auto" w:fill="auto"/>
            <w:vAlign w:val="bottom"/>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КМ8/18</w:t>
            </w:r>
          </w:p>
        </w:tc>
        <w:tc>
          <w:tcPr>
            <w:tcW w:w="1116"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2,2</w:t>
            </w:r>
          </w:p>
        </w:tc>
        <w:tc>
          <w:tcPr>
            <w:tcW w:w="1518"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8</w:t>
            </w:r>
          </w:p>
        </w:tc>
        <w:tc>
          <w:tcPr>
            <w:tcW w:w="1063" w:type="dxa"/>
            <w:shd w:val="clear" w:color="auto" w:fill="auto"/>
            <w:vAlign w:val="center"/>
            <w:hideMark/>
          </w:tcPr>
          <w:p w:rsidR="00D50EC4" w:rsidRPr="00D50EC4" w:rsidRDefault="00D50EC4" w:rsidP="00D50EC4">
            <w:pPr>
              <w:spacing w:after="0" w:line="240" w:lineRule="auto"/>
              <w:jc w:val="center"/>
              <w:rPr>
                <w:rFonts w:cs="Times New Roman"/>
                <w:sz w:val="20"/>
                <w:szCs w:val="20"/>
              </w:rPr>
            </w:pPr>
            <w:r w:rsidRPr="00D50EC4">
              <w:rPr>
                <w:rFonts w:cs="Times New Roman"/>
                <w:sz w:val="20"/>
                <w:szCs w:val="20"/>
              </w:rPr>
              <w:t>1990</w:t>
            </w:r>
          </w:p>
        </w:tc>
      </w:tr>
      <w:tr w:rsidR="00A86B03" w:rsidRPr="007A35CD" w:rsidTr="00946768">
        <w:trPr>
          <w:trHeight w:val="270"/>
          <w:jc w:val="center"/>
        </w:trPr>
        <w:tc>
          <w:tcPr>
            <w:tcW w:w="474" w:type="dxa"/>
            <w:vMerge w:val="restart"/>
            <w:shd w:val="clear" w:color="auto" w:fill="auto"/>
            <w:vAlign w:val="center"/>
            <w:hideMark/>
          </w:tcPr>
          <w:p w:rsidR="00883FEA" w:rsidRPr="009B14EA" w:rsidRDefault="00883FEA" w:rsidP="00D92B47">
            <w:pPr>
              <w:spacing w:after="0" w:line="240" w:lineRule="auto"/>
              <w:jc w:val="center"/>
              <w:rPr>
                <w:rFonts w:eastAsia="Times New Roman" w:cs="Times New Roman"/>
                <w:sz w:val="24"/>
                <w:szCs w:val="24"/>
                <w:lang w:eastAsia="ru-RU"/>
              </w:rPr>
            </w:pPr>
            <w:r w:rsidRPr="009B14EA">
              <w:rPr>
                <w:rFonts w:eastAsia="Times New Roman" w:cs="Times New Roman"/>
                <w:sz w:val="24"/>
                <w:szCs w:val="24"/>
                <w:lang w:eastAsia="ru-RU"/>
              </w:rPr>
              <w:t>3</w:t>
            </w:r>
          </w:p>
        </w:tc>
        <w:tc>
          <w:tcPr>
            <w:tcW w:w="2091" w:type="dxa"/>
            <w:vMerge w:val="restart"/>
            <w:shd w:val="clear" w:color="auto" w:fill="auto"/>
            <w:vAlign w:val="center"/>
            <w:hideMark/>
          </w:tcPr>
          <w:p w:rsidR="00883FEA" w:rsidRPr="005F0E5D" w:rsidRDefault="00883FEA" w:rsidP="00B23847">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г.Карачев, </w:t>
            </w:r>
          </w:p>
          <w:p w:rsidR="00883FEA" w:rsidRPr="005F0E5D" w:rsidRDefault="00883FEA" w:rsidP="00B23847">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ул. Первомайская, 148/1</w:t>
            </w: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сетевой</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К100-80-160</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100</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2008</w:t>
            </w:r>
          </w:p>
        </w:tc>
      </w:tr>
      <w:tr w:rsidR="00883FEA"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сетевой</w:t>
            </w:r>
          </w:p>
        </w:tc>
        <w:tc>
          <w:tcPr>
            <w:tcW w:w="1524" w:type="dxa"/>
            <w:shd w:val="clear" w:color="auto" w:fill="auto"/>
            <w:vAlign w:val="bottom"/>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К90/20</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7,5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90</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2015</w:t>
            </w:r>
          </w:p>
        </w:tc>
      </w:tr>
      <w:tr w:rsidR="00883FEA"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ГВС</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3К-9</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7,5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45</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1991</w:t>
            </w:r>
          </w:p>
        </w:tc>
      </w:tr>
      <w:tr w:rsidR="00883FEA"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ГВС</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3К-9</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7,5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45</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1991</w:t>
            </w:r>
          </w:p>
        </w:tc>
      </w:tr>
      <w:tr w:rsidR="00883FEA"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ГВС</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3К-9</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7,5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45</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1991</w:t>
            </w:r>
          </w:p>
        </w:tc>
      </w:tr>
      <w:tr w:rsidR="00883FEA"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исходной воды</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3К-9</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7,5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45</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1990</w:t>
            </w:r>
          </w:p>
        </w:tc>
      </w:tr>
      <w:tr w:rsidR="00A86B03"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исходной воды</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3К-9</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7,5</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45</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1990</w:t>
            </w:r>
          </w:p>
        </w:tc>
      </w:tr>
      <w:tr w:rsidR="00A86B03"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питательный</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К20/30</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20</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1994</w:t>
            </w:r>
          </w:p>
        </w:tc>
      </w:tr>
      <w:tr w:rsidR="00A86B03" w:rsidRPr="007A35CD" w:rsidTr="00946768">
        <w:trPr>
          <w:trHeight w:val="270"/>
          <w:jc w:val="center"/>
        </w:trPr>
        <w:tc>
          <w:tcPr>
            <w:tcW w:w="474" w:type="dxa"/>
            <w:vMerge/>
            <w:vAlign w:val="center"/>
            <w:hideMark/>
          </w:tcPr>
          <w:p w:rsidR="00883FEA" w:rsidRPr="009B14EA" w:rsidRDefault="00883FEA" w:rsidP="00D92B47">
            <w:pPr>
              <w:spacing w:after="0" w:line="240" w:lineRule="auto"/>
              <w:rPr>
                <w:rFonts w:eastAsia="Times New Roman" w:cs="Times New Roman"/>
                <w:sz w:val="24"/>
                <w:szCs w:val="24"/>
                <w:lang w:eastAsia="ru-RU"/>
              </w:rPr>
            </w:pPr>
          </w:p>
        </w:tc>
        <w:tc>
          <w:tcPr>
            <w:tcW w:w="2091" w:type="dxa"/>
            <w:vMerge/>
            <w:vAlign w:val="center"/>
            <w:hideMark/>
          </w:tcPr>
          <w:p w:rsidR="00883FEA" w:rsidRPr="0083463C" w:rsidRDefault="00883FEA" w:rsidP="00D92B47">
            <w:pPr>
              <w:spacing w:after="0" w:line="240" w:lineRule="auto"/>
              <w:jc w:val="center"/>
              <w:rPr>
                <w:rFonts w:eastAsia="Times New Roman" w:cs="Times New Roman"/>
                <w:sz w:val="20"/>
                <w:szCs w:val="20"/>
                <w:lang w:eastAsia="ru-RU"/>
              </w:rPr>
            </w:pPr>
          </w:p>
        </w:tc>
        <w:tc>
          <w:tcPr>
            <w:tcW w:w="187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питательный</w:t>
            </w:r>
          </w:p>
        </w:tc>
        <w:tc>
          <w:tcPr>
            <w:tcW w:w="1524"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К20/30</w:t>
            </w:r>
          </w:p>
        </w:tc>
        <w:tc>
          <w:tcPr>
            <w:tcW w:w="1116"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4</w:t>
            </w:r>
          </w:p>
        </w:tc>
        <w:tc>
          <w:tcPr>
            <w:tcW w:w="1518"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20</w:t>
            </w:r>
          </w:p>
        </w:tc>
        <w:tc>
          <w:tcPr>
            <w:tcW w:w="1063" w:type="dxa"/>
            <w:shd w:val="clear" w:color="auto" w:fill="auto"/>
            <w:vAlign w:val="center"/>
            <w:hideMark/>
          </w:tcPr>
          <w:p w:rsidR="00883FEA" w:rsidRPr="00883FEA" w:rsidRDefault="00883FEA" w:rsidP="00883FEA">
            <w:pPr>
              <w:spacing w:after="0" w:line="240" w:lineRule="auto"/>
              <w:jc w:val="center"/>
              <w:rPr>
                <w:rFonts w:cs="Times New Roman"/>
                <w:sz w:val="20"/>
                <w:szCs w:val="20"/>
              </w:rPr>
            </w:pPr>
            <w:r w:rsidRPr="00883FEA">
              <w:rPr>
                <w:rFonts w:cs="Times New Roman"/>
                <w:sz w:val="20"/>
                <w:szCs w:val="20"/>
              </w:rPr>
              <w:t>1994</w:t>
            </w:r>
          </w:p>
        </w:tc>
      </w:tr>
      <w:tr w:rsidR="00A86B03" w:rsidRPr="007A35CD" w:rsidTr="00946768">
        <w:trPr>
          <w:trHeight w:val="270"/>
          <w:jc w:val="center"/>
        </w:trPr>
        <w:tc>
          <w:tcPr>
            <w:tcW w:w="474" w:type="dxa"/>
            <w:vMerge w:val="restart"/>
            <w:shd w:val="clear" w:color="auto" w:fill="auto"/>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r w:rsidRPr="009B14EA">
              <w:rPr>
                <w:rFonts w:eastAsia="Times New Roman" w:cs="Times New Roman"/>
                <w:sz w:val="24"/>
                <w:szCs w:val="24"/>
                <w:lang w:eastAsia="ru-RU"/>
              </w:rPr>
              <w:t>4</w:t>
            </w:r>
          </w:p>
        </w:tc>
        <w:tc>
          <w:tcPr>
            <w:tcW w:w="2091" w:type="dxa"/>
            <w:vMerge w:val="restart"/>
            <w:shd w:val="clear" w:color="auto" w:fill="auto"/>
            <w:vAlign w:val="center"/>
            <w:hideMark/>
          </w:tcPr>
          <w:p w:rsidR="00A86B03" w:rsidRPr="005F0E5D" w:rsidRDefault="00A86B03" w:rsidP="00B23847">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г. Карачев,</w:t>
            </w:r>
          </w:p>
          <w:p w:rsidR="00A86B03" w:rsidRPr="005F0E5D" w:rsidRDefault="00A86B03" w:rsidP="00B23847">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 ул. Кольцова,38А</w:t>
            </w: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К45/30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7,5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45</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1998</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К45/30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7,5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45</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1998</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1997</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1997</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К20/18</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1996</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исходной воды</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К20/18</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1995</w:t>
            </w:r>
          </w:p>
        </w:tc>
      </w:tr>
      <w:tr w:rsidR="00A86B03" w:rsidRPr="007A35CD" w:rsidTr="00946768">
        <w:trPr>
          <w:trHeight w:val="270"/>
          <w:jc w:val="center"/>
        </w:trPr>
        <w:tc>
          <w:tcPr>
            <w:tcW w:w="474" w:type="dxa"/>
            <w:vMerge w:val="restart"/>
            <w:shd w:val="clear" w:color="auto" w:fill="auto"/>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r w:rsidRPr="009B14EA">
              <w:rPr>
                <w:rFonts w:eastAsia="Times New Roman" w:cs="Times New Roman"/>
                <w:sz w:val="24"/>
                <w:szCs w:val="24"/>
                <w:lang w:eastAsia="ru-RU"/>
              </w:rPr>
              <w:lastRenderedPageBreak/>
              <w:t>5</w:t>
            </w:r>
          </w:p>
        </w:tc>
        <w:tc>
          <w:tcPr>
            <w:tcW w:w="2091" w:type="dxa"/>
            <w:vMerge w:val="restart"/>
            <w:shd w:val="clear" w:color="auto" w:fill="auto"/>
            <w:vAlign w:val="center"/>
            <w:hideMark/>
          </w:tcPr>
          <w:p w:rsidR="00A86B03" w:rsidRPr="005F0E5D" w:rsidRDefault="00A86B03" w:rsidP="00B23847">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 Карачев, </w:t>
            </w:r>
          </w:p>
          <w:p w:rsidR="00A86B03" w:rsidRPr="005F0E5D" w:rsidRDefault="00A86B03" w:rsidP="00B23847">
            <w:pPr>
              <w:spacing w:after="0" w:line="240" w:lineRule="auto"/>
              <w:ind w:left="-40"/>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ул. Урицкого,50</w:t>
            </w: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К160/30б</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18,5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140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2015</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6К-8</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30</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160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1974</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6К-8</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30</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160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1974</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1995</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1995</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К20/30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1995</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взрыхление</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1,5К-6</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8</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1991</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взрыхление</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1,5К-6</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8</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1991</w:t>
            </w:r>
          </w:p>
        </w:tc>
      </w:tr>
      <w:tr w:rsidR="00A86B03" w:rsidRPr="007A35CD" w:rsidTr="00946768">
        <w:trPr>
          <w:trHeight w:val="270"/>
          <w:jc w:val="center"/>
        </w:trPr>
        <w:tc>
          <w:tcPr>
            <w:tcW w:w="474" w:type="dxa"/>
            <w:vMerge w:val="restart"/>
            <w:vAlign w:val="center"/>
            <w:hideMark/>
          </w:tcPr>
          <w:p w:rsidR="00A86B03" w:rsidRPr="009B14EA" w:rsidRDefault="00A86B03" w:rsidP="00D92B47">
            <w:pPr>
              <w:spacing w:after="0" w:line="240" w:lineRule="auto"/>
              <w:rPr>
                <w:rFonts w:eastAsia="Times New Roman" w:cs="Times New Roman"/>
                <w:sz w:val="24"/>
                <w:szCs w:val="24"/>
                <w:lang w:eastAsia="ru-RU"/>
              </w:rPr>
            </w:pPr>
            <w:r>
              <w:rPr>
                <w:rFonts w:eastAsia="Times New Roman" w:cs="Times New Roman"/>
                <w:sz w:val="24"/>
                <w:szCs w:val="24"/>
                <w:lang w:eastAsia="ru-RU"/>
              </w:rPr>
              <w:t>6</w:t>
            </w:r>
          </w:p>
        </w:tc>
        <w:tc>
          <w:tcPr>
            <w:tcW w:w="2091" w:type="dxa"/>
            <w:vMerge w:val="restart"/>
            <w:vAlign w:val="center"/>
            <w:hideMark/>
          </w:tcPr>
          <w:p w:rsidR="00A86B03" w:rsidRPr="005F0E5D" w:rsidRDefault="00A86B03" w:rsidP="00A86B03">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 Карачев, </w:t>
            </w:r>
          </w:p>
          <w:p w:rsidR="00A86B03" w:rsidRPr="009B14EA" w:rsidRDefault="00A86B03" w:rsidP="00A86B03">
            <w:pPr>
              <w:spacing w:after="0" w:line="240" w:lineRule="auto"/>
              <w:jc w:val="center"/>
              <w:rPr>
                <w:rFonts w:eastAsia="Times New Roman" w:cs="Times New Roman"/>
                <w:sz w:val="24"/>
                <w:szCs w:val="24"/>
                <w:lang w:eastAsia="ru-RU"/>
              </w:rPr>
            </w:pPr>
            <w:r w:rsidRPr="005F0E5D">
              <w:rPr>
                <w:rFonts w:eastAsia="Times New Roman" w:cs="Times New Roman"/>
                <w:color w:val="000000"/>
                <w:sz w:val="20"/>
                <w:szCs w:val="20"/>
                <w:lang w:eastAsia="ru-RU"/>
              </w:rPr>
              <w:t xml:space="preserve">ул. </w:t>
            </w:r>
            <w:r w:rsidR="00F6732D">
              <w:rPr>
                <w:rFonts w:eastAsia="Times New Roman" w:cs="Times New Roman"/>
                <w:color w:val="000000"/>
                <w:sz w:val="20"/>
                <w:szCs w:val="20"/>
                <w:lang w:eastAsia="ru-RU"/>
              </w:rPr>
              <w:t>Свердлова</w:t>
            </w:r>
            <w:r w:rsidRPr="005F0E5D">
              <w:rPr>
                <w:rFonts w:eastAsia="Times New Roman" w:cs="Times New Roman"/>
                <w:color w:val="000000"/>
                <w:sz w:val="20"/>
                <w:szCs w:val="20"/>
                <w:lang w:eastAsia="ru-RU"/>
              </w:rPr>
              <w:t>, 3А</w:t>
            </w: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К160/30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30</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160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2012</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К160/30</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30</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160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2012</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ЛМ50-10/45</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2013</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ЛМ50-10/45</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2013</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летний контур</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ЛМ65-20/25</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2013</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летний контур</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ЛМ65-20/25</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4</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2013</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ЛМ32-20/28</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5</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2013</w:t>
            </w:r>
          </w:p>
        </w:tc>
      </w:tr>
      <w:tr w:rsidR="00A86B03" w:rsidRPr="007A35CD" w:rsidTr="00946768">
        <w:trPr>
          <w:trHeight w:val="270"/>
          <w:jc w:val="center"/>
        </w:trPr>
        <w:tc>
          <w:tcPr>
            <w:tcW w:w="474" w:type="dxa"/>
            <w:vMerge/>
            <w:vAlign w:val="center"/>
            <w:hideMark/>
          </w:tcPr>
          <w:p w:rsidR="00A86B03" w:rsidRPr="009B14EA" w:rsidRDefault="00A86B03" w:rsidP="00D92B47">
            <w:pPr>
              <w:spacing w:after="0" w:line="240" w:lineRule="auto"/>
              <w:rPr>
                <w:rFonts w:eastAsia="Times New Roman" w:cs="Times New Roman"/>
                <w:sz w:val="24"/>
                <w:szCs w:val="24"/>
                <w:lang w:eastAsia="ru-RU"/>
              </w:rPr>
            </w:pPr>
          </w:p>
        </w:tc>
        <w:tc>
          <w:tcPr>
            <w:tcW w:w="2091" w:type="dxa"/>
            <w:vMerge/>
            <w:vAlign w:val="center"/>
            <w:hideMark/>
          </w:tcPr>
          <w:p w:rsidR="00A86B03" w:rsidRPr="009B14EA" w:rsidRDefault="00A86B03"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bottom"/>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ЛМ32-20/28</w:t>
            </w:r>
          </w:p>
        </w:tc>
        <w:tc>
          <w:tcPr>
            <w:tcW w:w="1116"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5</w:t>
            </w:r>
          </w:p>
        </w:tc>
        <w:tc>
          <w:tcPr>
            <w:tcW w:w="1063" w:type="dxa"/>
            <w:shd w:val="clear" w:color="auto" w:fill="auto"/>
            <w:vAlign w:val="center"/>
            <w:hideMark/>
          </w:tcPr>
          <w:p w:rsidR="00A86B03" w:rsidRPr="00A86B03" w:rsidRDefault="00A86B03" w:rsidP="00A86B03">
            <w:pPr>
              <w:spacing w:after="0" w:line="240" w:lineRule="auto"/>
              <w:jc w:val="center"/>
              <w:rPr>
                <w:rFonts w:cs="Times New Roman"/>
                <w:sz w:val="20"/>
                <w:szCs w:val="20"/>
              </w:rPr>
            </w:pPr>
            <w:r w:rsidRPr="00A86B03">
              <w:rPr>
                <w:rFonts w:cs="Times New Roman"/>
                <w:sz w:val="20"/>
                <w:szCs w:val="20"/>
              </w:rPr>
              <w:t>2013</w:t>
            </w:r>
          </w:p>
        </w:tc>
      </w:tr>
      <w:tr w:rsidR="00F05F7F" w:rsidRPr="007A35CD" w:rsidTr="00946768">
        <w:trPr>
          <w:trHeight w:val="270"/>
          <w:jc w:val="center"/>
        </w:trPr>
        <w:tc>
          <w:tcPr>
            <w:tcW w:w="474" w:type="dxa"/>
            <w:vMerge w:val="restart"/>
            <w:vAlign w:val="center"/>
            <w:hideMark/>
          </w:tcPr>
          <w:p w:rsidR="00F05F7F" w:rsidRPr="005127DD" w:rsidRDefault="00F05F7F" w:rsidP="007B7986">
            <w:pPr>
              <w:pStyle w:val="a3"/>
              <w:spacing w:after="0" w:line="240" w:lineRule="auto"/>
              <w:ind w:left="-54"/>
              <w:jc w:val="center"/>
              <w:rPr>
                <w:rFonts w:cs="Times New Roman"/>
                <w:sz w:val="20"/>
                <w:szCs w:val="20"/>
                <w:lang w:eastAsia="ru-RU"/>
              </w:rPr>
            </w:pPr>
            <w:r>
              <w:rPr>
                <w:rFonts w:cs="Times New Roman"/>
                <w:sz w:val="20"/>
                <w:szCs w:val="20"/>
                <w:lang w:eastAsia="ru-RU"/>
              </w:rPr>
              <w:t>7</w:t>
            </w:r>
          </w:p>
        </w:tc>
        <w:tc>
          <w:tcPr>
            <w:tcW w:w="2091" w:type="dxa"/>
            <w:vMerge w:val="restart"/>
            <w:vAlign w:val="center"/>
            <w:hideMark/>
          </w:tcPr>
          <w:p w:rsidR="00F05F7F" w:rsidRPr="005F0E5D" w:rsidRDefault="00F05F7F"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г. Карачев, </w:t>
            </w:r>
          </w:p>
          <w:p w:rsidR="00F05F7F" w:rsidRPr="005F0E5D" w:rsidRDefault="00F05F7F"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ул. Горького, 20Е</w:t>
            </w:r>
          </w:p>
        </w:tc>
        <w:tc>
          <w:tcPr>
            <w:tcW w:w="187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2К-6</w:t>
            </w:r>
          </w:p>
        </w:tc>
        <w:tc>
          <w:tcPr>
            <w:tcW w:w="1116"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5,5</w:t>
            </w:r>
          </w:p>
        </w:tc>
        <w:tc>
          <w:tcPr>
            <w:tcW w:w="151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1975</w:t>
            </w:r>
          </w:p>
        </w:tc>
      </w:tr>
      <w:tr w:rsidR="00F05F7F" w:rsidRPr="007A35CD" w:rsidTr="00946768">
        <w:trPr>
          <w:trHeight w:val="270"/>
          <w:jc w:val="center"/>
        </w:trPr>
        <w:tc>
          <w:tcPr>
            <w:tcW w:w="474" w:type="dxa"/>
            <w:vMerge/>
            <w:vAlign w:val="center"/>
            <w:hideMark/>
          </w:tcPr>
          <w:p w:rsidR="00F05F7F" w:rsidRPr="009B14EA" w:rsidRDefault="00F05F7F" w:rsidP="00D92B47">
            <w:pPr>
              <w:spacing w:after="0" w:line="240" w:lineRule="auto"/>
              <w:rPr>
                <w:rFonts w:eastAsia="Times New Roman" w:cs="Times New Roman"/>
                <w:sz w:val="24"/>
                <w:szCs w:val="24"/>
                <w:lang w:eastAsia="ru-RU"/>
              </w:rPr>
            </w:pPr>
          </w:p>
        </w:tc>
        <w:tc>
          <w:tcPr>
            <w:tcW w:w="2091" w:type="dxa"/>
            <w:vMerge/>
            <w:vAlign w:val="center"/>
            <w:hideMark/>
          </w:tcPr>
          <w:p w:rsidR="00F05F7F" w:rsidRPr="009B14EA" w:rsidRDefault="00F05F7F"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2К-6</w:t>
            </w:r>
          </w:p>
        </w:tc>
        <w:tc>
          <w:tcPr>
            <w:tcW w:w="1116"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5,5</w:t>
            </w:r>
          </w:p>
        </w:tc>
        <w:tc>
          <w:tcPr>
            <w:tcW w:w="151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20</w:t>
            </w:r>
          </w:p>
        </w:tc>
        <w:tc>
          <w:tcPr>
            <w:tcW w:w="1063"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1975</w:t>
            </w:r>
          </w:p>
        </w:tc>
      </w:tr>
      <w:tr w:rsidR="00F05F7F" w:rsidRPr="007A35CD" w:rsidTr="00946768">
        <w:trPr>
          <w:trHeight w:val="270"/>
          <w:jc w:val="center"/>
        </w:trPr>
        <w:tc>
          <w:tcPr>
            <w:tcW w:w="474" w:type="dxa"/>
            <w:vMerge/>
            <w:vAlign w:val="center"/>
            <w:hideMark/>
          </w:tcPr>
          <w:p w:rsidR="00F05F7F" w:rsidRPr="009B14EA" w:rsidRDefault="00F05F7F" w:rsidP="00D92B47">
            <w:pPr>
              <w:spacing w:after="0" w:line="240" w:lineRule="auto"/>
              <w:rPr>
                <w:rFonts w:eastAsia="Times New Roman" w:cs="Times New Roman"/>
                <w:sz w:val="24"/>
                <w:szCs w:val="24"/>
                <w:lang w:eastAsia="ru-RU"/>
              </w:rPr>
            </w:pPr>
          </w:p>
        </w:tc>
        <w:tc>
          <w:tcPr>
            <w:tcW w:w="2091" w:type="dxa"/>
            <w:vMerge/>
            <w:vAlign w:val="center"/>
            <w:hideMark/>
          </w:tcPr>
          <w:p w:rsidR="00F05F7F" w:rsidRPr="009B14EA" w:rsidRDefault="00F05F7F"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bottom"/>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К8/18</w:t>
            </w:r>
          </w:p>
        </w:tc>
        <w:tc>
          <w:tcPr>
            <w:tcW w:w="1116"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8</w:t>
            </w:r>
          </w:p>
        </w:tc>
        <w:tc>
          <w:tcPr>
            <w:tcW w:w="1063"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1999</w:t>
            </w:r>
          </w:p>
        </w:tc>
      </w:tr>
      <w:tr w:rsidR="00F05F7F" w:rsidRPr="007A35CD" w:rsidTr="00946768">
        <w:trPr>
          <w:trHeight w:val="270"/>
          <w:jc w:val="center"/>
        </w:trPr>
        <w:tc>
          <w:tcPr>
            <w:tcW w:w="474" w:type="dxa"/>
            <w:vMerge/>
            <w:vAlign w:val="center"/>
            <w:hideMark/>
          </w:tcPr>
          <w:p w:rsidR="00F05F7F" w:rsidRPr="009B14EA" w:rsidRDefault="00F05F7F" w:rsidP="00D92B47">
            <w:pPr>
              <w:spacing w:after="0" w:line="240" w:lineRule="auto"/>
              <w:rPr>
                <w:rFonts w:eastAsia="Times New Roman" w:cs="Times New Roman"/>
                <w:sz w:val="24"/>
                <w:szCs w:val="24"/>
                <w:lang w:eastAsia="ru-RU"/>
              </w:rPr>
            </w:pPr>
          </w:p>
        </w:tc>
        <w:tc>
          <w:tcPr>
            <w:tcW w:w="2091" w:type="dxa"/>
            <w:vMerge/>
            <w:vAlign w:val="center"/>
            <w:hideMark/>
          </w:tcPr>
          <w:p w:rsidR="00F05F7F" w:rsidRPr="009B14EA" w:rsidRDefault="00F05F7F"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bottom"/>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К8/18</w:t>
            </w:r>
          </w:p>
        </w:tc>
        <w:tc>
          <w:tcPr>
            <w:tcW w:w="1116"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1,5</w:t>
            </w:r>
          </w:p>
        </w:tc>
        <w:tc>
          <w:tcPr>
            <w:tcW w:w="1518"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8</w:t>
            </w:r>
          </w:p>
        </w:tc>
        <w:tc>
          <w:tcPr>
            <w:tcW w:w="1063" w:type="dxa"/>
            <w:shd w:val="clear" w:color="auto" w:fill="auto"/>
            <w:vAlign w:val="center"/>
            <w:hideMark/>
          </w:tcPr>
          <w:p w:rsidR="00F05F7F" w:rsidRPr="00A86B03" w:rsidRDefault="00F05F7F" w:rsidP="00A86B03">
            <w:pPr>
              <w:spacing w:after="0" w:line="240" w:lineRule="auto"/>
              <w:jc w:val="center"/>
              <w:rPr>
                <w:rFonts w:cs="Times New Roman"/>
                <w:sz w:val="20"/>
                <w:szCs w:val="20"/>
              </w:rPr>
            </w:pPr>
            <w:r w:rsidRPr="00A86B03">
              <w:rPr>
                <w:rFonts w:cs="Times New Roman"/>
                <w:sz w:val="20"/>
                <w:szCs w:val="20"/>
              </w:rPr>
              <w:t>1999</w:t>
            </w:r>
          </w:p>
        </w:tc>
      </w:tr>
      <w:tr w:rsidR="00946768" w:rsidRPr="007A35CD" w:rsidTr="00946768">
        <w:trPr>
          <w:trHeight w:val="270"/>
          <w:jc w:val="center"/>
        </w:trPr>
        <w:tc>
          <w:tcPr>
            <w:tcW w:w="474" w:type="dxa"/>
            <w:vMerge w:val="restart"/>
            <w:vAlign w:val="center"/>
            <w:hideMark/>
          </w:tcPr>
          <w:p w:rsidR="00946768" w:rsidRPr="005127DD" w:rsidRDefault="00946768" w:rsidP="007B7986">
            <w:pPr>
              <w:pStyle w:val="a3"/>
              <w:spacing w:after="0" w:line="240" w:lineRule="auto"/>
              <w:ind w:left="-54"/>
              <w:jc w:val="center"/>
              <w:rPr>
                <w:rFonts w:cs="Times New Roman"/>
                <w:sz w:val="20"/>
                <w:szCs w:val="20"/>
                <w:lang w:eastAsia="ru-RU"/>
              </w:rPr>
            </w:pPr>
            <w:r>
              <w:rPr>
                <w:rFonts w:cs="Times New Roman"/>
                <w:sz w:val="20"/>
                <w:szCs w:val="20"/>
                <w:lang w:eastAsia="ru-RU"/>
              </w:rPr>
              <w:t>8</w:t>
            </w:r>
          </w:p>
        </w:tc>
        <w:tc>
          <w:tcPr>
            <w:tcW w:w="2091" w:type="dxa"/>
            <w:vMerge w:val="restart"/>
            <w:vAlign w:val="center"/>
            <w:hideMark/>
          </w:tcPr>
          <w:p w:rsidR="00946768" w:rsidRPr="005F0E5D" w:rsidRDefault="00946768"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АО «</w:t>
            </w:r>
            <w:r w:rsidRPr="005F0E5D">
              <w:rPr>
                <w:rFonts w:cs="Times New Roman"/>
                <w:color w:val="000000"/>
                <w:sz w:val="20"/>
                <w:szCs w:val="20"/>
              </w:rPr>
              <w:t>МЕТАКЛЭЙ</w:t>
            </w:r>
            <w:r w:rsidRPr="005F0E5D">
              <w:rPr>
                <w:rFonts w:eastAsia="Times New Roman" w:cs="Times New Roman"/>
                <w:color w:val="000000"/>
                <w:sz w:val="20"/>
                <w:szCs w:val="20"/>
                <w:lang w:eastAsia="ru-RU"/>
              </w:rPr>
              <w:t>»,</w:t>
            </w:r>
          </w:p>
          <w:p w:rsidR="00946768" w:rsidRPr="005F0E5D" w:rsidRDefault="00946768" w:rsidP="007B7986">
            <w:pPr>
              <w:spacing w:after="0" w:line="240" w:lineRule="auto"/>
              <w:jc w:val="center"/>
              <w:rPr>
                <w:rFonts w:eastAsia="Times New Roman" w:cs="Times New Roman"/>
                <w:color w:val="000000"/>
                <w:sz w:val="20"/>
                <w:szCs w:val="20"/>
                <w:lang w:eastAsia="ru-RU"/>
              </w:rPr>
            </w:pPr>
            <w:r w:rsidRPr="005F0E5D">
              <w:rPr>
                <w:rFonts w:eastAsia="Times New Roman" w:cs="Times New Roman"/>
                <w:color w:val="000000"/>
                <w:sz w:val="20"/>
                <w:szCs w:val="20"/>
                <w:lang w:eastAsia="ru-RU"/>
              </w:rPr>
              <w:t xml:space="preserve"> ул. Карла Маркса,15</w:t>
            </w: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946768" w:rsidRPr="00946768" w:rsidRDefault="00946768" w:rsidP="00946768">
            <w:pPr>
              <w:spacing w:after="0" w:line="240" w:lineRule="auto"/>
              <w:jc w:val="center"/>
              <w:rPr>
                <w:rFonts w:cs="Times New Roman"/>
                <w:sz w:val="20"/>
                <w:szCs w:val="20"/>
              </w:rPr>
            </w:pPr>
            <w:r w:rsidRPr="00946768">
              <w:rPr>
                <w:rFonts w:cs="Times New Roman"/>
                <w:sz w:val="20"/>
                <w:szCs w:val="20"/>
                <w:lang w:val="en-US"/>
              </w:rPr>
              <w:t>WILO</w:t>
            </w:r>
            <w:r w:rsidRPr="00946768">
              <w:rPr>
                <w:rFonts w:cs="Times New Roman"/>
                <w:sz w:val="20"/>
                <w:szCs w:val="20"/>
              </w:rPr>
              <w:t xml:space="preserve"> тип </w:t>
            </w:r>
            <w:r w:rsidRPr="00946768">
              <w:rPr>
                <w:rFonts w:cs="Times New Roman"/>
                <w:sz w:val="20"/>
                <w:szCs w:val="20"/>
                <w:lang w:val="en-US"/>
              </w:rPr>
              <w:t>IL</w:t>
            </w:r>
            <w:r w:rsidRPr="00946768">
              <w:rPr>
                <w:rFonts w:cs="Times New Roman"/>
                <w:sz w:val="20"/>
                <w:szCs w:val="20"/>
              </w:rPr>
              <w:t>65/170-11/2</w:t>
            </w:r>
          </w:p>
        </w:tc>
        <w:tc>
          <w:tcPr>
            <w:tcW w:w="1116" w:type="dxa"/>
            <w:shd w:val="clear" w:color="auto" w:fill="auto"/>
            <w:vAlign w:val="center"/>
            <w:hideMark/>
          </w:tcPr>
          <w:p w:rsidR="00946768" w:rsidRPr="00946768" w:rsidRDefault="00946768" w:rsidP="007B7986">
            <w:pPr>
              <w:spacing w:after="0"/>
              <w:jc w:val="center"/>
              <w:rPr>
                <w:rFonts w:cs="Times New Roman"/>
                <w:sz w:val="20"/>
                <w:szCs w:val="20"/>
              </w:rPr>
            </w:pPr>
            <w:r w:rsidRPr="00946768">
              <w:rPr>
                <w:rFonts w:cs="Times New Roman"/>
                <w:sz w:val="20"/>
                <w:szCs w:val="20"/>
              </w:rPr>
              <w:t>11,0</w:t>
            </w:r>
          </w:p>
        </w:tc>
        <w:tc>
          <w:tcPr>
            <w:tcW w:w="1518" w:type="dxa"/>
            <w:shd w:val="clear" w:color="auto" w:fill="auto"/>
            <w:vAlign w:val="center"/>
            <w:hideMark/>
          </w:tcPr>
          <w:p w:rsidR="00946768" w:rsidRPr="00946768" w:rsidRDefault="00946768" w:rsidP="007B7986">
            <w:pPr>
              <w:spacing w:after="0"/>
              <w:jc w:val="center"/>
              <w:rPr>
                <w:rFonts w:cs="Times New Roman"/>
                <w:sz w:val="20"/>
                <w:szCs w:val="20"/>
              </w:rPr>
            </w:pPr>
            <w:r w:rsidRPr="00946768">
              <w:rPr>
                <w:rFonts w:cs="Times New Roman"/>
                <w:sz w:val="20"/>
                <w:szCs w:val="20"/>
              </w:rPr>
              <w:t xml:space="preserve">95 </w:t>
            </w:r>
          </w:p>
        </w:tc>
        <w:tc>
          <w:tcPr>
            <w:tcW w:w="1063" w:type="dxa"/>
            <w:shd w:val="clear" w:color="auto" w:fill="auto"/>
            <w:vAlign w:val="center"/>
            <w:hideMark/>
          </w:tcPr>
          <w:p w:rsidR="00946768" w:rsidRDefault="00946768" w:rsidP="00946768">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946768" w:rsidRPr="007A35CD" w:rsidTr="00946768">
        <w:trPr>
          <w:trHeight w:val="270"/>
          <w:jc w:val="center"/>
        </w:trPr>
        <w:tc>
          <w:tcPr>
            <w:tcW w:w="474" w:type="dxa"/>
            <w:vMerge/>
            <w:vAlign w:val="center"/>
            <w:hideMark/>
          </w:tcPr>
          <w:p w:rsidR="00946768" w:rsidRPr="009B14EA" w:rsidRDefault="00946768" w:rsidP="00D92B47">
            <w:pPr>
              <w:spacing w:after="0" w:line="240" w:lineRule="auto"/>
              <w:rPr>
                <w:rFonts w:eastAsia="Times New Roman" w:cs="Times New Roman"/>
                <w:sz w:val="24"/>
                <w:szCs w:val="24"/>
                <w:lang w:eastAsia="ru-RU"/>
              </w:rPr>
            </w:pPr>
          </w:p>
        </w:tc>
        <w:tc>
          <w:tcPr>
            <w:tcW w:w="2091" w:type="dxa"/>
            <w:vMerge/>
            <w:vAlign w:val="center"/>
            <w:hideMark/>
          </w:tcPr>
          <w:p w:rsidR="00946768" w:rsidRPr="009B14EA" w:rsidRDefault="00946768"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946768" w:rsidRPr="00A86B03" w:rsidRDefault="00946768" w:rsidP="00946768">
            <w:pPr>
              <w:spacing w:after="0" w:line="240" w:lineRule="auto"/>
              <w:jc w:val="center"/>
              <w:rPr>
                <w:rFonts w:cs="Times New Roman"/>
                <w:sz w:val="20"/>
                <w:szCs w:val="20"/>
              </w:rPr>
            </w:pPr>
            <w:r w:rsidRPr="00946768">
              <w:rPr>
                <w:rFonts w:cs="Times New Roman"/>
                <w:sz w:val="20"/>
                <w:szCs w:val="20"/>
                <w:lang w:val="en-US"/>
              </w:rPr>
              <w:t>WILO</w:t>
            </w:r>
            <w:r w:rsidRPr="00946768">
              <w:rPr>
                <w:rFonts w:cs="Times New Roman"/>
                <w:sz w:val="20"/>
                <w:szCs w:val="20"/>
              </w:rPr>
              <w:t xml:space="preserve"> тип </w:t>
            </w:r>
            <w:r w:rsidRPr="00946768">
              <w:rPr>
                <w:rFonts w:cs="Times New Roman"/>
                <w:sz w:val="20"/>
                <w:szCs w:val="20"/>
                <w:lang w:val="en-US"/>
              </w:rPr>
              <w:t>IL</w:t>
            </w:r>
            <w:r w:rsidRPr="00946768">
              <w:rPr>
                <w:rFonts w:cs="Times New Roman"/>
                <w:sz w:val="20"/>
                <w:szCs w:val="20"/>
              </w:rPr>
              <w:t>65/170-11/2</w:t>
            </w:r>
          </w:p>
        </w:tc>
        <w:tc>
          <w:tcPr>
            <w:tcW w:w="1116" w:type="dxa"/>
            <w:shd w:val="clear" w:color="auto" w:fill="auto"/>
            <w:vAlign w:val="center"/>
            <w:hideMark/>
          </w:tcPr>
          <w:p w:rsidR="00946768" w:rsidRPr="00946768" w:rsidRDefault="00946768" w:rsidP="007B7986">
            <w:pPr>
              <w:spacing w:after="0"/>
              <w:jc w:val="center"/>
              <w:rPr>
                <w:rFonts w:cs="Times New Roman"/>
                <w:sz w:val="20"/>
                <w:szCs w:val="20"/>
              </w:rPr>
            </w:pPr>
            <w:r w:rsidRPr="00946768">
              <w:rPr>
                <w:rFonts w:cs="Times New Roman"/>
                <w:sz w:val="20"/>
                <w:szCs w:val="20"/>
              </w:rPr>
              <w:t>11,0</w:t>
            </w:r>
          </w:p>
        </w:tc>
        <w:tc>
          <w:tcPr>
            <w:tcW w:w="1518" w:type="dxa"/>
            <w:shd w:val="clear" w:color="auto" w:fill="auto"/>
            <w:vAlign w:val="center"/>
            <w:hideMark/>
          </w:tcPr>
          <w:p w:rsidR="00946768" w:rsidRPr="00946768" w:rsidRDefault="00946768" w:rsidP="007B7986">
            <w:pPr>
              <w:spacing w:after="0"/>
              <w:jc w:val="center"/>
              <w:rPr>
                <w:rFonts w:cs="Times New Roman"/>
                <w:sz w:val="20"/>
                <w:szCs w:val="20"/>
              </w:rPr>
            </w:pPr>
            <w:r>
              <w:rPr>
                <w:rFonts w:cs="Times New Roman"/>
                <w:sz w:val="20"/>
                <w:szCs w:val="20"/>
              </w:rPr>
              <w:t>95</w:t>
            </w:r>
          </w:p>
        </w:tc>
        <w:tc>
          <w:tcPr>
            <w:tcW w:w="1063" w:type="dxa"/>
            <w:shd w:val="clear" w:color="auto" w:fill="auto"/>
            <w:vAlign w:val="center"/>
            <w:hideMark/>
          </w:tcPr>
          <w:p w:rsidR="00946768" w:rsidRDefault="00946768" w:rsidP="00946768">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946768" w:rsidRPr="007A35CD" w:rsidTr="00946768">
        <w:trPr>
          <w:trHeight w:val="270"/>
          <w:jc w:val="center"/>
        </w:trPr>
        <w:tc>
          <w:tcPr>
            <w:tcW w:w="474" w:type="dxa"/>
            <w:vMerge/>
            <w:vAlign w:val="center"/>
            <w:hideMark/>
          </w:tcPr>
          <w:p w:rsidR="00946768" w:rsidRPr="009B14EA" w:rsidRDefault="00946768" w:rsidP="00D92B47">
            <w:pPr>
              <w:spacing w:after="0" w:line="240" w:lineRule="auto"/>
              <w:rPr>
                <w:rFonts w:eastAsia="Times New Roman" w:cs="Times New Roman"/>
                <w:sz w:val="24"/>
                <w:szCs w:val="24"/>
                <w:lang w:eastAsia="ru-RU"/>
              </w:rPr>
            </w:pPr>
          </w:p>
        </w:tc>
        <w:tc>
          <w:tcPr>
            <w:tcW w:w="2091" w:type="dxa"/>
            <w:vMerge/>
            <w:vAlign w:val="center"/>
            <w:hideMark/>
          </w:tcPr>
          <w:p w:rsidR="00946768" w:rsidRPr="009B14EA" w:rsidRDefault="00946768"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946768" w:rsidRPr="00A86B03" w:rsidRDefault="00946768" w:rsidP="00946768">
            <w:pPr>
              <w:spacing w:after="0" w:line="240" w:lineRule="auto"/>
              <w:jc w:val="center"/>
              <w:rPr>
                <w:rFonts w:cs="Times New Roman"/>
                <w:sz w:val="20"/>
                <w:szCs w:val="20"/>
              </w:rPr>
            </w:pPr>
            <w:r w:rsidRPr="00946768">
              <w:rPr>
                <w:rFonts w:cs="Times New Roman"/>
                <w:sz w:val="20"/>
                <w:szCs w:val="20"/>
                <w:lang w:val="en-US"/>
              </w:rPr>
              <w:t>WILO</w:t>
            </w:r>
            <w:r w:rsidRPr="00946768">
              <w:rPr>
                <w:rFonts w:cs="Times New Roman"/>
                <w:sz w:val="20"/>
                <w:szCs w:val="20"/>
              </w:rPr>
              <w:t xml:space="preserve"> тип </w:t>
            </w:r>
            <w:r w:rsidRPr="00946768">
              <w:rPr>
                <w:rFonts w:cs="Times New Roman"/>
                <w:sz w:val="20"/>
                <w:szCs w:val="20"/>
                <w:lang w:val="en-US"/>
              </w:rPr>
              <w:t>IL</w:t>
            </w:r>
            <w:r w:rsidRPr="00946768">
              <w:rPr>
                <w:rFonts w:cs="Times New Roman"/>
                <w:sz w:val="20"/>
                <w:szCs w:val="20"/>
              </w:rPr>
              <w:t>65/170-11/2</w:t>
            </w:r>
          </w:p>
        </w:tc>
        <w:tc>
          <w:tcPr>
            <w:tcW w:w="1116" w:type="dxa"/>
            <w:shd w:val="clear" w:color="auto" w:fill="auto"/>
            <w:vAlign w:val="center"/>
            <w:hideMark/>
          </w:tcPr>
          <w:p w:rsidR="00946768" w:rsidRPr="00946768" w:rsidRDefault="00946768" w:rsidP="007B7986">
            <w:pPr>
              <w:spacing w:after="0"/>
              <w:jc w:val="center"/>
              <w:rPr>
                <w:rFonts w:cs="Times New Roman"/>
                <w:sz w:val="20"/>
                <w:szCs w:val="20"/>
              </w:rPr>
            </w:pPr>
            <w:r w:rsidRPr="00946768">
              <w:rPr>
                <w:rFonts w:cs="Times New Roman"/>
                <w:sz w:val="20"/>
                <w:szCs w:val="20"/>
              </w:rPr>
              <w:t>11,0</w:t>
            </w:r>
          </w:p>
        </w:tc>
        <w:tc>
          <w:tcPr>
            <w:tcW w:w="1518" w:type="dxa"/>
            <w:shd w:val="clear" w:color="auto" w:fill="auto"/>
            <w:vAlign w:val="center"/>
            <w:hideMark/>
          </w:tcPr>
          <w:p w:rsidR="00946768" w:rsidRPr="00946768" w:rsidRDefault="00946768" w:rsidP="007B7986">
            <w:pPr>
              <w:spacing w:after="0"/>
              <w:jc w:val="center"/>
              <w:rPr>
                <w:rFonts w:cs="Times New Roman"/>
                <w:sz w:val="20"/>
                <w:szCs w:val="20"/>
              </w:rPr>
            </w:pPr>
            <w:r>
              <w:rPr>
                <w:rFonts w:cs="Times New Roman"/>
                <w:sz w:val="20"/>
                <w:szCs w:val="20"/>
              </w:rPr>
              <w:t>95</w:t>
            </w:r>
          </w:p>
        </w:tc>
        <w:tc>
          <w:tcPr>
            <w:tcW w:w="1063" w:type="dxa"/>
            <w:shd w:val="clear" w:color="auto" w:fill="auto"/>
            <w:vAlign w:val="center"/>
            <w:hideMark/>
          </w:tcPr>
          <w:p w:rsidR="00946768" w:rsidRDefault="00946768" w:rsidP="00946768">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946768" w:rsidRPr="00946768" w:rsidTr="00946768">
        <w:trPr>
          <w:trHeight w:val="270"/>
          <w:jc w:val="center"/>
        </w:trPr>
        <w:tc>
          <w:tcPr>
            <w:tcW w:w="474" w:type="dxa"/>
            <w:vMerge/>
            <w:vAlign w:val="center"/>
            <w:hideMark/>
          </w:tcPr>
          <w:p w:rsidR="00946768" w:rsidRPr="009B14EA" w:rsidRDefault="00946768" w:rsidP="00D92B47">
            <w:pPr>
              <w:spacing w:after="0" w:line="240" w:lineRule="auto"/>
              <w:rPr>
                <w:rFonts w:eastAsia="Times New Roman" w:cs="Times New Roman"/>
                <w:sz w:val="24"/>
                <w:szCs w:val="24"/>
                <w:lang w:eastAsia="ru-RU"/>
              </w:rPr>
            </w:pPr>
          </w:p>
        </w:tc>
        <w:tc>
          <w:tcPr>
            <w:tcW w:w="2091" w:type="dxa"/>
            <w:vMerge/>
            <w:vAlign w:val="center"/>
            <w:hideMark/>
          </w:tcPr>
          <w:p w:rsidR="00946768" w:rsidRPr="009B14EA" w:rsidRDefault="00946768"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946768" w:rsidRPr="00946768" w:rsidRDefault="00946768" w:rsidP="00946768">
            <w:pPr>
              <w:spacing w:after="0"/>
              <w:rPr>
                <w:rFonts w:cs="Times New Roman"/>
                <w:sz w:val="20"/>
                <w:szCs w:val="20"/>
                <w:lang w:val="en-US"/>
              </w:rPr>
            </w:pPr>
            <w:r>
              <w:rPr>
                <w:rFonts w:cs="Times New Roman"/>
                <w:sz w:val="16"/>
                <w:szCs w:val="16"/>
                <w:lang w:val="en-US"/>
              </w:rPr>
              <w:t>WILO</w:t>
            </w:r>
            <w:r>
              <w:rPr>
                <w:rFonts w:cs="Times New Roman"/>
                <w:sz w:val="16"/>
                <w:szCs w:val="16"/>
              </w:rPr>
              <w:t>тип</w:t>
            </w:r>
            <w:r>
              <w:rPr>
                <w:rFonts w:cs="Times New Roman"/>
                <w:sz w:val="16"/>
                <w:szCs w:val="16"/>
                <w:lang w:val="en-US"/>
              </w:rPr>
              <w:t>MVI</w:t>
            </w:r>
            <w:r w:rsidRPr="00946768">
              <w:rPr>
                <w:rFonts w:cs="Times New Roman"/>
                <w:sz w:val="16"/>
                <w:szCs w:val="16"/>
                <w:lang w:val="en-US"/>
              </w:rPr>
              <w:t xml:space="preserve"> 204-1/16/</w:t>
            </w:r>
            <w:r>
              <w:rPr>
                <w:rFonts w:cs="Times New Roman"/>
                <w:sz w:val="16"/>
                <w:szCs w:val="16"/>
                <w:lang w:val="en-US"/>
              </w:rPr>
              <w:t>E</w:t>
            </w:r>
            <w:r w:rsidRPr="00946768">
              <w:rPr>
                <w:rFonts w:cs="Times New Roman"/>
                <w:sz w:val="16"/>
                <w:szCs w:val="16"/>
                <w:lang w:val="en-US"/>
              </w:rPr>
              <w:t>/3-400-50-2/</w:t>
            </w:r>
            <w:r>
              <w:rPr>
                <w:rFonts w:cs="Times New Roman"/>
                <w:sz w:val="16"/>
                <w:szCs w:val="16"/>
                <w:lang w:val="en-US"/>
              </w:rPr>
              <w:t>B</w:t>
            </w:r>
          </w:p>
        </w:tc>
        <w:tc>
          <w:tcPr>
            <w:tcW w:w="1116" w:type="dxa"/>
            <w:shd w:val="clear" w:color="auto" w:fill="auto"/>
            <w:vAlign w:val="center"/>
            <w:hideMark/>
          </w:tcPr>
          <w:p w:rsidR="00946768" w:rsidRPr="00946768" w:rsidRDefault="00946768" w:rsidP="00946768">
            <w:pPr>
              <w:spacing w:after="0" w:line="240" w:lineRule="auto"/>
              <w:jc w:val="center"/>
              <w:rPr>
                <w:rFonts w:eastAsia="Times New Roman" w:cs="Times New Roman"/>
                <w:sz w:val="22"/>
                <w:lang w:eastAsia="ru-RU"/>
              </w:rPr>
            </w:pPr>
            <w:r>
              <w:rPr>
                <w:rFonts w:eastAsia="Times New Roman" w:cs="Times New Roman"/>
                <w:sz w:val="22"/>
                <w:lang w:eastAsia="ru-RU"/>
              </w:rPr>
              <w:t>0,75</w:t>
            </w:r>
          </w:p>
        </w:tc>
        <w:tc>
          <w:tcPr>
            <w:tcW w:w="1518" w:type="dxa"/>
            <w:shd w:val="clear" w:color="auto" w:fill="auto"/>
            <w:vAlign w:val="center"/>
            <w:hideMark/>
          </w:tcPr>
          <w:p w:rsidR="00946768" w:rsidRPr="00946768" w:rsidRDefault="00946768" w:rsidP="00946768">
            <w:pPr>
              <w:spacing w:after="0" w:line="240" w:lineRule="auto"/>
              <w:jc w:val="center"/>
              <w:rPr>
                <w:rFonts w:eastAsia="Times New Roman" w:cs="Times New Roman"/>
                <w:sz w:val="22"/>
                <w:lang w:eastAsia="ru-RU"/>
              </w:rPr>
            </w:pPr>
            <w:r>
              <w:rPr>
                <w:rFonts w:eastAsia="Times New Roman" w:cs="Times New Roman"/>
                <w:sz w:val="22"/>
                <w:lang w:eastAsia="ru-RU"/>
              </w:rPr>
              <w:t>5,0</w:t>
            </w:r>
          </w:p>
        </w:tc>
        <w:tc>
          <w:tcPr>
            <w:tcW w:w="1063" w:type="dxa"/>
            <w:shd w:val="clear" w:color="auto" w:fill="auto"/>
            <w:vAlign w:val="center"/>
            <w:hideMark/>
          </w:tcPr>
          <w:p w:rsidR="00946768" w:rsidRDefault="00946768" w:rsidP="007B7986">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946768" w:rsidRPr="00946768" w:rsidTr="00946768">
        <w:trPr>
          <w:trHeight w:val="270"/>
          <w:jc w:val="center"/>
        </w:trPr>
        <w:tc>
          <w:tcPr>
            <w:tcW w:w="474" w:type="dxa"/>
            <w:vMerge/>
            <w:vAlign w:val="center"/>
            <w:hideMark/>
          </w:tcPr>
          <w:p w:rsidR="00946768" w:rsidRPr="00946768" w:rsidRDefault="00946768" w:rsidP="00D92B47">
            <w:pPr>
              <w:spacing w:after="0" w:line="240" w:lineRule="auto"/>
              <w:rPr>
                <w:rFonts w:eastAsia="Times New Roman" w:cs="Times New Roman"/>
                <w:sz w:val="24"/>
                <w:szCs w:val="24"/>
                <w:lang w:val="en-US" w:eastAsia="ru-RU"/>
              </w:rPr>
            </w:pPr>
          </w:p>
        </w:tc>
        <w:tc>
          <w:tcPr>
            <w:tcW w:w="2091" w:type="dxa"/>
            <w:vMerge/>
            <w:vAlign w:val="center"/>
            <w:hideMark/>
          </w:tcPr>
          <w:p w:rsidR="00946768" w:rsidRPr="00946768" w:rsidRDefault="00946768" w:rsidP="00D92B47">
            <w:pPr>
              <w:spacing w:after="0" w:line="240" w:lineRule="auto"/>
              <w:jc w:val="center"/>
              <w:rPr>
                <w:rFonts w:eastAsia="Times New Roman" w:cs="Times New Roman"/>
                <w:sz w:val="24"/>
                <w:szCs w:val="24"/>
                <w:lang w:val="en-US" w:eastAsia="ru-RU"/>
              </w:rPr>
            </w:pP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946768" w:rsidRPr="00946768" w:rsidRDefault="00946768" w:rsidP="00946768">
            <w:pPr>
              <w:spacing w:after="0"/>
              <w:rPr>
                <w:rFonts w:cs="Times New Roman"/>
                <w:sz w:val="20"/>
                <w:szCs w:val="20"/>
                <w:lang w:val="en-US"/>
              </w:rPr>
            </w:pPr>
            <w:r>
              <w:rPr>
                <w:rFonts w:cs="Times New Roman"/>
                <w:sz w:val="16"/>
                <w:szCs w:val="16"/>
                <w:lang w:val="en-US"/>
              </w:rPr>
              <w:t>WILO</w:t>
            </w:r>
            <w:r>
              <w:rPr>
                <w:rFonts w:cs="Times New Roman"/>
                <w:sz w:val="16"/>
                <w:szCs w:val="16"/>
              </w:rPr>
              <w:t>тип</w:t>
            </w:r>
            <w:r>
              <w:rPr>
                <w:rFonts w:cs="Times New Roman"/>
                <w:sz w:val="16"/>
                <w:szCs w:val="16"/>
                <w:lang w:val="en-US"/>
              </w:rPr>
              <w:t>MVI</w:t>
            </w:r>
            <w:r w:rsidRPr="00946768">
              <w:rPr>
                <w:rFonts w:cs="Times New Roman"/>
                <w:sz w:val="16"/>
                <w:szCs w:val="16"/>
                <w:lang w:val="en-US"/>
              </w:rPr>
              <w:t xml:space="preserve"> 204-1/16/</w:t>
            </w:r>
            <w:r>
              <w:rPr>
                <w:rFonts w:cs="Times New Roman"/>
                <w:sz w:val="16"/>
                <w:szCs w:val="16"/>
                <w:lang w:val="en-US"/>
              </w:rPr>
              <w:t>E</w:t>
            </w:r>
            <w:r w:rsidRPr="00946768">
              <w:rPr>
                <w:rFonts w:cs="Times New Roman"/>
                <w:sz w:val="16"/>
                <w:szCs w:val="16"/>
                <w:lang w:val="en-US"/>
              </w:rPr>
              <w:t>/3-400-50-2/</w:t>
            </w:r>
            <w:r>
              <w:rPr>
                <w:rFonts w:cs="Times New Roman"/>
                <w:sz w:val="16"/>
                <w:szCs w:val="16"/>
                <w:lang w:val="en-US"/>
              </w:rPr>
              <w:t>B</w:t>
            </w:r>
          </w:p>
        </w:tc>
        <w:tc>
          <w:tcPr>
            <w:tcW w:w="1116" w:type="dxa"/>
            <w:shd w:val="clear" w:color="auto" w:fill="auto"/>
            <w:vAlign w:val="center"/>
            <w:hideMark/>
          </w:tcPr>
          <w:p w:rsidR="00946768" w:rsidRPr="00946768" w:rsidRDefault="00946768" w:rsidP="00D92B47">
            <w:pPr>
              <w:spacing w:after="0" w:line="240" w:lineRule="auto"/>
              <w:jc w:val="center"/>
              <w:rPr>
                <w:rFonts w:eastAsia="Times New Roman" w:cs="Times New Roman"/>
                <w:sz w:val="22"/>
                <w:lang w:eastAsia="ru-RU"/>
              </w:rPr>
            </w:pPr>
            <w:r>
              <w:rPr>
                <w:rFonts w:eastAsia="Times New Roman" w:cs="Times New Roman"/>
                <w:sz w:val="22"/>
                <w:lang w:eastAsia="ru-RU"/>
              </w:rPr>
              <w:t>0,75</w:t>
            </w:r>
          </w:p>
        </w:tc>
        <w:tc>
          <w:tcPr>
            <w:tcW w:w="1518" w:type="dxa"/>
            <w:shd w:val="clear" w:color="auto" w:fill="auto"/>
            <w:vAlign w:val="center"/>
            <w:hideMark/>
          </w:tcPr>
          <w:p w:rsidR="00946768" w:rsidRPr="00946768" w:rsidRDefault="00946768" w:rsidP="00D92B47">
            <w:pPr>
              <w:spacing w:after="0" w:line="240" w:lineRule="auto"/>
              <w:jc w:val="center"/>
              <w:rPr>
                <w:rFonts w:eastAsia="Times New Roman" w:cs="Times New Roman"/>
                <w:sz w:val="22"/>
                <w:lang w:eastAsia="ru-RU"/>
              </w:rPr>
            </w:pPr>
            <w:r>
              <w:rPr>
                <w:rFonts w:eastAsia="Times New Roman" w:cs="Times New Roman"/>
                <w:sz w:val="22"/>
                <w:lang w:eastAsia="ru-RU"/>
              </w:rPr>
              <w:t>5,0</w:t>
            </w:r>
          </w:p>
        </w:tc>
        <w:tc>
          <w:tcPr>
            <w:tcW w:w="1063" w:type="dxa"/>
            <w:shd w:val="clear" w:color="auto" w:fill="auto"/>
            <w:vAlign w:val="center"/>
            <w:hideMark/>
          </w:tcPr>
          <w:p w:rsidR="00946768" w:rsidRDefault="00946768" w:rsidP="007B7986">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946768" w:rsidRPr="00946768" w:rsidTr="00946768">
        <w:trPr>
          <w:trHeight w:val="270"/>
          <w:jc w:val="center"/>
        </w:trPr>
        <w:tc>
          <w:tcPr>
            <w:tcW w:w="474" w:type="dxa"/>
            <w:vMerge/>
            <w:vAlign w:val="center"/>
            <w:hideMark/>
          </w:tcPr>
          <w:p w:rsidR="00946768" w:rsidRPr="00946768" w:rsidRDefault="00946768" w:rsidP="00D92B47">
            <w:pPr>
              <w:spacing w:after="0" w:line="240" w:lineRule="auto"/>
              <w:rPr>
                <w:rFonts w:eastAsia="Times New Roman" w:cs="Times New Roman"/>
                <w:sz w:val="24"/>
                <w:szCs w:val="24"/>
                <w:lang w:val="en-US" w:eastAsia="ru-RU"/>
              </w:rPr>
            </w:pPr>
          </w:p>
        </w:tc>
        <w:tc>
          <w:tcPr>
            <w:tcW w:w="2091" w:type="dxa"/>
            <w:vMerge/>
            <w:vAlign w:val="center"/>
            <w:hideMark/>
          </w:tcPr>
          <w:p w:rsidR="00946768" w:rsidRPr="00946768" w:rsidRDefault="00946768" w:rsidP="00D92B47">
            <w:pPr>
              <w:spacing w:after="0" w:line="240" w:lineRule="auto"/>
              <w:jc w:val="center"/>
              <w:rPr>
                <w:rFonts w:eastAsia="Times New Roman" w:cs="Times New Roman"/>
                <w:sz w:val="24"/>
                <w:szCs w:val="24"/>
                <w:lang w:val="en-US" w:eastAsia="ru-RU"/>
              </w:rPr>
            </w:pP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946768" w:rsidRPr="00946768" w:rsidRDefault="00946768" w:rsidP="00D92B47">
            <w:pPr>
              <w:spacing w:after="0" w:line="240" w:lineRule="auto"/>
              <w:rPr>
                <w:rFonts w:cs="Times New Roman"/>
                <w:sz w:val="20"/>
                <w:szCs w:val="20"/>
                <w:lang w:val="en-US"/>
              </w:rPr>
            </w:pPr>
            <w:r w:rsidRPr="000F170B">
              <w:rPr>
                <w:rFonts w:cs="Times New Roman"/>
                <w:sz w:val="16"/>
                <w:szCs w:val="16"/>
                <w:lang w:val="en-US"/>
              </w:rPr>
              <w:t>WILO</w:t>
            </w:r>
            <w:r w:rsidRPr="000F170B">
              <w:rPr>
                <w:rFonts w:cs="Times New Roman"/>
                <w:sz w:val="16"/>
                <w:szCs w:val="16"/>
              </w:rPr>
              <w:t>тип</w:t>
            </w:r>
            <w:r w:rsidRPr="000F170B">
              <w:rPr>
                <w:rFonts w:cs="Times New Roman"/>
                <w:sz w:val="16"/>
                <w:szCs w:val="16"/>
                <w:lang w:val="en-US"/>
              </w:rPr>
              <w:t>IL</w:t>
            </w:r>
            <w:r w:rsidRPr="007B22D7">
              <w:rPr>
                <w:rFonts w:cs="Times New Roman"/>
                <w:sz w:val="16"/>
                <w:szCs w:val="16"/>
              </w:rPr>
              <w:t>-</w:t>
            </w:r>
            <w:r>
              <w:rPr>
                <w:rFonts w:cs="Times New Roman"/>
                <w:sz w:val="16"/>
                <w:szCs w:val="16"/>
                <w:lang w:val="en-US"/>
              </w:rPr>
              <w:t>E</w:t>
            </w:r>
            <w:r w:rsidRPr="007B22D7">
              <w:rPr>
                <w:rFonts w:cs="Times New Roman"/>
                <w:sz w:val="16"/>
                <w:szCs w:val="16"/>
              </w:rPr>
              <w:t>80/140-7.5/2</w:t>
            </w:r>
          </w:p>
        </w:tc>
        <w:tc>
          <w:tcPr>
            <w:tcW w:w="1116" w:type="dxa"/>
            <w:shd w:val="clear" w:color="auto" w:fill="auto"/>
            <w:vAlign w:val="center"/>
            <w:hideMark/>
          </w:tcPr>
          <w:p w:rsidR="00946768" w:rsidRPr="00946768" w:rsidRDefault="00946768" w:rsidP="00D92B47">
            <w:pPr>
              <w:spacing w:after="0" w:line="240" w:lineRule="auto"/>
              <w:jc w:val="center"/>
              <w:rPr>
                <w:rFonts w:eastAsia="Times New Roman" w:cs="Times New Roman"/>
                <w:sz w:val="22"/>
                <w:lang w:eastAsia="ru-RU"/>
              </w:rPr>
            </w:pPr>
            <w:r>
              <w:rPr>
                <w:rFonts w:eastAsia="Times New Roman" w:cs="Times New Roman"/>
                <w:sz w:val="22"/>
                <w:lang w:eastAsia="ru-RU"/>
              </w:rPr>
              <w:t>7,5</w:t>
            </w:r>
          </w:p>
        </w:tc>
        <w:tc>
          <w:tcPr>
            <w:tcW w:w="1518" w:type="dxa"/>
            <w:shd w:val="clear" w:color="auto" w:fill="auto"/>
            <w:vAlign w:val="center"/>
            <w:hideMark/>
          </w:tcPr>
          <w:p w:rsidR="00946768" w:rsidRPr="00946768" w:rsidRDefault="00946768" w:rsidP="00D92B47">
            <w:pPr>
              <w:spacing w:after="0" w:line="240" w:lineRule="auto"/>
              <w:jc w:val="center"/>
              <w:rPr>
                <w:rFonts w:eastAsia="Times New Roman" w:cs="Times New Roman"/>
                <w:sz w:val="22"/>
                <w:lang w:eastAsia="ru-RU"/>
              </w:rPr>
            </w:pPr>
            <w:r>
              <w:rPr>
                <w:rFonts w:eastAsia="Times New Roman" w:cs="Times New Roman"/>
                <w:sz w:val="22"/>
                <w:lang w:eastAsia="ru-RU"/>
              </w:rPr>
              <w:t>132</w:t>
            </w:r>
          </w:p>
        </w:tc>
        <w:tc>
          <w:tcPr>
            <w:tcW w:w="1063" w:type="dxa"/>
            <w:shd w:val="clear" w:color="auto" w:fill="auto"/>
            <w:vAlign w:val="center"/>
            <w:hideMark/>
          </w:tcPr>
          <w:p w:rsidR="00946768" w:rsidRDefault="00946768" w:rsidP="007B7986">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946768" w:rsidRPr="00946768" w:rsidTr="00946768">
        <w:trPr>
          <w:trHeight w:val="270"/>
          <w:jc w:val="center"/>
        </w:trPr>
        <w:tc>
          <w:tcPr>
            <w:tcW w:w="474" w:type="dxa"/>
            <w:vMerge/>
            <w:vAlign w:val="center"/>
            <w:hideMark/>
          </w:tcPr>
          <w:p w:rsidR="00946768" w:rsidRPr="00946768" w:rsidRDefault="00946768" w:rsidP="00D92B47">
            <w:pPr>
              <w:spacing w:after="0" w:line="240" w:lineRule="auto"/>
              <w:rPr>
                <w:rFonts w:eastAsia="Times New Roman" w:cs="Times New Roman"/>
                <w:sz w:val="24"/>
                <w:szCs w:val="24"/>
                <w:lang w:val="en-US" w:eastAsia="ru-RU"/>
              </w:rPr>
            </w:pPr>
          </w:p>
        </w:tc>
        <w:tc>
          <w:tcPr>
            <w:tcW w:w="2091" w:type="dxa"/>
            <w:vMerge/>
            <w:vAlign w:val="center"/>
            <w:hideMark/>
          </w:tcPr>
          <w:p w:rsidR="00946768" w:rsidRPr="00946768" w:rsidRDefault="00946768" w:rsidP="00D92B47">
            <w:pPr>
              <w:spacing w:after="0" w:line="240" w:lineRule="auto"/>
              <w:jc w:val="center"/>
              <w:rPr>
                <w:rFonts w:eastAsia="Times New Roman" w:cs="Times New Roman"/>
                <w:sz w:val="24"/>
                <w:szCs w:val="24"/>
                <w:lang w:val="en-US" w:eastAsia="ru-RU"/>
              </w:rPr>
            </w:pPr>
          </w:p>
        </w:tc>
        <w:tc>
          <w:tcPr>
            <w:tcW w:w="1878" w:type="dxa"/>
            <w:shd w:val="clear" w:color="auto" w:fill="auto"/>
            <w:vAlign w:val="center"/>
            <w:hideMark/>
          </w:tcPr>
          <w:p w:rsidR="00946768" w:rsidRPr="00A86B03" w:rsidRDefault="00946768" w:rsidP="007B7986">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946768" w:rsidRPr="00946768" w:rsidRDefault="00946768" w:rsidP="00D92B47">
            <w:pPr>
              <w:spacing w:after="0" w:line="240" w:lineRule="auto"/>
              <w:rPr>
                <w:rFonts w:cs="Times New Roman"/>
                <w:sz w:val="20"/>
                <w:szCs w:val="20"/>
                <w:lang w:val="en-US"/>
              </w:rPr>
            </w:pPr>
            <w:r w:rsidRPr="000F170B">
              <w:rPr>
                <w:rFonts w:cs="Times New Roman"/>
                <w:sz w:val="16"/>
                <w:szCs w:val="16"/>
                <w:lang w:val="en-US"/>
              </w:rPr>
              <w:t>WILO</w:t>
            </w:r>
            <w:r w:rsidRPr="000F170B">
              <w:rPr>
                <w:rFonts w:cs="Times New Roman"/>
                <w:sz w:val="16"/>
                <w:szCs w:val="16"/>
              </w:rPr>
              <w:t>тип</w:t>
            </w:r>
            <w:r w:rsidRPr="000F170B">
              <w:rPr>
                <w:rFonts w:cs="Times New Roman"/>
                <w:sz w:val="16"/>
                <w:szCs w:val="16"/>
                <w:lang w:val="en-US"/>
              </w:rPr>
              <w:t>IL</w:t>
            </w:r>
            <w:r w:rsidRPr="007B22D7">
              <w:rPr>
                <w:rFonts w:cs="Times New Roman"/>
                <w:sz w:val="16"/>
                <w:szCs w:val="16"/>
              </w:rPr>
              <w:t>-</w:t>
            </w:r>
            <w:r>
              <w:rPr>
                <w:rFonts w:cs="Times New Roman"/>
                <w:sz w:val="16"/>
                <w:szCs w:val="16"/>
                <w:lang w:val="en-US"/>
              </w:rPr>
              <w:t>E</w:t>
            </w:r>
            <w:r w:rsidRPr="007B22D7">
              <w:rPr>
                <w:rFonts w:cs="Times New Roman"/>
                <w:sz w:val="16"/>
                <w:szCs w:val="16"/>
              </w:rPr>
              <w:t>80/140-7.5/2</w:t>
            </w:r>
          </w:p>
        </w:tc>
        <w:tc>
          <w:tcPr>
            <w:tcW w:w="1116" w:type="dxa"/>
            <w:shd w:val="clear" w:color="auto" w:fill="auto"/>
            <w:vAlign w:val="center"/>
            <w:hideMark/>
          </w:tcPr>
          <w:p w:rsidR="00946768" w:rsidRPr="00946768" w:rsidRDefault="00946768" w:rsidP="00D92B47">
            <w:pPr>
              <w:spacing w:after="0" w:line="240" w:lineRule="auto"/>
              <w:jc w:val="center"/>
              <w:rPr>
                <w:rFonts w:eastAsia="Times New Roman" w:cs="Times New Roman"/>
                <w:sz w:val="22"/>
                <w:lang w:eastAsia="ru-RU"/>
              </w:rPr>
            </w:pPr>
            <w:r>
              <w:rPr>
                <w:rFonts w:eastAsia="Times New Roman" w:cs="Times New Roman"/>
                <w:sz w:val="22"/>
                <w:lang w:eastAsia="ru-RU"/>
              </w:rPr>
              <w:t>7,5</w:t>
            </w:r>
          </w:p>
        </w:tc>
        <w:tc>
          <w:tcPr>
            <w:tcW w:w="1518" w:type="dxa"/>
            <w:shd w:val="clear" w:color="auto" w:fill="auto"/>
            <w:vAlign w:val="center"/>
            <w:hideMark/>
          </w:tcPr>
          <w:p w:rsidR="00946768" w:rsidRPr="00946768" w:rsidRDefault="00946768" w:rsidP="00D92B47">
            <w:pPr>
              <w:spacing w:after="0" w:line="240" w:lineRule="auto"/>
              <w:jc w:val="center"/>
              <w:rPr>
                <w:rFonts w:eastAsia="Times New Roman" w:cs="Times New Roman"/>
                <w:sz w:val="22"/>
                <w:lang w:eastAsia="ru-RU"/>
              </w:rPr>
            </w:pPr>
            <w:r>
              <w:rPr>
                <w:rFonts w:eastAsia="Times New Roman" w:cs="Times New Roman"/>
                <w:sz w:val="22"/>
                <w:lang w:eastAsia="ru-RU"/>
              </w:rPr>
              <w:t>132</w:t>
            </w:r>
          </w:p>
        </w:tc>
        <w:tc>
          <w:tcPr>
            <w:tcW w:w="1063" w:type="dxa"/>
            <w:shd w:val="clear" w:color="auto" w:fill="auto"/>
            <w:vAlign w:val="center"/>
            <w:hideMark/>
          </w:tcPr>
          <w:p w:rsidR="00946768" w:rsidRDefault="00946768" w:rsidP="007B7986">
            <w:pPr>
              <w:spacing w:after="0" w:line="240" w:lineRule="auto"/>
              <w:jc w:val="center"/>
              <w:rPr>
                <w:rFonts w:eastAsia="Times New Roman" w:cs="Times New Roman"/>
                <w:sz w:val="22"/>
                <w:lang w:eastAsia="ru-RU"/>
              </w:rPr>
            </w:pPr>
            <w:r>
              <w:rPr>
                <w:rFonts w:eastAsia="Times New Roman" w:cs="Times New Roman"/>
                <w:sz w:val="22"/>
                <w:lang w:eastAsia="ru-RU"/>
              </w:rPr>
              <w:t>2012</w:t>
            </w:r>
          </w:p>
        </w:tc>
      </w:tr>
      <w:tr w:rsidR="00437E71" w:rsidRPr="00946768" w:rsidTr="00437E71">
        <w:trPr>
          <w:trHeight w:val="270"/>
          <w:jc w:val="center"/>
        </w:trPr>
        <w:tc>
          <w:tcPr>
            <w:tcW w:w="474" w:type="dxa"/>
            <w:vMerge w:val="restart"/>
            <w:vAlign w:val="center"/>
            <w:hideMark/>
          </w:tcPr>
          <w:p w:rsidR="00437E71" w:rsidRPr="005127DD" w:rsidRDefault="00437E71" w:rsidP="007B7986">
            <w:pPr>
              <w:pStyle w:val="a3"/>
              <w:spacing w:after="0" w:line="240" w:lineRule="auto"/>
              <w:ind w:left="-54"/>
              <w:jc w:val="center"/>
              <w:rPr>
                <w:rFonts w:cs="Times New Roman"/>
                <w:sz w:val="20"/>
                <w:szCs w:val="20"/>
                <w:lang w:eastAsia="ru-RU"/>
              </w:rPr>
            </w:pPr>
            <w:r>
              <w:rPr>
                <w:rFonts w:cs="Times New Roman"/>
                <w:sz w:val="20"/>
                <w:szCs w:val="20"/>
                <w:lang w:eastAsia="ru-RU"/>
              </w:rPr>
              <w:t>9</w:t>
            </w:r>
          </w:p>
        </w:tc>
        <w:tc>
          <w:tcPr>
            <w:tcW w:w="2091" w:type="dxa"/>
            <w:vMerge w:val="restart"/>
            <w:vAlign w:val="center"/>
            <w:hideMark/>
          </w:tcPr>
          <w:p w:rsidR="00437E71" w:rsidRPr="00946768" w:rsidRDefault="00437E71" w:rsidP="007B7986">
            <w:pPr>
              <w:spacing w:after="0" w:line="240" w:lineRule="auto"/>
              <w:jc w:val="center"/>
              <w:rPr>
                <w:rFonts w:cs="Times New Roman"/>
                <w:sz w:val="18"/>
                <w:szCs w:val="18"/>
              </w:rPr>
            </w:pPr>
            <w:r w:rsidRPr="00946768">
              <w:rPr>
                <w:rFonts w:eastAsia="Times New Roman" w:cs="Times New Roman"/>
                <w:color w:val="000000"/>
                <w:sz w:val="18"/>
                <w:szCs w:val="18"/>
                <w:lang w:eastAsia="ru-RU"/>
              </w:rPr>
              <w:t>АО Карачевский завод</w:t>
            </w:r>
            <w:r w:rsidRPr="00946768">
              <w:rPr>
                <w:rFonts w:cs="Times New Roman"/>
                <w:sz w:val="18"/>
                <w:szCs w:val="18"/>
              </w:rPr>
              <w:t xml:space="preserve"> «Электродеталь»</w:t>
            </w:r>
          </w:p>
          <w:p w:rsidR="00437E71" w:rsidRPr="005F0E5D" w:rsidRDefault="00437E71" w:rsidP="007B7986">
            <w:pPr>
              <w:spacing w:after="0" w:line="240" w:lineRule="auto"/>
              <w:jc w:val="center"/>
              <w:rPr>
                <w:rFonts w:eastAsia="Times New Roman" w:cs="Times New Roman"/>
                <w:color w:val="000000"/>
                <w:sz w:val="20"/>
                <w:szCs w:val="20"/>
                <w:lang w:eastAsia="ru-RU"/>
              </w:rPr>
            </w:pPr>
            <w:r w:rsidRPr="00946768">
              <w:rPr>
                <w:rFonts w:cs="Times New Roman"/>
                <w:sz w:val="18"/>
                <w:szCs w:val="18"/>
              </w:rPr>
              <w:t xml:space="preserve"> ул. Горького д.1</w:t>
            </w: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1Д 315 - 71</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110</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315</w:t>
            </w:r>
          </w:p>
        </w:tc>
        <w:tc>
          <w:tcPr>
            <w:tcW w:w="1063"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2017</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1Д 315 - 71</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110</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315</w:t>
            </w:r>
          </w:p>
        </w:tc>
        <w:tc>
          <w:tcPr>
            <w:tcW w:w="1063"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2018</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90 Д 50</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75</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324</w:t>
            </w:r>
          </w:p>
        </w:tc>
        <w:tc>
          <w:tcPr>
            <w:tcW w:w="1063"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2018</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90 Д 50</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75</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324</w:t>
            </w:r>
          </w:p>
        </w:tc>
        <w:tc>
          <w:tcPr>
            <w:tcW w:w="1063"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2018</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7B7986">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437E71" w:rsidRPr="00824419" w:rsidRDefault="00437E71" w:rsidP="00437E71">
            <w:pPr>
              <w:spacing w:after="0" w:line="240" w:lineRule="auto"/>
              <w:jc w:val="center"/>
              <w:rPr>
                <w:rFonts w:cs="Times New Roman"/>
                <w:sz w:val="20"/>
                <w:szCs w:val="20"/>
              </w:rPr>
            </w:pPr>
            <w:r w:rsidRPr="00824419">
              <w:rPr>
                <w:rFonts w:cs="Times New Roman"/>
                <w:sz w:val="20"/>
                <w:szCs w:val="20"/>
              </w:rPr>
              <w:t>КМ 100-80-160</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80</w:t>
            </w:r>
          </w:p>
        </w:tc>
        <w:tc>
          <w:tcPr>
            <w:tcW w:w="1063" w:type="dxa"/>
            <w:shd w:val="clear" w:color="auto" w:fill="auto"/>
            <w:vAlign w:val="center"/>
            <w:hideMark/>
          </w:tcPr>
          <w:p w:rsidR="00437E71" w:rsidRPr="00946768" w:rsidRDefault="00437E71" w:rsidP="00D92B47">
            <w:pPr>
              <w:spacing w:after="0" w:line="240" w:lineRule="auto"/>
              <w:jc w:val="center"/>
              <w:rPr>
                <w:rFonts w:eastAsia="Times New Roman" w:cs="Times New Roman"/>
                <w:sz w:val="22"/>
                <w:lang w:eastAsia="ru-RU"/>
              </w:rPr>
            </w:pPr>
            <w:r>
              <w:rPr>
                <w:rFonts w:eastAsia="Times New Roman" w:cs="Times New Roman"/>
                <w:sz w:val="22"/>
                <w:lang w:eastAsia="ru-RU"/>
              </w:rPr>
              <w:t>2014</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7B7986">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437E71" w:rsidRPr="00824419" w:rsidRDefault="00437E71" w:rsidP="00437E71">
            <w:pPr>
              <w:spacing w:after="0" w:line="240" w:lineRule="auto"/>
              <w:jc w:val="center"/>
              <w:rPr>
                <w:rFonts w:cs="Times New Roman"/>
                <w:sz w:val="20"/>
                <w:szCs w:val="20"/>
              </w:rPr>
            </w:pPr>
            <w:r w:rsidRPr="00824419">
              <w:rPr>
                <w:rFonts w:cs="Times New Roman"/>
                <w:sz w:val="20"/>
                <w:szCs w:val="20"/>
              </w:rPr>
              <w:t>КМ 100-80-160</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80</w:t>
            </w:r>
          </w:p>
        </w:tc>
        <w:tc>
          <w:tcPr>
            <w:tcW w:w="1063" w:type="dxa"/>
            <w:shd w:val="clear" w:color="auto" w:fill="auto"/>
            <w:vAlign w:val="center"/>
            <w:hideMark/>
          </w:tcPr>
          <w:p w:rsidR="00437E71" w:rsidRPr="00946768" w:rsidRDefault="00437E71" w:rsidP="00D92B47">
            <w:pPr>
              <w:spacing w:after="0" w:line="240" w:lineRule="auto"/>
              <w:jc w:val="center"/>
              <w:rPr>
                <w:rFonts w:eastAsia="Times New Roman" w:cs="Times New Roman"/>
                <w:sz w:val="22"/>
                <w:lang w:eastAsia="ru-RU"/>
              </w:rPr>
            </w:pPr>
            <w:r>
              <w:rPr>
                <w:rFonts w:eastAsia="Times New Roman" w:cs="Times New Roman"/>
                <w:sz w:val="22"/>
                <w:lang w:eastAsia="ru-RU"/>
              </w:rPr>
              <w:t>2014</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7B7986">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437E71" w:rsidRPr="00824419" w:rsidRDefault="00437E71" w:rsidP="00437E71">
            <w:pPr>
              <w:spacing w:after="0" w:line="240" w:lineRule="auto"/>
              <w:jc w:val="center"/>
              <w:rPr>
                <w:rFonts w:cs="Times New Roman"/>
                <w:sz w:val="20"/>
                <w:szCs w:val="20"/>
              </w:rPr>
            </w:pPr>
            <w:r w:rsidRPr="00824419">
              <w:rPr>
                <w:rFonts w:cs="Times New Roman"/>
                <w:sz w:val="20"/>
                <w:szCs w:val="20"/>
              </w:rPr>
              <w:t>КМ 100-80-160</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80</w:t>
            </w:r>
          </w:p>
        </w:tc>
        <w:tc>
          <w:tcPr>
            <w:tcW w:w="1063" w:type="dxa"/>
            <w:shd w:val="clear" w:color="auto" w:fill="auto"/>
            <w:vAlign w:val="center"/>
            <w:hideMark/>
          </w:tcPr>
          <w:p w:rsidR="00437E71" w:rsidRPr="00946768" w:rsidRDefault="00437E71" w:rsidP="00D92B47">
            <w:pPr>
              <w:spacing w:after="0" w:line="240" w:lineRule="auto"/>
              <w:jc w:val="center"/>
              <w:rPr>
                <w:rFonts w:eastAsia="Times New Roman" w:cs="Times New Roman"/>
                <w:sz w:val="22"/>
                <w:lang w:eastAsia="ru-RU"/>
              </w:rPr>
            </w:pPr>
            <w:r>
              <w:rPr>
                <w:rFonts w:eastAsia="Times New Roman" w:cs="Times New Roman"/>
                <w:sz w:val="22"/>
                <w:lang w:eastAsia="ru-RU"/>
              </w:rPr>
              <w:t>2014</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7B7986">
            <w:pPr>
              <w:spacing w:after="0" w:line="240" w:lineRule="auto"/>
              <w:jc w:val="center"/>
              <w:rPr>
                <w:rFonts w:cs="Times New Roman"/>
                <w:sz w:val="20"/>
                <w:szCs w:val="20"/>
              </w:rPr>
            </w:pPr>
            <w:r w:rsidRPr="00A86B03">
              <w:rPr>
                <w:rFonts w:cs="Times New Roman"/>
                <w:sz w:val="20"/>
                <w:szCs w:val="20"/>
              </w:rPr>
              <w:t>подпиточный</w:t>
            </w:r>
          </w:p>
        </w:tc>
        <w:tc>
          <w:tcPr>
            <w:tcW w:w="1524" w:type="dxa"/>
            <w:shd w:val="clear" w:color="auto" w:fill="auto"/>
            <w:vAlign w:val="center"/>
            <w:hideMark/>
          </w:tcPr>
          <w:p w:rsidR="00437E71" w:rsidRPr="00824419" w:rsidRDefault="00437E71" w:rsidP="00437E71">
            <w:pPr>
              <w:spacing w:after="0" w:line="240" w:lineRule="auto"/>
              <w:jc w:val="center"/>
              <w:rPr>
                <w:rFonts w:cs="Times New Roman"/>
                <w:sz w:val="20"/>
                <w:szCs w:val="20"/>
              </w:rPr>
            </w:pPr>
            <w:r w:rsidRPr="00824419">
              <w:rPr>
                <w:rFonts w:cs="Times New Roman"/>
                <w:sz w:val="20"/>
                <w:szCs w:val="20"/>
              </w:rPr>
              <w:t>КМ 100-80-160</w:t>
            </w:r>
          </w:p>
        </w:tc>
        <w:tc>
          <w:tcPr>
            <w:tcW w:w="1116"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line="240" w:lineRule="auto"/>
              <w:jc w:val="center"/>
              <w:rPr>
                <w:rFonts w:cs="Times New Roman"/>
                <w:sz w:val="20"/>
                <w:szCs w:val="20"/>
              </w:rPr>
            </w:pPr>
            <w:r>
              <w:rPr>
                <w:rFonts w:cs="Times New Roman"/>
                <w:sz w:val="20"/>
                <w:szCs w:val="20"/>
              </w:rPr>
              <w:t>80</w:t>
            </w:r>
          </w:p>
        </w:tc>
        <w:tc>
          <w:tcPr>
            <w:tcW w:w="1063" w:type="dxa"/>
            <w:shd w:val="clear" w:color="auto" w:fill="auto"/>
            <w:vAlign w:val="center"/>
            <w:hideMark/>
          </w:tcPr>
          <w:p w:rsidR="00437E71" w:rsidRPr="00946768" w:rsidRDefault="00437E71" w:rsidP="00D92B47">
            <w:pPr>
              <w:spacing w:after="0" w:line="240" w:lineRule="auto"/>
              <w:jc w:val="center"/>
              <w:rPr>
                <w:rFonts w:eastAsia="Times New Roman" w:cs="Times New Roman"/>
                <w:sz w:val="22"/>
                <w:lang w:eastAsia="ru-RU"/>
              </w:rPr>
            </w:pPr>
            <w:r>
              <w:rPr>
                <w:rFonts w:eastAsia="Times New Roman" w:cs="Times New Roman"/>
                <w:sz w:val="22"/>
                <w:lang w:eastAsia="ru-RU"/>
              </w:rPr>
              <w:t>2014</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437E71" w:rsidRPr="00437E71" w:rsidRDefault="00437E71" w:rsidP="00437E71">
            <w:pPr>
              <w:spacing w:after="0"/>
              <w:jc w:val="center"/>
              <w:rPr>
                <w:rFonts w:cs="Times New Roman"/>
                <w:sz w:val="18"/>
                <w:szCs w:val="18"/>
              </w:rPr>
            </w:pPr>
            <w:r w:rsidRPr="00437E71">
              <w:rPr>
                <w:rFonts w:cs="Times New Roman"/>
                <w:sz w:val="18"/>
                <w:szCs w:val="18"/>
              </w:rPr>
              <w:t>1К80-50-200 УЗ</w:t>
            </w:r>
          </w:p>
        </w:tc>
        <w:tc>
          <w:tcPr>
            <w:tcW w:w="1116" w:type="dxa"/>
            <w:shd w:val="clear" w:color="auto" w:fill="auto"/>
            <w:vAlign w:val="center"/>
            <w:hideMark/>
          </w:tcPr>
          <w:p w:rsidR="00437E71" w:rsidRPr="00667445" w:rsidRDefault="00437E71" w:rsidP="00437E71">
            <w:pPr>
              <w:spacing w:after="0"/>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jc w:val="center"/>
              <w:rPr>
                <w:rFonts w:cs="Times New Roman"/>
                <w:sz w:val="20"/>
                <w:szCs w:val="20"/>
              </w:rPr>
            </w:pPr>
            <w:r>
              <w:rPr>
                <w:rFonts w:cs="Times New Roman"/>
                <w:sz w:val="20"/>
                <w:szCs w:val="20"/>
              </w:rPr>
              <w:t>50</w:t>
            </w:r>
          </w:p>
        </w:tc>
        <w:tc>
          <w:tcPr>
            <w:tcW w:w="1063" w:type="dxa"/>
            <w:shd w:val="clear" w:color="auto" w:fill="auto"/>
            <w:vAlign w:val="center"/>
            <w:hideMark/>
          </w:tcPr>
          <w:p w:rsidR="00437E71" w:rsidRPr="00946768" w:rsidRDefault="00437E71" w:rsidP="00437E71">
            <w:pPr>
              <w:spacing w:after="0" w:line="240" w:lineRule="auto"/>
              <w:jc w:val="center"/>
              <w:rPr>
                <w:rFonts w:eastAsia="Times New Roman" w:cs="Times New Roman"/>
                <w:sz w:val="22"/>
                <w:lang w:eastAsia="ru-RU"/>
              </w:rPr>
            </w:pPr>
            <w:r>
              <w:rPr>
                <w:rFonts w:eastAsia="Times New Roman" w:cs="Times New Roman"/>
                <w:sz w:val="22"/>
                <w:lang w:eastAsia="ru-RU"/>
              </w:rPr>
              <w:t>2011</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437E71" w:rsidRPr="00437E71" w:rsidRDefault="00437E71" w:rsidP="00437E71">
            <w:pPr>
              <w:spacing w:after="0"/>
              <w:jc w:val="center"/>
              <w:rPr>
                <w:rFonts w:cs="Times New Roman"/>
                <w:sz w:val="18"/>
                <w:szCs w:val="18"/>
              </w:rPr>
            </w:pPr>
            <w:r w:rsidRPr="00437E71">
              <w:rPr>
                <w:rFonts w:cs="Times New Roman"/>
                <w:sz w:val="18"/>
                <w:szCs w:val="18"/>
              </w:rPr>
              <w:t>1К80-50-200 УЗ</w:t>
            </w:r>
          </w:p>
        </w:tc>
        <w:tc>
          <w:tcPr>
            <w:tcW w:w="1116" w:type="dxa"/>
            <w:shd w:val="clear" w:color="auto" w:fill="auto"/>
            <w:vAlign w:val="center"/>
            <w:hideMark/>
          </w:tcPr>
          <w:p w:rsidR="00437E71" w:rsidRPr="00667445" w:rsidRDefault="00437E71" w:rsidP="00437E71">
            <w:pPr>
              <w:spacing w:after="0"/>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jc w:val="center"/>
              <w:rPr>
                <w:rFonts w:cs="Times New Roman"/>
                <w:sz w:val="20"/>
                <w:szCs w:val="20"/>
              </w:rPr>
            </w:pPr>
            <w:r>
              <w:rPr>
                <w:rFonts w:cs="Times New Roman"/>
                <w:sz w:val="20"/>
                <w:szCs w:val="20"/>
              </w:rPr>
              <w:t>50</w:t>
            </w:r>
          </w:p>
        </w:tc>
        <w:tc>
          <w:tcPr>
            <w:tcW w:w="1063" w:type="dxa"/>
            <w:shd w:val="clear" w:color="auto" w:fill="auto"/>
            <w:vAlign w:val="center"/>
            <w:hideMark/>
          </w:tcPr>
          <w:p w:rsidR="00437E71" w:rsidRPr="00946768" w:rsidRDefault="00437E71" w:rsidP="00437E71">
            <w:pPr>
              <w:spacing w:after="0" w:line="240" w:lineRule="auto"/>
              <w:jc w:val="center"/>
              <w:rPr>
                <w:rFonts w:eastAsia="Times New Roman" w:cs="Times New Roman"/>
                <w:sz w:val="22"/>
                <w:lang w:eastAsia="ru-RU"/>
              </w:rPr>
            </w:pPr>
            <w:r>
              <w:rPr>
                <w:rFonts w:eastAsia="Times New Roman" w:cs="Times New Roman"/>
                <w:sz w:val="22"/>
                <w:lang w:eastAsia="ru-RU"/>
              </w:rPr>
              <w:t>2011</w:t>
            </w:r>
          </w:p>
        </w:tc>
      </w:tr>
      <w:tr w:rsidR="00437E71" w:rsidRPr="00946768" w:rsidTr="00437E71">
        <w:trPr>
          <w:trHeight w:val="270"/>
          <w:jc w:val="center"/>
        </w:trPr>
        <w:tc>
          <w:tcPr>
            <w:tcW w:w="474" w:type="dxa"/>
            <w:vMerge/>
            <w:vAlign w:val="center"/>
            <w:hideMark/>
          </w:tcPr>
          <w:p w:rsidR="00437E71" w:rsidRPr="00946768" w:rsidRDefault="00437E71" w:rsidP="00D92B47">
            <w:pPr>
              <w:spacing w:after="0" w:line="240" w:lineRule="auto"/>
              <w:rPr>
                <w:rFonts w:eastAsia="Times New Roman" w:cs="Times New Roman"/>
                <w:sz w:val="24"/>
                <w:szCs w:val="24"/>
                <w:lang w:eastAsia="ru-RU"/>
              </w:rPr>
            </w:pPr>
          </w:p>
        </w:tc>
        <w:tc>
          <w:tcPr>
            <w:tcW w:w="2091" w:type="dxa"/>
            <w:vMerge/>
            <w:vAlign w:val="center"/>
            <w:hideMark/>
          </w:tcPr>
          <w:p w:rsidR="00437E71" w:rsidRPr="00946768" w:rsidRDefault="00437E71"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37E71" w:rsidRPr="00A86B03" w:rsidRDefault="00437E71" w:rsidP="00437E71">
            <w:pPr>
              <w:spacing w:after="0" w:line="240" w:lineRule="auto"/>
              <w:jc w:val="center"/>
              <w:rPr>
                <w:rFonts w:cs="Times New Roman"/>
                <w:sz w:val="20"/>
                <w:szCs w:val="20"/>
              </w:rPr>
            </w:pPr>
            <w:r w:rsidRPr="00A86B03">
              <w:rPr>
                <w:rFonts w:cs="Times New Roman"/>
                <w:sz w:val="20"/>
                <w:szCs w:val="20"/>
              </w:rPr>
              <w:t>ГВС</w:t>
            </w:r>
          </w:p>
        </w:tc>
        <w:tc>
          <w:tcPr>
            <w:tcW w:w="1524" w:type="dxa"/>
            <w:shd w:val="clear" w:color="auto" w:fill="auto"/>
            <w:vAlign w:val="center"/>
            <w:hideMark/>
          </w:tcPr>
          <w:p w:rsidR="00437E71" w:rsidRPr="00437E71" w:rsidRDefault="00437E71" w:rsidP="00437E71">
            <w:pPr>
              <w:spacing w:after="0"/>
              <w:jc w:val="center"/>
              <w:rPr>
                <w:rFonts w:cs="Times New Roman"/>
                <w:sz w:val="18"/>
                <w:szCs w:val="18"/>
              </w:rPr>
            </w:pPr>
            <w:r w:rsidRPr="00437E71">
              <w:rPr>
                <w:rFonts w:cs="Times New Roman"/>
                <w:sz w:val="18"/>
                <w:szCs w:val="18"/>
              </w:rPr>
              <w:t>1К80-50-200 УЗ</w:t>
            </w:r>
          </w:p>
        </w:tc>
        <w:tc>
          <w:tcPr>
            <w:tcW w:w="1116" w:type="dxa"/>
            <w:shd w:val="clear" w:color="auto" w:fill="auto"/>
            <w:vAlign w:val="center"/>
            <w:hideMark/>
          </w:tcPr>
          <w:p w:rsidR="00437E71" w:rsidRPr="00667445" w:rsidRDefault="00437E71" w:rsidP="00437E71">
            <w:pPr>
              <w:spacing w:after="0"/>
              <w:jc w:val="center"/>
              <w:rPr>
                <w:rFonts w:cs="Times New Roman"/>
                <w:sz w:val="20"/>
                <w:szCs w:val="20"/>
              </w:rPr>
            </w:pPr>
            <w:r>
              <w:rPr>
                <w:rFonts w:cs="Times New Roman"/>
                <w:sz w:val="20"/>
                <w:szCs w:val="20"/>
              </w:rPr>
              <w:t>15</w:t>
            </w:r>
          </w:p>
        </w:tc>
        <w:tc>
          <w:tcPr>
            <w:tcW w:w="1518" w:type="dxa"/>
            <w:shd w:val="clear" w:color="auto" w:fill="auto"/>
            <w:vAlign w:val="center"/>
            <w:hideMark/>
          </w:tcPr>
          <w:p w:rsidR="00437E71" w:rsidRPr="00667445" w:rsidRDefault="00437E71" w:rsidP="00437E71">
            <w:pPr>
              <w:spacing w:after="0"/>
              <w:jc w:val="center"/>
              <w:rPr>
                <w:rFonts w:cs="Times New Roman"/>
                <w:sz w:val="20"/>
                <w:szCs w:val="20"/>
              </w:rPr>
            </w:pPr>
            <w:r>
              <w:rPr>
                <w:rFonts w:cs="Times New Roman"/>
                <w:sz w:val="20"/>
                <w:szCs w:val="20"/>
              </w:rPr>
              <w:t>50</w:t>
            </w:r>
          </w:p>
        </w:tc>
        <w:tc>
          <w:tcPr>
            <w:tcW w:w="1063" w:type="dxa"/>
            <w:shd w:val="clear" w:color="auto" w:fill="auto"/>
            <w:vAlign w:val="center"/>
            <w:hideMark/>
          </w:tcPr>
          <w:p w:rsidR="00437E71" w:rsidRPr="00946768" w:rsidRDefault="00437E71" w:rsidP="00437E71">
            <w:pPr>
              <w:spacing w:after="0" w:line="240" w:lineRule="auto"/>
              <w:jc w:val="center"/>
              <w:rPr>
                <w:rFonts w:eastAsia="Times New Roman" w:cs="Times New Roman"/>
                <w:sz w:val="22"/>
                <w:lang w:eastAsia="ru-RU"/>
              </w:rPr>
            </w:pPr>
            <w:r>
              <w:rPr>
                <w:rFonts w:eastAsia="Times New Roman" w:cs="Times New Roman"/>
                <w:sz w:val="22"/>
                <w:lang w:eastAsia="ru-RU"/>
              </w:rPr>
              <w:t>2011</w:t>
            </w:r>
          </w:p>
        </w:tc>
      </w:tr>
      <w:tr w:rsidR="00CD19BA" w:rsidRPr="00946768" w:rsidTr="007B7986">
        <w:trPr>
          <w:trHeight w:val="270"/>
          <w:jc w:val="center"/>
        </w:trPr>
        <w:tc>
          <w:tcPr>
            <w:tcW w:w="474" w:type="dxa"/>
            <w:vMerge w:val="restart"/>
            <w:vAlign w:val="center"/>
            <w:hideMark/>
          </w:tcPr>
          <w:p w:rsidR="00CD19BA" w:rsidRPr="005127DD" w:rsidRDefault="00CD19BA" w:rsidP="007B7986">
            <w:pPr>
              <w:pStyle w:val="a3"/>
              <w:spacing w:after="0" w:line="240" w:lineRule="auto"/>
              <w:ind w:left="-54"/>
              <w:jc w:val="center"/>
              <w:rPr>
                <w:rFonts w:cs="Times New Roman"/>
                <w:sz w:val="20"/>
                <w:szCs w:val="20"/>
                <w:lang w:eastAsia="ru-RU"/>
              </w:rPr>
            </w:pPr>
            <w:r>
              <w:rPr>
                <w:rFonts w:cs="Times New Roman"/>
                <w:sz w:val="20"/>
                <w:szCs w:val="20"/>
                <w:lang w:eastAsia="ru-RU"/>
              </w:rPr>
              <w:t>10</w:t>
            </w:r>
          </w:p>
        </w:tc>
        <w:tc>
          <w:tcPr>
            <w:tcW w:w="2091" w:type="dxa"/>
            <w:vMerge w:val="restart"/>
            <w:vAlign w:val="center"/>
            <w:hideMark/>
          </w:tcPr>
          <w:p w:rsidR="00CD19BA" w:rsidRPr="005F0E5D" w:rsidRDefault="00CD19BA" w:rsidP="007B7986">
            <w:pPr>
              <w:spacing w:after="0" w:line="240" w:lineRule="auto"/>
              <w:jc w:val="center"/>
              <w:rPr>
                <w:rFonts w:eastAsia="Times New Roman" w:cs="Times New Roman"/>
                <w:color w:val="000000"/>
                <w:sz w:val="20"/>
                <w:szCs w:val="20"/>
                <w:lang w:eastAsia="ru-RU"/>
              </w:rPr>
            </w:pPr>
            <w:r w:rsidRPr="005F0E5D">
              <w:rPr>
                <w:rFonts w:cs="Times New Roman"/>
                <w:color w:val="2D2D2D"/>
                <w:spacing w:val="2"/>
                <w:sz w:val="20"/>
                <w:szCs w:val="20"/>
                <w:shd w:val="clear" w:color="auto" w:fill="FFFFFF"/>
              </w:rPr>
              <w:t>в/г № 1  котельная № 76,  г. Карачев -6а</w:t>
            </w:r>
          </w:p>
        </w:tc>
        <w:tc>
          <w:tcPr>
            <w:tcW w:w="1878" w:type="dxa"/>
            <w:shd w:val="clear" w:color="auto" w:fill="auto"/>
            <w:vAlign w:val="center"/>
            <w:hideMark/>
          </w:tcPr>
          <w:p w:rsidR="00CD19BA" w:rsidRPr="00A86B03" w:rsidRDefault="00CD19BA"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CD19BA" w:rsidRPr="00CD19BA" w:rsidRDefault="00CD19BA" w:rsidP="00CD19BA">
            <w:pPr>
              <w:spacing w:after="0" w:line="240" w:lineRule="auto"/>
              <w:jc w:val="center"/>
              <w:rPr>
                <w:sz w:val="20"/>
                <w:szCs w:val="20"/>
              </w:rPr>
            </w:pPr>
            <w:r w:rsidRPr="00CD19BA">
              <w:rPr>
                <w:color w:val="000000"/>
                <w:sz w:val="20"/>
                <w:szCs w:val="20"/>
              </w:rPr>
              <w:t>КМ65/160</w:t>
            </w:r>
          </w:p>
        </w:tc>
        <w:tc>
          <w:tcPr>
            <w:tcW w:w="1116"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11</w:t>
            </w:r>
          </w:p>
        </w:tc>
        <w:tc>
          <w:tcPr>
            <w:tcW w:w="1518"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90</w:t>
            </w:r>
          </w:p>
        </w:tc>
        <w:tc>
          <w:tcPr>
            <w:tcW w:w="1063" w:type="dxa"/>
            <w:shd w:val="clear" w:color="auto" w:fill="auto"/>
            <w:hideMark/>
          </w:tcPr>
          <w:p w:rsidR="00CD19BA" w:rsidRPr="00CD19BA" w:rsidRDefault="00CD19BA" w:rsidP="00CD19BA">
            <w:pPr>
              <w:spacing w:after="0" w:line="240" w:lineRule="auto"/>
              <w:jc w:val="center"/>
              <w:rPr>
                <w:sz w:val="20"/>
                <w:szCs w:val="20"/>
              </w:rPr>
            </w:pPr>
            <w:r w:rsidRPr="00CD19BA">
              <w:rPr>
                <w:color w:val="000000"/>
                <w:sz w:val="20"/>
                <w:szCs w:val="20"/>
              </w:rPr>
              <w:t>1998</w:t>
            </w:r>
          </w:p>
        </w:tc>
      </w:tr>
      <w:tr w:rsidR="00CD19BA" w:rsidRPr="00946768" w:rsidTr="007B7986">
        <w:trPr>
          <w:trHeight w:val="270"/>
          <w:jc w:val="center"/>
        </w:trPr>
        <w:tc>
          <w:tcPr>
            <w:tcW w:w="474" w:type="dxa"/>
            <w:vMerge/>
            <w:vAlign w:val="center"/>
            <w:hideMark/>
          </w:tcPr>
          <w:p w:rsidR="00CD19BA" w:rsidRPr="00946768" w:rsidRDefault="00CD19BA" w:rsidP="00D92B47">
            <w:pPr>
              <w:spacing w:after="0" w:line="240" w:lineRule="auto"/>
              <w:rPr>
                <w:rFonts w:eastAsia="Times New Roman" w:cs="Times New Roman"/>
                <w:sz w:val="24"/>
                <w:szCs w:val="24"/>
                <w:lang w:eastAsia="ru-RU"/>
              </w:rPr>
            </w:pPr>
          </w:p>
        </w:tc>
        <w:tc>
          <w:tcPr>
            <w:tcW w:w="2091" w:type="dxa"/>
            <w:vMerge/>
            <w:vAlign w:val="center"/>
            <w:hideMark/>
          </w:tcPr>
          <w:p w:rsidR="00CD19BA" w:rsidRPr="00946768" w:rsidRDefault="00CD19BA"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CD19BA" w:rsidRPr="00A86B03" w:rsidRDefault="00CD19BA"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CD19BA" w:rsidRPr="00CD19BA" w:rsidRDefault="00CD19BA" w:rsidP="00CD19BA">
            <w:pPr>
              <w:spacing w:after="0" w:line="240" w:lineRule="auto"/>
              <w:jc w:val="center"/>
              <w:rPr>
                <w:sz w:val="20"/>
                <w:szCs w:val="20"/>
              </w:rPr>
            </w:pPr>
            <w:r w:rsidRPr="00CD19BA">
              <w:rPr>
                <w:color w:val="000000"/>
                <w:sz w:val="20"/>
                <w:szCs w:val="20"/>
              </w:rPr>
              <w:t>КМ80-65/160-2</w:t>
            </w:r>
          </w:p>
        </w:tc>
        <w:tc>
          <w:tcPr>
            <w:tcW w:w="1116"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7,5</w:t>
            </w:r>
          </w:p>
        </w:tc>
        <w:tc>
          <w:tcPr>
            <w:tcW w:w="1518"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5</w:t>
            </w:r>
          </w:p>
        </w:tc>
        <w:tc>
          <w:tcPr>
            <w:tcW w:w="1063" w:type="dxa"/>
            <w:shd w:val="clear" w:color="auto" w:fill="auto"/>
            <w:hideMark/>
          </w:tcPr>
          <w:p w:rsidR="00CD19BA" w:rsidRPr="00CD19BA" w:rsidRDefault="00CD19BA" w:rsidP="00CD19BA">
            <w:pPr>
              <w:spacing w:after="0" w:line="240" w:lineRule="auto"/>
              <w:jc w:val="center"/>
              <w:rPr>
                <w:sz w:val="20"/>
                <w:szCs w:val="20"/>
              </w:rPr>
            </w:pPr>
            <w:r w:rsidRPr="00CD19BA">
              <w:rPr>
                <w:color w:val="000000"/>
                <w:sz w:val="20"/>
                <w:szCs w:val="20"/>
              </w:rPr>
              <w:t>1999</w:t>
            </w:r>
          </w:p>
        </w:tc>
      </w:tr>
      <w:tr w:rsidR="00CD19BA" w:rsidRPr="00946768" w:rsidTr="007B7986">
        <w:trPr>
          <w:trHeight w:val="270"/>
          <w:jc w:val="center"/>
        </w:trPr>
        <w:tc>
          <w:tcPr>
            <w:tcW w:w="474" w:type="dxa"/>
            <w:vMerge/>
            <w:vAlign w:val="center"/>
            <w:hideMark/>
          </w:tcPr>
          <w:p w:rsidR="00CD19BA" w:rsidRPr="00946768" w:rsidRDefault="00CD19BA" w:rsidP="00D92B47">
            <w:pPr>
              <w:spacing w:after="0" w:line="240" w:lineRule="auto"/>
              <w:rPr>
                <w:rFonts w:eastAsia="Times New Roman" w:cs="Times New Roman"/>
                <w:sz w:val="24"/>
                <w:szCs w:val="24"/>
                <w:lang w:eastAsia="ru-RU"/>
              </w:rPr>
            </w:pPr>
          </w:p>
        </w:tc>
        <w:tc>
          <w:tcPr>
            <w:tcW w:w="2091" w:type="dxa"/>
            <w:vMerge/>
            <w:vAlign w:val="center"/>
            <w:hideMark/>
          </w:tcPr>
          <w:p w:rsidR="00CD19BA" w:rsidRPr="00946768" w:rsidRDefault="00CD19BA"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CD19BA" w:rsidRPr="00A86B03" w:rsidRDefault="00CD19BA"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К45/30</w:t>
            </w:r>
          </w:p>
        </w:tc>
        <w:tc>
          <w:tcPr>
            <w:tcW w:w="1116"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10</w:t>
            </w:r>
          </w:p>
        </w:tc>
        <w:tc>
          <w:tcPr>
            <w:tcW w:w="1518"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60</w:t>
            </w:r>
          </w:p>
        </w:tc>
        <w:tc>
          <w:tcPr>
            <w:tcW w:w="1063" w:type="dxa"/>
            <w:shd w:val="clear" w:color="auto" w:fill="auto"/>
            <w:hideMark/>
          </w:tcPr>
          <w:p w:rsidR="00CD19BA" w:rsidRPr="00CD19BA" w:rsidRDefault="00CD19BA" w:rsidP="00CD19BA">
            <w:pPr>
              <w:spacing w:after="0" w:line="240" w:lineRule="auto"/>
              <w:jc w:val="center"/>
              <w:rPr>
                <w:sz w:val="20"/>
                <w:szCs w:val="20"/>
                <w:lang w:val="en-US"/>
              </w:rPr>
            </w:pPr>
            <w:r w:rsidRPr="00CD19BA">
              <w:rPr>
                <w:color w:val="000000"/>
                <w:sz w:val="20"/>
                <w:szCs w:val="20"/>
                <w:lang w:val="en-US"/>
              </w:rPr>
              <w:t>2019</w:t>
            </w:r>
          </w:p>
        </w:tc>
      </w:tr>
      <w:tr w:rsidR="00CD19BA" w:rsidRPr="00946768" w:rsidTr="007B7986">
        <w:trPr>
          <w:trHeight w:val="270"/>
          <w:jc w:val="center"/>
        </w:trPr>
        <w:tc>
          <w:tcPr>
            <w:tcW w:w="474" w:type="dxa"/>
            <w:vMerge/>
            <w:vAlign w:val="center"/>
            <w:hideMark/>
          </w:tcPr>
          <w:p w:rsidR="00CD19BA" w:rsidRPr="00946768" w:rsidRDefault="00CD19BA" w:rsidP="00D92B47">
            <w:pPr>
              <w:spacing w:after="0" w:line="240" w:lineRule="auto"/>
              <w:rPr>
                <w:rFonts w:eastAsia="Times New Roman" w:cs="Times New Roman"/>
                <w:sz w:val="24"/>
                <w:szCs w:val="24"/>
                <w:lang w:eastAsia="ru-RU"/>
              </w:rPr>
            </w:pPr>
          </w:p>
        </w:tc>
        <w:tc>
          <w:tcPr>
            <w:tcW w:w="2091" w:type="dxa"/>
            <w:vMerge/>
            <w:vAlign w:val="center"/>
            <w:hideMark/>
          </w:tcPr>
          <w:p w:rsidR="00CD19BA" w:rsidRPr="00946768" w:rsidRDefault="00CD19BA"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CD19BA" w:rsidRPr="00A86B03" w:rsidRDefault="00CD19BA" w:rsidP="007B7986">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К45/30</w:t>
            </w:r>
          </w:p>
        </w:tc>
        <w:tc>
          <w:tcPr>
            <w:tcW w:w="1116"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5,5</w:t>
            </w:r>
          </w:p>
        </w:tc>
        <w:tc>
          <w:tcPr>
            <w:tcW w:w="1518" w:type="dxa"/>
            <w:shd w:val="clear" w:color="auto" w:fill="auto"/>
            <w:vAlign w:val="center"/>
            <w:hideMark/>
          </w:tcPr>
          <w:p w:rsidR="00CD19BA" w:rsidRPr="00CD19BA" w:rsidRDefault="00CD19BA" w:rsidP="00CD19BA">
            <w:pPr>
              <w:spacing w:after="0" w:line="240" w:lineRule="auto"/>
              <w:jc w:val="center"/>
              <w:rPr>
                <w:sz w:val="20"/>
                <w:szCs w:val="20"/>
              </w:rPr>
            </w:pPr>
            <w:r w:rsidRPr="00CD19BA">
              <w:rPr>
                <w:sz w:val="20"/>
                <w:szCs w:val="20"/>
              </w:rPr>
              <w:t>45</w:t>
            </w:r>
          </w:p>
        </w:tc>
        <w:tc>
          <w:tcPr>
            <w:tcW w:w="1063" w:type="dxa"/>
            <w:shd w:val="clear" w:color="auto" w:fill="auto"/>
            <w:hideMark/>
          </w:tcPr>
          <w:p w:rsidR="00CD19BA" w:rsidRPr="00CD19BA" w:rsidRDefault="00CD19BA" w:rsidP="00CD19BA">
            <w:pPr>
              <w:spacing w:after="0" w:line="240" w:lineRule="auto"/>
              <w:jc w:val="center"/>
              <w:rPr>
                <w:sz w:val="20"/>
                <w:szCs w:val="20"/>
                <w:lang w:val="en-US"/>
              </w:rPr>
            </w:pPr>
            <w:r w:rsidRPr="00CD19BA">
              <w:rPr>
                <w:color w:val="000000"/>
                <w:sz w:val="20"/>
                <w:szCs w:val="20"/>
                <w:lang w:val="en-US"/>
              </w:rPr>
              <w:t>2019</w:t>
            </w:r>
          </w:p>
        </w:tc>
      </w:tr>
      <w:tr w:rsidR="00CD19BA" w:rsidRPr="00946768" w:rsidTr="00CD19BA">
        <w:trPr>
          <w:trHeight w:val="270"/>
          <w:jc w:val="center"/>
        </w:trPr>
        <w:tc>
          <w:tcPr>
            <w:tcW w:w="474" w:type="dxa"/>
            <w:vMerge/>
            <w:vAlign w:val="center"/>
            <w:hideMark/>
          </w:tcPr>
          <w:p w:rsidR="00CD19BA" w:rsidRPr="00946768" w:rsidRDefault="00CD19BA" w:rsidP="00D92B47">
            <w:pPr>
              <w:spacing w:after="0" w:line="240" w:lineRule="auto"/>
              <w:rPr>
                <w:rFonts w:eastAsia="Times New Roman" w:cs="Times New Roman"/>
                <w:sz w:val="24"/>
                <w:szCs w:val="24"/>
                <w:lang w:eastAsia="ru-RU"/>
              </w:rPr>
            </w:pPr>
          </w:p>
        </w:tc>
        <w:tc>
          <w:tcPr>
            <w:tcW w:w="2091" w:type="dxa"/>
            <w:vMerge/>
            <w:vAlign w:val="center"/>
            <w:hideMark/>
          </w:tcPr>
          <w:p w:rsidR="00CD19BA" w:rsidRPr="00946768" w:rsidRDefault="00CD19BA"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CD19BA" w:rsidRPr="00946768" w:rsidRDefault="00CD19BA" w:rsidP="00CD19BA">
            <w:pPr>
              <w:spacing w:after="0" w:line="240" w:lineRule="auto"/>
              <w:jc w:val="center"/>
              <w:rPr>
                <w:rFonts w:eastAsia="Times New Roman" w:cs="Times New Roman"/>
                <w:sz w:val="20"/>
                <w:szCs w:val="20"/>
                <w:lang w:eastAsia="ru-RU"/>
              </w:rPr>
            </w:pPr>
            <w:r w:rsidRPr="00A86B03">
              <w:rPr>
                <w:rFonts w:cs="Times New Roman"/>
                <w:sz w:val="20"/>
                <w:szCs w:val="20"/>
              </w:rPr>
              <w:t>подпиточный</w:t>
            </w:r>
          </w:p>
        </w:tc>
        <w:tc>
          <w:tcPr>
            <w:tcW w:w="1524" w:type="dxa"/>
            <w:shd w:val="clear" w:color="auto" w:fill="auto"/>
            <w:vAlign w:val="center"/>
            <w:hideMark/>
          </w:tcPr>
          <w:p w:rsidR="00CD19BA" w:rsidRPr="00CD19BA" w:rsidRDefault="00CD19BA" w:rsidP="00CD19BA">
            <w:pPr>
              <w:spacing w:after="0" w:line="240" w:lineRule="auto"/>
              <w:jc w:val="center"/>
              <w:rPr>
                <w:rFonts w:cs="Times New Roman"/>
                <w:sz w:val="20"/>
                <w:szCs w:val="20"/>
              </w:rPr>
            </w:pPr>
            <w:r w:rsidRPr="00CD19BA">
              <w:rPr>
                <w:rFonts w:eastAsia="Times New Roman" w:cs="Times New Roman"/>
                <w:color w:val="000000"/>
                <w:sz w:val="20"/>
                <w:szCs w:val="20"/>
              </w:rPr>
              <w:t>ТР32-150/2</w:t>
            </w:r>
          </w:p>
        </w:tc>
        <w:tc>
          <w:tcPr>
            <w:tcW w:w="1116" w:type="dxa"/>
            <w:shd w:val="clear" w:color="auto" w:fill="auto"/>
            <w:vAlign w:val="center"/>
            <w:hideMark/>
          </w:tcPr>
          <w:p w:rsidR="00CD19BA" w:rsidRPr="00CD19BA" w:rsidRDefault="00CD19BA" w:rsidP="00CD19BA">
            <w:pPr>
              <w:spacing w:after="0" w:line="240" w:lineRule="auto"/>
              <w:jc w:val="center"/>
              <w:rPr>
                <w:rFonts w:cs="Times New Roman"/>
                <w:sz w:val="20"/>
                <w:szCs w:val="20"/>
              </w:rPr>
            </w:pPr>
            <w:r w:rsidRPr="00CD19BA">
              <w:rPr>
                <w:rFonts w:cs="Times New Roman"/>
                <w:sz w:val="20"/>
                <w:szCs w:val="20"/>
              </w:rPr>
              <w:t>0,37</w:t>
            </w:r>
          </w:p>
        </w:tc>
        <w:tc>
          <w:tcPr>
            <w:tcW w:w="1518" w:type="dxa"/>
            <w:shd w:val="clear" w:color="auto" w:fill="auto"/>
            <w:vAlign w:val="center"/>
            <w:hideMark/>
          </w:tcPr>
          <w:p w:rsidR="00CD19BA" w:rsidRPr="00CD19BA" w:rsidRDefault="00CD19BA" w:rsidP="00CD19BA">
            <w:pPr>
              <w:spacing w:after="0" w:line="240" w:lineRule="auto"/>
              <w:jc w:val="center"/>
              <w:rPr>
                <w:rFonts w:cs="Times New Roman"/>
                <w:sz w:val="20"/>
                <w:szCs w:val="20"/>
              </w:rPr>
            </w:pPr>
            <w:r w:rsidRPr="00CD19BA">
              <w:rPr>
                <w:rFonts w:cs="Times New Roman"/>
                <w:sz w:val="20"/>
                <w:szCs w:val="20"/>
              </w:rPr>
              <w:t>5-8</w:t>
            </w:r>
          </w:p>
        </w:tc>
        <w:tc>
          <w:tcPr>
            <w:tcW w:w="1063" w:type="dxa"/>
            <w:shd w:val="clear" w:color="auto" w:fill="auto"/>
            <w:vAlign w:val="center"/>
            <w:hideMark/>
          </w:tcPr>
          <w:p w:rsidR="00CD19BA" w:rsidRPr="00946768" w:rsidRDefault="00CD19BA" w:rsidP="00D92B47">
            <w:pPr>
              <w:spacing w:after="0" w:line="240" w:lineRule="auto"/>
              <w:jc w:val="center"/>
              <w:rPr>
                <w:rFonts w:eastAsia="Times New Roman" w:cs="Times New Roman"/>
                <w:sz w:val="22"/>
                <w:lang w:eastAsia="ru-RU"/>
              </w:rPr>
            </w:pPr>
            <w:r>
              <w:rPr>
                <w:rFonts w:eastAsia="Times New Roman" w:cs="Times New Roman"/>
                <w:sz w:val="22"/>
                <w:lang w:eastAsia="ru-RU"/>
              </w:rPr>
              <w:t>2013</w:t>
            </w:r>
          </w:p>
        </w:tc>
      </w:tr>
      <w:tr w:rsidR="00427BE4" w:rsidRPr="00946768" w:rsidTr="00427BE4">
        <w:trPr>
          <w:trHeight w:val="270"/>
          <w:jc w:val="center"/>
        </w:trPr>
        <w:tc>
          <w:tcPr>
            <w:tcW w:w="474" w:type="dxa"/>
            <w:vMerge w:val="restart"/>
            <w:vAlign w:val="center"/>
            <w:hideMark/>
          </w:tcPr>
          <w:p w:rsidR="00427BE4" w:rsidRPr="005127DD" w:rsidRDefault="00427BE4" w:rsidP="007B7986">
            <w:pPr>
              <w:pStyle w:val="a3"/>
              <w:spacing w:after="0" w:line="240" w:lineRule="auto"/>
              <w:ind w:left="-54"/>
              <w:jc w:val="center"/>
              <w:rPr>
                <w:rFonts w:cs="Times New Roman"/>
                <w:sz w:val="20"/>
                <w:szCs w:val="20"/>
                <w:lang w:eastAsia="ru-RU"/>
              </w:rPr>
            </w:pPr>
            <w:r>
              <w:rPr>
                <w:rFonts w:cs="Times New Roman"/>
                <w:sz w:val="20"/>
                <w:szCs w:val="20"/>
                <w:lang w:eastAsia="ru-RU"/>
              </w:rPr>
              <w:t>11</w:t>
            </w:r>
          </w:p>
        </w:tc>
        <w:tc>
          <w:tcPr>
            <w:tcW w:w="2091" w:type="dxa"/>
            <w:vMerge w:val="restart"/>
            <w:vAlign w:val="center"/>
            <w:hideMark/>
          </w:tcPr>
          <w:p w:rsidR="00DE07A1" w:rsidRDefault="003C7E70" w:rsidP="007B7986">
            <w:pPr>
              <w:spacing w:after="0" w:line="240" w:lineRule="auto"/>
              <w:jc w:val="center"/>
              <w:rPr>
                <w:rFonts w:cs="Times New Roman"/>
                <w:color w:val="000000"/>
                <w:sz w:val="20"/>
                <w:szCs w:val="20"/>
              </w:rPr>
            </w:pPr>
            <w:r>
              <w:rPr>
                <w:rFonts w:cs="Times New Roman"/>
                <w:color w:val="000000"/>
                <w:sz w:val="20"/>
                <w:szCs w:val="20"/>
              </w:rPr>
              <w:t>к</w:t>
            </w:r>
            <w:r w:rsidR="00427BE4" w:rsidRPr="005F0E5D">
              <w:rPr>
                <w:rFonts w:cs="Times New Roman"/>
                <w:color w:val="000000"/>
                <w:sz w:val="20"/>
                <w:szCs w:val="20"/>
              </w:rPr>
              <w:t>отельная в/г 14 в/ч 55443-БК</w:t>
            </w:r>
          </w:p>
          <w:p w:rsidR="00427BE4" w:rsidRPr="005F0E5D" w:rsidRDefault="00427BE4" w:rsidP="007B7986">
            <w:pPr>
              <w:spacing w:after="0" w:line="240" w:lineRule="auto"/>
              <w:jc w:val="center"/>
              <w:rPr>
                <w:rFonts w:eastAsia="Times New Roman" w:cs="Times New Roman"/>
                <w:color w:val="000000"/>
                <w:sz w:val="20"/>
                <w:szCs w:val="20"/>
                <w:lang w:eastAsia="ru-RU"/>
              </w:rPr>
            </w:pPr>
            <w:r w:rsidRPr="005F0E5D">
              <w:rPr>
                <w:rFonts w:cs="Times New Roman"/>
                <w:color w:val="000000"/>
                <w:sz w:val="20"/>
                <w:szCs w:val="20"/>
              </w:rPr>
              <w:t xml:space="preserve"> ул.</w:t>
            </w:r>
            <w:r w:rsidR="00DE07A1">
              <w:rPr>
                <w:rFonts w:cs="Times New Roman"/>
                <w:color w:val="000000"/>
                <w:sz w:val="20"/>
                <w:szCs w:val="20"/>
              </w:rPr>
              <w:t xml:space="preserve"> </w:t>
            </w:r>
            <w:r w:rsidRPr="005F0E5D">
              <w:rPr>
                <w:rFonts w:cs="Times New Roman"/>
                <w:color w:val="000000"/>
                <w:sz w:val="20"/>
                <w:szCs w:val="20"/>
              </w:rPr>
              <w:t>Кузнечная, 28</w:t>
            </w:r>
          </w:p>
        </w:tc>
        <w:tc>
          <w:tcPr>
            <w:tcW w:w="1878" w:type="dxa"/>
            <w:shd w:val="clear" w:color="auto" w:fill="auto"/>
            <w:vAlign w:val="center"/>
            <w:hideMark/>
          </w:tcPr>
          <w:p w:rsidR="00427BE4" w:rsidRPr="00A86B03" w:rsidRDefault="00427BE4" w:rsidP="00427BE4">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27BE4" w:rsidRPr="00427BE4" w:rsidRDefault="00427BE4" w:rsidP="00427BE4">
            <w:pPr>
              <w:spacing w:after="0" w:line="240" w:lineRule="auto"/>
              <w:jc w:val="center"/>
              <w:rPr>
                <w:rFonts w:cs="Times New Roman"/>
                <w:sz w:val="18"/>
                <w:szCs w:val="18"/>
              </w:rPr>
            </w:pPr>
            <w:r w:rsidRPr="00427BE4">
              <w:rPr>
                <w:rFonts w:eastAsia="Times New Roman" w:cs="Times New Roman"/>
                <w:sz w:val="18"/>
                <w:szCs w:val="18"/>
              </w:rPr>
              <w:t>КМ 150-125-250</w:t>
            </w:r>
          </w:p>
        </w:tc>
        <w:tc>
          <w:tcPr>
            <w:tcW w:w="1116"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eastAsia="Times New Roman" w:cs="Times New Roman"/>
                <w:sz w:val="20"/>
                <w:szCs w:val="20"/>
              </w:rPr>
              <w:t>18/5</w:t>
            </w:r>
          </w:p>
        </w:tc>
        <w:tc>
          <w:tcPr>
            <w:tcW w:w="1518"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eastAsia="Times New Roman" w:cs="Times New Roman"/>
                <w:sz w:val="20"/>
                <w:szCs w:val="20"/>
              </w:rPr>
              <w:t>200</w:t>
            </w:r>
          </w:p>
        </w:tc>
        <w:tc>
          <w:tcPr>
            <w:tcW w:w="1063" w:type="dxa"/>
            <w:shd w:val="clear" w:color="auto" w:fill="auto"/>
            <w:vAlign w:val="center"/>
            <w:hideMark/>
          </w:tcPr>
          <w:p w:rsidR="00427BE4" w:rsidRPr="00CD19BA" w:rsidRDefault="00427BE4" w:rsidP="00427BE4">
            <w:pPr>
              <w:spacing w:after="0" w:line="240" w:lineRule="auto"/>
              <w:jc w:val="center"/>
              <w:rPr>
                <w:sz w:val="20"/>
                <w:szCs w:val="20"/>
              </w:rPr>
            </w:pPr>
            <w:r>
              <w:rPr>
                <w:sz w:val="20"/>
                <w:szCs w:val="20"/>
              </w:rPr>
              <w:t>1999</w:t>
            </w:r>
          </w:p>
        </w:tc>
      </w:tr>
      <w:tr w:rsidR="00427BE4" w:rsidRPr="00946768" w:rsidTr="00427BE4">
        <w:trPr>
          <w:trHeight w:val="270"/>
          <w:jc w:val="center"/>
        </w:trPr>
        <w:tc>
          <w:tcPr>
            <w:tcW w:w="474" w:type="dxa"/>
            <w:vMerge/>
            <w:vAlign w:val="center"/>
            <w:hideMark/>
          </w:tcPr>
          <w:p w:rsidR="00427BE4" w:rsidRPr="00946768" w:rsidRDefault="00427BE4" w:rsidP="00D92B47">
            <w:pPr>
              <w:spacing w:after="0" w:line="240" w:lineRule="auto"/>
              <w:rPr>
                <w:rFonts w:eastAsia="Times New Roman" w:cs="Times New Roman"/>
                <w:sz w:val="24"/>
                <w:szCs w:val="24"/>
                <w:lang w:eastAsia="ru-RU"/>
              </w:rPr>
            </w:pPr>
          </w:p>
        </w:tc>
        <w:tc>
          <w:tcPr>
            <w:tcW w:w="2091" w:type="dxa"/>
            <w:vMerge/>
            <w:vAlign w:val="center"/>
            <w:hideMark/>
          </w:tcPr>
          <w:p w:rsidR="00427BE4" w:rsidRPr="00946768" w:rsidRDefault="00427BE4"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27BE4" w:rsidRPr="00A86B03" w:rsidRDefault="00427BE4" w:rsidP="00427BE4">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27BE4" w:rsidRPr="00427BE4" w:rsidRDefault="00427BE4" w:rsidP="00427BE4">
            <w:pPr>
              <w:spacing w:after="0" w:line="240" w:lineRule="auto"/>
              <w:jc w:val="center"/>
              <w:rPr>
                <w:rFonts w:cs="Times New Roman"/>
                <w:sz w:val="18"/>
                <w:szCs w:val="18"/>
              </w:rPr>
            </w:pPr>
            <w:r w:rsidRPr="00427BE4">
              <w:rPr>
                <w:rFonts w:eastAsia="Times New Roman" w:cs="Times New Roman"/>
                <w:sz w:val="18"/>
                <w:szCs w:val="18"/>
              </w:rPr>
              <w:t>КМ 150-125-250</w:t>
            </w:r>
          </w:p>
        </w:tc>
        <w:tc>
          <w:tcPr>
            <w:tcW w:w="1116"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eastAsia="Times New Roman" w:cs="Times New Roman"/>
                <w:sz w:val="20"/>
                <w:szCs w:val="20"/>
              </w:rPr>
              <w:t>18/5</w:t>
            </w:r>
          </w:p>
        </w:tc>
        <w:tc>
          <w:tcPr>
            <w:tcW w:w="1518"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eastAsia="Times New Roman" w:cs="Times New Roman"/>
                <w:sz w:val="20"/>
                <w:szCs w:val="20"/>
              </w:rPr>
              <w:t>200</w:t>
            </w:r>
          </w:p>
        </w:tc>
        <w:tc>
          <w:tcPr>
            <w:tcW w:w="1063" w:type="dxa"/>
            <w:shd w:val="clear" w:color="auto" w:fill="auto"/>
            <w:vAlign w:val="center"/>
            <w:hideMark/>
          </w:tcPr>
          <w:p w:rsidR="00427BE4" w:rsidRPr="00CD19BA" w:rsidRDefault="00427BE4" w:rsidP="00427BE4">
            <w:pPr>
              <w:spacing w:after="0" w:line="240" w:lineRule="auto"/>
              <w:jc w:val="center"/>
              <w:rPr>
                <w:sz w:val="20"/>
                <w:szCs w:val="20"/>
              </w:rPr>
            </w:pPr>
            <w:r w:rsidRPr="00CD19BA">
              <w:rPr>
                <w:color w:val="000000"/>
                <w:sz w:val="20"/>
                <w:szCs w:val="20"/>
              </w:rPr>
              <w:t>1999</w:t>
            </w:r>
          </w:p>
        </w:tc>
      </w:tr>
      <w:tr w:rsidR="00427BE4" w:rsidRPr="00946768" w:rsidTr="00427BE4">
        <w:trPr>
          <w:trHeight w:val="270"/>
          <w:jc w:val="center"/>
        </w:trPr>
        <w:tc>
          <w:tcPr>
            <w:tcW w:w="474" w:type="dxa"/>
            <w:vMerge/>
            <w:vAlign w:val="center"/>
            <w:hideMark/>
          </w:tcPr>
          <w:p w:rsidR="00427BE4" w:rsidRPr="00946768" w:rsidRDefault="00427BE4" w:rsidP="00D92B47">
            <w:pPr>
              <w:spacing w:after="0" w:line="240" w:lineRule="auto"/>
              <w:rPr>
                <w:rFonts w:eastAsia="Times New Roman" w:cs="Times New Roman"/>
                <w:sz w:val="24"/>
                <w:szCs w:val="24"/>
                <w:lang w:eastAsia="ru-RU"/>
              </w:rPr>
            </w:pPr>
          </w:p>
        </w:tc>
        <w:tc>
          <w:tcPr>
            <w:tcW w:w="2091" w:type="dxa"/>
            <w:vMerge/>
            <w:vAlign w:val="center"/>
            <w:hideMark/>
          </w:tcPr>
          <w:p w:rsidR="00427BE4" w:rsidRPr="00946768" w:rsidRDefault="00427BE4"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27BE4" w:rsidRPr="00A86B03" w:rsidRDefault="00427BE4" w:rsidP="00427BE4">
            <w:pPr>
              <w:spacing w:after="0" w:line="240" w:lineRule="auto"/>
              <w:jc w:val="center"/>
              <w:rPr>
                <w:rFonts w:cs="Times New Roman"/>
                <w:sz w:val="20"/>
                <w:szCs w:val="20"/>
              </w:rPr>
            </w:pPr>
            <w:r w:rsidRPr="00A86B03">
              <w:rPr>
                <w:rFonts w:cs="Times New Roman"/>
                <w:sz w:val="20"/>
                <w:szCs w:val="20"/>
              </w:rPr>
              <w:t>сетевой</w:t>
            </w:r>
          </w:p>
        </w:tc>
        <w:tc>
          <w:tcPr>
            <w:tcW w:w="1524"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eastAsia="Times New Roman" w:cs="Times New Roman"/>
                <w:sz w:val="20"/>
                <w:szCs w:val="20"/>
              </w:rPr>
              <w:t>К 100-</w:t>
            </w:r>
            <w:r w:rsidRPr="00BD47C7">
              <w:rPr>
                <w:rFonts w:eastAsia="Times New Roman" w:cs="Times New Roman"/>
                <w:sz w:val="20"/>
                <w:szCs w:val="20"/>
                <w:lang w:val="en-US"/>
              </w:rPr>
              <w:t>80</w:t>
            </w:r>
            <w:r w:rsidRPr="00BD47C7">
              <w:rPr>
                <w:rFonts w:eastAsia="Times New Roman" w:cs="Times New Roman"/>
                <w:sz w:val="20"/>
                <w:szCs w:val="20"/>
              </w:rPr>
              <w:t>-</w:t>
            </w:r>
            <w:r w:rsidRPr="00BD47C7">
              <w:rPr>
                <w:rFonts w:eastAsia="Times New Roman" w:cs="Times New Roman"/>
                <w:sz w:val="20"/>
                <w:szCs w:val="20"/>
                <w:lang w:val="en-US"/>
              </w:rPr>
              <w:t>16</w:t>
            </w:r>
            <w:r w:rsidRPr="00BD47C7">
              <w:rPr>
                <w:rFonts w:eastAsia="Times New Roman" w:cs="Times New Roman"/>
                <w:sz w:val="20"/>
                <w:szCs w:val="20"/>
              </w:rPr>
              <w:t>0</w:t>
            </w:r>
          </w:p>
        </w:tc>
        <w:tc>
          <w:tcPr>
            <w:tcW w:w="1116"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cs="Times New Roman"/>
                <w:sz w:val="20"/>
                <w:szCs w:val="20"/>
              </w:rPr>
              <w:t>11</w:t>
            </w:r>
          </w:p>
        </w:tc>
        <w:tc>
          <w:tcPr>
            <w:tcW w:w="1518"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cs="Times New Roman"/>
                <w:sz w:val="20"/>
                <w:szCs w:val="20"/>
              </w:rPr>
              <w:t>100</w:t>
            </w:r>
          </w:p>
        </w:tc>
        <w:tc>
          <w:tcPr>
            <w:tcW w:w="1063" w:type="dxa"/>
            <w:shd w:val="clear" w:color="auto" w:fill="auto"/>
            <w:vAlign w:val="center"/>
            <w:hideMark/>
          </w:tcPr>
          <w:p w:rsidR="00427BE4" w:rsidRPr="00946768" w:rsidRDefault="00427BE4" w:rsidP="00427BE4">
            <w:pPr>
              <w:spacing w:after="0" w:line="240" w:lineRule="auto"/>
              <w:jc w:val="center"/>
              <w:rPr>
                <w:rFonts w:eastAsia="Times New Roman" w:cs="Times New Roman"/>
                <w:sz w:val="22"/>
                <w:lang w:eastAsia="ru-RU"/>
              </w:rPr>
            </w:pPr>
            <w:r w:rsidRPr="00CD19BA">
              <w:rPr>
                <w:color w:val="000000"/>
                <w:sz w:val="20"/>
                <w:szCs w:val="20"/>
              </w:rPr>
              <w:t>1998</w:t>
            </w:r>
          </w:p>
        </w:tc>
      </w:tr>
      <w:tr w:rsidR="00427BE4" w:rsidRPr="00946768" w:rsidTr="00427BE4">
        <w:trPr>
          <w:trHeight w:val="270"/>
          <w:jc w:val="center"/>
        </w:trPr>
        <w:tc>
          <w:tcPr>
            <w:tcW w:w="474" w:type="dxa"/>
            <w:vMerge/>
            <w:vAlign w:val="center"/>
            <w:hideMark/>
          </w:tcPr>
          <w:p w:rsidR="00427BE4" w:rsidRPr="00946768" w:rsidRDefault="00427BE4" w:rsidP="00D92B47">
            <w:pPr>
              <w:spacing w:after="0" w:line="240" w:lineRule="auto"/>
              <w:rPr>
                <w:rFonts w:eastAsia="Times New Roman" w:cs="Times New Roman"/>
                <w:sz w:val="24"/>
                <w:szCs w:val="24"/>
                <w:lang w:eastAsia="ru-RU"/>
              </w:rPr>
            </w:pPr>
          </w:p>
        </w:tc>
        <w:tc>
          <w:tcPr>
            <w:tcW w:w="2091" w:type="dxa"/>
            <w:vMerge/>
            <w:vAlign w:val="center"/>
            <w:hideMark/>
          </w:tcPr>
          <w:p w:rsidR="00427BE4" w:rsidRPr="00946768" w:rsidRDefault="00427BE4" w:rsidP="00D92B47">
            <w:pPr>
              <w:spacing w:after="0" w:line="240" w:lineRule="auto"/>
              <w:jc w:val="center"/>
              <w:rPr>
                <w:rFonts w:eastAsia="Times New Roman" w:cs="Times New Roman"/>
                <w:sz w:val="24"/>
                <w:szCs w:val="24"/>
                <w:lang w:eastAsia="ru-RU"/>
              </w:rPr>
            </w:pPr>
          </w:p>
        </w:tc>
        <w:tc>
          <w:tcPr>
            <w:tcW w:w="1878" w:type="dxa"/>
            <w:shd w:val="clear" w:color="auto" w:fill="auto"/>
            <w:vAlign w:val="center"/>
            <w:hideMark/>
          </w:tcPr>
          <w:p w:rsidR="00427BE4" w:rsidRPr="00946768" w:rsidRDefault="00427BE4" w:rsidP="00427BE4">
            <w:pPr>
              <w:spacing w:after="0" w:line="240" w:lineRule="auto"/>
              <w:jc w:val="center"/>
              <w:rPr>
                <w:rFonts w:eastAsia="Times New Roman" w:cs="Times New Roman"/>
                <w:sz w:val="20"/>
                <w:szCs w:val="20"/>
                <w:lang w:eastAsia="ru-RU"/>
              </w:rPr>
            </w:pPr>
            <w:r w:rsidRPr="00A86B03">
              <w:rPr>
                <w:rFonts w:cs="Times New Roman"/>
                <w:sz w:val="20"/>
                <w:szCs w:val="20"/>
              </w:rPr>
              <w:t>подпиточный</w:t>
            </w:r>
          </w:p>
        </w:tc>
        <w:tc>
          <w:tcPr>
            <w:tcW w:w="1524"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eastAsia="Times New Roman" w:cs="Times New Roman"/>
                <w:sz w:val="20"/>
                <w:szCs w:val="20"/>
              </w:rPr>
              <w:t>КВ 8/18</w:t>
            </w:r>
          </w:p>
        </w:tc>
        <w:tc>
          <w:tcPr>
            <w:tcW w:w="1116"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cs="Times New Roman"/>
                <w:sz w:val="20"/>
                <w:szCs w:val="20"/>
              </w:rPr>
              <w:t>2/2</w:t>
            </w:r>
          </w:p>
        </w:tc>
        <w:tc>
          <w:tcPr>
            <w:tcW w:w="1518" w:type="dxa"/>
            <w:shd w:val="clear" w:color="auto" w:fill="auto"/>
            <w:vAlign w:val="center"/>
            <w:hideMark/>
          </w:tcPr>
          <w:p w:rsidR="00427BE4" w:rsidRPr="00BD47C7" w:rsidRDefault="00427BE4" w:rsidP="00427BE4">
            <w:pPr>
              <w:spacing w:after="0" w:line="240" w:lineRule="auto"/>
              <w:jc w:val="center"/>
              <w:rPr>
                <w:rFonts w:cs="Times New Roman"/>
                <w:sz w:val="20"/>
                <w:szCs w:val="20"/>
              </w:rPr>
            </w:pPr>
            <w:r w:rsidRPr="00BD47C7">
              <w:rPr>
                <w:rFonts w:cs="Times New Roman"/>
                <w:sz w:val="20"/>
                <w:szCs w:val="20"/>
              </w:rPr>
              <w:t>8</w:t>
            </w:r>
          </w:p>
        </w:tc>
        <w:tc>
          <w:tcPr>
            <w:tcW w:w="1063" w:type="dxa"/>
            <w:shd w:val="clear" w:color="auto" w:fill="auto"/>
            <w:vAlign w:val="center"/>
            <w:hideMark/>
          </w:tcPr>
          <w:p w:rsidR="00427BE4" w:rsidRPr="00946768" w:rsidRDefault="00427BE4" w:rsidP="00427BE4">
            <w:pPr>
              <w:spacing w:after="0" w:line="240" w:lineRule="auto"/>
              <w:jc w:val="center"/>
              <w:rPr>
                <w:rFonts w:eastAsia="Times New Roman" w:cs="Times New Roman"/>
                <w:sz w:val="22"/>
                <w:lang w:eastAsia="ru-RU"/>
              </w:rPr>
            </w:pPr>
          </w:p>
        </w:tc>
      </w:tr>
    </w:tbl>
    <w:p w:rsidR="00B23847" w:rsidRPr="004F5016" w:rsidRDefault="00B23847" w:rsidP="004F5016">
      <w:pPr>
        <w:pStyle w:val="7"/>
        <w:spacing w:before="0" w:line="240" w:lineRule="auto"/>
        <w:ind w:firstLine="567"/>
        <w:jc w:val="both"/>
        <w:rPr>
          <w:rFonts w:ascii="Times New Roman" w:hAnsi="Times New Roman"/>
          <w:b/>
          <w:i w:val="0"/>
          <w:sz w:val="16"/>
          <w:szCs w:val="16"/>
          <w:lang w:val="ru-RU"/>
        </w:rPr>
      </w:pPr>
    </w:p>
    <w:p w:rsidR="00E92D0D" w:rsidRPr="004F5016" w:rsidRDefault="006774BB" w:rsidP="003C7E70">
      <w:pPr>
        <w:pStyle w:val="7"/>
        <w:spacing w:before="120"/>
        <w:ind w:firstLine="567"/>
        <w:jc w:val="both"/>
        <w:rPr>
          <w:rFonts w:ascii="Times New Roman" w:hAnsi="Times New Roman"/>
          <w:b/>
          <w:i w:val="0"/>
          <w:sz w:val="24"/>
          <w:szCs w:val="24"/>
          <w:lang w:val="ru-RU"/>
        </w:rPr>
      </w:pPr>
      <w:bookmarkStart w:id="26" w:name="_Toc166768621"/>
      <w:r>
        <w:rPr>
          <w:rFonts w:ascii="Times New Roman" w:hAnsi="Times New Roman"/>
          <w:b/>
          <w:i w:val="0"/>
          <w:sz w:val="24"/>
          <w:szCs w:val="24"/>
          <w:lang w:val="ru-RU"/>
        </w:rPr>
        <w:t xml:space="preserve">б) параметры установленной </w:t>
      </w:r>
      <w:r w:rsidR="00E92D0D" w:rsidRPr="004F5016">
        <w:rPr>
          <w:rFonts w:ascii="Times New Roman" w:hAnsi="Times New Roman"/>
          <w:b/>
          <w:i w:val="0"/>
          <w:sz w:val="24"/>
          <w:szCs w:val="24"/>
          <w:lang w:val="ru-RU"/>
        </w:rPr>
        <w:t xml:space="preserve">тепловой мощности </w:t>
      </w:r>
      <w:r w:rsidR="00653E28">
        <w:rPr>
          <w:rFonts w:ascii="Times New Roman" w:hAnsi="Times New Roman"/>
          <w:b/>
          <w:i w:val="0"/>
          <w:sz w:val="24"/>
          <w:szCs w:val="24"/>
          <w:lang w:val="ru-RU"/>
        </w:rPr>
        <w:t>источников тепловой энергии, в том числе теплофикационного оборудования и теплофикационной установки</w:t>
      </w:r>
      <w:bookmarkEnd w:id="26"/>
    </w:p>
    <w:p w:rsidR="00A25290" w:rsidRPr="00833B7A" w:rsidRDefault="00E92D0D" w:rsidP="003E2EB9">
      <w:pPr>
        <w:pStyle w:val="a3"/>
        <w:spacing w:before="120" w:after="0"/>
        <w:ind w:left="0" w:firstLine="567"/>
        <w:jc w:val="both"/>
        <w:rPr>
          <w:rFonts w:cs="Times New Roman"/>
          <w:sz w:val="24"/>
          <w:szCs w:val="24"/>
          <w:lang w:bidi="en-US"/>
        </w:rPr>
      </w:pPr>
      <w:r w:rsidRPr="00030D13">
        <w:rPr>
          <w:rFonts w:cs="Times New Roman"/>
          <w:b/>
          <w:sz w:val="24"/>
          <w:szCs w:val="24"/>
        </w:rPr>
        <w:t>Таблица</w:t>
      </w:r>
      <w:r w:rsidR="003E2EB9">
        <w:rPr>
          <w:rFonts w:cs="Times New Roman"/>
          <w:b/>
          <w:sz w:val="24"/>
          <w:szCs w:val="24"/>
        </w:rPr>
        <w:t xml:space="preserve"> 11</w:t>
      </w:r>
      <w:r w:rsidR="003E2EB9">
        <w:rPr>
          <w:rFonts w:cs="Times New Roman"/>
          <w:sz w:val="24"/>
          <w:szCs w:val="24"/>
        </w:rPr>
        <w:t xml:space="preserve">– Параметры установленной тепловой мощности </w:t>
      </w:r>
      <w:r w:rsidRPr="004F5016">
        <w:rPr>
          <w:rFonts w:cs="Times New Roman"/>
          <w:sz w:val="24"/>
          <w:szCs w:val="24"/>
        </w:rPr>
        <w:t>теплофикационного оборудования и теплофикационной установки</w:t>
      </w:r>
    </w:p>
    <w:tbl>
      <w:tblPr>
        <w:tblW w:w="9404" w:type="dxa"/>
        <w:jc w:val="center"/>
        <w:tblLayout w:type="fixed"/>
        <w:tblCellMar>
          <w:left w:w="40" w:type="dxa"/>
          <w:right w:w="40" w:type="dxa"/>
        </w:tblCellMar>
        <w:tblLook w:val="0000" w:firstRow="0" w:lastRow="0" w:firstColumn="0" w:lastColumn="0" w:noHBand="0" w:noVBand="0"/>
      </w:tblPr>
      <w:tblGrid>
        <w:gridCol w:w="734"/>
        <w:gridCol w:w="3022"/>
        <w:gridCol w:w="1701"/>
        <w:gridCol w:w="3102"/>
        <w:gridCol w:w="845"/>
      </w:tblGrid>
      <w:tr w:rsidR="001B1239" w:rsidRPr="00833B7A" w:rsidTr="002F236B">
        <w:trPr>
          <w:trHeight w:val="508"/>
          <w:tblHeader/>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1C1226" w:rsidRPr="003E2EB9" w:rsidRDefault="001B1239" w:rsidP="00E40EE3">
            <w:pPr>
              <w:pStyle w:val="a3"/>
              <w:spacing w:after="0" w:line="240" w:lineRule="auto"/>
              <w:ind w:left="0"/>
              <w:jc w:val="center"/>
              <w:rPr>
                <w:rFonts w:cs="Times New Roman"/>
                <w:sz w:val="20"/>
                <w:szCs w:val="20"/>
              </w:rPr>
            </w:pPr>
            <w:r w:rsidRPr="003E2EB9">
              <w:rPr>
                <w:rFonts w:cs="Times New Roman"/>
                <w:sz w:val="20"/>
                <w:szCs w:val="20"/>
              </w:rPr>
              <w:t>№</w:t>
            </w:r>
          </w:p>
          <w:p w:rsidR="001B1239" w:rsidRPr="003E2EB9" w:rsidRDefault="001B1239" w:rsidP="00E40EE3">
            <w:pPr>
              <w:pStyle w:val="a3"/>
              <w:spacing w:after="0" w:line="240" w:lineRule="auto"/>
              <w:ind w:left="0"/>
              <w:jc w:val="center"/>
              <w:rPr>
                <w:rFonts w:cs="Times New Roman"/>
                <w:sz w:val="20"/>
                <w:szCs w:val="20"/>
              </w:rPr>
            </w:pPr>
            <w:r w:rsidRPr="003E2EB9">
              <w:rPr>
                <w:rFonts w:cs="Times New Roman"/>
                <w:sz w:val="20"/>
                <w:szCs w:val="20"/>
              </w:rPr>
              <w:t>кот</w:t>
            </w:r>
            <w:r w:rsidRPr="003E2EB9">
              <w:rPr>
                <w:rFonts w:cs="Times New Roman"/>
                <w:sz w:val="20"/>
                <w:szCs w:val="20"/>
              </w:rPr>
              <w:softHyphen/>
              <w:t>ла</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2C24EF" w:rsidRPr="003E2EB9" w:rsidRDefault="001B1239" w:rsidP="00E40EE3">
            <w:pPr>
              <w:pStyle w:val="a3"/>
              <w:spacing w:after="0" w:line="240" w:lineRule="auto"/>
              <w:ind w:left="0"/>
              <w:jc w:val="center"/>
              <w:rPr>
                <w:rFonts w:cs="Times New Roman"/>
                <w:sz w:val="20"/>
                <w:szCs w:val="20"/>
              </w:rPr>
            </w:pPr>
            <w:r w:rsidRPr="003E2EB9">
              <w:rPr>
                <w:rFonts w:cs="Times New Roman"/>
                <w:sz w:val="20"/>
                <w:szCs w:val="20"/>
              </w:rPr>
              <w:t>Наименование</w:t>
            </w:r>
          </w:p>
          <w:p w:rsidR="001B1239" w:rsidRPr="003E2EB9" w:rsidRDefault="001B1239" w:rsidP="00E40EE3">
            <w:pPr>
              <w:pStyle w:val="a3"/>
              <w:spacing w:after="0" w:line="240" w:lineRule="auto"/>
              <w:ind w:left="0"/>
              <w:jc w:val="center"/>
              <w:rPr>
                <w:rFonts w:cs="Times New Roman"/>
                <w:sz w:val="20"/>
                <w:szCs w:val="20"/>
              </w:rPr>
            </w:pPr>
            <w:r w:rsidRPr="003E2EB9">
              <w:rPr>
                <w:rFonts w:cs="Times New Roman"/>
                <w:sz w:val="20"/>
                <w:szCs w:val="20"/>
              </w:rPr>
              <w:t>котлоагрегата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1B1239" w:rsidRPr="003E2EB9" w:rsidRDefault="001B1239" w:rsidP="00E40EE3">
            <w:pPr>
              <w:pStyle w:val="a3"/>
              <w:spacing w:after="0" w:line="240" w:lineRule="auto"/>
              <w:ind w:left="0"/>
              <w:jc w:val="center"/>
              <w:rPr>
                <w:rFonts w:cs="Times New Roman"/>
                <w:sz w:val="20"/>
                <w:szCs w:val="20"/>
              </w:rPr>
            </w:pPr>
            <w:r w:rsidRPr="003E2EB9">
              <w:rPr>
                <w:rFonts w:cs="Times New Roman"/>
                <w:sz w:val="20"/>
                <w:szCs w:val="20"/>
              </w:rPr>
              <w:t>Год ввода в эксплуатацию</w:t>
            </w:r>
          </w:p>
        </w:tc>
        <w:tc>
          <w:tcPr>
            <w:tcW w:w="3102" w:type="dxa"/>
            <w:tcBorders>
              <w:top w:val="single" w:sz="6" w:space="0" w:color="auto"/>
              <w:left w:val="single" w:sz="6" w:space="0" w:color="auto"/>
              <w:bottom w:val="single" w:sz="6" w:space="0" w:color="auto"/>
              <w:right w:val="single" w:sz="6" w:space="0" w:color="auto"/>
            </w:tcBorders>
            <w:shd w:val="clear" w:color="auto" w:fill="FFFFFF"/>
            <w:vAlign w:val="center"/>
          </w:tcPr>
          <w:p w:rsidR="001B1239" w:rsidRPr="003E2EB9" w:rsidRDefault="009C6F05" w:rsidP="00E40EE3">
            <w:pPr>
              <w:pStyle w:val="a3"/>
              <w:spacing w:after="0" w:line="240" w:lineRule="auto"/>
              <w:ind w:left="0"/>
              <w:jc w:val="center"/>
              <w:rPr>
                <w:rFonts w:cs="Times New Roman"/>
                <w:sz w:val="20"/>
                <w:szCs w:val="20"/>
              </w:rPr>
            </w:pPr>
            <w:r w:rsidRPr="003E2EB9">
              <w:rPr>
                <w:rFonts w:cs="Times New Roman"/>
                <w:sz w:val="20"/>
                <w:szCs w:val="20"/>
              </w:rPr>
              <w:t>Фактическая у</w:t>
            </w:r>
            <w:r w:rsidR="001B1239" w:rsidRPr="003E2EB9">
              <w:rPr>
                <w:rFonts w:cs="Times New Roman"/>
                <w:sz w:val="20"/>
                <w:szCs w:val="20"/>
              </w:rPr>
              <w:t>становленная тепловая мощность N</w:t>
            </w:r>
            <w:r w:rsidR="001B1239" w:rsidRPr="003E2EB9">
              <w:rPr>
                <w:rFonts w:cs="Times New Roman"/>
                <w:sz w:val="20"/>
                <w:szCs w:val="20"/>
                <w:vertAlign w:val="subscript"/>
              </w:rPr>
              <w:t>уст</w:t>
            </w:r>
            <w:r w:rsidR="001B1239" w:rsidRPr="003E2EB9">
              <w:rPr>
                <w:rFonts w:cs="Times New Roman"/>
                <w:sz w:val="20"/>
                <w:szCs w:val="20"/>
              </w:rPr>
              <w:t>.</w:t>
            </w:r>
            <w:r w:rsidR="008F5CC4" w:rsidRPr="003E2EB9">
              <w:rPr>
                <w:rFonts w:cs="Times New Roman"/>
                <w:sz w:val="20"/>
                <w:szCs w:val="20"/>
              </w:rPr>
              <w:t>, Гкал</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1B1239" w:rsidRPr="003E2EB9" w:rsidRDefault="001B1239" w:rsidP="00E40EE3">
            <w:pPr>
              <w:pStyle w:val="a3"/>
              <w:spacing w:after="0" w:line="240" w:lineRule="auto"/>
              <w:ind w:left="0"/>
              <w:jc w:val="center"/>
              <w:rPr>
                <w:rFonts w:cs="Times New Roman"/>
                <w:sz w:val="20"/>
                <w:szCs w:val="20"/>
              </w:rPr>
            </w:pPr>
            <w:r w:rsidRPr="003E2EB9">
              <w:rPr>
                <w:rFonts w:cs="Times New Roman"/>
                <w:sz w:val="20"/>
                <w:szCs w:val="20"/>
              </w:rPr>
              <w:t>КПД, %</w:t>
            </w:r>
          </w:p>
        </w:tc>
      </w:tr>
      <w:tr w:rsidR="00DE3404" w:rsidRPr="00833B7A" w:rsidTr="003E2EB9">
        <w:trPr>
          <w:trHeight w:val="180"/>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DE3404" w:rsidRPr="003E2EB9" w:rsidRDefault="00DE3404" w:rsidP="00E40EE3">
            <w:pPr>
              <w:pStyle w:val="a3"/>
              <w:spacing w:after="0" w:line="240" w:lineRule="auto"/>
              <w:ind w:left="0"/>
              <w:jc w:val="center"/>
              <w:rPr>
                <w:rFonts w:cs="Times New Roman"/>
                <w:b/>
                <w:sz w:val="20"/>
                <w:szCs w:val="20"/>
              </w:rPr>
            </w:pPr>
            <w:r w:rsidRPr="003E2EB9">
              <w:rPr>
                <w:rFonts w:cs="Times New Roman"/>
                <w:b/>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DE3404" w:rsidRPr="003E2EB9" w:rsidRDefault="00DE3404" w:rsidP="00E40EE3">
            <w:pPr>
              <w:pStyle w:val="a3"/>
              <w:spacing w:after="0" w:line="240" w:lineRule="auto"/>
              <w:ind w:left="0"/>
              <w:jc w:val="center"/>
              <w:rPr>
                <w:rFonts w:cs="Times New Roman"/>
                <w:b/>
                <w:sz w:val="20"/>
                <w:szCs w:val="20"/>
              </w:rPr>
            </w:pPr>
            <w:r w:rsidRPr="003E2EB9">
              <w:rPr>
                <w:rFonts w:cs="Times New Roman"/>
                <w:b/>
                <w:sz w:val="20"/>
                <w:szCs w:val="20"/>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E3404" w:rsidRPr="003E2EB9" w:rsidRDefault="00DE3404" w:rsidP="00E40EE3">
            <w:pPr>
              <w:pStyle w:val="a3"/>
              <w:spacing w:after="0" w:line="240" w:lineRule="auto"/>
              <w:ind w:left="0"/>
              <w:jc w:val="center"/>
              <w:rPr>
                <w:rFonts w:cs="Times New Roman"/>
                <w:b/>
                <w:sz w:val="20"/>
                <w:szCs w:val="20"/>
              </w:rPr>
            </w:pPr>
            <w:r w:rsidRPr="003E2EB9">
              <w:rPr>
                <w:rFonts w:cs="Times New Roman"/>
                <w:b/>
                <w:sz w:val="20"/>
                <w:szCs w:val="20"/>
              </w:rPr>
              <w:t>3</w:t>
            </w:r>
          </w:p>
        </w:tc>
        <w:tc>
          <w:tcPr>
            <w:tcW w:w="3102" w:type="dxa"/>
            <w:tcBorders>
              <w:top w:val="single" w:sz="6" w:space="0" w:color="auto"/>
              <w:left w:val="single" w:sz="6" w:space="0" w:color="auto"/>
              <w:bottom w:val="single" w:sz="6" w:space="0" w:color="auto"/>
              <w:right w:val="single" w:sz="6" w:space="0" w:color="auto"/>
            </w:tcBorders>
            <w:shd w:val="clear" w:color="auto" w:fill="FFFFFF"/>
            <w:vAlign w:val="center"/>
          </w:tcPr>
          <w:p w:rsidR="00DE3404" w:rsidRPr="003E2EB9" w:rsidRDefault="00DE3404" w:rsidP="00E40EE3">
            <w:pPr>
              <w:pStyle w:val="a3"/>
              <w:spacing w:after="0" w:line="240" w:lineRule="auto"/>
              <w:ind w:left="0"/>
              <w:jc w:val="center"/>
              <w:rPr>
                <w:rFonts w:cs="Times New Roman"/>
                <w:b/>
                <w:sz w:val="20"/>
                <w:szCs w:val="20"/>
              </w:rPr>
            </w:pPr>
            <w:r w:rsidRPr="003E2EB9">
              <w:rPr>
                <w:rFonts w:cs="Times New Roman"/>
                <w:b/>
                <w:sz w:val="20"/>
                <w:szCs w:val="20"/>
              </w:rPr>
              <w:t>4</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DE3404" w:rsidRPr="003E2EB9" w:rsidRDefault="00DE3404" w:rsidP="00E40EE3">
            <w:pPr>
              <w:pStyle w:val="a3"/>
              <w:spacing w:after="0" w:line="240" w:lineRule="auto"/>
              <w:ind w:left="0"/>
              <w:jc w:val="center"/>
              <w:rPr>
                <w:rFonts w:cs="Times New Roman"/>
                <w:b/>
                <w:sz w:val="20"/>
                <w:szCs w:val="20"/>
              </w:rPr>
            </w:pPr>
            <w:r w:rsidRPr="003E2EB9">
              <w:rPr>
                <w:rFonts w:cs="Times New Roman"/>
                <w:b/>
                <w:sz w:val="20"/>
                <w:szCs w:val="20"/>
              </w:rPr>
              <w:t>5</w:t>
            </w:r>
          </w:p>
        </w:tc>
      </w:tr>
      <w:tr w:rsidR="008F5CC4"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tcPr>
          <w:p w:rsidR="008F5CC4" w:rsidRPr="00E40EE3" w:rsidRDefault="00A04930" w:rsidP="00A04930">
            <w:pPr>
              <w:spacing w:after="0"/>
              <w:ind w:left="128"/>
              <w:jc w:val="center"/>
              <w:rPr>
                <w:rFonts w:cs="Times New Roman"/>
                <w:sz w:val="24"/>
                <w:szCs w:val="24"/>
              </w:rPr>
            </w:pPr>
            <w:r>
              <w:rPr>
                <w:rFonts w:cs="Times New Roman"/>
                <w:b/>
                <w:sz w:val="24"/>
                <w:szCs w:val="24"/>
              </w:rPr>
              <w:t xml:space="preserve">котельная </w:t>
            </w:r>
            <w:r w:rsidR="004F5016" w:rsidRPr="004F5016">
              <w:rPr>
                <w:rFonts w:cs="Times New Roman"/>
                <w:b/>
                <w:sz w:val="24"/>
                <w:szCs w:val="24"/>
              </w:rPr>
              <w:t>г. Карачев, ул.</w:t>
            </w:r>
            <w:r w:rsidR="00B82157">
              <w:rPr>
                <w:rFonts w:cs="Times New Roman"/>
                <w:b/>
                <w:sz w:val="24"/>
                <w:szCs w:val="24"/>
              </w:rPr>
              <w:t xml:space="preserve"> </w:t>
            </w:r>
            <w:r w:rsidR="004F5016" w:rsidRPr="004F5016">
              <w:rPr>
                <w:rFonts w:cs="Times New Roman"/>
                <w:b/>
                <w:sz w:val="24"/>
                <w:szCs w:val="24"/>
              </w:rPr>
              <w:t>Тургенева, 25</w:t>
            </w: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ТВГ-8м</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1983</w:t>
            </w:r>
          </w:p>
        </w:tc>
        <w:tc>
          <w:tcPr>
            <w:tcW w:w="3102" w:type="dxa"/>
            <w:tcBorders>
              <w:top w:val="single" w:sz="6"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8,3</w:t>
            </w:r>
          </w:p>
        </w:tc>
        <w:tc>
          <w:tcPr>
            <w:tcW w:w="845" w:type="dxa"/>
            <w:vMerge w:val="restart"/>
            <w:tcBorders>
              <w:top w:val="single" w:sz="6" w:space="0" w:color="auto"/>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r>
              <w:rPr>
                <w:rFonts w:cs="Times New Roman"/>
                <w:sz w:val="24"/>
                <w:szCs w:val="24"/>
              </w:rPr>
              <w:t>80,4</w:t>
            </w: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ТВГ-8м</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1983</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8,3</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4"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3</w:t>
            </w:r>
          </w:p>
        </w:tc>
        <w:tc>
          <w:tcPr>
            <w:tcW w:w="3022" w:type="dxa"/>
            <w:tcBorders>
              <w:top w:val="single" w:sz="6" w:space="0" w:color="auto"/>
              <w:left w:val="single" w:sz="6" w:space="0" w:color="auto"/>
              <w:bottom w:val="single" w:sz="4"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Десна-1Г</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2015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0,86</w:t>
            </w:r>
          </w:p>
        </w:tc>
        <w:tc>
          <w:tcPr>
            <w:tcW w:w="845" w:type="dxa"/>
            <w:vMerge/>
            <w:tcBorders>
              <w:left w:val="single" w:sz="6" w:space="0" w:color="auto"/>
              <w:bottom w:val="single" w:sz="4"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122A35" w:rsidRPr="00833B7A" w:rsidTr="003E2EB9">
        <w:trPr>
          <w:trHeight w:val="65"/>
          <w:jc w:val="center"/>
        </w:trPr>
        <w:tc>
          <w:tcPr>
            <w:tcW w:w="9404" w:type="dxa"/>
            <w:gridSpan w:val="5"/>
            <w:tcBorders>
              <w:top w:val="single" w:sz="4" w:space="0" w:color="auto"/>
              <w:left w:val="single" w:sz="6" w:space="0" w:color="auto"/>
              <w:bottom w:val="single" w:sz="6" w:space="0" w:color="auto"/>
              <w:right w:val="single" w:sz="6" w:space="0" w:color="auto"/>
            </w:tcBorders>
            <w:shd w:val="clear" w:color="auto" w:fill="FFFFFF"/>
          </w:tcPr>
          <w:p w:rsidR="00122A35" w:rsidRPr="00833B7A" w:rsidRDefault="00122A35" w:rsidP="00A04930">
            <w:pPr>
              <w:pStyle w:val="a3"/>
              <w:spacing w:after="0"/>
              <w:ind w:left="0"/>
              <w:jc w:val="center"/>
              <w:rPr>
                <w:rFonts w:cs="Times New Roman"/>
                <w:sz w:val="24"/>
                <w:szCs w:val="24"/>
              </w:rPr>
            </w:pPr>
            <w:r>
              <w:rPr>
                <w:rFonts w:cs="Times New Roman"/>
                <w:b/>
                <w:sz w:val="24"/>
                <w:szCs w:val="24"/>
              </w:rPr>
              <w:t xml:space="preserve">котельная </w:t>
            </w:r>
            <w:r w:rsidR="004F5016" w:rsidRPr="004F5016">
              <w:rPr>
                <w:rFonts w:cs="Times New Roman"/>
                <w:b/>
                <w:sz w:val="24"/>
                <w:szCs w:val="24"/>
              </w:rPr>
              <w:t>г. Карачев, ул.</w:t>
            </w:r>
            <w:r w:rsidR="00B82157">
              <w:rPr>
                <w:rFonts w:cs="Times New Roman"/>
                <w:b/>
                <w:sz w:val="24"/>
                <w:szCs w:val="24"/>
              </w:rPr>
              <w:t xml:space="preserve"> </w:t>
            </w:r>
            <w:r w:rsidR="004F5016" w:rsidRPr="004F5016">
              <w:rPr>
                <w:rFonts w:cs="Times New Roman"/>
                <w:b/>
                <w:sz w:val="24"/>
                <w:szCs w:val="24"/>
              </w:rPr>
              <w:t>50 лет Октября. 107/1</w:t>
            </w: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1972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0,3</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r>
              <w:rPr>
                <w:rFonts w:cs="Times New Roman"/>
                <w:sz w:val="24"/>
                <w:szCs w:val="24"/>
              </w:rPr>
              <w:t>80,9</w:t>
            </w: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1972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0,3</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1972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0,3</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4</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2"/>
              </w:rPr>
            </w:pPr>
            <w:r w:rsidRPr="003C7E70">
              <w:rPr>
                <w:rFonts w:cs="Times New Roman"/>
                <w:sz w:val="22"/>
              </w:rPr>
              <w:t>1981</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F37E99" w:rsidRDefault="00F37E99" w:rsidP="004276F6">
            <w:pPr>
              <w:spacing w:after="0" w:line="240" w:lineRule="auto"/>
              <w:jc w:val="center"/>
              <w:rPr>
                <w:rFonts w:cs="Times New Roman"/>
                <w:sz w:val="22"/>
              </w:rPr>
            </w:pPr>
            <w:r w:rsidRPr="00F37E99">
              <w:rPr>
                <w:rFonts w:cs="Times New Roman"/>
                <w:sz w:val="22"/>
              </w:rPr>
              <w:t>0,3</w:t>
            </w:r>
          </w:p>
        </w:tc>
        <w:tc>
          <w:tcPr>
            <w:tcW w:w="845" w:type="dxa"/>
            <w:vMerge/>
            <w:tcBorders>
              <w:left w:val="single" w:sz="6" w:space="0" w:color="auto"/>
              <w:bottom w:val="single" w:sz="4"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4F5016"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w:t>
            </w:r>
          </w:p>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кот</w:t>
            </w:r>
            <w:r w:rsidRPr="003E2EB9">
              <w:rPr>
                <w:rFonts w:cs="Times New Roman"/>
                <w:sz w:val="20"/>
                <w:szCs w:val="20"/>
              </w:rPr>
              <w:softHyphen/>
              <w:t>ла</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Наименование</w:t>
            </w:r>
          </w:p>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котлоагрегата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Год ввода в эксплуатацию</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Фактическая установленная тепловая мощность N</w:t>
            </w:r>
            <w:r w:rsidRPr="003E2EB9">
              <w:rPr>
                <w:rFonts w:cs="Times New Roman"/>
                <w:sz w:val="20"/>
                <w:szCs w:val="20"/>
                <w:vertAlign w:val="subscript"/>
              </w:rPr>
              <w:t>уст</w:t>
            </w:r>
            <w:r w:rsidRPr="003E2EB9">
              <w:rPr>
                <w:rFonts w:cs="Times New Roman"/>
                <w:sz w:val="20"/>
                <w:szCs w:val="20"/>
              </w:rPr>
              <w:t>., Гкал</w:t>
            </w:r>
          </w:p>
        </w:tc>
        <w:tc>
          <w:tcPr>
            <w:tcW w:w="845" w:type="dxa"/>
            <w:tcBorders>
              <w:left w:val="single" w:sz="6" w:space="0" w:color="auto"/>
              <w:bottom w:val="single" w:sz="4"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sz w:val="20"/>
                <w:szCs w:val="20"/>
              </w:rPr>
            </w:pPr>
            <w:r w:rsidRPr="003E2EB9">
              <w:rPr>
                <w:rFonts w:cs="Times New Roman"/>
                <w:sz w:val="20"/>
                <w:szCs w:val="20"/>
              </w:rPr>
              <w:t>КПД, %</w:t>
            </w:r>
          </w:p>
        </w:tc>
      </w:tr>
      <w:tr w:rsidR="004F5016"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b/>
                <w:sz w:val="20"/>
                <w:szCs w:val="20"/>
              </w:rPr>
            </w:pPr>
            <w:r w:rsidRPr="003E2EB9">
              <w:rPr>
                <w:rFonts w:cs="Times New Roman"/>
                <w:b/>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b/>
                <w:sz w:val="20"/>
                <w:szCs w:val="20"/>
              </w:rPr>
            </w:pPr>
            <w:r w:rsidRPr="003E2EB9">
              <w:rPr>
                <w:rFonts w:cs="Times New Roman"/>
                <w:b/>
                <w:sz w:val="20"/>
                <w:szCs w:val="20"/>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b/>
                <w:sz w:val="20"/>
                <w:szCs w:val="20"/>
              </w:rPr>
            </w:pPr>
            <w:r w:rsidRPr="003E2EB9">
              <w:rPr>
                <w:rFonts w:cs="Times New Roman"/>
                <w:b/>
                <w:sz w:val="20"/>
                <w:szCs w:val="20"/>
              </w:rPr>
              <w:t>3</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b/>
                <w:sz w:val="20"/>
                <w:szCs w:val="20"/>
              </w:rPr>
            </w:pPr>
            <w:r w:rsidRPr="003E2EB9">
              <w:rPr>
                <w:rFonts w:cs="Times New Roman"/>
                <w:b/>
                <w:sz w:val="20"/>
                <w:szCs w:val="20"/>
              </w:rPr>
              <w:t>4</w:t>
            </w:r>
          </w:p>
        </w:tc>
        <w:tc>
          <w:tcPr>
            <w:tcW w:w="845" w:type="dxa"/>
            <w:tcBorders>
              <w:left w:val="single" w:sz="6" w:space="0" w:color="auto"/>
              <w:bottom w:val="single" w:sz="4" w:space="0" w:color="auto"/>
              <w:right w:val="single" w:sz="6" w:space="0" w:color="auto"/>
            </w:tcBorders>
            <w:shd w:val="clear" w:color="auto" w:fill="FFFFFF"/>
            <w:vAlign w:val="center"/>
          </w:tcPr>
          <w:p w:rsidR="004F5016" w:rsidRPr="003E2EB9" w:rsidRDefault="004F5016" w:rsidP="007B7986">
            <w:pPr>
              <w:pStyle w:val="a3"/>
              <w:spacing w:after="0" w:line="240" w:lineRule="auto"/>
              <w:ind w:left="0"/>
              <w:jc w:val="center"/>
              <w:rPr>
                <w:rFonts w:cs="Times New Roman"/>
                <w:b/>
                <w:sz w:val="20"/>
                <w:szCs w:val="20"/>
              </w:rPr>
            </w:pPr>
            <w:r w:rsidRPr="003E2EB9">
              <w:rPr>
                <w:rFonts w:cs="Times New Roman"/>
                <w:b/>
                <w:sz w:val="20"/>
                <w:szCs w:val="20"/>
              </w:rPr>
              <w:t>5</w:t>
            </w:r>
          </w:p>
        </w:tc>
      </w:tr>
      <w:tr w:rsidR="00537C05"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tcPr>
          <w:p w:rsidR="00537C05" w:rsidRPr="00BF7602" w:rsidRDefault="00537C05" w:rsidP="00A04930">
            <w:pPr>
              <w:pStyle w:val="a3"/>
              <w:spacing w:after="0"/>
              <w:ind w:left="0"/>
              <w:jc w:val="center"/>
              <w:rPr>
                <w:rFonts w:cs="Times New Roman"/>
                <w:sz w:val="22"/>
              </w:rPr>
            </w:pPr>
            <w:r w:rsidRPr="00BF7602">
              <w:rPr>
                <w:rFonts w:cs="Times New Roman"/>
                <w:b/>
                <w:sz w:val="22"/>
              </w:rPr>
              <w:t xml:space="preserve">котельная </w:t>
            </w:r>
            <w:r w:rsidR="00364BBB" w:rsidRPr="00BF7602">
              <w:rPr>
                <w:rFonts w:cs="Times New Roman"/>
                <w:b/>
                <w:sz w:val="22"/>
              </w:rPr>
              <w:t>г. Карачев, ул.</w:t>
            </w:r>
            <w:r w:rsidR="00B82157">
              <w:rPr>
                <w:rFonts w:cs="Times New Roman"/>
                <w:b/>
                <w:sz w:val="22"/>
              </w:rPr>
              <w:t xml:space="preserve"> </w:t>
            </w:r>
            <w:r w:rsidR="00364BBB" w:rsidRPr="00BF7602">
              <w:rPr>
                <w:rFonts w:cs="Times New Roman"/>
                <w:b/>
                <w:sz w:val="22"/>
              </w:rPr>
              <w:t>Первомайская, 148/1</w:t>
            </w:r>
          </w:p>
        </w:tc>
      </w:tr>
      <w:tr w:rsidR="00F37E99" w:rsidRPr="00833B7A" w:rsidTr="004276F6">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0"/>
                <w:szCs w:val="20"/>
              </w:rPr>
            </w:pPr>
            <w:r w:rsidRPr="003C7E70">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Е-1-9Г пар</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1982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bottom"/>
          </w:tcPr>
          <w:p w:rsidR="00F37E99" w:rsidRPr="00204257" w:rsidRDefault="00F37E99" w:rsidP="004276F6">
            <w:pPr>
              <w:spacing w:after="0" w:line="240" w:lineRule="auto"/>
              <w:jc w:val="center"/>
              <w:rPr>
                <w:rFonts w:cs="Times New Roman"/>
                <w:sz w:val="20"/>
                <w:szCs w:val="20"/>
              </w:rPr>
            </w:pPr>
            <w:r w:rsidRPr="00204257">
              <w:rPr>
                <w:rFonts w:cs="Times New Roman"/>
                <w:sz w:val="20"/>
                <w:szCs w:val="20"/>
              </w:rPr>
              <w:t>0,64</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82,0</w:t>
            </w:r>
          </w:p>
        </w:tc>
      </w:tr>
      <w:tr w:rsidR="00F37E99" w:rsidRPr="00833B7A" w:rsidTr="004276F6">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0"/>
                <w:szCs w:val="20"/>
              </w:rPr>
            </w:pPr>
            <w:r w:rsidRPr="003C7E70">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1988</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bottom"/>
          </w:tcPr>
          <w:p w:rsidR="00F37E99" w:rsidRPr="00204257" w:rsidRDefault="00F37E99" w:rsidP="004276F6">
            <w:pPr>
              <w:spacing w:after="0" w:line="240" w:lineRule="auto"/>
              <w:jc w:val="center"/>
              <w:rPr>
                <w:rFonts w:cs="Times New Roman"/>
                <w:sz w:val="20"/>
                <w:szCs w:val="20"/>
              </w:rPr>
            </w:pPr>
            <w:r w:rsidRPr="00204257">
              <w:rPr>
                <w:rFonts w:cs="Times New Roman"/>
                <w:sz w:val="20"/>
                <w:szCs w:val="20"/>
              </w:rPr>
              <w:t>0,5</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4276F6">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0"/>
                <w:szCs w:val="20"/>
              </w:rPr>
            </w:pPr>
            <w:r w:rsidRPr="003C7E70">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1989</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bottom"/>
          </w:tcPr>
          <w:p w:rsidR="00F37E99" w:rsidRPr="00204257" w:rsidRDefault="00F37E99" w:rsidP="004276F6">
            <w:pPr>
              <w:spacing w:after="0" w:line="240" w:lineRule="auto"/>
              <w:jc w:val="center"/>
              <w:rPr>
                <w:rFonts w:cs="Times New Roman"/>
                <w:sz w:val="20"/>
                <w:szCs w:val="20"/>
              </w:rPr>
            </w:pPr>
            <w:r w:rsidRPr="00204257">
              <w:rPr>
                <w:rFonts w:cs="Times New Roman"/>
                <w:sz w:val="20"/>
                <w:szCs w:val="20"/>
              </w:rPr>
              <w:t>0,50</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4276F6">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0"/>
                <w:szCs w:val="20"/>
              </w:rPr>
            </w:pPr>
            <w:r w:rsidRPr="003C7E70">
              <w:rPr>
                <w:rFonts w:cs="Times New Roman"/>
                <w:sz w:val="20"/>
                <w:szCs w:val="20"/>
              </w:rPr>
              <w:t>4</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1990</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bottom"/>
          </w:tcPr>
          <w:p w:rsidR="00F37E99" w:rsidRPr="00204257" w:rsidRDefault="00F37E99" w:rsidP="004276F6">
            <w:pPr>
              <w:spacing w:after="0" w:line="240" w:lineRule="auto"/>
              <w:jc w:val="center"/>
              <w:rPr>
                <w:rFonts w:cs="Times New Roman"/>
                <w:sz w:val="20"/>
                <w:szCs w:val="20"/>
              </w:rPr>
            </w:pPr>
            <w:r w:rsidRPr="00204257">
              <w:rPr>
                <w:rFonts w:cs="Times New Roman"/>
                <w:sz w:val="20"/>
                <w:szCs w:val="20"/>
              </w:rPr>
              <w:t>0,50</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4276F6">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0"/>
                <w:szCs w:val="20"/>
              </w:rPr>
            </w:pPr>
            <w:r w:rsidRPr="003C7E70">
              <w:rPr>
                <w:rFonts w:cs="Times New Roman"/>
                <w:sz w:val="20"/>
                <w:szCs w:val="20"/>
              </w:rPr>
              <w:t>5</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НР-18 пар</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1990</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bottom"/>
          </w:tcPr>
          <w:p w:rsidR="00F37E99" w:rsidRPr="00204257" w:rsidRDefault="00F37E99" w:rsidP="004276F6">
            <w:pPr>
              <w:spacing w:after="0" w:line="240" w:lineRule="auto"/>
              <w:jc w:val="center"/>
              <w:rPr>
                <w:rFonts w:cs="Times New Roman"/>
                <w:sz w:val="20"/>
                <w:szCs w:val="20"/>
              </w:rPr>
            </w:pPr>
            <w:r w:rsidRPr="00204257">
              <w:rPr>
                <w:rFonts w:cs="Times New Roman"/>
                <w:sz w:val="20"/>
                <w:szCs w:val="20"/>
              </w:rPr>
              <w:t>0,50</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4276F6">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0"/>
                <w:szCs w:val="20"/>
              </w:rPr>
            </w:pPr>
            <w:r w:rsidRPr="003C7E70">
              <w:rPr>
                <w:rFonts w:cs="Times New Roman"/>
                <w:sz w:val="20"/>
                <w:szCs w:val="20"/>
              </w:rPr>
              <w:t>6</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Минск (пар)</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7B7986">
            <w:pPr>
              <w:spacing w:after="0" w:line="240" w:lineRule="auto"/>
              <w:jc w:val="center"/>
              <w:rPr>
                <w:rFonts w:cs="Times New Roman"/>
                <w:sz w:val="20"/>
                <w:szCs w:val="20"/>
              </w:rPr>
            </w:pPr>
            <w:r w:rsidRPr="003C7E70">
              <w:rPr>
                <w:rFonts w:cs="Times New Roman"/>
                <w:sz w:val="20"/>
                <w:szCs w:val="20"/>
              </w:rPr>
              <w:t>1976</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bottom"/>
          </w:tcPr>
          <w:p w:rsidR="00F37E99" w:rsidRPr="00204257" w:rsidRDefault="00F37E99" w:rsidP="004276F6">
            <w:pPr>
              <w:spacing w:after="0" w:line="240" w:lineRule="auto"/>
              <w:jc w:val="center"/>
              <w:rPr>
                <w:rFonts w:cs="Times New Roman"/>
                <w:sz w:val="20"/>
                <w:szCs w:val="20"/>
              </w:rPr>
            </w:pPr>
            <w:r w:rsidRPr="00204257">
              <w:rPr>
                <w:rFonts w:cs="Times New Roman"/>
                <w:sz w:val="20"/>
                <w:szCs w:val="20"/>
              </w:rPr>
              <w:t>0,70</w:t>
            </w:r>
          </w:p>
        </w:tc>
        <w:tc>
          <w:tcPr>
            <w:tcW w:w="845" w:type="dxa"/>
            <w:vMerge/>
            <w:tcBorders>
              <w:left w:val="single" w:sz="6" w:space="0" w:color="auto"/>
              <w:bottom w:val="single" w:sz="4"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DE3404"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tcPr>
          <w:p w:rsidR="00DE3404" w:rsidRPr="00BF7602" w:rsidRDefault="00DE3404" w:rsidP="00A04930">
            <w:pPr>
              <w:pStyle w:val="a3"/>
              <w:spacing w:after="0"/>
              <w:ind w:left="0"/>
              <w:jc w:val="center"/>
              <w:rPr>
                <w:rFonts w:cs="Times New Roman"/>
                <w:sz w:val="22"/>
              </w:rPr>
            </w:pPr>
            <w:r w:rsidRPr="00BF7602">
              <w:rPr>
                <w:rFonts w:cs="Times New Roman"/>
                <w:b/>
                <w:sz w:val="22"/>
              </w:rPr>
              <w:t xml:space="preserve">котельная </w:t>
            </w:r>
            <w:r w:rsidR="00CE490A" w:rsidRPr="00BF7602">
              <w:rPr>
                <w:rFonts w:cs="Times New Roman"/>
                <w:b/>
                <w:sz w:val="22"/>
              </w:rPr>
              <w:t>г. Карачев, ул.</w:t>
            </w:r>
            <w:r w:rsidR="00B82157">
              <w:rPr>
                <w:rFonts w:cs="Times New Roman"/>
                <w:b/>
                <w:sz w:val="22"/>
              </w:rPr>
              <w:t xml:space="preserve"> </w:t>
            </w:r>
            <w:r w:rsidR="00CE490A" w:rsidRPr="00BF7602">
              <w:rPr>
                <w:rFonts w:cs="Times New Roman"/>
                <w:b/>
                <w:sz w:val="22"/>
              </w:rPr>
              <w:t>Кольцова,38А</w:t>
            </w:r>
          </w:p>
        </w:tc>
      </w:tr>
      <w:tr w:rsidR="00F37E99" w:rsidRPr="00833B7A" w:rsidTr="005A139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pStyle w:val="a3"/>
              <w:spacing w:after="0"/>
              <w:ind w:left="0"/>
              <w:jc w:val="center"/>
              <w:rPr>
                <w:rFonts w:cs="Times New Roman"/>
                <w:sz w:val="20"/>
                <w:szCs w:val="20"/>
              </w:rPr>
            </w:pPr>
            <w:r w:rsidRPr="003C7E70">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spacing w:after="0" w:line="240" w:lineRule="auto"/>
              <w:jc w:val="center"/>
              <w:rPr>
                <w:rFonts w:cs="Times New Roman"/>
                <w:sz w:val="20"/>
                <w:szCs w:val="20"/>
              </w:rPr>
            </w:pPr>
            <w:r w:rsidRPr="003C7E70">
              <w:rPr>
                <w:rFonts w:cs="Times New Roman"/>
                <w:sz w:val="20"/>
                <w:szCs w:val="20"/>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spacing w:after="0" w:line="240" w:lineRule="auto"/>
              <w:jc w:val="center"/>
              <w:rPr>
                <w:rFonts w:cs="Times New Roman"/>
                <w:sz w:val="20"/>
                <w:szCs w:val="20"/>
              </w:rPr>
            </w:pPr>
            <w:r w:rsidRPr="003C7E70">
              <w:rPr>
                <w:rFonts w:cs="Times New Roman"/>
                <w:sz w:val="20"/>
                <w:szCs w:val="20"/>
              </w:rPr>
              <w:t>1996</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3C7E70" w:rsidRDefault="00F37E99" w:rsidP="004276F6">
            <w:pPr>
              <w:spacing w:after="0" w:line="240" w:lineRule="auto"/>
              <w:jc w:val="center"/>
              <w:rPr>
                <w:rFonts w:cs="Times New Roman"/>
                <w:sz w:val="20"/>
                <w:szCs w:val="20"/>
              </w:rPr>
            </w:pPr>
            <w:r>
              <w:rPr>
                <w:rFonts w:cs="Times New Roman"/>
                <w:sz w:val="20"/>
                <w:szCs w:val="20"/>
              </w:rPr>
              <w:t>0,396</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F37E99" w:rsidRPr="003C7E70" w:rsidRDefault="00F37E99" w:rsidP="00752AFD">
            <w:pPr>
              <w:pStyle w:val="a3"/>
              <w:spacing w:after="0"/>
              <w:ind w:left="0"/>
              <w:jc w:val="center"/>
              <w:rPr>
                <w:rFonts w:cs="Times New Roman"/>
                <w:sz w:val="22"/>
              </w:rPr>
            </w:pPr>
            <w:r w:rsidRPr="003C7E70">
              <w:rPr>
                <w:rFonts w:cs="Times New Roman"/>
                <w:sz w:val="22"/>
              </w:rPr>
              <w:t>82,0</w:t>
            </w:r>
          </w:p>
        </w:tc>
      </w:tr>
      <w:tr w:rsidR="00F37E99" w:rsidRPr="00833B7A" w:rsidTr="005A139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pStyle w:val="a3"/>
              <w:spacing w:after="0"/>
              <w:ind w:left="0"/>
              <w:jc w:val="center"/>
              <w:rPr>
                <w:rFonts w:cs="Times New Roman"/>
                <w:sz w:val="20"/>
                <w:szCs w:val="20"/>
              </w:rPr>
            </w:pPr>
            <w:r w:rsidRPr="003C7E70">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spacing w:after="0" w:line="240" w:lineRule="auto"/>
              <w:jc w:val="center"/>
              <w:rPr>
                <w:rFonts w:cs="Times New Roman"/>
                <w:sz w:val="20"/>
                <w:szCs w:val="20"/>
              </w:rPr>
            </w:pPr>
            <w:r w:rsidRPr="003C7E70">
              <w:rPr>
                <w:rFonts w:cs="Times New Roman"/>
                <w:sz w:val="20"/>
                <w:szCs w:val="20"/>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spacing w:after="0" w:line="240" w:lineRule="auto"/>
              <w:jc w:val="center"/>
              <w:rPr>
                <w:rFonts w:cs="Times New Roman"/>
                <w:sz w:val="20"/>
                <w:szCs w:val="20"/>
              </w:rPr>
            </w:pPr>
            <w:r w:rsidRPr="003C7E70">
              <w:rPr>
                <w:rFonts w:cs="Times New Roman"/>
                <w:sz w:val="20"/>
                <w:szCs w:val="20"/>
              </w:rPr>
              <w:t>1968</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3C7E70" w:rsidRDefault="00F37E99" w:rsidP="004276F6">
            <w:pPr>
              <w:spacing w:after="0" w:line="240" w:lineRule="auto"/>
              <w:jc w:val="center"/>
              <w:rPr>
                <w:rFonts w:cs="Times New Roman"/>
                <w:sz w:val="20"/>
                <w:szCs w:val="20"/>
              </w:rPr>
            </w:pPr>
            <w:r>
              <w:rPr>
                <w:rFonts w:cs="Times New Roman"/>
                <w:sz w:val="20"/>
                <w:szCs w:val="20"/>
              </w:rPr>
              <w:t>0,396</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F37E99" w:rsidRPr="00833B7A" w:rsidTr="005A139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pStyle w:val="a3"/>
              <w:spacing w:after="0"/>
              <w:ind w:left="0"/>
              <w:jc w:val="center"/>
              <w:rPr>
                <w:rFonts w:cs="Times New Roman"/>
                <w:sz w:val="20"/>
                <w:szCs w:val="20"/>
              </w:rPr>
            </w:pPr>
            <w:r w:rsidRPr="003C7E70">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spacing w:after="0" w:line="240" w:lineRule="auto"/>
              <w:jc w:val="center"/>
              <w:rPr>
                <w:rFonts w:cs="Times New Roman"/>
                <w:sz w:val="20"/>
                <w:szCs w:val="20"/>
              </w:rPr>
            </w:pPr>
            <w:r w:rsidRPr="003C7E70">
              <w:rPr>
                <w:rFonts w:cs="Times New Roman"/>
                <w:sz w:val="20"/>
                <w:szCs w:val="20"/>
              </w:rPr>
              <w:t>Универсал 6  (пар)</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5A139B">
            <w:pPr>
              <w:spacing w:after="0" w:line="240" w:lineRule="auto"/>
              <w:jc w:val="center"/>
              <w:rPr>
                <w:rFonts w:cs="Times New Roman"/>
                <w:sz w:val="20"/>
                <w:szCs w:val="20"/>
              </w:rPr>
            </w:pPr>
            <w:r w:rsidRPr="003C7E70">
              <w:rPr>
                <w:rFonts w:cs="Times New Roman"/>
                <w:sz w:val="20"/>
                <w:szCs w:val="20"/>
              </w:rPr>
              <w:t>1996</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3C7E70" w:rsidRDefault="00F37E99" w:rsidP="004276F6">
            <w:pPr>
              <w:spacing w:after="0" w:line="240" w:lineRule="auto"/>
              <w:jc w:val="center"/>
              <w:rPr>
                <w:rFonts w:cs="Times New Roman"/>
                <w:sz w:val="20"/>
                <w:szCs w:val="20"/>
              </w:rPr>
            </w:pPr>
            <w:r>
              <w:rPr>
                <w:rFonts w:cs="Times New Roman"/>
                <w:sz w:val="20"/>
                <w:szCs w:val="20"/>
              </w:rPr>
              <w:t>0,396</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752AFD">
            <w:pPr>
              <w:pStyle w:val="a3"/>
              <w:spacing w:after="0"/>
              <w:ind w:left="0"/>
              <w:jc w:val="center"/>
              <w:rPr>
                <w:rFonts w:cs="Times New Roman"/>
                <w:sz w:val="24"/>
                <w:szCs w:val="24"/>
              </w:rPr>
            </w:pPr>
          </w:p>
        </w:tc>
      </w:tr>
      <w:tr w:rsidR="00DE3404"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tcPr>
          <w:p w:rsidR="00DE3404" w:rsidRPr="00BF7602" w:rsidRDefault="004114AB" w:rsidP="00A04930">
            <w:pPr>
              <w:pStyle w:val="a3"/>
              <w:spacing w:after="0"/>
              <w:ind w:left="0"/>
              <w:jc w:val="center"/>
              <w:rPr>
                <w:rFonts w:cs="Times New Roman"/>
                <w:sz w:val="22"/>
              </w:rPr>
            </w:pPr>
            <w:r w:rsidRPr="00BF7602">
              <w:rPr>
                <w:rFonts w:cs="Times New Roman"/>
                <w:b/>
                <w:sz w:val="22"/>
              </w:rPr>
              <w:t xml:space="preserve">котельная  </w:t>
            </w:r>
            <w:r w:rsidR="00FD0CCD" w:rsidRPr="00BF7602">
              <w:rPr>
                <w:rFonts w:cs="Times New Roman"/>
                <w:b/>
                <w:sz w:val="22"/>
              </w:rPr>
              <w:t>г. Карачев, ул. Урицкого,50</w:t>
            </w: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pStyle w:val="a3"/>
              <w:spacing w:after="0"/>
              <w:ind w:left="0"/>
              <w:jc w:val="center"/>
              <w:rPr>
                <w:rFonts w:cs="Times New Roman"/>
                <w:sz w:val="20"/>
                <w:szCs w:val="20"/>
              </w:rPr>
            </w:pPr>
            <w:r w:rsidRPr="003C7E70">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1994</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F37E99" w:rsidRPr="003C7E70" w:rsidRDefault="00F37E99" w:rsidP="00BB12CC">
            <w:pPr>
              <w:pStyle w:val="a3"/>
              <w:spacing w:after="0"/>
              <w:ind w:left="0"/>
              <w:jc w:val="center"/>
              <w:rPr>
                <w:rFonts w:cs="Times New Roman"/>
                <w:sz w:val="22"/>
              </w:rPr>
            </w:pPr>
            <w:r w:rsidRPr="003C7E70">
              <w:rPr>
                <w:rFonts w:cs="Times New Roman"/>
                <w:sz w:val="22"/>
              </w:rPr>
              <w:t>82,2</w:t>
            </w: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pStyle w:val="a3"/>
              <w:spacing w:after="0"/>
              <w:ind w:left="0"/>
              <w:jc w:val="center"/>
              <w:rPr>
                <w:rFonts w:cs="Times New Roman"/>
                <w:sz w:val="20"/>
                <w:szCs w:val="20"/>
              </w:rPr>
            </w:pPr>
            <w:r w:rsidRPr="003C7E70">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1994</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BB12CC">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pStyle w:val="a3"/>
              <w:spacing w:after="0"/>
              <w:ind w:left="0"/>
              <w:jc w:val="center"/>
              <w:rPr>
                <w:rFonts w:cs="Times New Roman"/>
                <w:sz w:val="20"/>
                <w:szCs w:val="20"/>
              </w:rPr>
            </w:pPr>
            <w:r w:rsidRPr="003C7E70">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1995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Pr="00833B7A" w:rsidRDefault="00F37E99" w:rsidP="00BB12CC">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pStyle w:val="a3"/>
              <w:spacing w:after="0"/>
              <w:ind w:left="0"/>
              <w:jc w:val="center"/>
              <w:rPr>
                <w:rFonts w:cs="Times New Roman"/>
                <w:sz w:val="20"/>
                <w:szCs w:val="20"/>
              </w:rPr>
            </w:pPr>
            <w:r w:rsidRPr="003C7E70">
              <w:rPr>
                <w:rFonts w:cs="Times New Roman"/>
                <w:sz w:val="20"/>
                <w:szCs w:val="20"/>
              </w:rPr>
              <w:t>4</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1995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pStyle w:val="a3"/>
              <w:spacing w:after="0"/>
              <w:ind w:left="0"/>
              <w:jc w:val="center"/>
              <w:rPr>
                <w:rFonts w:cs="Times New Roman"/>
                <w:sz w:val="20"/>
                <w:szCs w:val="20"/>
              </w:rPr>
            </w:pPr>
            <w:r w:rsidRPr="003C7E70">
              <w:rPr>
                <w:rFonts w:cs="Times New Roman"/>
                <w:sz w:val="20"/>
                <w:szCs w:val="20"/>
              </w:rPr>
              <w:t>5</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1980</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37E99" w:rsidRPr="00833B7A" w:rsidTr="006774BB">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pStyle w:val="a3"/>
              <w:spacing w:after="0"/>
              <w:ind w:left="0"/>
              <w:jc w:val="center"/>
              <w:rPr>
                <w:rFonts w:cs="Times New Roman"/>
                <w:sz w:val="20"/>
                <w:szCs w:val="20"/>
              </w:rPr>
            </w:pPr>
            <w:r w:rsidRPr="003C7E70">
              <w:rPr>
                <w:rFonts w:cs="Times New Roman"/>
                <w:sz w:val="20"/>
                <w:szCs w:val="20"/>
              </w:rPr>
              <w:t>6</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6774BB">
            <w:pPr>
              <w:spacing w:after="0" w:line="240" w:lineRule="auto"/>
              <w:jc w:val="center"/>
              <w:rPr>
                <w:rFonts w:cs="Times New Roman"/>
                <w:sz w:val="20"/>
                <w:szCs w:val="20"/>
              </w:rPr>
            </w:pPr>
            <w:r w:rsidRPr="003C7E70">
              <w:rPr>
                <w:rFonts w:cs="Times New Roman"/>
                <w:sz w:val="20"/>
                <w:szCs w:val="20"/>
              </w:rPr>
              <w:t>1980</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bottom w:val="single" w:sz="4"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73CA6"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73CA6" w:rsidRPr="00BF7602" w:rsidRDefault="00F73CA6" w:rsidP="00BB12CC">
            <w:pPr>
              <w:pStyle w:val="a3"/>
              <w:spacing w:after="0"/>
              <w:ind w:left="0"/>
              <w:jc w:val="center"/>
              <w:rPr>
                <w:rFonts w:cs="Times New Roman"/>
                <w:sz w:val="22"/>
              </w:rPr>
            </w:pPr>
            <w:r w:rsidRPr="00BF7602">
              <w:rPr>
                <w:rFonts w:cs="Times New Roman"/>
                <w:b/>
                <w:sz w:val="22"/>
              </w:rPr>
              <w:lastRenderedPageBreak/>
              <w:t xml:space="preserve">котельная  г. Карачев, ул. </w:t>
            </w:r>
            <w:r w:rsidR="00F6732D">
              <w:rPr>
                <w:rFonts w:cs="Times New Roman"/>
                <w:b/>
                <w:sz w:val="22"/>
              </w:rPr>
              <w:t>Свердлова</w:t>
            </w:r>
            <w:r w:rsidRPr="00BF7602">
              <w:rPr>
                <w:rFonts w:cs="Times New Roman"/>
                <w:b/>
                <w:sz w:val="22"/>
              </w:rPr>
              <w:t>, 3А</w:t>
            </w:r>
          </w:p>
        </w:tc>
      </w:tr>
      <w:tr w:rsidR="00F37E99"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3C7E70">
            <w:pPr>
              <w:pStyle w:val="a3"/>
              <w:spacing w:after="0"/>
              <w:ind w:left="0"/>
              <w:jc w:val="center"/>
              <w:rPr>
                <w:rFonts w:cs="Times New Roman"/>
                <w:sz w:val="20"/>
                <w:szCs w:val="20"/>
              </w:rPr>
            </w:pPr>
            <w:r w:rsidRPr="003C7E70">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1985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F37E99" w:rsidRPr="003C7E70" w:rsidRDefault="00F37E99" w:rsidP="00BB12CC">
            <w:pPr>
              <w:pStyle w:val="a3"/>
              <w:spacing w:after="0"/>
              <w:ind w:left="0"/>
              <w:jc w:val="center"/>
              <w:rPr>
                <w:rFonts w:cs="Times New Roman"/>
                <w:sz w:val="22"/>
              </w:rPr>
            </w:pPr>
            <w:r w:rsidRPr="003C7E70">
              <w:rPr>
                <w:rFonts w:cs="Times New Roman"/>
                <w:sz w:val="22"/>
              </w:rPr>
              <w:t>81,9</w:t>
            </w:r>
          </w:p>
        </w:tc>
      </w:tr>
      <w:tr w:rsidR="00F37E99"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3C7E70">
            <w:pPr>
              <w:pStyle w:val="a3"/>
              <w:spacing w:after="0"/>
              <w:ind w:left="0"/>
              <w:jc w:val="center"/>
              <w:rPr>
                <w:rFonts w:cs="Times New Roman"/>
                <w:sz w:val="20"/>
                <w:szCs w:val="20"/>
              </w:rPr>
            </w:pPr>
            <w:r w:rsidRPr="003C7E70">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1985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37E99"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3C7E70">
            <w:pPr>
              <w:pStyle w:val="a3"/>
              <w:spacing w:after="0"/>
              <w:ind w:left="0"/>
              <w:jc w:val="center"/>
              <w:rPr>
                <w:rFonts w:cs="Times New Roman"/>
                <w:sz w:val="20"/>
                <w:szCs w:val="20"/>
              </w:rPr>
            </w:pPr>
            <w:r w:rsidRPr="003C7E70">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1995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37E99"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3C7E70">
            <w:pPr>
              <w:pStyle w:val="a3"/>
              <w:spacing w:after="0"/>
              <w:ind w:left="0"/>
              <w:jc w:val="center"/>
              <w:rPr>
                <w:rFonts w:cs="Times New Roman"/>
                <w:sz w:val="20"/>
                <w:szCs w:val="20"/>
              </w:rPr>
            </w:pPr>
            <w:r w:rsidRPr="003C7E70">
              <w:rPr>
                <w:rFonts w:cs="Times New Roman"/>
                <w:sz w:val="20"/>
                <w:szCs w:val="20"/>
              </w:rPr>
              <w:t>4</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1995</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37E99"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3C7E70">
            <w:pPr>
              <w:pStyle w:val="a3"/>
              <w:spacing w:after="0"/>
              <w:ind w:left="0"/>
              <w:jc w:val="center"/>
              <w:rPr>
                <w:rFonts w:cs="Times New Roman"/>
                <w:sz w:val="20"/>
                <w:szCs w:val="20"/>
              </w:rPr>
            </w:pPr>
            <w:r w:rsidRPr="003C7E70">
              <w:rPr>
                <w:rFonts w:cs="Times New Roman"/>
                <w:sz w:val="20"/>
                <w:szCs w:val="20"/>
              </w:rPr>
              <w:t>5</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1996</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37E99"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3C7E70">
            <w:pPr>
              <w:pStyle w:val="a3"/>
              <w:spacing w:after="0"/>
              <w:ind w:left="0"/>
              <w:jc w:val="center"/>
              <w:rPr>
                <w:rFonts w:cs="Times New Roman"/>
                <w:sz w:val="20"/>
                <w:szCs w:val="20"/>
              </w:rPr>
            </w:pPr>
            <w:r w:rsidRPr="003C7E70">
              <w:rPr>
                <w:rFonts w:cs="Times New Roman"/>
                <w:sz w:val="20"/>
                <w:szCs w:val="20"/>
              </w:rPr>
              <w:t>6</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3C7E70" w:rsidRDefault="00F37E99" w:rsidP="00A8779F">
            <w:pPr>
              <w:spacing w:after="0" w:line="240" w:lineRule="auto"/>
              <w:jc w:val="center"/>
              <w:rPr>
                <w:rFonts w:cs="Times New Roman"/>
                <w:sz w:val="20"/>
                <w:szCs w:val="20"/>
              </w:rPr>
            </w:pPr>
            <w:r w:rsidRPr="003C7E70">
              <w:rPr>
                <w:rFonts w:cs="Times New Roman"/>
                <w:sz w:val="20"/>
                <w:szCs w:val="20"/>
              </w:rPr>
              <w:t>1996</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1E1AF3" w:rsidRDefault="00F37E99" w:rsidP="004276F6">
            <w:pPr>
              <w:spacing w:after="0" w:line="240" w:lineRule="auto"/>
              <w:jc w:val="center"/>
              <w:rPr>
                <w:rFonts w:cs="Times New Roman"/>
                <w:sz w:val="20"/>
                <w:szCs w:val="20"/>
              </w:rPr>
            </w:pPr>
            <w:r>
              <w:rPr>
                <w:rFonts w:cs="Times New Roman"/>
                <w:sz w:val="20"/>
                <w:szCs w:val="20"/>
              </w:rPr>
              <w:t>0,6</w:t>
            </w:r>
          </w:p>
        </w:tc>
        <w:tc>
          <w:tcPr>
            <w:tcW w:w="845" w:type="dxa"/>
            <w:vMerge/>
            <w:tcBorders>
              <w:left w:val="single" w:sz="6" w:space="0" w:color="auto"/>
              <w:bottom w:val="single" w:sz="4" w:space="0" w:color="auto"/>
              <w:right w:val="single" w:sz="6" w:space="0" w:color="auto"/>
            </w:tcBorders>
            <w:shd w:val="clear" w:color="auto" w:fill="FFFFFF"/>
            <w:vAlign w:val="center"/>
          </w:tcPr>
          <w:p w:rsidR="00F37E99" w:rsidRDefault="00F37E99" w:rsidP="00BB12CC">
            <w:pPr>
              <w:pStyle w:val="a3"/>
              <w:spacing w:after="0"/>
              <w:ind w:left="0"/>
              <w:jc w:val="center"/>
              <w:rPr>
                <w:rFonts w:cs="Times New Roman"/>
                <w:sz w:val="24"/>
                <w:szCs w:val="24"/>
              </w:rPr>
            </w:pPr>
          </w:p>
        </w:tc>
      </w:tr>
      <w:tr w:rsidR="00F73CA6"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73CA6" w:rsidRPr="00BF7602" w:rsidRDefault="00F73CA6" w:rsidP="00BB12CC">
            <w:pPr>
              <w:pStyle w:val="a3"/>
              <w:spacing w:after="0"/>
              <w:ind w:left="0"/>
              <w:jc w:val="center"/>
              <w:rPr>
                <w:rFonts w:cs="Times New Roman"/>
                <w:sz w:val="22"/>
              </w:rPr>
            </w:pPr>
            <w:r w:rsidRPr="00BF7602">
              <w:rPr>
                <w:rFonts w:cs="Times New Roman"/>
                <w:b/>
                <w:sz w:val="22"/>
              </w:rPr>
              <w:t xml:space="preserve">котельная  </w:t>
            </w:r>
            <w:r w:rsidR="00A8779F" w:rsidRPr="00BF7602">
              <w:rPr>
                <w:rFonts w:cs="Times New Roman"/>
                <w:b/>
                <w:sz w:val="22"/>
              </w:rPr>
              <w:t>г. Карачев, ул. Горького, 20Е</w:t>
            </w:r>
          </w:p>
        </w:tc>
      </w:tr>
      <w:tr w:rsidR="00A8779F"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A8779F" w:rsidRPr="003C7E70" w:rsidRDefault="00A8779F" w:rsidP="00A8779F">
            <w:pPr>
              <w:pStyle w:val="a3"/>
              <w:spacing w:after="0"/>
              <w:ind w:left="0"/>
              <w:jc w:val="center"/>
              <w:rPr>
                <w:rFonts w:cs="Times New Roman"/>
                <w:sz w:val="20"/>
                <w:szCs w:val="20"/>
              </w:rPr>
            </w:pPr>
            <w:r w:rsidRPr="003C7E70">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A8779F" w:rsidRPr="003C7E70" w:rsidRDefault="00A8779F"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8779F" w:rsidRPr="003C7E70" w:rsidRDefault="00A8779F" w:rsidP="00A8779F">
            <w:pPr>
              <w:spacing w:after="0"/>
              <w:jc w:val="center"/>
              <w:rPr>
                <w:rFonts w:cs="Times New Roman"/>
                <w:sz w:val="20"/>
                <w:szCs w:val="20"/>
              </w:rPr>
            </w:pPr>
            <w:r w:rsidRPr="003C7E70">
              <w:rPr>
                <w:rFonts w:cs="Times New Roman"/>
                <w:sz w:val="20"/>
                <w:szCs w:val="20"/>
              </w:rPr>
              <w:t>2000</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A8779F" w:rsidRPr="003C7E70" w:rsidRDefault="00A8779F" w:rsidP="00A8779F">
            <w:pPr>
              <w:spacing w:after="0"/>
              <w:jc w:val="center"/>
              <w:rPr>
                <w:rFonts w:cs="Times New Roman"/>
                <w:sz w:val="20"/>
                <w:szCs w:val="20"/>
              </w:rPr>
            </w:pPr>
            <w:r w:rsidRPr="003C7E70">
              <w:rPr>
                <w:rFonts w:cs="Times New Roman"/>
                <w:sz w:val="20"/>
                <w:szCs w:val="20"/>
              </w:rPr>
              <w:t>0,</w:t>
            </w:r>
            <w:r w:rsidR="00F37E99">
              <w:rPr>
                <w:rFonts w:cs="Times New Roman"/>
                <w:sz w:val="20"/>
                <w:szCs w:val="20"/>
              </w:rPr>
              <w:t>17</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A8779F" w:rsidRPr="003C7E70" w:rsidRDefault="00A8779F" w:rsidP="00BB12CC">
            <w:pPr>
              <w:pStyle w:val="a3"/>
              <w:spacing w:after="0"/>
              <w:ind w:left="0"/>
              <w:jc w:val="center"/>
              <w:rPr>
                <w:rFonts w:cs="Times New Roman"/>
                <w:sz w:val="22"/>
              </w:rPr>
            </w:pPr>
            <w:r w:rsidRPr="003C7E70">
              <w:rPr>
                <w:rFonts w:cs="Times New Roman"/>
                <w:sz w:val="22"/>
              </w:rPr>
              <w:t>80,3</w:t>
            </w:r>
          </w:p>
        </w:tc>
      </w:tr>
      <w:tr w:rsidR="00A8779F" w:rsidRPr="00833B7A" w:rsidTr="003E2EB9">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A8779F" w:rsidRPr="003C7E70" w:rsidRDefault="00A8779F" w:rsidP="00A8779F">
            <w:pPr>
              <w:pStyle w:val="a3"/>
              <w:spacing w:after="0"/>
              <w:ind w:left="0"/>
              <w:jc w:val="center"/>
              <w:rPr>
                <w:rFonts w:cs="Times New Roman"/>
                <w:sz w:val="20"/>
                <w:szCs w:val="20"/>
              </w:rPr>
            </w:pPr>
            <w:r w:rsidRPr="003C7E70">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A8779F" w:rsidRPr="003C7E70" w:rsidRDefault="00A8779F" w:rsidP="00A8779F">
            <w:pPr>
              <w:spacing w:after="0" w:line="240" w:lineRule="auto"/>
              <w:jc w:val="center"/>
              <w:rPr>
                <w:rFonts w:cs="Times New Roman"/>
                <w:sz w:val="20"/>
                <w:szCs w:val="20"/>
              </w:rPr>
            </w:pPr>
            <w:r w:rsidRPr="003C7E70">
              <w:rPr>
                <w:rFonts w:cs="Times New Roman"/>
                <w:sz w:val="20"/>
                <w:szCs w:val="20"/>
              </w:rPr>
              <w:t>НР-18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8779F" w:rsidRPr="003C7E70" w:rsidRDefault="00A8779F" w:rsidP="00A8779F">
            <w:pPr>
              <w:spacing w:after="0"/>
              <w:jc w:val="center"/>
              <w:rPr>
                <w:rFonts w:cs="Times New Roman"/>
                <w:sz w:val="20"/>
                <w:szCs w:val="20"/>
              </w:rPr>
            </w:pPr>
            <w:r w:rsidRPr="003C7E70">
              <w:rPr>
                <w:rFonts w:cs="Times New Roman"/>
                <w:sz w:val="20"/>
                <w:szCs w:val="20"/>
              </w:rPr>
              <w:t>2000</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A8779F" w:rsidRPr="003C7E70" w:rsidRDefault="00A8779F" w:rsidP="00A8779F">
            <w:pPr>
              <w:spacing w:after="0"/>
              <w:jc w:val="center"/>
              <w:rPr>
                <w:rFonts w:cs="Times New Roman"/>
                <w:sz w:val="20"/>
                <w:szCs w:val="20"/>
              </w:rPr>
            </w:pPr>
            <w:r w:rsidRPr="003C7E70">
              <w:rPr>
                <w:rFonts w:cs="Times New Roman"/>
                <w:sz w:val="20"/>
                <w:szCs w:val="20"/>
              </w:rPr>
              <w:t>0,</w:t>
            </w:r>
            <w:r w:rsidR="00F37E99">
              <w:rPr>
                <w:rFonts w:cs="Times New Roman"/>
                <w:sz w:val="20"/>
                <w:szCs w:val="20"/>
              </w:rPr>
              <w:t>17</w:t>
            </w:r>
          </w:p>
        </w:tc>
        <w:tc>
          <w:tcPr>
            <w:tcW w:w="845" w:type="dxa"/>
            <w:vMerge/>
            <w:tcBorders>
              <w:left w:val="single" w:sz="6" w:space="0" w:color="auto"/>
              <w:bottom w:val="single" w:sz="4" w:space="0" w:color="auto"/>
              <w:right w:val="single" w:sz="6" w:space="0" w:color="auto"/>
            </w:tcBorders>
            <w:shd w:val="clear" w:color="auto" w:fill="FFFFFF"/>
            <w:vAlign w:val="center"/>
          </w:tcPr>
          <w:p w:rsidR="00A8779F" w:rsidRDefault="00A8779F" w:rsidP="00BB12CC">
            <w:pPr>
              <w:pStyle w:val="a3"/>
              <w:spacing w:after="0"/>
              <w:ind w:left="0"/>
              <w:jc w:val="center"/>
              <w:rPr>
                <w:rFonts w:cs="Times New Roman"/>
                <w:sz w:val="24"/>
                <w:szCs w:val="24"/>
              </w:rPr>
            </w:pPr>
          </w:p>
        </w:tc>
      </w:tr>
      <w:tr w:rsidR="00350F47" w:rsidRPr="00833B7A" w:rsidTr="003E2EB9">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350F47" w:rsidRPr="00BF7602" w:rsidRDefault="00350F47" w:rsidP="00350F47">
            <w:pPr>
              <w:spacing w:after="0" w:line="240" w:lineRule="auto"/>
              <w:jc w:val="center"/>
              <w:rPr>
                <w:rFonts w:cs="Times New Roman"/>
                <w:sz w:val="22"/>
              </w:rPr>
            </w:pPr>
            <w:r w:rsidRPr="00BF7602">
              <w:rPr>
                <w:rFonts w:cs="Times New Roman"/>
                <w:b/>
                <w:sz w:val="22"/>
              </w:rPr>
              <w:t xml:space="preserve">котельная  г. Карачев, </w:t>
            </w:r>
            <w:r w:rsidRPr="00BF7602">
              <w:rPr>
                <w:rFonts w:eastAsia="Times New Roman" w:cs="Times New Roman"/>
                <w:b/>
                <w:color w:val="000000"/>
                <w:sz w:val="22"/>
                <w:lang w:eastAsia="ru-RU"/>
              </w:rPr>
              <w:t>АО «</w:t>
            </w:r>
            <w:r w:rsidRPr="00BF7602">
              <w:rPr>
                <w:rFonts w:cs="Times New Roman"/>
                <w:b/>
                <w:color w:val="000000"/>
                <w:sz w:val="22"/>
              </w:rPr>
              <w:t>МЕТАКЛЭЙ</w:t>
            </w:r>
            <w:r w:rsidRPr="00BF7602">
              <w:rPr>
                <w:rFonts w:eastAsia="Times New Roman" w:cs="Times New Roman"/>
                <w:b/>
                <w:color w:val="000000"/>
                <w:sz w:val="22"/>
                <w:lang w:eastAsia="ru-RU"/>
              </w:rPr>
              <w:t>»,  ул. Карла Маркса,15</w:t>
            </w:r>
          </w:p>
        </w:tc>
      </w:tr>
      <w:tr w:rsidR="003E2EB9" w:rsidRPr="00833B7A" w:rsidTr="003C7E70">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pStyle w:val="a3"/>
              <w:spacing w:after="0"/>
              <w:ind w:left="0"/>
              <w:jc w:val="center"/>
              <w:rPr>
                <w:rFonts w:cs="Times New Roman"/>
                <w:sz w:val="20"/>
                <w:szCs w:val="20"/>
              </w:rPr>
            </w:pPr>
            <w:r w:rsidRPr="00DD51CE">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spacing w:after="0"/>
              <w:jc w:val="center"/>
              <w:rPr>
                <w:rFonts w:cs="Times New Roman"/>
                <w:sz w:val="20"/>
                <w:szCs w:val="20"/>
              </w:rPr>
            </w:pPr>
            <w:r w:rsidRPr="00DD51CE">
              <w:rPr>
                <w:rFonts w:cs="Times New Roman"/>
                <w:sz w:val="20"/>
                <w:szCs w:val="20"/>
                <w:lang w:val="en-US"/>
              </w:rPr>
              <w:t>ViessmannVitoplex</w:t>
            </w:r>
            <w:r w:rsidRPr="00DD51CE">
              <w:rPr>
                <w:rFonts w:cs="Times New Roman"/>
                <w:sz w:val="20"/>
                <w:szCs w:val="20"/>
              </w:rPr>
              <w:t xml:space="preserve"> 100, </w:t>
            </w:r>
            <w:r w:rsidRPr="00DD51CE">
              <w:rPr>
                <w:rFonts w:cs="Times New Roman"/>
                <w:sz w:val="20"/>
                <w:szCs w:val="20"/>
                <w:lang w:val="en-US"/>
              </w:rPr>
              <w:t>VP</w:t>
            </w:r>
            <w:r w:rsidRPr="00DD51CE">
              <w:rPr>
                <w:rFonts w:cs="Times New Roman"/>
                <w:sz w:val="20"/>
                <w:szCs w:val="20"/>
              </w:rPr>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spacing w:after="0"/>
              <w:jc w:val="center"/>
              <w:rPr>
                <w:rFonts w:cs="Times New Roman"/>
                <w:sz w:val="20"/>
                <w:szCs w:val="20"/>
              </w:rPr>
            </w:pPr>
            <w:r w:rsidRPr="00DD51CE">
              <w:rPr>
                <w:rFonts w:cs="Times New Roman"/>
                <w:sz w:val="20"/>
                <w:szCs w:val="20"/>
              </w:rPr>
              <w:t>2012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3E2EB9" w:rsidRPr="00DD51CE" w:rsidRDefault="003E2EB9" w:rsidP="000B599D">
            <w:pPr>
              <w:spacing w:after="0"/>
              <w:jc w:val="center"/>
              <w:rPr>
                <w:rFonts w:cs="Times New Roman"/>
                <w:sz w:val="20"/>
                <w:szCs w:val="20"/>
              </w:rPr>
            </w:pPr>
            <w:r w:rsidRPr="00DD51CE">
              <w:rPr>
                <w:rFonts w:cs="Times New Roman"/>
                <w:sz w:val="20"/>
                <w:szCs w:val="20"/>
              </w:rPr>
              <w:t>1,</w:t>
            </w:r>
            <w:r w:rsidR="000B599D">
              <w:rPr>
                <w:rFonts w:cs="Times New Roman"/>
                <w:sz w:val="20"/>
                <w:szCs w:val="20"/>
              </w:rPr>
              <w:t>38</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3E2EB9" w:rsidRPr="003C7E70" w:rsidRDefault="003E2EB9" w:rsidP="00BB12CC">
            <w:pPr>
              <w:pStyle w:val="a3"/>
              <w:spacing w:after="0"/>
              <w:ind w:left="0"/>
              <w:jc w:val="center"/>
              <w:rPr>
                <w:rFonts w:cs="Times New Roman"/>
                <w:sz w:val="22"/>
              </w:rPr>
            </w:pPr>
            <w:r w:rsidRPr="003C7E70">
              <w:rPr>
                <w:rFonts w:cs="Times New Roman"/>
                <w:sz w:val="22"/>
              </w:rPr>
              <w:t>50</w:t>
            </w:r>
          </w:p>
        </w:tc>
      </w:tr>
      <w:tr w:rsidR="003E2EB9" w:rsidRPr="00833B7A" w:rsidTr="003C7E70">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pStyle w:val="a3"/>
              <w:spacing w:after="0"/>
              <w:ind w:left="0"/>
              <w:jc w:val="center"/>
              <w:rPr>
                <w:rFonts w:cs="Times New Roman"/>
                <w:sz w:val="20"/>
                <w:szCs w:val="20"/>
              </w:rPr>
            </w:pPr>
            <w:r w:rsidRPr="00DD51CE">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spacing w:after="0"/>
              <w:jc w:val="center"/>
              <w:rPr>
                <w:rFonts w:cs="Times New Roman"/>
                <w:sz w:val="20"/>
                <w:szCs w:val="20"/>
              </w:rPr>
            </w:pPr>
            <w:r w:rsidRPr="00DD51CE">
              <w:rPr>
                <w:rFonts w:cs="Times New Roman"/>
                <w:sz w:val="20"/>
                <w:szCs w:val="20"/>
                <w:lang w:val="en-US"/>
              </w:rPr>
              <w:t>ViessmannVitoplex</w:t>
            </w:r>
            <w:r w:rsidRPr="00DD51CE">
              <w:rPr>
                <w:rFonts w:cs="Times New Roman"/>
                <w:sz w:val="20"/>
                <w:szCs w:val="20"/>
              </w:rPr>
              <w:t xml:space="preserve"> 100, </w:t>
            </w:r>
            <w:r w:rsidRPr="00DD51CE">
              <w:rPr>
                <w:rFonts w:cs="Times New Roman"/>
                <w:sz w:val="20"/>
                <w:szCs w:val="20"/>
                <w:lang w:val="en-US"/>
              </w:rPr>
              <w:t>VP</w:t>
            </w:r>
            <w:r w:rsidRPr="00DD51CE">
              <w:rPr>
                <w:rFonts w:cs="Times New Roman"/>
                <w:sz w:val="20"/>
                <w:szCs w:val="20"/>
              </w:rPr>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spacing w:after="0"/>
              <w:jc w:val="center"/>
              <w:rPr>
                <w:rFonts w:cs="Times New Roman"/>
                <w:sz w:val="20"/>
                <w:szCs w:val="20"/>
              </w:rPr>
            </w:pPr>
            <w:r w:rsidRPr="00DD51CE">
              <w:rPr>
                <w:rFonts w:cs="Times New Roman"/>
                <w:sz w:val="20"/>
                <w:szCs w:val="20"/>
              </w:rPr>
              <w:t>2012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3E2EB9" w:rsidRPr="00DD51CE" w:rsidRDefault="003E2EB9" w:rsidP="000B599D">
            <w:pPr>
              <w:spacing w:after="0"/>
              <w:jc w:val="center"/>
              <w:rPr>
                <w:rFonts w:cs="Times New Roman"/>
                <w:sz w:val="20"/>
                <w:szCs w:val="20"/>
              </w:rPr>
            </w:pPr>
            <w:r w:rsidRPr="00DD51CE">
              <w:rPr>
                <w:rFonts w:cs="Times New Roman"/>
                <w:sz w:val="20"/>
                <w:szCs w:val="20"/>
              </w:rPr>
              <w:t>1,</w:t>
            </w:r>
            <w:r w:rsidR="000B599D">
              <w:rPr>
                <w:rFonts w:cs="Times New Roman"/>
                <w:sz w:val="20"/>
                <w:szCs w:val="20"/>
              </w:rPr>
              <w:t>38</w:t>
            </w:r>
          </w:p>
        </w:tc>
        <w:tc>
          <w:tcPr>
            <w:tcW w:w="845" w:type="dxa"/>
            <w:vMerge/>
            <w:tcBorders>
              <w:left w:val="single" w:sz="6" w:space="0" w:color="auto"/>
              <w:right w:val="single" w:sz="6" w:space="0" w:color="auto"/>
            </w:tcBorders>
            <w:shd w:val="clear" w:color="auto" w:fill="FFFFFF"/>
            <w:vAlign w:val="center"/>
          </w:tcPr>
          <w:p w:rsidR="003E2EB9" w:rsidRDefault="003E2EB9" w:rsidP="00BB12CC">
            <w:pPr>
              <w:pStyle w:val="a3"/>
              <w:spacing w:after="0"/>
              <w:ind w:left="0"/>
              <w:jc w:val="center"/>
              <w:rPr>
                <w:rFonts w:cs="Times New Roman"/>
                <w:sz w:val="24"/>
                <w:szCs w:val="24"/>
              </w:rPr>
            </w:pPr>
          </w:p>
        </w:tc>
      </w:tr>
      <w:tr w:rsidR="003E2EB9" w:rsidRPr="00833B7A" w:rsidTr="003C7E70">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pStyle w:val="a3"/>
              <w:spacing w:after="0"/>
              <w:ind w:left="0"/>
              <w:jc w:val="center"/>
              <w:rPr>
                <w:rFonts w:cs="Times New Roman"/>
                <w:sz w:val="20"/>
                <w:szCs w:val="20"/>
              </w:rPr>
            </w:pPr>
            <w:r w:rsidRPr="00DD51CE">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spacing w:after="0"/>
              <w:jc w:val="center"/>
              <w:rPr>
                <w:rFonts w:cs="Times New Roman"/>
                <w:sz w:val="20"/>
                <w:szCs w:val="20"/>
              </w:rPr>
            </w:pPr>
            <w:r w:rsidRPr="00DD51CE">
              <w:rPr>
                <w:rFonts w:cs="Times New Roman"/>
                <w:sz w:val="20"/>
                <w:szCs w:val="20"/>
                <w:lang w:val="en-US"/>
              </w:rPr>
              <w:t>ViessmannVitoplex</w:t>
            </w:r>
            <w:r w:rsidRPr="00DD51CE">
              <w:rPr>
                <w:rFonts w:cs="Times New Roman"/>
                <w:sz w:val="20"/>
                <w:szCs w:val="20"/>
              </w:rPr>
              <w:t xml:space="preserve"> 100, </w:t>
            </w:r>
            <w:r w:rsidRPr="00DD51CE">
              <w:rPr>
                <w:rFonts w:cs="Times New Roman"/>
                <w:sz w:val="20"/>
                <w:szCs w:val="20"/>
                <w:lang w:val="en-US"/>
              </w:rPr>
              <w:t>VP</w:t>
            </w:r>
            <w:r w:rsidRPr="00DD51CE">
              <w:rPr>
                <w:rFonts w:cs="Times New Roman"/>
                <w:sz w:val="20"/>
                <w:szCs w:val="20"/>
              </w:rPr>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DD51CE" w:rsidRDefault="003E2EB9" w:rsidP="00BB12CC">
            <w:pPr>
              <w:spacing w:after="0"/>
              <w:jc w:val="center"/>
              <w:rPr>
                <w:rFonts w:cs="Times New Roman"/>
                <w:sz w:val="20"/>
                <w:szCs w:val="20"/>
              </w:rPr>
            </w:pPr>
            <w:r w:rsidRPr="00DD51CE">
              <w:rPr>
                <w:rFonts w:cs="Times New Roman"/>
                <w:sz w:val="20"/>
                <w:szCs w:val="20"/>
              </w:rPr>
              <w:t>2012</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3E2EB9" w:rsidRPr="00DD51CE" w:rsidRDefault="003E2EB9" w:rsidP="000B599D">
            <w:pPr>
              <w:spacing w:after="0"/>
              <w:jc w:val="center"/>
              <w:rPr>
                <w:rFonts w:cs="Times New Roman"/>
                <w:sz w:val="20"/>
                <w:szCs w:val="20"/>
              </w:rPr>
            </w:pPr>
            <w:r w:rsidRPr="00DD51CE">
              <w:rPr>
                <w:rFonts w:cs="Times New Roman"/>
                <w:sz w:val="20"/>
                <w:szCs w:val="20"/>
              </w:rPr>
              <w:t>1,</w:t>
            </w:r>
            <w:r w:rsidR="000B599D">
              <w:rPr>
                <w:rFonts w:cs="Times New Roman"/>
                <w:sz w:val="20"/>
                <w:szCs w:val="20"/>
              </w:rPr>
              <w:t>38</w:t>
            </w:r>
          </w:p>
        </w:tc>
        <w:tc>
          <w:tcPr>
            <w:tcW w:w="845" w:type="dxa"/>
            <w:vMerge/>
            <w:tcBorders>
              <w:left w:val="single" w:sz="6" w:space="0" w:color="auto"/>
              <w:bottom w:val="single" w:sz="4" w:space="0" w:color="auto"/>
              <w:right w:val="single" w:sz="6" w:space="0" w:color="auto"/>
            </w:tcBorders>
            <w:shd w:val="clear" w:color="auto" w:fill="FFFFFF"/>
            <w:vAlign w:val="center"/>
          </w:tcPr>
          <w:p w:rsidR="003E2EB9" w:rsidRDefault="003E2EB9" w:rsidP="00BB12CC">
            <w:pPr>
              <w:pStyle w:val="a3"/>
              <w:spacing w:after="0"/>
              <w:ind w:left="0"/>
              <w:jc w:val="center"/>
              <w:rPr>
                <w:rFonts w:cs="Times New Roman"/>
                <w:sz w:val="24"/>
                <w:szCs w:val="24"/>
              </w:rPr>
            </w:pPr>
          </w:p>
        </w:tc>
      </w:tr>
      <w:tr w:rsidR="003E2EB9" w:rsidRPr="00833B7A" w:rsidTr="003C7E70">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3E2EB9" w:rsidRPr="00BF7602" w:rsidRDefault="006774BB" w:rsidP="006774BB">
            <w:pPr>
              <w:spacing w:after="0" w:line="240" w:lineRule="auto"/>
              <w:jc w:val="center"/>
              <w:rPr>
                <w:rFonts w:cs="Times New Roman"/>
                <w:sz w:val="22"/>
              </w:rPr>
            </w:pPr>
            <w:r w:rsidRPr="00BF7602">
              <w:rPr>
                <w:rFonts w:cs="Times New Roman"/>
                <w:b/>
                <w:sz w:val="22"/>
              </w:rPr>
              <w:t xml:space="preserve">котельная  г. Карачев, </w:t>
            </w:r>
            <w:r w:rsidRPr="00BF7602">
              <w:rPr>
                <w:rFonts w:eastAsia="Times New Roman" w:cs="Times New Roman"/>
                <w:b/>
                <w:color w:val="000000"/>
                <w:sz w:val="22"/>
                <w:lang w:eastAsia="ru-RU"/>
              </w:rPr>
              <w:t>АО Карачевский завод</w:t>
            </w:r>
            <w:r w:rsidRPr="00BF7602">
              <w:rPr>
                <w:rFonts w:cs="Times New Roman"/>
                <w:b/>
                <w:sz w:val="22"/>
              </w:rPr>
              <w:t xml:space="preserve"> «Электродеталь»  ул. Горького д.1</w:t>
            </w:r>
          </w:p>
        </w:tc>
      </w:tr>
      <w:tr w:rsidR="000B599D" w:rsidRPr="000B599D"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pStyle w:val="a3"/>
              <w:spacing w:after="0"/>
              <w:ind w:left="0"/>
              <w:jc w:val="center"/>
              <w:rPr>
                <w:rFonts w:cs="Times New Roman"/>
                <w:sz w:val="20"/>
                <w:szCs w:val="20"/>
              </w:rPr>
            </w:pPr>
            <w:r w:rsidRPr="003C7E70">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ДКВР 6,5/13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tcPr>
          <w:p w:rsidR="000B599D" w:rsidRPr="000B599D" w:rsidRDefault="000B599D" w:rsidP="000B599D">
            <w:pPr>
              <w:spacing w:after="0"/>
              <w:jc w:val="center"/>
              <w:rPr>
                <w:rFonts w:cs="Times New Roman"/>
                <w:sz w:val="20"/>
                <w:szCs w:val="20"/>
              </w:rPr>
            </w:pPr>
            <w:r w:rsidRPr="000B599D">
              <w:rPr>
                <w:rFonts w:cs="Times New Roman"/>
                <w:sz w:val="20"/>
                <w:szCs w:val="20"/>
              </w:rPr>
              <w:t>5,1</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0B599D" w:rsidRPr="000B599D" w:rsidRDefault="000B599D" w:rsidP="000B599D">
            <w:pPr>
              <w:pStyle w:val="a3"/>
              <w:spacing w:after="0"/>
              <w:ind w:left="0"/>
              <w:jc w:val="center"/>
              <w:rPr>
                <w:rFonts w:cs="Times New Roman"/>
                <w:sz w:val="22"/>
              </w:rPr>
            </w:pPr>
            <w:r w:rsidRPr="000B599D">
              <w:rPr>
                <w:rFonts w:cs="Times New Roman"/>
                <w:sz w:val="22"/>
              </w:rPr>
              <w:t>92,0</w:t>
            </w:r>
          </w:p>
        </w:tc>
      </w:tr>
      <w:tr w:rsidR="000B599D" w:rsidRPr="000B599D"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pStyle w:val="a3"/>
              <w:spacing w:after="0"/>
              <w:ind w:left="0"/>
              <w:jc w:val="center"/>
              <w:rPr>
                <w:rFonts w:cs="Times New Roman"/>
                <w:sz w:val="20"/>
                <w:szCs w:val="20"/>
              </w:rPr>
            </w:pPr>
            <w:r w:rsidRPr="003C7E70">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ДКВР 6,5/13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tcPr>
          <w:p w:rsidR="000B599D" w:rsidRPr="000B599D" w:rsidRDefault="000B599D" w:rsidP="000B599D">
            <w:pPr>
              <w:spacing w:after="0"/>
              <w:jc w:val="center"/>
              <w:rPr>
                <w:rFonts w:cs="Times New Roman"/>
                <w:sz w:val="20"/>
                <w:szCs w:val="20"/>
              </w:rPr>
            </w:pPr>
            <w:r w:rsidRPr="000B599D">
              <w:rPr>
                <w:rFonts w:cs="Times New Roman"/>
                <w:sz w:val="20"/>
                <w:szCs w:val="20"/>
              </w:rPr>
              <w:t>4,6</w:t>
            </w:r>
          </w:p>
        </w:tc>
        <w:tc>
          <w:tcPr>
            <w:tcW w:w="845" w:type="dxa"/>
            <w:vMerge/>
            <w:tcBorders>
              <w:left w:val="single" w:sz="6" w:space="0" w:color="auto"/>
              <w:right w:val="single" w:sz="6" w:space="0" w:color="auto"/>
            </w:tcBorders>
            <w:shd w:val="clear" w:color="auto" w:fill="FFFFFF"/>
            <w:vAlign w:val="center"/>
          </w:tcPr>
          <w:p w:rsidR="000B599D" w:rsidRPr="000B599D" w:rsidRDefault="000B599D" w:rsidP="000B599D">
            <w:pPr>
              <w:pStyle w:val="a3"/>
              <w:spacing w:after="0"/>
              <w:ind w:left="0"/>
              <w:jc w:val="center"/>
              <w:rPr>
                <w:rFonts w:cs="Times New Roman"/>
                <w:sz w:val="22"/>
              </w:rPr>
            </w:pPr>
          </w:p>
        </w:tc>
      </w:tr>
      <w:tr w:rsidR="000B599D" w:rsidRPr="000B599D"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pStyle w:val="a3"/>
              <w:spacing w:after="0"/>
              <w:ind w:left="0"/>
              <w:jc w:val="center"/>
              <w:rPr>
                <w:rFonts w:cs="Times New Roman"/>
                <w:sz w:val="20"/>
                <w:szCs w:val="20"/>
              </w:rPr>
            </w:pPr>
            <w:r w:rsidRPr="003C7E70">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ДКВР 6,5/13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tcPr>
          <w:p w:rsidR="000B599D" w:rsidRPr="000B599D" w:rsidRDefault="000B599D" w:rsidP="000B599D">
            <w:pPr>
              <w:spacing w:after="0"/>
              <w:jc w:val="center"/>
              <w:rPr>
                <w:rFonts w:cs="Times New Roman"/>
                <w:sz w:val="20"/>
                <w:szCs w:val="20"/>
              </w:rPr>
            </w:pPr>
            <w:r w:rsidRPr="000B599D">
              <w:rPr>
                <w:rFonts w:cs="Times New Roman"/>
                <w:sz w:val="20"/>
                <w:szCs w:val="20"/>
              </w:rPr>
              <w:t>4,7</w:t>
            </w:r>
          </w:p>
        </w:tc>
        <w:tc>
          <w:tcPr>
            <w:tcW w:w="845" w:type="dxa"/>
            <w:vMerge/>
            <w:tcBorders>
              <w:left w:val="single" w:sz="6" w:space="0" w:color="auto"/>
              <w:right w:val="single" w:sz="6" w:space="0" w:color="auto"/>
            </w:tcBorders>
            <w:shd w:val="clear" w:color="auto" w:fill="FFFFFF"/>
            <w:vAlign w:val="center"/>
          </w:tcPr>
          <w:p w:rsidR="000B599D" w:rsidRPr="000B599D" w:rsidRDefault="000B599D" w:rsidP="000B599D">
            <w:pPr>
              <w:pStyle w:val="a3"/>
              <w:spacing w:after="0"/>
              <w:ind w:left="0"/>
              <w:jc w:val="center"/>
              <w:rPr>
                <w:rFonts w:cs="Times New Roman"/>
                <w:sz w:val="22"/>
              </w:rPr>
            </w:pPr>
          </w:p>
        </w:tc>
      </w:tr>
      <w:tr w:rsidR="000B599D" w:rsidRPr="00833B7A"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pStyle w:val="a3"/>
              <w:spacing w:after="0"/>
              <w:ind w:left="0"/>
              <w:jc w:val="center"/>
              <w:rPr>
                <w:rFonts w:cs="Times New Roman"/>
                <w:sz w:val="20"/>
                <w:szCs w:val="20"/>
              </w:rPr>
            </w:pPr>
            <w:r w:rsidRPr="003C7E70">
              <w:rPr>
                <w:rFonts w:cs="Times New Roman"/>
                <w:sz w:val="20"/>
                <w:szCs w:val="20"/>
              </w:rPr>
              <w:t>4</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ДКВР 6,5/13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tcPr>
          <w:p w:rsidR="000B599D" w:rsidRPr="000B599D" w:rsidRDefault="000B599D" w:rsidP="000B599D">
            <w:pPr>
              <w:spacing w:after="0"/>
              <w:jc w:val="center"/>
              <w:rPr>
                <w:rFonts w:cs="Times New Roman"/>
                <w:sz w:val="20"/>
                <w:szCs w:val="20"/>
              </w:rPr>
            </w:pPr>
            <w:r w:rsidRPr="000B599D">
              <w:rPr>
                <w:rFonts w:cs="Times New Roman"/>
                <w:sz w:val="20"/>
                <w:szCs w:val="20"/>
              </w:rPr>
              <w:t>3,5</w:t>
            </w:r>
          </w:p>
        </w:tc>
        <w:tc>
          <w:tcPr>
            <w:tcW w:w="845" w:type="dxa"/>
            <w:vMerge/>
            <w:tcBorders>
              <w:left w:val="single" w:sz="6" w:space="0" w:color="auto"/>
              <w:right w:val="single" w:sz="6" w:space="0" w:color="auto"/>
            </w:tcBorders>
            <w:shd w:val="clear" w:color="auto" w:fill="FFFFFF"/>
            <w:vAlign w:val="center"/>
          </w:tcPr>
          <w:p w:rsidR="000B599D" w:rsidRPr="006774BB" w:rsidRDefault="000B599D" w:rsidP="000B599D">
            <w:pPr>
              <w:pStyle w:val="a3"/>
              <w:spacing w:after="0"/>
              <w:ind w:left="0"/>
              <w:jc w:val="center"/>
              <w:rPr>
                <w:rFonts w:cs="Times New Roman"/>
                <w:sz w:val="22"/>
              </w:rPr>
            </w:pPr>
          </w:p>
        </w:tc>
      </w:tr>
      <w:tr w:rsidR="000B599D" w:rsidRPr="00833B7A"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pStyle w:val="a3"/>
              <w:spacing w:after="0"/>
              <w:ind w:left="0"/>
              <w:jc w:val="center"/>
              <w:rPr>
                <w:rFonts w:cs="Times New Roman"/>
                <w:sz w:val="20"/>
                <w:szCs w:val="20"/>
              </w:rPr>
            </w:pPr>
            <w:r w:rsidRPr="003C7E70">
              <w:rPr>
                <w:rFonts w:cs="Times New Roman"/>
                <w:sz w:val="20"/>
                <w:szCs w:val="20"/>
              </w:rPr>
              <w:t>5</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ДКВР 6,5/13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3C7E70" w:rsidRDefault="000B599D" w:rsidP="000B599D">
            <w:pPr>
              <w:spacing w:after="0"/>
              <w:jc w:val="center"/>
              <w:rPr>
                <w:rFonts w:cs="Times New Roman"/>
                <w:sz w:val="20"/>
                <w:szCs w:val="20"/>
              </w:rPr>
            </w:pPr>
            <w:r w:rsidRPr="003C7E70">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tcPr>
          <w:p w:rsidR="000B599D" w:rsidRPr="000B599D" w:rsidRDefault="000B599D" w:rsidP="000B599D">
            <w:pPr>
              <w:spacing w:after="0"/>
              <w:jc w:val="center"/>
              <w:rPr>
                <w:rFonts w:cs="Times New Roman"/>
                <w:sz w:val="20"/>
                <w:szCs w:val="20"/>
              </w:rPr>
            </w:pPr>
            <w:r w:rsidRPr="000B599D">
              <w:rPr>
                <w:rFonts w:cs="Times New Roman"/>
                <w:sz w:val="20"/>
                <w:szCs w:val="20"/>
              </w:rPr>
              <w:t>3,9</w:t>
            </w:r>
          </w:p>
        </w:tc>
        <w:tc>
          <w:tcPr>
            <w:tcW w:w="845" w:type="dxa"/>
            <w:vMerge/>
            <w:tcBorders>
              <w:left w:val="single" w:sz="6" w:space="0" w:color="auto"/>
              <w:bottom w:val="single" w:sz="4" w:space="0" w:color="auto"/>
              <w:right w:val="single" w:sz="6" w:space="0" w:color="auto"/>
            </w:tcBorders>
            <w:shd w:val="clear" w:color="auto" w:fill="FFFFFF"/>
            <w:vAlign w:val="center"/>
          </w:tcPr>
          <w:p w:rsidR="000B599D" w:rsidRPr="006774BB" w:rsidRDefault="000B599D" w:rsidP="000B599D">
            <w:pPr>
              <w:pStyle w:val="a3"/>
              <w:spacing w:after="0"/>
              <w:ind w:left="0"/>
              <w:jc w:val="center"/>
              <w:rPr>
                <w:rFonts w:cs="Times New Roman"/>
                <w:sz w:val="22"/>
              </w:rPr>
            </w:pPr>
          </w:p>
        </w:tc>
      </w:tr>
      <w:tr w:rsidR="00FD2A83" w:rsidRPr="00833B7A" w:rsidTr="003C7E70">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2A83" w:rsidRPr="003C7E70" w:rsidRDefault="00FD2A83" w:rsidP="00BB12CC">
            <w:pPr>
              <w:pStyle w:val="a3"/>
              <w:spacing w:after="0"/>
              <w:ind w:left="0"/>
              <w:jc w:val="center"/>
              <w:rPr>
                <w:rFonts w:cs="Times New Roman"/>
                <w:sz w:val="22"/>
              </w:rPr>
            </w:pPr>
            <w:r w:rsidRPr="003C7E70">
              <w:rPr>
                <w:rFonts w:cs="Times New Roman"/>
                <w:b/>
                <w:sz w:val="22"/>
              </w:rPr>
              <w:t xml:space="preserve"> в</w:t>
            </w:r>
            <w:r w:rsidRPr="003C7E70">
              <w:rPr>
                <w:rFonts w:cs="Times New Roman"/>
                <w:b/>
                <w:color w:val="2D2D2D"/>
                <w:spacing w:val="2"/>
                <w:sz w:val="22"/>
                <w:shd w:val="clear" w:color="auto" w:fill="FFFFFF"/>
              </w:rPr>
              <w:t>/г № 1  котельная № 76,  г. Карачев -6а</w:t>
            </w:r>
          </w:p>
        </w:tc>
      </w:tr>
      <w:tr w:rsidR="00F37E99" w:rsidRPr="00833B7A" w:rsidTr="003C7E70">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BB12CC">
            <w:pPr>
              <w:pStyle w:val="a3"/>
              <w:spacing w:after="0"/>
              <w:ind w:left="0"/>
              <w:jc w:val="center"/>
              <w:rPr>
                <w:rFonts w:cs="Times New Roman"/>
                <w:sz w:val="20"/>
                <w:szCs w:val="20"/>
              </w:rPr>
            </w:pPr>
            <w:r w:rsidRPr="00EE138B">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BB12CC">
            <w:pPr>
              <w:spacing w:after="0"/>
              <w:jc w:val="center"/>
              <w:rPr>
                <w:rFonts w:cs="Times New Roman"/>
                <w:sz w:val="20"/>
                <w:szCs w:val="20"/>
              </w:rPr>
            </w:pPr>
            <w:r w:rsidRPr="00EE138B">
              <w:rPr>
                <w:rFonts w:eastAsia="Arial"/>
                <w:color w:val="000000"/>
                <w:sz w:val="20"/>
                <w:szCs w:val="20"/>
              </w:rPr>
              <w:t>КСВа 0,51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3C7E70">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EE138B" w:rsidRDefault="00F37E99" w:rsidP="004276F6">
            <w:pPr>
              <w:spacing w:after="0"/>
              <w:jc w:val="center"/>
              <w:rPr>
                <w:rFonts w:cs="Times New Roman"/>
                <w:sz w:val="20"/>
                <w:szCs w:val="20"/>
              </w:rPr>
            </w:pPr>
            <w:r>
              <w:rPr>
                <w:rFonts w:cs="Times New Roman"/>
                <w:sz w:val="20"/>
                <w:szCs w:val="20"/>
              </w:rPr>
              <w:t>0,44</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F37E99" w:rsidRPr="006774BB" w:rsidRDefault="00F37E99" w:rsidP="00BB12CC">
            <w:pPr>
              <w:pStyle w:val="a3"/>
              <w:spacing w:after="0"/>
              <w:ind w:left="0"/>
              <w:jc w:val="center"/>
              <w:rPr>
                <w:rFonts w:cs="Times New Roman"/>
                <w:sz w:val="22"/>
              </w:rPr>
            </w:pPr>
            <w:r>
              <w:rPr>
                <w:rFonts w:cs="Times New Roman"/>
                <w:sz w:val="22"/>
              </w:rPr>
              <w:t>76</w:t>
            </w:r>
          </w:p>
        </w:tc>
      </w:tr>
      <w:tr w:rsidR="00F37E99" w:rsidRPr="00833B7A" w:rsidTr="003C7E70">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BB12CC">
            <w:pPr>
              <w:pStyle w:val="a3"/>
              <w:spacing w:after="0"/>
              <w:ind w:left="0"/>
              <w:jc w:val="center"/>
              <w:rPr>
                <w:rFonts w:cs="Times New Roman"/>
                <w:sz w:val="20"/>
                <w:szCs w:val="20"/>
              </w:rPr>
            </w:pPr>
            <w:r w:rsidRPr="00EE138B">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BB12CC">
            <w:pPr>
              <w:spacing w:after="0"/>
              <w:jc w:val="center"/>
              <w:rPr>
                <w:rFonts w:cs="Times New Roman"/>
                <w:sz w:val="20"/>
                <w:szCs w:val="20"/>
              </w:rPr>
            </w:pPr>
            <w:r w:rsidRPr="00EE138B">
              <w:rPr>
                <w:rFonts w:eastAsia="Arial"/>
                <w:color w:val="000000"/>
                <w:sz w:val="20"/>
                <w:szCs w:val="20"/>
              </w:rPr>
              <w:t>Э5Д2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3C7E70">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EE138B" w:rsidRDefault="00F37E99" w:rsidP="004276F6">
            <w:pPr>
              <w:spacing w:after="0"/>
              <w:jc w:val="center"/>
              <w:rPr>
                <w:rFonts w:cs="Times New Roman"/>
                <w:sz w:val="20"/>
                <w:szCs w:val="20"/>
              </w:rPr>
            </w:pPr>
            <w:r>
              <w:rPr>
                <w:rFonts w:cs="Times New Roman"/>
                <w:sz w:val="20"/>
                <w:szCs w:val="20"/>
              </w:rPr>
              <w:t>0,314</w:t>
            </w:r>
          </w:p>
        </w:tc>
        <w:tc>
          <w:tcPr>
            <w:tcW w:w="845" w:type="dxa"/>
            <w:vMerge/>
            <w:tcBorders>
              <w:left w:val="single" w:sz="6" w:space="0" w:color="auto"/>
              <w:right w:val="single" w:sz="6" w:space="0" w:color="auto"/>
            </w:tcBorders>
            <w:shd w:val="clear" w:color="auto" w:fill="FFFFFF"/>
            <w:vAlign w:val="center"/>
          </w:tcPr>
          <w:p w:rsidR="00F37E99" w:rsidRPr="006774BB" w:rsidRDefault="00F37E99" w:rsidP="00BB12CC">
            <w:pPr>
              <w:pStyle w:val="a3"/>
              <w:spacing w:after="0"/>
              <w:ind w:left="0"/>
              <w:jc w:val="center"/>
              <w:rPr>
                <w:rFonts w:cs="Times New Roman"/>
                <w:sz w:val="22"/>
              </w:rPr>
            </w:pPr>
          </w:p>
        </w:tc>
      </w:tr>
      <w:tr w:rsidR="00F37E99" w:rsidRPr="00833B7A" w:rsidTr="003C7E70">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BB12CC">
            <w:pPr>
              <w:pStyle w:val="a3"/>
              <w:spacing w:after="0"/>
              <w:ind w:left="0"/>
              <w:jc w:val="center"/>
              <w:rPr>
                <w:rFonts w:cs="Times New Roman"/>
                <w:sz w:val="20"/>
                <w:szCs w:val="20"/>
              </w:rPr>
            </w:pPr>
            <w:r w:rsidRPr="00EE138B">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BB12CC">
            <w:pPr>
              <w:spacing w:after="0"/>
              <w:jc w:val="center"/>
              <w:rPr>
                <w:rFonts w:cs="Times New Roman"/>
                <w:sz w:val="20"/>
                <w:szCs w:val="20"/>
              </w:rPr>
            </w:pPr>
            <w:r w:rsidRPr="00EE138B">
              <w:rPr>
                <w:rFonts w:cs="Times New Roman"/>
                <w:sz w:val="20"/>
                <w:szCs w:val="20"/>
              </w:rPr>
              <w:t>Универсал 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37E99" w:rsidRPr="00EE138B" w:rsidRDefault="00F37E99" w:rsidP="003C7E70">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F37E99" w:rsidRPr="00EE138B" w:rsidRDefault="00F37E99" w:rsidP="004276F6">
            <w:pPr>
              <w:spacing w:after="0"/>
              <w:jc w:val="center"/>
              <w:rPr>
                <w:rFonts w:cs="Times New Roman"/>
                <w:sz w:val="20"/>
                <w:szCs w:val="20"/>
              </w:rPr>
            </w:pPr>
            <w:r>
              <w:rPr>
                <w:rFonts w:cs="Times New Roman"/>
                <w:sz w:val="20"/>
                <w:szCs w:val="20"/>
              </w:rPr>
              <w:t>0,396</w:t>
            </w:r>
          </w:p>
        </w:tc>
        <w:tc>
          <w:tcPr>
            <w:tcW w:w="845" w:type="dxa"/>
            <w:vMerge/>
            <w:tcBorders>
              <w:left w:val="single" w:sz="6" w:space="0" w:color="auto"/>
              <w:bottom w:val="single" w:sz="4" w:space="0" w:color="auto"/>
              <w:right w:val="single" w:sz="6" w:space="0" w:color="auto"/>
            </w:tcBorders>
            <w:shd w:val="clear" w:color="auto" w:fill="FFFFFF"/>
            <w:vAlign w:val="center"/>
          </w:tcPr>
          <w:p w:rsidR="00F37E99" w:rsidRPr="006774BB" w:rsidRDefault="00F37E99" w:rsidP="00BB12CC">
            <w:pPr>
              <w:pStyle w:val="a3"/>
              <w:spacing w:after="0"/>
              <w:ind w:left="0"/>
              <w:jc w:val="center"/>
              <w:rPr>
                <w:rFonts w:cs="Times New Roman"/>
                <w:sz w:val="22"/>
              </w:rPr>
            </w:pPr>
          </w:p>
        </w:tc>
      </w:tr>
      <w:tr w:rsidR="00915FF9" w:rsidRPr="00833B7A" w:rsidTr="003C7E70">
        <w:trPr>
          <w:trHeight w:val="65"/>
          <w:jc w:val="center"/>
        </w:trPr>
        <w:tc>
          <w:tcPr>
            <w:tcW w:w="940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915FF9" w:rsidRPr="003C7E70" w:rsidRDefault="003C7E70" w:rsidP="00BB12CC">
            <w:pPr>
              <w:pStyle w:val="a3"/>
              <w:spacing w:after="0"/>
              <w:ind w:left="0"/>
              <w:jc w:val="center"/>
              <w:rPr>
                <w:rFonts w:cs="Times New Roman"/>
                <w:b/>
                <w:sz w:val="22"/>
              </w:rPr>
            </w:pPr>
            <w:r w:rsidRPr="003C7E70">
              <w:rPr>
                <w:rFonts w:cs="Times New Roman"/>
                <w:b/>
                <w:sz w:val="22"/>
              </w:rPr>
              <w:t xml:space="preserve">г. Карачев, </w:t>
            </w:r>
            <w:r w:rsidRPr="003C7E70">
              <w:rPr>
                <w:rFonts w:cs="Times New Roman"/>
                <w:b/>
                <w:color w:val="000000"/>
                <w:sz w:val="22"/>
              </w:rPr>
              <w:t>котельная в/г 14 в/ч 55443-БК ул. Кузнечная, 28</w:t>
            </w:r>
          </w:p>
        </w:tc>
      </w:tr>
      <w:tr w:rsidR="000B599D" w:rsidRPr="00833B7A"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r w:rsidRPr="00EE138B">
              <w:rPr>
                <w:rFonts w:cs="Times New Roman"/>
                <w:sz w:val="20"/>
                <w:szCs w:val="20"/>
              </w:rPr>
              <w:t>1</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КСВ – 0,93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0B599D" w:rsidRPr="00EE138B" w:rsidRDefault="000B599D" w:rsidP="004276F6">
            <w:pPr>
              <w:spacing w:after="0"/>
              <w:jc w:val="center"/>
              <w:rPr>
                <w:rFonts w:cs="Times New Roman"/>
                <w:sz w:val="20"/>
                <w:szCs w:val="20"/>
              </w:rPr>
            </w:pPr>
            <w:r w:rsidRPr="00EE138B">
              <w:rPr>
                <w:rFonts w:cs="Times New Roman"/>
                <w:sz w:val="20"/>
                <w:szCs w:val="20"/>
              </w:rPr>
              <w:t>0,</w:t>
            </w:r>
            <w:r>
              <w:rPr>
                <w:rFonts w:cs="Times New Roman"/>
                <w:sz w:val="20"/>
                <w:szCs w:val="20"/>
              </w:rPr>
              <w:t>82</w:t>
            </w:r>
          </w:p>
        </w:tc>
        <w:tc>
          <w:tcPr>
            <w:tcW w:w="845" w:type="dxa"/>
            <w:vMerge w:val="restart"/>
            <w:tcBorders>
              <w:top w:val="single" w:sz="4" w:space="0" w:color="auto"/>
              <w:left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r>
              <w:rPr>
                <w:rFonts w:cs="Times New Roman"/>
                <w:sz w:val="20"/>
                <w:szCs w:val="20"/>
              </w:rPr>
              <w:t>65</w:t>
            </w:r>
          </w:p>
        </w:tc>
      </w:tr>
      <w:tr w:rsidR="000B599D" w:rsidRPr="00833B7A"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r w:rsidRPr="00EE138B">
              <w:rPr>
                <w:rFonts w:cs="Times New Roman"/>
                <w:sz w:val="20"/>
                <w:szCs w:val="20"/>
              </w:rPr>
              <w:t>2</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915FF9">
            <w:pPr>
              <w:spacing w:after="0"/>
              <w:jc w:val="center"/>
              <w:rPr>
                <w:rFonts w:cs="Times New Roman"/>
                <w:sz w:val="20"/>
                <w:szCs w:val="20"/>
              </w:rPr>
            </w:pPr>
            <w:r w:rsidRPr="00EE138B">
              <w:rPr>
                <w:rFonts w:cs="Times New Roman"/>
                <w:sz w:val="20"/>
                <w:szCs w:val="20"/>
              </w:rPr>
              <w:t>КСВ – 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0B599D" w:rsidRPr="00EE138B" w:rsidRDefault="000B599D" w:rsidP="004276F6">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845" w:type="dxa"/>
            <w:vMerge/>
            <w:tcBorders>
              <w:left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p>
        </w:tc>
      </w:tr>
      <w:tr w:rsidR="000B599D" w:rsidRPr="00833B7A"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r w:rsidRPr="00EE138B">
              <w:rPr>
                <w:rFonts w:cs="Times New Roman"/>
                <w:sz w:val="20"/>
                <w:szCs w:val="20"/>
              </w:rPr>
              <w:t>3</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КСВ – 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0B599D" w:rsidRPr="00EE138B" w:rsidRDefault="000B599D" w:rsidP="004276F6">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845" w:type="dxa"/>
            <w:vMerge/>
            <w:tcBorders>
              <w:left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p>
        </w:tc>
      </w:tr>
      <w:tr w:rsidR="000B599D" w:rsidRPr="00833B7A" w:rsidTr="00DE0451">
        <w:trPr>
          <w:trHeight w:val="65"/>
          <w:jc w:val="center"/>
        </w:trPr>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pStyle w:val="a3"/>
              <w:spacing w:after="0"/>
              <w:ind w:left="0"/>
              <w:jc w:val="center"/>
              <w:rPr>
                <w:rFonts w:cs="Times New Roman"/>
                <w:sz w:val="20"/>
                <w:szCs w:val="20"/>
              </w:rPr>
            </w:pPr>
            <w:r w:rsidRPr="00EE138B">
              <w:rPr>
                <w:rFonts w:cs="Times New Roman"/>
                <w:sz w:val="20"/>
                <w:szCs w:val="20"/>
              </w:rPr>
              <w:t>4</w:t>
            </w:r>
          </w:p>
        </w:tc>
        <w:tc>
          <w:tcPr>
            <w:tcW w:w="3022"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КСВ – 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B599D" w:rsidRPr="00EE138B" w:rsidRDefault="000B599D" w:rsidP="00BB12CC">
            <w:pPr>
              <w:spacing w:after="0"/>
              <w:jc w:val="center"/>
              <w:rPr>
                <w:rFonts w:cs="Times New Roman"/>
                <w:sz w:val="20"/>
                <w:szCs w:val="20"/>
              </w:rPr>
            </w:pPr>
            <w:r w:rsidRPr="00EE138B">
              <w:rPr>
                <w:rFonts w:cs="Times New Roman"/>
                <w:sz w:val="20"/>
                <w:szCs w:val="20"/>
              </w:rPr>
              <w:t>-</w:t>
            </w:r>
          </w:p>
        </w:tc>
        <w:tc>
          <w:tcPr>
            <w:tcW w:w="3102" w:type="dxa"/>
            <w:tcBorders>
              <w:top w:val="single" w:sz="4" w:space="0" w:color="auto"/>
              <w:left w:val="single" w:sz="6" w:space="0" w:color="auto"/>
              <w:bottom w:val="single" w:sz="4" w:space="0" w:color="auto"/>
              <w:right w:val="single" w:sz="6" w:space="0" w:color="auto"/>
            </w:tcBorders>
            <w:shd w:val="clear" w:color="auto" w:fill="FFFFFF"/>
            <w:vAlign w:val="center"/>
          </w:tcPr>
          <w:p w:rsidR="000B599D" w:rsidRPr="00EE138B" w:rsidRDefault="000B599D" w:rsidP="004276F6">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845" w:type="dxa"/>
            <w:vMerge/>
            <w:tcBorders>
              <w:left w:val="single" w:sz="6" w:space="0" w:color="auto"/>
              <w:bottom w:val="single" w:sz="4" w:space="0" w:color="auto"/>
              <w:right w:val="single" w:sz="6" w:space="0" w:color="auto"/>
            </w:tcBorders>
            <w:shd w:val="clear" w:color="auto" w:fill="FFFFFF"/>
            <w:vAlign w:val="center"/>
          </w:tcPr>
          <w:p w:rsidR="000B599D" w:rsidRPr="00EE138B" w:rsidRDefault="000B599D" w:rsidP="007570FA">
            <w:pPr>
              <w:pStyle w:val="a3"/>
              <w:spacing w:after="0"/>
              <w:ind w:left="0"/>
              <w:jc w:val="center"/>
              <w:rPr>
                <w:rFonts w:cs="Times New Roman"/>
                <w:sz w:val="20"/>
                <w:szCs w:val="20"/>
              </w:rPr>
            </w:pPr>
          </w:p>
        </w:tc>
      </w:tr>
    </w:tbl>
    <w:p w:rsidR="00A25290" w:rsidRPr="00833B7A" w:rsidRDefault="00A25290" w:rsidP="000962FF">
      <w:pPr>
        <w:pStyle w:val="a3"/>
        <w:spacing w:after="0" w:line="240" w:lineRule="auto"/>
        <w:ind w:left="0"/>
        <w:rPr>
          <w:rFonts w:cs="Times New Roman"/>
          <w:sz w:val="24"/>
          <w:szCs w:val="24"/>
          <w:lang w:bidi="en-US"/>
        </w:rPr>
      </w:pPr>
    </w:p>
    <w:p w:rsidR="00A25290" w:rsidRPr="000962FF" w:rsidRDefault="00803C97" w:rsidP="003C7E70">
      <w:pPr>
        <w:pStyle w:val="7"/>
        <w:spacing w:before="0"/>
        <w:ind w:firstLine="284"/>
        <w:jc w:val="both"/>
        <w:rPr>
          <w:rFonts w:ascii="Times New Roman" w:hAnsi="Times New Roman"/>
          <w:b/>
          <w:i w:val="0"/>
          <w:sz w:val="24"/>
          <w:szCs w:val="24"/>
          <w:lang w:val="ru-RU"/>
        </w:rPr>
      </w:pPr>
      <w:bookmarkStart w:id="27" w:name="_Toc166768622"/>
      <w:r w:rsidRPr="000962FF">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27"/>
    </w:p>
    <w:p w:rsidR="00A25290" w:rsidRDefault="00C67400" w:rsidP="000962FF">
      <w:pPr>
        <w:pStyle w:val="a3"/>
        <w:spacing w:after="0" w:line="360" w:lineRule="auto"/>
        <w:ind w:left="0" w:firstLine="567"/>
        <w:jc w:val="both"/>
        <w:rPr>
          <w:rFonts w:cs="Times New Roman"/>
          <w:sz w:val="24"/>
          <w:szCs w:val="24"/>
          <w:lang w:bidi="en-US"/>
        </w:rPr>
      </w:pPr>
      <w:r w:rsidRPr="00833B7A">
        <w:rPr>
          <w:rFonts w:cs="Times New Roman"/>
          <w:sz w:val="24"/>
          <w:szCs w:val="24"/>
          <w:lang w:bidi="en-US"/>
        </w:rPr>
        <w:t xml:space="preserve">На момент актуализации схемы теплоснабжения </w:t>
      </w:r>
      <w:r w:rsidR="00BB4CCD">
        <w:rPr>
          <w:rFonts w:cs="Times New Roman"/>
          <w:sz w:val="24"/>
          <w:szCs w:val="24"/>
          <w:lang w:bidi="en-US"/>
        </w:rPr>
        <w:t>МО «Карачевское городское поселение» Карачевского муниципального района Брянской области</w:t>
      </w:r>
      <w:r w:rsidRPr="00833B7A">
        <w:rPr>
          <w:rFonts w:cs="Times New Roman"/>
          <w:sz w:val="24"/>
          <w:szCs w:val="24"/>
          <w:lang w:bidi="en-US"/>
        </w:rPr>
        <w:t xml:space="preserve"> по информации теплоснабжающ</w:t>
      </w:r>
      <w:r w:rsidR="000D4F57">
        <w:rPr>
          <w:rFonts w:cs="Times New Roman"/>
          <w:sz w:val="24"/>
          <w:szCs w:val="24"/>
          <w:lang w:bidi="en-US"/>
        </w:rPr>
        <w:t>их</w:t>
      </w:r>
      <w:r w:rsidRPr="00833B7A">
        <w:rPr>
          <w:rFonts w:cs="Times New Roman"/>
          <w:sz w:val="24"/>
          <w:szCs w:val="24"/>
          <w:lang w:bidi="en-US"/>
        </w:rPr>
        <w:t xml:space="preserve"> организаций</w:t>
      </w:r>
      <w:r w:rsidR="0019614E" w:rsidRPr="00833B7A">
        <w:rPr>
          <w:rFonts w:cs="Times New Roman"/>
          <w:sz w:val="24"/>
          <w:szCs w:val="24"/>
          <w:lang w:bidi="en-US"/>
        </w:rPr>
        <w:t xml:space="preserve">, </w:t>
      </w:r>
      <w:r w:rsidRPr="00833B7A">
        <w:rPr>
          <w:rFonts w:cs="Times New Roman"/>
          <w:sz w:val="24"/>
          <w:szCs w:val="24"/>
          <w:lang w:bidi="en-US"/>
        </w:rPr>
        <w:t>предписаний надзорных органов по ограничению тепловой мощности котельн</w:t>
      </w:r>
      <w:r w:rsidR="000D4F57">
        <w:rPr>
          <w:rFonts w:cs="Times New Roman"/>
          <w:sz w:val="24"/>
          <w:szCs w:val="24"/>
          <w:lang w:bidi="en-US"/>
        </w:rPr>
        <w:t>ых</w:t>
      </w:r>
      <w:r w:rsidRPr="00833B7A">
        <w:rPr>
          <w:rFonts w:cs="Times New Roman"/>
          <w:sz w:val="24"/>
          <w:szCs w:val="24"/>
          <w:lang w:bidi="en-US"/>
        </w:rPr>
        <w:t xml:space="preserve"> не имеется. Исходя из этого, располагаемая тепловая мощность котлов равна </w:t>
      </w:r>
      <w:r w:rsidR="00CA0DEB">
        <w:rPr>
          <w:rFonts w:cs="Times New Roman"/>
          <w:sz w:val="24"/>
          <w:szCs w:val="24"/>
          <w:lang w:bidi="en-US"/>
        </w:rPr>
        <w:t>наладочной испытуемой</w:t>
      </w:r>
      <w:r w:rsidRPr="00833B7A">
        <w:rPr>
          <w:rFonts w:cs="Times New Roman"/>
          <w:sz w:val="24"/>
          <w:szCs w:val="24"/>
          <w:lang w:bidi="en-US"/>
        </w:rPr>
        <w:t xml:space="preserve"> тепловой мощности.</w:t>
      </w:r>
    </w:p>
    <w:p w:rsidR="00FE76A4" w:rsidRDefault="00FE76A4" w:rsidP="000962FF">
      <w:pPr>
        <w:pStyle w:val="a3"/>
        <w:spacing w:after="0" w:line="360" w:lineRule="auto"/>
        <w:ind w:left="0" w:firstLine="567"/>
        <w:jc w:val="both"/>
        <w:rPr>
          <w:rFonts w:cs="Times New Roman"/>
          <w:sz w:val="24"/>
          <w:szCs w:val="24"/>
          <w:lang w:bidi="en-US"/>
        </w:rPr>
      </w:pPr>
    </w:p>
    <w:p w:rsidR="002E662C" w:rsidRDefault="002E662C" w:rsidP="00FE76A4">
      <w:pPr>
        <w:pStyle w:val="a3"/>
        <w:spacing w:before="120" w:after="120"/>
        <w:ind w:left="0"/>
        <w:jc w:val="both"/>
        <w:rPr>
          <w:rFonts w:cs="Times New Roman"/>
          <w:sz w:val="24"/>
          <w:szCs w:val="24"/>
        </w:rPr>
      </w:pPr>
      <w:r w:rsidRPr="00CA0DEB">
        <w:rPr>
          <w:rFonts w:cs="Times New Roman"/>
          <w:b/>
          <w:sz w:val="24"/>
          <w:szCs w:val="24"/>
        </w:rPr>
        <w:t>Таблица</w:t>
      </w:r>
      <w:r w:rsidR="00FE76A4">
        <w:rPr>
          <w:rFonts w:cs="Times New Roman"/>
          <w:b/>
          <w:sz w:val="24"/>
          <w:szCs w:val="24"/>
        </w:rPr>
        <w:t xml:space="preserve"> </w:t>
      </w:r>
      <w:r w:rsidR="007F3838">
        <w:rPr>
          <w:rFonts w:cs="Times New Roman"/>
          <w:b/>
          <w:sz w:val="24"/>
          <w:szCs w:val="24"/>
        </w:rPr>
        <w:t>1</w:t>
      </w:r>
      <w:r w:rsidR="004276F6">
        <w:rPr>
          <w:rFonts w:cs="Times New Roman"/>
          <w:b/>
          <w:sz w:val="24"/>
          <w:szCs w:val="24"/>
        </w:rPr>
        <w:t>2</w:t>
      </w:r>
      <w:r w:rsidR="00CA0DEB">
        <w:rPr>
          <w:rFonts w:cs="Times New Roman"/>
          <w:sz w:val="24"/>
          <w:szCs w:val="24"/>
        </w:rPr>
        <w:t xml:space="preserve">– Параметры установленной тепловой мощности </w:t>
      </w:r>
      <w:r w:rsidRPr="00833B7A">
        <w:rPr>
          <w:rFonts w:cs="Times New Roman"/>
          <w:sz w:val="24"/>
          <w:szCs w:val="24"/>
        </w:rPr>
        <w:t>теплофикационного оборудования и теплофикационной установки</w:t>
      </w:r>
    </w:p>
    <w:p w:rsidR="00FE76A4" w:rsidRDefault="00FE76A4" w:rsidP="00FE76A4">
      <w:pPr>
        <w:pStyle w:val="a3"/>
        <w:spacing w:before="120" w:after="120"/>
        <w:ind w:left="0"/>
        <w:jc w:val="both"/>
        <w:rPr>
          <w:rFonts w:cs="Times New Roman"/>
          <w:sz w:val="24"/>
          <w:szCs w:val="24"/>
        </w:rPr>
      </w:pPr>
    </w:p>
    <w:tbl>
      <w:tblPr>
        <w:tblW w:w="9192" w:type="dxa"/>
        <w:jc w:val="center"/>
        <w:tblLayout w:type="fixed"/>
        <w:tblCellMar>
          <w:left w:w="40" w:type="dxa"/>
          <w:right w:w="40" w:type="dxa"/>
        </w:tblCellMar>
        <w:tblLook w:val="0000" w:firstRow="0" w:lastRow="0" w:firstColumn="0" w:lastColumn="0" w:noHBand="0" w:noVBand="0"/>
      </w:tblPr>
      <w:tblGrid>
        <w:gridCol w:w="620"/>
        <w:gridCol w:w="2710"/>
        <w:gridCol w:w="1915"/>
        <w:gridCol w:w="1984"/>
        <w:gridCol w:w="1963"/>
      </w:tblGrid>
      <w:tr w:rsidR="007F3838" w:rsidRPr="00833B7A" w:rsidTr="002F236B">
        <w:trPr>
          <w:trHeight w:val="508"/>
          <w:tblHeader/>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lastRenderedPageBreak/>
              <w:t>№</w:t>
            </w:r>
          </w:p>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t>кот</w:t>
            </w:r>
            <w:r w:rsidRPr="007F3838">
              <w:rPr>
                <w:rFonts w:cs="Times New Roman"/>
                <w:sz w:val="20"/>
                <w:szCs w:val="20"/>
              </w:rPr>
              <w:softHyphen/>
              <w:t>ла</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t>Наименование</w:t>
            </w:r>
          </w:p>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t>котлоагрегата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t>Фактическая установленная тепловая мощность N</w:t>
            </w:r>
            <w:r w:rsidRPr="007F3838">
              <w:rPr>
                <w:rFonts w:cs="Times New Roman"/>
                <w:sz w:val="20"/>
                <w:szCs w:val="20"/>
                <w:vertAlign w:val="subscript"/>
              </w:rPr>
              <w:t>уст</w:t>
            </w:r>
            <w:r w:rsidRPr="007F3838">
              <w:rPr>
                <w:rFonts w:cs="Times New Roman"/>
                <w:sz w:val="20"/>
                <w:szCs w:val="20"/>
              </w:rPr>
              <w:t>., Гкал/час</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t>Фактическая располагаемая тепловая мощность N</w:t>
            </w:r>
            <w:r w:rsidRPr="007F3838">
              <w:rPr>
                <w:rFonts w:cs="Times New Roman"/>
                <w:sz w:val="20"/>
                <w:szCs w:val="20"/>
                <w:vertAlign w:val="subscript"/>
              </w:rPr>
              <w:t>распол</w:t>
            </w:r>
            <w:r w:rsidRPr="007F3838">
              <w:rPr>
                <w:rFonts w:cs="Times New Roman"/>
                <w:sz w:val="20"/>
                <w:szCs w:val="20"/>
              </w:rPr>
              <w:t>., Гкал/час</w:t>
            </w:r>
          </w:p>
        </w:tc>
        <w:tc>
          <w:tcPr>
            <w:tcW w:w="1963"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7F3838" w:rsidRDefault="007F3838" w:rsidP="007F3838">
            <w:pPr>
              <w:pStyle w:val="a3"/>
              <w:spacing w:after="0" w:line="240" w:lineRule="auto"/>
              <w:ind w:left="0"/>
              <w:jc w:val="center"/>
              <w:rPr>
                <w:rFonts w:cs="Times New Roman"/>
                <w:sz w:val="20"/>
                <w:szCs w:val="20"/>
              </w:rPr>
            </w:pPr>
            <w:r w:rsidRPr="007F3838">
              <w:rPr>
                <w:rFonts w:cs="Times New Roman"/>
                <w:sz w:val="20"/>
                <w:szCs w:val="20"/>
              </w:rPr>
              <w:t>Предписание надзорных органов по ограничению тепловой мощности</w:t>
            </w:r>
          </w:p>
        </w:tc>
      </w:tr>
      <w:tr w:rsidR="007F3838" w:rsidRPr="00833B7A" w:rsidTr="00F32DDD">
        <w:trPr>
          <w:trHeight w:val="180"/>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DE3404" w:rsidRDefault="007F3838" w:rsidP="00D92B47">
            <w:pPr>
              <w:pStyle w:val="a3"/>
              <w:spacing w:after="0" w:line="240" w:lineRule="auto"/>
              <w:ind w:left="0"/>
              <w:jc w:val="center"/>
              <w:rPr>
                <w:rFonts w:cs="Times New Roman"/>
                <w:b/>
                <w:sz w:val="22"/>
              </w:rPr>
            </w:pPr>
            <w:r w:rsidRPr="00DE3404">
              <w:rPr>
                <w:rFonts w:cs="Times New Roman"/>
                <w:b/>
                <w:sz w:val="22"/>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DE3404" w:rsidRDefault="007F3838" w:rsidP="00D92B47">
            <w:pPr>
              <w:pStyle w:val="a3"/>
              <w:spacing w:after="0" w:line="240" w:lineRule="auto"/>
              <w:ind w:left="0"/>
              <w:jc w:val="center"/>
              <w:rPr>
                <w:rFonts w:cs="Times New Roman"/>
                <w:b/>
                <w:sz w:val="22"/>
              </w:rPr>
            </w:pPr>
            <w:r w:rsidRPr="00DE3404">
              <w:rPr>
                <w:rFonts w:cs="Times New Roman"/>
                <w:b/>
                <w:sz w:val="22"/>
              </w:rPr>
              <w:t>2</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DE3404" w:rsidRDefault="007F3838" w:rsidP="00D92B47">
            <w:pPr>
              <w:pStyle w:val="a3"/>
              <w:spacing w:after="0" w:line="240" w:lineRule="auto"/>
              <w:ind w:left="0"/>
              <w:jc w:val="center"/>
              <w:rPr>
                <w:rFonts w:cs="Times New Roman"/>
                <w:b/>
                <w:sz w:val="22"/>
              </w:rPr>
            </w:pPr>
            <w:r w:rsidRPr="00DE3404">
              <w:rPr>
                <w:rFonts w:cs="Times New Roman"/>
                <w:b/>
                <w:sz w:val="22"/>
              </w:rPr>
              <w:t>3</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DE3404" w:rsidRDefault="007F3838" w:rsidP="00D92B47">
            <w:pPr>
              <w:pStyle w:val="a3"/>
              <w:spacing w:after="0" w:line="240" w:lineRule="auto"/>
              <w:ind w:left="0"/>
              <w:jc w:val="center"/>
              <w:rPr>
                <w:rFonts w:cs="Times New Roman"/>
                <w:b/>
                <w:sz w:val="22"/>
              </w:rPr>
            </w:pPr>
            <w:r w:rsidRPr="00DE3404">
              <w:rPr>
                <w:rFonts w:cs="Times New Roman"/>
                <w:b/>
                <w:sz w:val="22"/>
              </w:rPr>
              <w:t>4</w:t>
            </w:r>
          </w:p>
        </w:tc>
        <w:tc>
          <w:tcPr>
            <w:tcW w:w="1963" w:type="dxa"/>
            <w:tcBorders>
              <w:top w:val="single" w:sz="6" w:space="0" w:color="auto"/>
              <w:left w:val="single" w:sz="6" w:space="0" w:color="auto"/>
              <w:bottom w:val="single" w:sz="6" w:space="0" w:color="auto"/>
              <w:right w:val="single" w:sz="6" w:space="0" w:color="auto"/>
            </w:tcBorders>
            <w:shd w:val="clear" w:color="auto" w:fill="FFFFFF"/>
            <w:vAlign w:val="center"/>
          </w:tcPr>
          <w:p w:rsidR="007F3838" w:rsidRPr="00DE3404" w:rsidRDefault="007F3838" w:rsidP="00D92B47">
            <w:pPr>
              <w:pStyle w:val="a3"/>
              <w:spacing w:after="0" w:line="240" w:lineRule="auto"/>
              <w:ind w:left="0"/>
              <w:jc w:val="center"/>
              <w:rPr>
                <w:rFonts w:cs="Times New Roman"/>
                <w:b/>
                <w:sz w:val="22"/>
              </w:rPr>
            </w:pPr>
            <w:r w:rsidRPr="00DE3404">
              <w:rPr>
                <w:rFonts w:cs="Times New Roman"/>
                <w:b/>
                <w:sz w:val="22"/>
              </w:rPr>
              <w:t>5</w:t>
            </w:r>
          </w:p>
        </w:tc>
      </w:tr>
      <w:tr w:rsidR="007F3838" w:rsidRPr="00833B7A" w:rsidTr="00F32DDD">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tcPr>
          <w:p w:rsidR="007F3838" w:rsidRPr="003C7E70" w:rsidRDefault="00B65400" w:rsidP="00D92B47">
            <w:pPr>
              <w:spacing w:after="0"/>
              <w:ind w:left="128"/>
              <w:jc w:val="center"/>
              <w:rPr>
                <w:rFonts w:cs="Times New Roman"/>
                <w:sz w:val="22"/>
              </w:rPr>
            </w:pPr>
            <w:r w:rsidRPr="003C7E70">
              <w:rPr>
                <w:rFonts w:cs="Times New Roman"/>
                <w:b/>
                <w:sz w:val="22"/>
              </w:rPr>
              <w:t>котельная г. Карачев, ул. Тургенева, 25</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ТВГ-8м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8,3</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5,225</w:t>
            </w:r>
          </w:p>
        </w:tc>
        <w:tc>
          <w:tcPr>
            <w:tcW w:w="1963" w:type="dxa"/>
            <w:tcBorders>
              <w:top w:val="single" w:sz="6" w:space="0" w:color="auto"/>
              <w:left w:val="single" w:sz="6" w:space="0" w:color="auto"/>
              <w:bottom w:val="single" w:sz="4"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ТВГ-8м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8,3</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4,969</w:t>
            </w:r>
          </w:p>
        </w:tc>
        <w:tc>
          <w:tcPr>
            <w:tcW w:w="1963"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4" w:space="0" w:color="auto"/>
              <w:right w:val="single" w:sz="6" w:space="0" w:color="auto"/>
            </w:tcBorders>
            <w:shd w:val="clear" w:color="auto" w:fill="FFFFFF"/>
            <w:vAlign w:val="center"/>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3</w:t>
            </w:r>
          </w:p>
        </w:tc>
        <w:tc>
          <w:tcPr>
            <w:tcW w:w="2710" w:type="dxa"/>
            <w:tcBorders>
              <w:top w:val="single" w:sz="6" w:space="0" w:color="auto"/>
              <w:left w:val="single" w:sz="6" w:space="0" w:color="auto"/>
              <w:bottom w:val="single" w:sz="4"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Десна-1Г</w:t>
            </w:r>
          </w:p>
        </w:tc>
        <w:tc>
          <w:tcPr>
            <w:tcW w:w="1915" w:type="dxa"/>
            <w:tcBorders>
              <w:top w:val="single" w:sz="6" w:space="0" w:color="auto"/>
              <w:left w:val="single" w:sz="6" w:space="0" w:color="auto"/>
              <w:bottom w:val="single" w:sz="4"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0,86</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0,86</w:t>
            </w:r>
          </w:p>
        </w:tc>
        <w:tc>
          <w:tcPr>
            <w:tcW w:w="1963"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отсутствует</w:t>
            </w:r>
          </w:p>
        </w:tc>
      </w:tr>
      <w:tr w:rsidR="007F3838" w:rsidRPr="00833B7A" w:rsidTr="00F32DDD">
        <w:trPr>
          <w:trHeight w:val="65"/>
          <w:jc w:val="center"/>
        </w:trPr>
        <w:tc>
          <w:tcPr>
            <w:tcW w:w="9192" w:type="dxa"/>
            <w:gridSpan w:val="5"/>
            <w:tcBorders>
              <w:top w:val="single" w:sz="4" w:space="0" w:color="auto"/>
              <w:left w:val="single" w:sz="6" w:space="0" w:color="auto"/>
              <w:bottom w:val="single" w:sz="6" w:space="0" w:color="auto"/>
              <w:right w:val="single" w:sz="6" w:space="0" w:color="auto"/>
            </w:tcBorders>
            <w:shd w:val="clear" w:color="auto" w:fill="FFFFFF"/>
          </w:tcPr>
          <w:p w:rsidR="007F3838" w:rsidRPr="003C7E70" w:rsidRDefault="003C7E70" w:rsidP="00D92B47">
            <w:pPr>
              <w:pStyle w:val="a3"/>
              <w:spacing w:after="0"/>
              <w:ind w:left="0"/>
              <w:jc w:val="center"/>
              <w:rPr>
                <w:rFonts w:cs="Times New Roman"/>
                <w:sz w:val="22"/>
              </w:rPr>
            </w:pPr>
            <w:r w:rsidRPr="003C7E70">
              <w:rPr>
                <w:rFonts w:cs="Times New Roman"/>
                <w:b/>
                <w:sz w:val="22"/>
              </w:rPr>
              <w:t xml:space="preserve">котельная </w:t>
            </w:r>
            <w:r w:rsidR="004A2054">
              <w:rPr>
                <w:rFonts w:cs="Times New Roman"/>
                <w:b/>
                <w:sz w:val="22"/>
              </w:rPr>
              <w:t xml:space="preserve">г. Карачев, ул. 50 лет Октября, </w:t>
            </w:r>
            <w:r w:rsidRPr="003C7E70">
              <w:rPr>
                <w:rFonts w:cs="Times New Roman"/>
                <w:b/>
                <w:sz w:val="22"/>
              </w:rPr>
              <w:t>107/1</w:t>
            </w:r>
          </w:p>
        </w:tc>
      </w:tr>
      <w:tr w:rsidR="00BF75D9"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pStyle w:val="a3"/>
              <w:spacing w:after="0" w:line="240" w:lineRule="auto"/>
              <w:ind w:left="0"/>
              <w:jc w:val="center"/>
              <w:rPr>
                <w:rFonts w:cs="Times New Roman"/>
                <w:sz w:val="20"/>
                <w:szCs w:val="20"/>
              </w:rPr>
            </w:pPr>
            <w:r w:rsidRPr="001E1AF3">
              <w:rPr>
                <w:rFonts w:cs="Times New Roman"/>
                <w:sz w:val="20"/>
                <w:szCs w:val="20"/>
              </w:rPr>
              <w:t>4</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Pr>
                <w:rFonts w:cs="Times New Roman"/>
                <w:sz w:val="20"/>
                <w:szCs w:val="20"/>
              </w:rPr>
              <w:t>0,3</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7F3838" w:rsidRPr="00833B7A" w:rsidTr="00F32DDD">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tcPr>
          <w:p w:rsidR="007F3838" w:rsidRPr="003C7E70" w:rsidRDefault="003C7E70" w:rsidP="00D92B47">
            <w:pPr>
              <w:pStyle w:val="a3"/>
              <w:spacing w:after="0"/>
              <w:ind w:left="0"/>
              <w:jc w:val="center"/>
              <w:rPr>
                <w:rFonts w:cs="Times New Roman"/>
                <w:sz w:val="22"/>
              </w:rPr>
            </w:pPr>
            <w:r w:rsidRPr="003C7E70">
              <w:rPr>
                <w:rFonts w:cs="Times New Roman"/>
                <w:b/>
                <w:sz w:val="22"/>
              </w:rPr>
              <w:t>котельная г. Карачев, ул. Первомайская, 148/1</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pStyle w:val="a3"/>
              <w:spacing w:after="0" w:line="240" w:lineRule="auto"/>
              <w:ind w:left="0"/>
              <w:jc w:val="center"/>
              <w:rPr>
                <w:rFonts w:cs="Times New Roman"/>
                <w:sz w:val="20"/>
                <w:szCs w:val="20"/>
              </w:rPr>
            </w:pPr>
            <w:r w:rsidRPr="00BF7602">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spacing w:after="0" w:line="240" w:lineRule="auto"/>
              <w:jc w:val="center"/>
              <w:rPr>
                <w:rFonts w:cs="Times New Roman"/>
                <w:sz w:val="20"/>
                <w:szCs w:val="20"/>
              </w:rPr>
            </w:pPr>
            <w:r w:rsidRPr="00BF7602">
              <w:rPr>
                <w:rFonts w:cs="Times New Roman"/>
                <w:sz w:val="20"/>
                <w:szCs w:val="20"/>
              </w:rPr>
              <w:t>Е-1-9Г пар</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bottom"/>
          </w:tcPr>
          <w:p w:rsidR="00BF75D9" w:rsidRPr="00204257" w:rsidRDefault="00BF75D9" w:rsidP="00BF75D9">
            <w:pPr>
              <w:spacing w:after="0" w:line="240" w:lineRule="auto"/>
              <w:jc w:val="center"/>
              <w:rPr>
                <w:rFonts w:cs="Times New Roman"/>
                <w:sz w:val="20"/>
                <w:szCs w:val="20"/>
              </w:rPr>
            </w:pPr>
            <w:r w:rsidRPr="00204257">
              <w:rPr>
                <w:rFonts w:cs="Times New Roman"/>
                <w:sz w:val="20"/>
                <w:szCs w:val="20"/>
              </w:rPr>
              <w:t>0,64</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0,64</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pStyle w:val="a3"/>
              <w:spacing w:after="0" w:line="240" w:lineRule="auto"/>
              <w:ind w:left="0"/>
              <w:jc w:val="center"/>
              <w:rPr>
                <w:rFonts w:cs="Times New Roman"/>
                <w:sz w:val="20"/>
                <w:szCs w:val="20"/>
              </w:rPr>
            </w:pPr>
            <w:r w:rsidRPr="00BF7602">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spacing w:after="0" w:line="240" w:lineRule="auto"/>
              <w:jc w:val="center"/>
              <w:rPr>
                <w:rFonts w:cs="Times New Roman"/>
                <w:sz w:val="20"/>
                <w:szCs w:val="20"/>
              </w:rPr>
            </w:pPr>
            <w:r w:rsidRPr="00BF7602">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bottom"/>
          </w:tcPr>
          <w:p w:rsidR="00BF75D9" w:rsidRPr="00204257" w:rsidRDefault="00BF75D9" w:rsidP="00BF75D9">
            <w:pPr>
              <w:spacing w:after="0" w:line="240" w:lineRule="auto"/>
              <w:jc w:val="center"/>
              <w:rPr>
                <w:rFonts w:cs="Times New Roman"/>
                <w:sz w:val="20"/>
                <w:szCs w:val="20"/>
              </w:rPr>
            </w:pPr>
            <w:r w:rsidRPr="00204257">
              <w:rPr>
                <w:rFonts w:cs="Times New Roman"/>
                <w:sz w:val="20"/>
                <w:szCs w:val="20"/>
              </w:rPr>
              <w:t>0,5</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0,499</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pStyle w:val="a3"/>
              <w:spacing w:after="0" w:line="240" w:lineRule="auto"/>
              <w:ind w:left="0"/>
              <w:jc w:val="center"/>
              <w:rPr>
                <w:rFonts w:cs="Times New Roman"/>
                <w:sz w:val="20"/>
                <w:szCs w:val="20"/>
              </w:rPr>
            </w:pPr>
            <w:r w:rsidRPr="00BF7602">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spacing w:after="0" w:line="240" w:lineRule="auto"/>
              <w:jc w:val="center"/>
              <w:rPr>
                <w:rFonts w:cs="Times New Roman"/>
                <w:sz w:val="20"/>
                <w:szCs w:val="20"/>
              </w:rPr>
            </w:pPr>
            <w:r w:rsidRPr="00BF7602">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bottom"/>
          </w:tcPr>
          <w:p w:rsidR="00BF75D9" w:rsidRPr="00204257" w:rsidRDefault="00BF75D9" w:rsidP="00BF75D9">
            <w:pPr>
              <w:spacing w:after="0" w:line="240" w:lineRule="auto"/>
              <w:jc w:val="center"/>
              <w:rPr>
                <w:rFonts w:cs="Times New Roman"/>
                <w:sz w:val="20"/>
                <w:szCs w:val="20"/>
              </w:rPr>
            </w:pPr>
            <w:r w:rsidRPr="00204257">
              <w:rPr>
                <w:rFonts w:cs="Times New Roman"/>
                <w:sz w:val="20"/>
                <w:szCs w:val="20"/>
              </w:rPr>
              <w:t>0,50</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0,479</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pStyle w:val="a3"/>
              <w:spacing w:after="0" w:line="240" w:lineRule="auto"/>
              <w:ind w:left="0"/>
              <w:jc w:val="center"/>
              <w:rPr>
                <w:rFonts w:cs="Times New Roman"/>
                <w:sz w:val="20"/>
                <w:szCs w:val="20"/>
              </w:rPr>
            </w:pPr>
            <w:r w:rsidRPr="00BF7602">
              <w:rPr>
                <w:rFonts w:cs="Times New Roman"/>
                <w:sz w:val="20"/>
                <w:szCs w:val="20"/>
              </w:rPr>
              <w:t>4</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spacing w:after="0" w:line="240" w:lineRule="auto"/>
              <w:jc w:val="center"/>
              <w:rPr>
                <w:rFonts w:cs="Times New Roman"/>
                <w:sz w:val="20"/>
                <w:szCs w:val="20"/>
              </w:rPr>
            </w:pPr>
            <w:r w:rsidRPr="00BF7602">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bottom"/>
          </w:tcPr>
          <w:p w:rsidR="00BF75D9" w:rsidRPr="00204257" w:rsidRDefault="00BF75D9" w:rsidP="00BF75D9">
            <w:pPr>
              <w:spacing w:after="0" w:line="240" w:lineRule="auto"/>
              <w:jc w:val="center"/>
              <w:rPr>
                <w:rFonts w:cs="Times New Roman"/>
                <w:sz w:val="20"/>
                <w:szCs w:val="20"/>
              </w:rPr>
            </w:pPr>
            <w:r w:rsidRPr="00204257">
              <w:rPr>
                <w:rFonts w:cs="Times New Roman"/>
                <w:sz w:val="20"/>
                <w:szCs w:val="20"/>
              </w:rPr>
              <w:t>0,50</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0,5</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pStyle w:val="a3"/>
              <w:spacing w:after="0" w:line="240" w:lineRule="auto"/>
              <w:ind w:left="0"/>
              <w:jc w:val="center"/>
              <w:rPr>
                <w:rFonts w:cs="Times New Roman"/>
                <w:sz w:val="20"/>
                <w:szCs w:val="20"/>
              </w:rPr>
            </w:pPr>
            <w:r w:rsidRPr="00BF7602">
              <w:rPr>
                <w:rFonts w:cs="Times New Roman"/>
                <w:sz w:val="20"/>
                <w:szCs w:val="20"/>
              </w:rPr>
              <w:t>5</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spacing w:after="0" w:line="240" w:lineRule="auto"/>
              <w:jc w:val="center"/>
              <w:rPr>
                <w:rFonts w:cs="Times New Roman"/>
                <w:sz w:val="20"/>
                <w:szCs w:val="20"/>
              </w:rPr>
            </w:pPr>
            <w:r w:rsidRPr="00BF7602">
              <w:rPr>
                <w:rFonts w:cs="Times New Roman"/>
                <w:sz w:val="20"/>
                <w:szCs w:val="20"/>
              </w:rPr>
              <w:t>НР-18 пар</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bottom"/>
          </w:tcPr>
          <w:p w:rsidR="00BF75D9" w:rsidRPr="00204257" w:rsidRDefault="00BF75D9" w:rsidP="00BF75D9">
            <w:pPr>
              <w:spacing w:after="0" w:line="240" w:lineRule="auto"/>
              <w:jc w:val="center"/>
              <w:rPr>
                <w:rFonts w:cs="Times New Roman"/>
                <w:sz w:val="20"/>
                <w:szCs w:val="20"/>
              </w:rPr>
            </w:pPr>
            <w:r w:rsidRPr="00204257">
              <w:rPr>
                <w:rFonts w:cs="Times New Roman"/>
                <w:sz w:val="20"/>
                <w:szCs w:val="20"/>
              </w:rPr>
              <w:t>0,50</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0,481</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pStyle w:val="a3"/>
              <w:spacing w:after="0" w:line="240" w:lineRule="auto"/>
              <w:ind w:left="0"/>
              <w:jc w:val="center"/>
              <w:rPr>
                <w:rFonts w:cs="Times New Roman"/>
                <w:sz w:val="20"/>
                <w:szCs w:val="20"/>
              </w:rPr>
            </w:pPr>
            <w:r w:rsidRPr="00BF7602">
              <w:rPr>
                <w:rFonts w:cs="Times New Roman"/>
                <w:sz w:val="20"/>
                <w:szCs w:val="20"/>
              </w:rPr>
              <w:t>6</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BF7602" w:rsidRDefault="00BF75D9" w:rsidP="00BF75D9">
            <w:pPr>
              <w:spacing w:after="0" w:line="240" w:lineRule="auto"/>
              <w:jc w:val="center"/>
              <w:rPr>
                <w:rFonts w:cs="Times New Roman"/>
                <w:sz w:val="20"/>
                <w:szCs w:val="20"/>
              </w:rPr>
            </w:pPr>
            <w:r w:rsidRPr="00BF7602">
              <w:rPr>
                <w:rFonts w:cs="Times New Roman"/>
                <w:sz w:val="20"/>
                <w:szCs w:val="20"/>
              </w:rPr>
              <w:t>Минск (пар)</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bottom"/>
          </w:tcPr>
          <w:p w:rsidR="00BF75D9" w:rsidRPr="00204257" w:rsidRDefault="00BF75D9" w:rsidP="00BF75D9">
            <w:pPr>
              <w:spacing w:after="0" w:line="240" w:lineRule="auto"/>
              <w:jc w:val="center"/>
              <w:rPr>
                <w:rFonts w:cs="Times New Roman"/>
                <w:sz w:val="20"/>
                <w:szCs w:val="20"/>
              </w:rPr>
            </w:pPr>
            <w:r w:rsidRPr="00204257">
              <w:rPr>
                <w:rFonts w:cs="Times New Roman"/>
                <w:sz w:val="20"/>
                <w:szCs w:val="20"/>
              </w:rPr>
              <w:t>0,70</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0,531</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7F3838" w:rsidRPr="00833B7A" w:rsidTr="00F32DDD">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tcPr>
          <w:p w:rsidR="007F3838" w:rsidRPr="00BF7602" w:rsidRDefault="00BF7602" w:rsidP="00D92B47">
            <w:pPr>
              <w:pStyle w:val="a3"/>
              <w:spacing w:after="0"/>
              <w:ind w:left="0"/>
              <w:jc w:val="center"/>
              <w:rPr>
                <w:rFonts w:cs="Times New Roman"/>
                <w:sz w:val="22"/>
              </w:rPr>
            </w:pPr>
            <w:r w:rsidRPr="00BF7602">
              <w:rPr>
                <w:rFonts w:cs="Times New Roman"/>
                <w:b/>
                <w:sz w:val="22"/>
              </w:rPr>
              <w:t>котельная г. Карачев, ул. Кольцова,</w:t>
            </w:r>
            <w:r w:rsidR="00BF75D9">
              <w:rPr>
                <w:rFonts w:cs="Times New Roman"/>
                <w:b/>
                <w:sz w:val="22"/>
              </w:rPr>
              <w:t xml:space="preserve"> </w:t>
            </w:r>
            <w:r w:rsidRPr="00BF7602">
              <w:rPr>
                <w:rFonts w:cs="Times New Roman"/>
                <w:b/>
                <w:sz w:val="22"/>
              </w:rPr>
              <w:t>38А</w:t>
            </w:r>
          </w:p>
        </w:tc>
      </w:tr>
      <w:tr w:rsidR="00204257"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BF7602" w:rsidRDefault="00204257" w:rsidP="00246D35">
            <w:pPr>
              <w:pStyle w:val="a3"/>
              <w:spacing w:after="0" w:line="240" w:lineRule="auto"/>
              <w:ind w:left="0"/>
              <w:jc w:val="center"/>
              <w:rPr>
                <w:rFonts w:cs="Times New Roman"/>
                <w:sz w:val="20"/>
                <w:szCs w:val="20"/>
              </w:rPr>
            </w:pPr>
            <w:r w:rsidRPr="00BF7602">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Pr>
                <w:rFonts w:cs="Times New Roman"/>
                <w:sz w:val="20"/>
                <w:szCs w:val="20"/>
              </w:rPr>
              <w:t>0,396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0,44</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92B47">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BF7602" w:rsidRDefault="00204257" w:rsidP="00246D35">
            <w:pPr>
              <w:pStyle w:val="a3"/>
              <w:spacing w:after="0" w:line="240" w:lineRule="auto"/>
              <w:ind w:left="0"/>
              <w:jc w:val="center"/>
              <w:rPr>
                <w:rFonts w:cs="Times New Roman"/>
                <w:sz w:val="20"/>
                <w:szCs w:val="20"/>
              </w:rPr>
            </w:pPr>
            <w:r w:rsidRPr="00BF7602">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Pr>
                <w:rFonts w:cs="Times New Roman"/>
                <w:sz w:val="20"/>
                <w:szCs w:val="20"/>
              </w:rPr>
              <w:t>0,396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0,418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92B47">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BF7602" w:rsidRDefault="00204257" w:rsidP="00246D35">
            <w:pPr>
              <w:pStyle w:val="a3"/>
              <w:spacing w:after="0" w:line="240" w:lineRule="auto"/>
              <w:ind w:left="0"/>
              <w:jc w:val="center"/>
              <w:rPr>
                <w:rFonts w:cs="Times New Roman"/>
                <w:sz w:val="20"/>
                <w:szCs w:val="20"/>
              </w:rPr>
            </w:pPr>
            <w:r w:rsidRPr="00BF7602">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Универсал 6  (пар)</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Pr>
                <w:rFonts w:cs="Times New Roman"/>
                <w:sz w:val="20"/>
                <w:szCs w:val="20"/>
              </w:rPr>
              <w:t>0,396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0,11</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92B47">
            <w:pPr>
              <w:pStyle w:val="a3"/>
              <w:spacing w:after="0"/>
              <w:ind w:left="0"/>
              <w:jc w:val="center"/>
              <w:rPr>
                <w:rFonts w:cs="Times New Roman"/>
                <w:sz w:val="20"/>
                <w:szCs w:val="20"/>
              </w:rPr>
            </w:pPr>
            <w:r w:rsidRPr="001E1AF3">
              <w:rPr>
                <w:rFonts w:cs="Times New Roman"/>
                <w:sz w:val="20"/>
                <w:szCs w:val="20"/>
              </w:rPr>
              <w:t>отсутствует</w:t>
            </w:r>
          </w:p>
        </w:tc>
      </w:tr>
      <w:tr w:rsidR="007F3838" w:rsidRPr="00833B7A" w:rsidTr="00F32DDD">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tcPr>
          <w:p w:rsidR="007F3838" w:rsidRPr="001E1AF3" w:rsidRDefault="00DD51CE" w:rsidP="00D92B47">
            <w:pPr>
              <w:pStyle w:val="a3"/>
              <w:spacing w:after="0"/>
              <w:ind w:left="0"/>
              <w:jc w:val="center"/>
              <w:rPr>
                <w:rFonts w:cs="Times New Roman"/>
                <w:sz w:val="22"/>
              </w:rPr>
            </w:pPr>
            <w:r w:rsidRPr="00BF7602">
              <w:rPr>
                <w:rFonts w:cs="Times New Roman"/>
                <w:b/>
                <w:sz w:val="22"/>
              </w:rPr>
              <w:t>котельная  г. Карачев, ул. Урицкого,</w:t>
            </w:r>
            <w:r w:rsidR="00BF75D9">
              <w:rPr>
                <w:rFonts w:cs="Times New Roman"/>
                <w:b/>
                <w:sz w:val="22"/>
              </w:rPr>
              <w:t xml:space="preserve"> </w:t>
            </w:r>
            <w:r w:rsidRPr="00BF7602">
              <w:rPr>
                <w:rFonts w:cs="Times New Roman"/>
                <w:b/>
                <w:sz w:val="22"/>
              </w:rPr>
              <w:t>50</w:t>
            </w:r>
          </w:p>
        </w:tc>
      </w:tr>
      <w:tr w:rsidR="00204257"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46D35">
            <w:pPr>
              <w:pStyle w:val="a3"/>
              <w:spacing w:after="0" w:line="240" w:lineRule="auto"/>
              <w:ind w:left="0"/>
              <w:jc w:val="center"/>
              <w:rPr>
                <w:rFonts w:cs="Times New Roman"/>
                <w:sz w:val="20"/>
                <w:szCs w:val="20"/>
              </w:rPr>
            </w:pPr>
            <w:r w:rsidRPr="001E1AF3">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0,567</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92B47">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46D35">
            <w:pPr>
              <w:pStyle w:val="a3"/>
              <w:spacing w:after="0" w:line="240" w:lineRule="auto"/>
              <w:ind w:left="0"/>
              <w:jc w:val="center"/>
              <w:rPr>
                <w:rFonts w:cs="Times New Roman"/>
                <w:sz w:val="20"/>
                <w:szCs w:val="20"/>
              </w:rPr>
            </w:pPr>
            <w:r w:rsidRPr="001E1AF3">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0,531</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92B47">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46D35">
            <w:pPr>
              <w:pStyle w:val="a3"/>
              <w:spacing w:after="0" w:line="240" w:lineRule="auto"/>
              <w:ind w:left="0"/>
              <w:jc w:val="center"/>
              <w:rPr>
                <w:rFonts w:cs="Times New Roman"/>
                <w:sz w:val="20"/>
                <w:szCs w:val="20"/>
              </w:rPr>
            </w:pPr>
            <w:r w:rsidRPr="001E1AF3">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0,515</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92B47">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46D35">
            <w:pPr>
              <w:pStyle w:val="a3"/>
              <w:spacing w:after="0" w:line="240" w:lineRule="auto"/>
              <w:ind w:left="0"/>
              <w:jc w:val="center"/>
              <w:rPr>
                <w:rFonts w:cs="Times New Roman"/>
                <w:sz w:val="20"/>
                <w:szCs w:val="20"/>
              </w:rPr>
            </w:pPr>
            <w:r>
              <w:rPr>
                <w:rFonts w:cs="Times New Roman"/>
                <w:sz w:val="20"/>
                <w:szCs w:val="20"/>
              </w:rPr>
              <w:t>4</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0,517</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46D35">
            <w:pPr>
              <w:pStyle w:val="a3"/>
              <w:spacing w:after="0" w:line="240" w:lineRule="auto"/>
              <w:ind w:left="0"/>
              <w:jc w:val="center"/>
              <w:rPr>
                <w:rFonts w:cs="Times New Roman"/>
                <w:sz w:val="20"/>
                <w:szCs w:val="20"/>
              </w:rPr>
            </w:pPr>
            <w:r>
              <w:rPr>
                <w:rFonts w:cs="Times New Roman"/>
                <w:sz w:val="20"/>
                <w:szCs w:val="20"/>
              </w:rPr>
              <w:t>5</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0,568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46D35">
            <w:pPr>
              <w:pStyle w:val="a3"/>
              <w:spacing w:after="0" w:line="240" w:lineRule="auto"/>
              <w:ind w:left="0"/>
              <w:jc w:val="center"/>
              <w:rPr>
                <w:rFonts w:cs="Times New Roman"/>
                <w:sz w:val="20"/>
                <w:szCs w:val="20"/>
              </w:rPr>
            </w:pPr>
            <w:r>
              <w:rPr>
                <w:rFonts w:cs="Times New Roman"/>
                <w:sz w:val="20"/>
                <w:szCs w:val="20"/>
              </w:rPr>
              <w:t>6</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0,51</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DD51CE" w:rsidRPr="00833B7A" w:rsidTr="00DD51CE">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DD51CE" w:rsidRPr="001E1AF3" w:rsidRDefault="00DD51CE" w:rsidP="00D92B47">
            <w:pPr>
              <w:pStyle w:val="a3"/>
              <w:spacing w:after="0"/>
              <w:ind w:left="0"/>
              <w:jc w:val="center"/>
              <w:rPr>
                <w:rFonts w:cs="Times New Roman"/>
                <w:sz w:val="20"/>
                <w:szCs w:val="20"/>
              </w:rPr>
            </w:pPr>
            <w:r w:rsidRPr="00BF7602">
              <w:rPr>
                <w:rFonts w:cs="Times New Roman"/>
                <w:b/>
                <w:sz w:val="22"/>
              </w:rPr>
              <w:t xml:space="preserve">котельная  г. Карачев, ул. </w:t>
            </w:r>
            <w:r w:rsidR="00F6732D">
              <w:rPr>
                <w:rFonts w:cs="Times New Roman"/>
                <w:b/>
                <w:sz w:val="22"/>
              </w:rPr>
              <w:t>Свердлова</w:t>
            </w:r>
            <w:r w:rsidRPr="00BF7602">
              <w:rPr>
                <w:rFonts w:cs="Times New Roman"/>
                <w:b/>
                <w:sz w:val="22"/>
              </w:rPr>
              <w:t>, 3А</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DD51CE">
            <w:pPr>
              <w:pStyle w:val="a3"/>
              <w:spacing w:after="0" w:line="240" w:lineRule="auto"/>
              <w:ind w:left="0"/>
              <w:jc w:val="center"/>
              <w:rPr>
                <w:rFonts w:cs="Times New Roman"/>
                <w:sz w:val="20"/>
                <w:szCs w:val="20"/>
              </w:rPr>
            </w:pPr>
            <w:r w:rsidRPr="001E1AF3">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0,268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DD51CE">
            <w:pPr>
              <w:pStyle w:val="a3"/>
              <w:spacing w:after="0" w:line="240" w:lineRule="auto"/>
              <w:ind w:left="0"/>
              <w:jc w:val="center"/>
              <w:rPr>
                <w:rFonts w:cs="Times New Roman"/>
                <w:sz w:val="20"/>
                <w:szCs w:val="20"/>
              </w:rPr>
            </w:pPr>
            <w:r w:rsidRPr="001E1AF3">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0,502</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DD51CE">
            <w:pPr>
              <w:pStyle w:val="a3"/>
              <w:spacing w:after="0" w:line="240" w:lineRule="auto"/>
              <w:ind w:left="0"/>
              <w:jc w:val="center"/>
              <w:rPr>
                <w:rFonts w:cs="Times New Roman"/>
                <w:sz w:val="20"/>
                <w:szCs w:val="20"/>
              </w:rPr>
            </w:pPr>
            <w:r w:rsidRPr="001E1AF3">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0,498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DD51CE">
            <w:pPr>
              <w:pStyle w:val="a3"/>
              <w:spacing w:after="0" w:line="240" w:lineRule="auto"/>
              <w:ind w:left="0"/>
              <w:jc w:val="center"/>
              <w:rPr>
                <w:rFonts w:cs="Times New Roman"/>
                <w:sz w:val="20"/>
                <w:szCs w:val="20"/>
              </w:rPr>
            </w:pPr>
            <w:r>
              <w:rPr>
                <w:rFonts w:cs="Times New Roman"/>
                <w:sz w:val="20"/>
                <w:szCs w:val="20"/>
              </w:rPr>
              <w:t>4</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DD51CE">
            <w:pPr>
              <w:pStyle w:val="a3"/>
              <w:spacing w:after="0" w:line="240" w:lineRule="auto"/>
              <w:ind w:left="0"/>
              <w:jc w:val="center"/>
              <w:rPr>
                <w:rFonts w:cs="Times New Roman"/>
                <w:sz w:val="20"/>
                <w:szCs w:val="20"/>
              </w:rPr>
            </w:pPr>
            <w:r>
              <w:rPr>
                <w:rFonts w:cs="Times New Roman"/>
                <w:sz w:val="20"/>
                <w:szCs w:val="20"/>
              </w:rPr>
              <w:t>5</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0,508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204257"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DD51CE">
            <w:pPr>
              <w:pStyle w:val="a3"/>
              <w:spacing w:after="0" w:line="240" w:lineRule="auto"/>
              <w:ind w:left="0"/>
              <w:jc w:val="center"/>
              <w:rPr>
                <w:rFonts w:cs="Times New Roman"/>
                <w:sz w:val="20"/>
                <w:szCs w:val="20"/>
              </w:rPr>
            </w:pPr>
            <w:r>
              <w:rPr>
                <w:rFonts w:cs="Times New Roman"/>
                <w:sz w:val="20"/>
                <w:szCs w:val="20"/>
              </w:rPr>
              <w:t>6</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3C7E70" w:rsidRDefault="00204257" w:rsidP="00DD51CE">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04257" w:rsidRPr="001E1AF3" w:rsidRDefault="00204257" w:rsidP="002227EB">
            <w:pPr>
              <w:spacing w:after="0" w:line="240" w:lineRule="auto"/>
              <w:jc w:val="center"/>
              <w:rPr>
                <w:rFonts w:cs="Times New Roman"/>
                <w:sz w:val="20"/>
                <w:szCs w:val="20"/>
              </w:rPr>
            </w:pPr>
            <w:r>
              <w:rPr>
                <w:rFonts w:cs="Times New Roman"/>
                <w:sz w:val="20"/>
                <w:szCs w:val="20"/>
              </w:rPr>
              <w:t>0,6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04257" w:rsidRPr="003C7E70" w:rsidRDefault="00204257" w:rsidP="002227EB">
            <w:pPr>
              <w:spacing w:after="0" w:line="240" w:lineRule="auto"/>
              <w:jc w:val="center"/>
              <w:rPr>
                <w:rFonts w:cs="Times New Roman"/>
                <w:sz w:val="20"/>
                <w:szCs w:val="20"/>
              </w:rPr>
            </w:pPr>
            <w:r w:rsidRPr="003C7E70">
              <w:rPr>
                <w:rFonts w:cs="Times New Roman"/>
                <w:sz w:val="20"/>
                <w:szCs w:val="20"/>
              </w:rPr>
              <w:t>0,505</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04257" w:rsidRPr="001E1AF3" w:rsidRDefault="00204257" w:rsidP="00DD51CE">
            <w:pPr>
              <w:pStyle w:val="a3"/>
              <w:spacing w:after="0"/>
              <w:ind w:left="0"/>
              <w:jc w:val="center"/>
              <w:rPr>
                <w:rFonts w:cs="Times New Roman"/>
                <w:sz w:val="20"/>
                <w:szCs w:val="20"/>
              </w:rPr>
            </w:pPr>
            <w:r w:rsidRPr="001E1AF3">
              <w:rPr>
                <w:rFonts w:cs="Times New Roman"/>
                <w:sz w:val="20"/>
                <w:szCs w:val="20"/>
              </w:rPr>
              <w:t>отсутствует</w:t>
            </w:r>
          </w:p>
        </w:tc>
      </w:tr>
      <w:tr w:rsidR="00DD51CE" w:rsidRPr="00833B7A" w:rsidTr="00DD51CE">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DD51CE" w:rsidRPr="001E1AF3" w:rsidRDefault="00DD51CE" w:rsidP="00D92B47">
            <w:pPr>
              <w:pStyle w:val="a3"/>
              <w:spacing w:after="0"/>
              <w:ind w:left="0"/>
              <w:jc w:val="center"/>
              <w:rPr>
                <w:rFonts w:cs="Times New Roman"/>
                <w:sz w:val="20"/>
                <w:szCs w:val="20"/>
              </w:rPr>
            </w:pPr>
            <w:r w:rsidRPr="00BF7602">
              <w:rPr>
                <w:rFonts w:cs="Times New Roman"/>
                <w:b/>
                <w:sz w:val="22"/>
              </w:rPr>
              <w:t>котельная  г. Карачев, ул. Горького, 20Е</w:t>
            </w:r>
          </w:p>
        </w:tc>
      </w:tr>
      <w:tr w:rsidR="00BF75D9"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spacing w:after="0" w:line="240" w:lineRule="auto"/>
              <w:jc w:val="center"/>
              <w:rPr>
                <w:rFonts w:cs="Times New Roman"/>
                <w:sz w:val="20"/>
                <w:szCs w:val="20"/>
              </w:rPr>
            </w:pPr>
            <w:r>
              <w:rPr>
                <w:rFonts w:cs="Times New Roman"/>
                <w:sz w:val="20"/>
                <w:szCs w:val="20"/>
              </w:rPr>
              <w:t>0,17</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1E1AF3" w:rsidRDefault="00BF75D9" w:rsidP="00BF75D9">
            <w:pPr>
              <w:spacing w:after="0" w:line="240" w:lineRule="auto"/>
              <w:jc w:val="center"/>
              <w:rPr>
                <w:rFonts w:cs="Times New Roman"/>
                <w:sz w:val="20"/>
                <w:szCs w:val="20"/>
              </w:rPr>
            </w:pPr>
            <w:r>
              <w:rPr>
                <w:rFonts w:cs="Times New Roman"/>
                <w:sz w:val="20"/>
                <w:szCs w:val="20"/>
              </w:rPr>
              <w:t>0,17</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line="240" w:lineRule="auto"/>
              <w:jc w:val="center"/>
              <w:rPr>
                <w:rFonts w:cs="Times New Roman"/>
                <w:sz w:val="20"/>
                <w:szCs w:val="20"/>
              </w:rPr>
            </w:pPr>
            <w:r w:rsidRPr="003C7E70">
              <w:rPr>
                <w:rFonts w:cs="Times New Roman"/>
                <w:sz w:val="20"/>
                <w:szCs w:val="20"/>
              </w:rPr>
              <w:t>НР-18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1E1AF3" w:rsidRDefault="00BF75D9" w:rsidP="00BF75D9">
            <w:pPr>
              <w:spacing w:after="0" w:line="240" w:lineRule="auto"/>
              <w:jc w:val="center"/>
              <w:rPr>
                <w:rFonts w:cs="Times New Roman"/>
                <w:sz w:val="20"/>
                <w:szCs w:val="20"/>
              </w:rPr>
            </w:pPr>
            <w:r>
              <w:rPr>
                <w:rFonts w:cs="Times New Roman"/>
                <w:sz w:val="20"/>
                <w:szCs w:val="20"/>
              </w:rPr>
              <w:t>0,17</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1E1AF3" w:rsidRDefault="00BF75D9" w:rsidP="00BF75D9">
            <w:pPr>
              <w:spacing w:after="0" w:line="240" w:lineRule="auto"/>
              <w:jc w:val="center"/>
              <w:rPr>
                <w:rFonts w:cs="Times New Roman"/>
                <w:sz w:val="20"/>
                <w:szCs w:val="20"/>
              </w:rPr>
            </w:pPr>
            <w:r>
              <w:rPr>
                <w:rFonts w:cs="Times New Roman"/>
                <w:sz w:val="20"/>
                <w:szCs w:val="20"/>
              </w:rPr>
              <w:t>0,17</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DD51CE" w:rsidRPr="00833B7A" w:rsidTr="00DD51CE">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DD51CE" w:rsidRPr="001E1AF3" w:rsidRDefault="00DD51CE" w:rsidP="00D92B47">
            <w:pPr>
              <w:pStyle w:val="a3"/>
              <w:spacing w:after="0"/>
              <w:ind w:left="0"/>
              <w:jc w:val="center"/>
              <w:rPr>
                <w:rFonts w:cs="Times New Roman"/>
                <w:sz w:val="20"/>
                <w:szCs w:val="20"/>
              </w:rPr>
            </w:pPr>
            <w:r w:rsidRPr="00BF7602">
              <w:rPr>
                <w:rFonts w:cs="Times New Roman"/>
                <w:b/>
                <w:sz w:val="22"/>
              </w:rPr>
              <w:t xml:space="preserve">котельная  г. Карачев, </w:t>
            </w:r>
            <w:r w:rsidRPr="00BF7602">
              <w:rPr>
                <w:rFonts w:eastAsia="Times New Roman" w:cs="Times New Roman"/>
                <w:b/>
                <w:color w:val="000000"/>
                <w:sz w:val="22"/>
                <w:lang w:eastAsia="ru-RU"/>
              </w:rPr>
              <w:t>АО «</w:t>
            </w:r>
            <w:r w:rsidRPr="00BF7602">
              <w:rPr>
                <w:rFonts w:cs="Times New Roman"/>
                <w:b/>
                <w:color w:val="000000"/>
                <w:sz w:val="22"/>
              </w:rPr>
              <w:t>МЕТАКЛЭЙ</w:t>
            </w:r>
            <w:r w:rsidRPr="00BF7602">
              <w:rPr>
                <w:rFonts w:eastAsia="Times New Roman" w:cs="Times New Roman"/>
                <w:b/>
                <w:color w:val="000000"/>
                <w:sz w:val="22"/>
                <w:lang w:eastAsia="ru-RU"/>
              </w:rPr>
              <w:t>»,  ул. Карла Маркса,15</w:t>
            </w:r>
          </w:p>
        </w:tc>
      </w:tr>
      <w:tr w:rsidR="00BF75D9" w:rsidRPr="00833B7A" w:rsidTr="003C7E70">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pStyle w:val="a3"/>
              <w:spacing w:after="0"/>
              <w:ind w:left="0"/>
              <w:jc w:val="center"/>
              <w:rPr>
                <w:rFonts w:cs="Times New Roman"/>
                <w:sz w:val="20"/>
                <w:szCs w:val="20"/>
              </w:rPr>
            </w:pPr>
            <w:r w:rsidRPr="00DD51CE">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spacing w:after="0"/>
              <w:jc w:val="center"/>
              <w:rPr>
                <w:rFonts w:cs="Times New Roman"/>
                <w:sz w:val="20"/>
                <w:szCs w:val="20"/>
              </w:rPr>
            </w:pPr>
            <w:r w:rsidRPr="00DD51CE">
              <w:rPr>
                <w:rFonts w:cs="Times New Roman"/>
                <w:sz w:val="20"/>
                <w:szCs w:val="20"/>
                <w:lang w:val="en-US"/>
              </w:rPr>
              <w:t>ViessmannVitoplex</w:t>
            </w:r>
            <w:r w:rsidRPr="00DD51CE">
              <w:rPr>
                <w:rFonts w:cs="Times New Roman"/>
                <w:sz w:val="20"/>
                <w:szCs w:val="20"/>
              </w:rPr>
              <w:t xml:space="preserve"> 100, </w:t>
            </w:r>
            <w:r w:rsidRPr="00DD51CE">
              <w:rPr>
                <w:rFonts w:cs="Times New Roman"/>
                <w:sz w:val="20"/>
                <w:szCs w:val="20"/>
                <w:lang w:val="en-US"/>
              </w:rPr>
              <w:t>VP</w:t>
            </w:r>
            <w:r w:rsidRPr="00DD51CE">
              <w:rPr>
                <w:rFonts w:cs="Times New Roman"/>
                <w:sz w:val="20"/>
                <w:szCs w:val="20"/>
              </w:rPr>
              <w:t xml:space="preserve">1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spacing w:after="0" w:line="240" w:lineRule="auto"/>
              <w:jc w:val="center"/>
              <w:rPr>
                <w:rFonts w:cs="Times New Roman"/>
                <w:sz w:val="20"/>
                <w:szCs w:val="20"/>
              </w:rPr>
            </w:pPr>
            <w:r>
              <w:rPr>
                <w:rFonts w:cs="Times New Roman"/>
                <w:sz w:val="20"/>
                <w:szCs w:val="20"/>
              </w:rPr>
              <w:t>1,38</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DD51CE" w:rsidRDefault="00BF75D9" w:rsidP="00BF75D9">
            <w:pPr>
              <w:spacing w:after="0" w:line="240" w:lineRule="auto"/>
              <w:jc w:val="center"/>
              <w:rPr>
                <w:rFonts w:cs="Times New Roman"/>
                <w:sz w:val="20"/>
                <w:szCs w:val="20"/>
              </w:rPr>
            </w:pPr>
            <w:r>
              <w:rPr>
                <w:rFonts w:cs="Times New Roman"/>
                <w:sz w:val="20"/>
                <w:szCs w:val="20"/>
              </w:rPr>
              <w:t>1,38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4A2054">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pStyle w:val="a3"/>
              <w:spacing w:after="0"/>
              <w:ind w:left="0"/>
              <w:jc w:val="center"/>
              <w:rPr>
                <w:rFonts w:cs="Times New Roman"/>
                <w:sz w:val="20"/>
                <w:szCs w:val="20"/>
              </w:rPr>
            </w:pPr>
            <w:r w:rsidRPr="00DD51CE">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spacing w:after="0"/>
              <w:jc w:val="center"/>
              <w:rPr>
                <w:rFonts w:cs="Times New Roman"/>
                <w:sz w:val="20"/>
                <w:szCs w:val="20"/>
              </w:rPr>
            </w:pPr>
            <w:r w:rsidRPr="00DD51CE">
              <w:rPr>
                <w:rFonts w:cs="Times New Roman"/>
                <w:sz w:val="20"/>
                <w:szCs w:val="20"/>
                <w:lang w:val="en-US"/>
              </w:rPr>
              <w:t>ViessmannVitoplex</w:t>
            </w:r>
            <w:r w:rsidRPr="00DD51CE">
              <w:rPr>
                <w:rFonts w:cs="Times New Roman"/>
                <w:sz w:val="20"/>
                <w:szCs w:val="20"/>
              </w:rPr>
              <w:t xml:space="preserve"> 100, </w:t>
            </w:r>
            <w:r w:rsidRPr="00DD51CE">
              <w:rPr>
                <w:rFonts w:cs="Times New Roman"/>
                <w:sz w:val="20"/>
                <w:szCs w:val="20"/>
                <w:lang w:val="en-US"/>
              </w:rPr>
              <w:t>VP</w:t>
            </w:r>
            <w:r w:rsidRPr="00DD51CE">
              <w:rPr>
                <w:rFonts w:cs="Times New Roman"/>
                <w:sz w:val="20"/>
                <w:szCs w:val="20"/>
              </w:rPr>
              <w:t xml:space="preserve">1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spacing w:after="0" w:line="240" w:lineRule="auto"/>
              <w:jc w:val="center"/>
              <w:rPr>
                <w:rFonts w:cs="Times New Roman"/>
                <w:sz w:val="20"/>
                <w:szCs w:val="20"/>
              </w:rPr>
            </w:pPr>
            <w:r>
              <w:rPr>
                <w:rFonts w:cs="Times New Roman"/>
                <w:sz w:val="20"/>
                <w:szCs w:val="20"/>
              </w:rPr>
              <w:t>1,38</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DD51CE" w:rsidRDefault="00BF75D9" w:rsidP="00BF75D9">
            <w:pPr>
              <w:spacing w:after="0" w:line="240" w:lineRule="auto"/>
              <w:jc w:val="center"/>
              <w:rPr>
                <w:rFonts w:cs="Times New Roman"/>
                <w:sz w:val="20"/>
                <w:szCs w:val="20"/>
              </w:rPr>
            </w:pPr>
            <w:r>
              <w:rPr>
                <w:rFonts w:cs="Times New Roman"/>
                <w:sz w:val="20"/>
                <w:szCs w:val="20"/>
              </w:rPr>
              <w:t>1,38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4A2054">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pStyle w:val="a3"/>
              <w:spacing w:after="0"/>
              <w:ind w:left="0"/>
              <w:jc w:val="center"/>
              <w:rPr>
                <w:rFonts w:cs="Times New Roman"/>
                <w:sz w:val="20"/>
                <w:szCs w:val="20"/>
              </w:rPr>
            </w:pPr>
            <w:r w:rsidRPr="00DD51CE">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spacing w:after="0"/>
              <w:jc w:val="center"/>
              <w:rPr>
                <w:rFonts w:cs="Times New Roman"/>
                <w:sz w:val="20"/>
                <w:szCs w:val="20"/>
              </w:rPr>
            </w:pPr>
            <w:r w:rsidRPr="00DD51CE">
              <w:rPr>
                <w:rFonts w:cs="Times New Roman"/>
                <w:sz w:val="20"/>
                <w:szCs w:val="20"/>
                <w:lang w:val="en-US"/>
              </w:rPr>
              <w:t>ViessmannVitoplex</w:t>
            </w:r>
            <w:r w:rsidRPr="00DD51CE">
              <w:rPr>
                <w:rFonts w:cs="Times New Roman"/>
                <w:sz w:val="20"/>
                <w:szCs w:val="20"/>
              </w:rPr>
              <w:t xml:space="preserve"> 100, </w:t>
            </w:r>
            <w:r w:rsidRPr="00DD51CE">
              <w:rPr>
                <w:rFonts w:cs="Times New Roman"/>
                <w:sz w:val="20"/>
                <w:szCs w:val="20"/>
                <w:lang w:val="en-US"/>
              </w:rPr>
              <w:t>VP</w:t>
            </w:r>
            <w:r w:rsidRPr="00DD51CE">
              <w:rPr>
                <w:rFonts w:cs="Times New Roman"/>
                <w:sz w:val="20"/>
                <w:szCs w:val="20"/>
              </w:rPr>
              <w:t xml:space="preserve">1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DD51CE" w:rsidRDefault="00BF75D9" w:rsidP="00BF75D9">
            <w:pPr>
              <w:spacing w:after="0" w:line="240" w:lineRule="auto"/>
              <w:jc w:val="center"/>
              <w:rPr>
                <w:rFonts w:cs="Times New Roman"/>
                <w:sz w:val="20"/>
                <w:szCs w:val="20"/>
              </w:rPr>
            </w:pPr>
            <w:r>
              <w:rPr>
                <w:rFonts w:cs="Times New Roman"/>
                <w:sz w:val="20"/>
                <w:szCs w:val="20"/>
              </w:rPr>
              <w:t>1,38</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DD51CE" w:rsidRDefault="00BF75D9" w:rsidP="00BF75D9">
            <w:pPr>
              <w:spacing w:after="0" w:line="240" w:lineRule="auto"/>
              <w:jc w:val="center"/>
              <w:rPr>
                <w:rFonts w:cs="Times New Roman"/>
                <w:sz w:val="20"/>
                <w:szCs w:val="20"/>
              </w:rPr>
            </w:pPr>
            <w:r>
              <w:rPr>
                <w:rFonts w:cs="Times New Roman"/>
                <w:sz w:val="20"/>
                <w:szCs w:val="20"/>
              </w:rPr>
              <w:t>1,38</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DD51CE" w:rsidRPr="00833B7A" w:rsidTr="00DD51CE">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DD51CE" w:rsidRPr="001E1AF3" w:rsidRDefault="00CF5F86" w:rsidP="00D92B47">
            <w:pPr>
              <w:pStyle w:val="a3"/>
              <w:spacing w:after="0"/>
              <w:ind w:left="0"/>
              <w:jc w:val="center"/>
              <w:rPr>
                <w:rFonts w:cs="Times New Roman"/>
                <w:sz w:val="20"/>
                <w:szCs w:val="20"/>
              </w:rPr>
            </w:pPr>
            <w:r w:rsidRPr="00BF7602">
              <w:rPr>
                <w:rFonts w:cs="Times New Roman"/>
                <w:b/>
                <w:sz w:val="22"/>
              </w:rPr>
              <w:t xml:space="preserve">котельная  г. Карачев, </w:t>
            </w:r>
            <w:r w:rsidRPr="00BF7602">
              <w:rPr>
                <w:rFonts w:eastAsia="Times New Roman" w:cs="Times New Roman"/>
                <w:b/>
                <w:color w:val="000000"/>
                <w:sz w:val="22"/>
                <w:lang w:eastAsia="ru-RU"/>
              </w:rPr>
              <w:t>АО Карачевский завод</w:t>
            </w:r>
            <w:r w:rsidRPr="00BF7602">
              <w:rPr>
                <w:rFonts w:cs="Times New Roman"/>
                <w:b/>
                <w:sz w:val="22"/>
              </w:rPr>
              <w:t xml:space="preserve"> «Электродеталь»  ул. Горького д.1</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jc w:val="center"/>
              <w:rPr>
                <w:rFonts w:cs="Times New Roman"/>
                <w:sz w:val="20"/>
                <w:szCs w:val="20"/>
              </w:rPr>
            </w:pPr>
            <w:r w:rsidRPr="003C7E70">
              <w:rPr>
                <w:rFonts w:cs="Times New Roman"/>
                <w:sz w:val="20"/>
                <w:szCs w:val="20"/>
              </w:rPr>
              <w:t>ДКВР 6,5/13</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5,132</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4,51</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jc w:val="center"/>
              <w:rPr>
                <w:rFonts w:cs="Times New Roman"/>
                <w:sz w:val="20"/>
                <w:szCs w:val="20"/>
              </w:rPr>
            </w:pPr>
            <w:r w:rsidRPr="003C7E70">
              <w:rPr>
                <w:rFonts w:cs="Times New Roman"/>
                <w:sz w:val="20"/>
                <w:szCs w:val="20"/>
              </w:rPr>
              <w:t>ДКВР 6,5/13</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4,55</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4,55</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lastRenderedPageBreak/>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jc w:val="center"/>
              <w:rPr>
                <w:rFonts w:cs="Times New Roman"/>
                <w:sz w:val="20"/>
                <w:szCs w:val="20"/>
              </w:rPr>
            </w:pPr>
            <w:r w:rsidRPr="003C7E70">
              <w:rPr>
                <w:rFonts w:cs="Times New Roman"/>
                <w:sz w:val="20"/>
                <w:szCs w:val="20"/>
              </w:rPr>
              <w:t>ДКВР 6,5/13</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4,709</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4,709</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t>4</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jc w:val="center"/>
              <w:rPr>
                <w:rFonts w:cs="Times New Roman"/>
                <w:sz w:val="20"/>
                <w:szCs w:val="20"/>
              </w:rPr>
            </w:pPr>
            <w:r w:rsidRPr="003C7E70">
              <w:rPr>
                <w:rFonts w:cs="Times New Roman"/>
                <w:sz w:val="20"/>
                <w:szCs w:val="20"/>
              </w:rPr>
              <w:t>ДКВР 6,5/13</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3,526</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3,526</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DE0451">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pStyle w:val="a3"/>
              <w:spacing w:after="0"/>
              <w:ind w:left="0"/>
              <w:jc w:val="center"/>
              <w:rPr>
                <w:rFonts w:cs="Times New Roman"/>
                <w:sz w:val="20"/>
                <w:szCs w:val="20"/>
              </w:rPr>
            </w:pPr>
            <w:r w:rsidRPr="003C7E70">
              <w:rPr>
                <w:rFonts w:cs="Times New Roman"/>
                <w:sz w:val="20"/>
                <w:szCs w:val="20"/>
              </w:rPr>
              <w:t>5</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3C7E70" w:rsidRDefault="00BF75D9" w:rsidP="00BF75D9">
            <w:pPr>
              <w:spacing w:after="0"/>
              <w:jc w:val="center"/>
              <w:rPr>
                <w:rFonts w:cs="Times New Roman"/>
                <w:sz w:val="20"/>
                <w:szCs w:val="20"/>
              </w:rPr>
            </w:pPr>
            <w:r w:rsidRPr="003C7E70">
              <w:rPr>
                <w:rFonts w:cs="Times New Roman"/>
                <w:sz w:val="20"/>
                <w:szCs w:val="20"/>
              </w:rPr>
              <w:t>ДКВР 6,5/13</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3,917</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BF75D9" w:rsidRPr="00BF75D9" w:rsidRDefault="00BF75D9" w:rsidP="00BF75D9">
            <w:pPr>
              <w:spacing w:after="0" w:line="240" w:lineRule="auto"/>
              <w:jc w:val="center"/>
              <w:rPr>
                <w:rFonts w:cs="Times New Roman"/>
                <w:sz w:val="20"/>
                <w:szCs w:val="20"/>
              </w:rPr>
            </w:pPr>
            <w:r w:rsidRPr="00BF75D9">
              <w:rPr>
                <w:rFonts w:cs="Times New Roman"/>
                <w:sz w:val="20"/>
                <w:szCs w:val="20"/>
              </w:rPr>
              <w:t>3,917</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CF5F86" w:rsidRPr="00833B7A" w:rsidTr="002227EB">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CF5F86" w:rsidRPr="001E1AF3" w:rsidRDefault="002227EB" w:rsidP="00D92B47">
            <w:pPr>
              <w:pStyle w:val="a3"/>
              <w:spacing w:after="0"/>
              <w:ind w:left="0"/>
              <w:jc w:val="center"/>
              <w:rPr>
                <w:rFonts w:cs="Times New Roman"/>
                <w:sz w:val="20"/>
                <w:szCs w:val="20"/>
              </w:rPr>
            </w:pPr>
            <w:r w:rsidRPr="003C7E70">
              <w:rPr>
                <w:rFonts w:cs="Times New Roman"/>
                <w:b/>
                <w:sz w:val="22"/>
              </w:rPr>
              <w:t>в</w:t>
            </w:r>
            <w:r w:rsidRPr="003C7E70">
              <w:rPr>
                <w:rFonts w:cs="Times New Roman"/>
                <w:b/>
                <w:color w:val="2D2D2D"/>
                <w:spacing w:val="2"/>
                <w:sz w:val="22"/>
                <w:shd w:val="clear" w:color="auto" w:fill="FFFFFF"/>
              </w:rPr>
              <w:t>/г № 1  котельная № 76,  г. Карачев -6а</w:t>
            </w:r>
          </w:p>
        </w:tc>
      </w:tr>
      <w:tr w:rsidR="00BF75D9" w:rsidRPr="00833B7A" w:rsidTr="002227EB">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pStyle w:val="a3"/>
              <w:spacing w:after="0"/>
              <w:ind w:left="0"/>
              <w:jc w:val="center"/>
              <w:rPr>
                <w:rFonts w:cs="Times New Roman"/>
                <w:sz w:val="20"/>
                <w:szCs w:val="20"/>
              </w:rPr>
            </w:pPr>
            <w:r w:rsidRPr="00EE138B">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eastAsia="Arial"/>
                <w:color w:val="000000"/>
                <w:sz w:val="20"/>
                <w:szCs w:val="20"/>
              </w:rPr>
              <w:t>КСВа 0,51</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Pr>
                <w:rFonts w:cs="Times New Roman"/>
                <w:sz w:val="20"/>
                <w:szCs w:val="20"/>
              </w:rPr>
              <w:t>0,44</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Pr>
                <w:rFonts w:cs="Times New Roman"/>
                <w:sz w:val="20"/>
                <w:szCs w:val="20"/>
              </w:rPr>
              <w:t>0,44</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2227EB">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pStyle w:val="a3"/>
              <w:spacing w:after="0"/>
              <w:ind w:left="0"/>
              <w:jc w:val="center"/>
              <w:rPr>
                <w:rFonts w:cs="Times New Roman"/>
                <w:sz w:val="20"/>
                <w:szCs w:val="20"/>
              </w:rPr>
            </w:pPr>
            <w:r w:rsidRPr="00EE138B">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eastAsia="Arial"/>
                <w:color w:val="000000"/>
                <w:sz w:val="20"/>
                <w:szCs w:val="20"/>
              </w:rPr>
              <w:t>Э5Д2</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Pr>
                <w:rFonts w:cs="Times New Roman"/>
                <w:sz w:val="20"/>
                <w:szCs w:val="20"/>
              </w:rPr>
              <w:t>0,314</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Pr>
                <w:rFonts w:cs="Times New Roman"/>
                <w:sz w:val="20"/>
                <w:szCs w:val="20"/>
              </w:rPr>
              <w:t>0,314</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2227EB">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pStyle w:val="a3"/>
              <w:spacing w:after="0"/>
              <w:ind w:left="0"/>
              <w:jc w:val="center"/>
              <w:rPr>
                <w:rFonts w:cs="Times New Roman"/>
                <w:sz w:val="20"/>
                <w:szCs w:val="20"/>
              </w:rPr>
            </w:pPr>
            <w:r w:rsidRPr="00EE138B">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Универсал 6</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Pr>
                <w:rFonts w:cs="Times New Roman"/>
                <w:sz w:val="20"/>
                <w:szCs w:val="20"/>
              </w:rPr>
              <w:t>0,396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Pr>
                <w:rFonts w:cs="Times New Roman"/>
                <w:sz w:val="20"/>
                <w:szCs w:val="20"/>
              </w:rPr>
              <w:t>0,396</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2227EB" w:rsidRPr="00833B7A" w:rsidTr="002227EB">
        <w:trPr>
          <w:trHeight w:val="65"/>
          <w:jc w:val="center"/>
        </w:trPr>
        <w:tc>
          <w:tcPr>
            <w:tcW w:w="919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2227EB" w:rsidRPr="001E1AF3" w:rsidRDefault="002227EB" w:rsidP="00D92B47">
            <w:pPr>
              <w:pStyle w:val="a3"/>
              <w:spacing w:after="0"/>
              <w:ind w:left="0"/>
              <w:jc w:val="center"/>
              <w:rPr>
                <w:rFonts w:cs="Times New Roman"/>
                <w:sz w:val="20"/>
                <w:szCs w:val="20"/>
              </w:rPr>
            </w:pPr>
            <w:r w:rsidRPr="003C7E70">
              <w:rPr>
                <w:rFonts w:cs="Times New Roman"/>
                <w:b/>
                <w:sz w:val="22"/>
              </w:rPr>
              <w:t xml:space="preserve">г. Карачев, </w:t>
            </w:r>
            <w:r w:rsidRPr="003C7E70">
              <w:rPr>
                <w:rFonts w:cs="Times New Roman"/>
                <w:b/>
                <w:color w:val="000000"/>
                <w:sz w:val="22"/>
              </w:rPr>
              <w:t>котельная в/г 14 в/ч 55443-БК ул. Кузнечная, 28</w:t>
            </w:r>
          </w:p>
        </w:tc>
      </w:tr>
      <w:tr w:rsidR="002227EB" w:rsidRPr="00833B7A" w:rsidTr="004A2054">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2227EB" w:rsidRPr="00EE138B" w:rsidRDefault="002227EB" w:rsidP="002227EB">
            <w:pPr>
              <w:pStyle w:val="a3"/>
              <w:spacing w:after="0"/>
              <w:ind w:left="0"/>
              <w:jc w:val="center"/>
              <w:rPr>
                <w:rFonts w:cs="Times New Roman"/>
                <w:sz w:val="20"/>
                <w:szCs w:val="20"/>
              </w:rPr>
            </w:pPr>
            <w:r w:rsidRPr="00EE138B">
              <w:rPr>
                <w:rFonts w:cs="Times New Roman"/>
                <w:sz w:val="20"/>
                <w:szCs w:val="20"/>
              </w:rPr>
              <w:t>1</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2227EB" w:rsidRPr="00EE138B" w:rsidRDefault="002227EB" w:rsidP="002227EB">
            <w:pPr>
              <w:spacing w:after="0"/>
              <w:jc w:val="center"/>
              <w:rPr>
                <w:rFonts w:cs="Times New Roman"/>
                <w:sz w:val="20"/>
                <w:szCs w:val="20"/>
              </w:rPr>
            </w:pPr>
            <w:r w:rsidRPr="00EE138B">
              <w:rPr>
                <w:rFonts w:cs="Times New Roman"/>
                <w:sz w:val="20"/>
                <w:szCs w:val="20"/>
              </w:rPr>
              <w:t>КСВ – 0,93</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2227EB" w:rsidRPr="00EE138B" w:rsidRDefault="002227EB" w:rsidP="002227EB">
            <w:pPr>
              <w:spacing w:after="0"/>
              <w:jc w:val="center"/>
              <w:rPr>
                <w:rFonts w:cs="Times New Roman"/>
                <w:sz w:val="20"/>
                <w:szCs w:val="20"/>
              </w:rPr>
            </w:pPr>
            <w:r w:rsidRPr="00EE138B">
              <w:rPr>
                <w:rFonts w:cs="Times New Roman"/>
                <w:sz w:val="20"/>
                <w:szCs w:val="20"/>
              </w:rPr>
              <w:t>0,</w:t>
            </w:r>
            <w:r>
              <w:rPr>
                <w:rFonts w:cs="Times New Roman"/>
                <w:sz w:val="20"/>
                <w:szCs w:val="20"/>
              </w:rPr>
              <w:t>82</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2227EB" w:rsidRPr="00EE138B" w:rsidRDefault="002227EB" w:rsidP="002227EB">
            <w:pPr>
              <w:spacing w:after="0"/>
              <w:jc w:val="center"/>
              <w:rPr>
                <w:rFonts w:cs="Times New Roman"/>
                <w:sz w:val="20"/>
                <w:szCs w:val="20"/>
              </w:rPr>
            </w:pPr>
            <w:r w:rsidRPr="00EE138B">
              <w:rPr>
                <w:rFonts w:cs="Times New Roman"/>
                <w:sz w:val="20"/>
                <w:szCs w:val="20"/>
              </w:rPr>
              <w:t>0,54</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2227EB" w:rsidRPr="001E1AF3" w:rsidRDefault="002227EB" w:rsidP="002227EB">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4A2054">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pStyle w:val="a3"/>
              <w:spacing w:after="0"/>
              <w:ind w:left="0"/>
              <w:jc w:val="center"/>
              <w:rPr>
                <w:rFonts w:cs="Times New Roman"/>
                <w:sz w:val="20"/>
                <w:szCs w:val="20"/>
              </w:rPr>
            </w:pPr>
            <w:r w:rsidRPr="00EE138B">
              <w:rPr>
                <w:rFonts w:cs="Times New Roman"/>
                <w:sz w:val="20"/>
                <w:szCs w:val="20"/>
              </w:rPr>
              <w:t>2</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КСВ – 1,0</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4A2054">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pStyle w:val="a3"/>
              <w:spacing w:after="0"/>
              <w:ind w:left="0"/>
              <w:jc w:val="center"/>
              <w:rPr>
                <w:rFonts w:cs="Times New Roman"/>
                <w:sz w:val="20"/>
                <w:szCs w:val="20"/>
              </w:rPr>
            </w:pPr>
            <w:r w:rsidRPr="00EE138B">
              <w:rPr>
                <w:rFonts w:cs="Times New Roman"/>
                <w:sz w:val="20"/>
                <w:szCs w:val="20"/>
              </w:rPr>
              <w:t>3</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КСВ – 1,0</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1984" w:type="dxa"/>
            <w:tcBorders>
              <w:top w:val="single" w:sz="4" w:space="0" w:color="auto"/>
              <w:left w:val="single" w:sz="6" w:space="0" w:color="auto"/>
              <w:bottom w:val="single" w:sz="4"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1963" w:type="dxa"/>
            <w:tcBorders>
              <w:top w:val="single" w:sz="4" w:space="0" w:color="auto"/>
              <w:left w:val="single" w:sz="6" w:space="0" w:color="auto"/>
              <w:bottom w:val="single" w:sz="4"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r w:rsidR="00BF75D9" w:rsidRPr="00833B7A" w:rsidTr="00F32DDD">
        <w:trPr>
          <w:trHeight w:val="65"/>
          <w:jc w:val="center"/>
        </w:trPr>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pStyle w:val="a3"/>
              <w:spacing w:after="0"/>
              <w:ind w:left="0"/>
              <w:jc w:val="center"/>
              <w:rPr>
                <w:rFonts w:cs="Times New Roman"/>
                <w:sz w:val="20"/>
                <w:szCs w:val="20"/>
              </w:rPr>
            </w:pPr>
            <w:r w:rsidRPr="00EE138B">
              <w:rPr>
                <w:rFonts w:cs="Times New Roman"/>
                <w:sz w:val="20"/>
                <w:szCs w:val="20"/>
              </w:rPr>
              <w:t>4</w:t>
            </w:r>
          </w:p>
        </w:tc>
        <w:tc>
          <w:tcPr>
            <w:tcW w:w="2710"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КСВ – 1,0</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1984" w:type="dxa"/>
            <w:tcBorders>
              <w:top w:val="single" w:sz="4" w:space="0" w:color="auto"/>
              <w:left w:val="single" w:sz="6" w:space="0" w:color="auto"/>
              <w:bottom w:val="single" w:sz="6" w:space="0" w:color="auto"/>
              <w:right w:val="single" w:sz="6" w:space="0" w:color="auto"/>
            </w:tcBorders>
            <w:shd w:val="clear" w:color="auto" w:fill="FFFFFF"/>
            <w:vAlign w:val="center"/>
          </w:tcPr>
          <w:p w:rsidR="00BF75D9" w:rsidRPr="00EE138B" w:rsidRDefault="00BF75D9" w:rsidP="00BF75D9">
            <w:pPr>
              <w:spacing w:after="0"/>
              <w:jc w:val="center"/>
              <w:rPr>
                <w:rFonts w:cs="Times New Roman"/>
                <w:sz w:val="20"/>
                <w:szCs w:val="20"/>
              </w:rPr>
            </w:pPr>
            <w:r w:rsidRPr="00EE138B">
              <w:rPr>
                <w:rFonts w:cs="Times New Roman"/>
                <w:sz w:val="20"/>
                <w:szCs w:val="20"/>
              </w:rPr>
              <w:t>0,8</w:t>
            </w:r>
            <w:r>
              <w:rPr>
                <w:rFonts w:cs="Times New Roman"/>
                <w:sz w:val="20"/>
                <w:szCs w:val="20"/>
              </w:rPr>
              <w:t>6</w:t>
            </w:r>
          </w:p>
        </w:tc>
        <w:tc>
          <w:tcPr>
            <w:tcW w:w="1963" w:type="dxa"/>
            <w:tcBorders>
              <w:top w:val="single" w:sz="4" w:space="0" w:color="auto"/>
              <w:left w:val="single" w:sz="6" w:space="0" w:color="auto"/>
              <w:bottom w:val="single" w:sz="6" w:space="0" w:color="auto"/>
              <w:right w:val="single" w:sz="6" w:space="0" w:color="auto"/>
            </w:tcBorders>
            <w:shd w:val="clear" w:color="auto" w:fill="FFFFFF"/>
          </w:tcPr>
          <w:p w:rsidR="00BF75D9" w:rsidRPr="001E1AF3" w:rsidRDefault="00BF75D9" w:rsidP="00BF75D9">
            <w:pPr>
              <w:pStyle w:val="a3"/>
              <w:spacing w:after="0"/>
              <w:ind w:left="0"/>
              <w:jc w:val="center"/>
              <w:rPr>
                <w:rFonts w:cs="Times New Roman"/>
                <w:sz w:val="20"/>
                <w:szCs w:val="20"/>
              </w:rPr>
            </w:pPr>
            <w:r w:rsidRPr="001E1AF3">
              <w:rPr>
                <w:rFonts w:cs="Times New Roman"/>
                <w:sz w:val="20"/>
                <w:szCs w:val="20"/>
              </w:rPr>
              <w:t>отсутствует</w:t>
            </w:r>
          </w:p>
        </w:tc>
      </w:tr>
    </w:tbl>
    <w:p w:rsidR="007F3838" w:rsidRPr="001E1AF3" w:rsidRDefault="007F3838" w:rsidP="001E1AF3">
      <w:pPr>
        <w:pStyle w:val="a3"/>
        <w:spacing w:after="0" w:line="240" w:lineRule="auto"/>
        <w:ind w:left="0"/>
        <w:jc w:val="both"/>
        <w:rPr>
          <w:rFonts w:cs="Times New Roman"/>
          <w:sz w:val="16"/>
          <w:szCs w:val="16"/>
        </w:rPr>
      </w:pPr>
    </w:p>
    <w:p w:rsidR="00353EC9" w:rsidRPr="00353EC9" w:rsidRDefault="00353EC9" w:rsidP="00353EC9">
      <w:pPr>
        <w:pStyle w:val="7"/>
        <w:spacing w:before="0" w:line="240" w:lineRule="auto"/>
        <w:ind w:firstLine="567"/>
        <w:jc w:val="both"/>
        <w:rPr>
          <w:rFonts w:ascii="Times New Roman" w:hAnsi="Times New Roman"/>
          <w:b/>
          <w:i w:val="0"/>
          <w:sz w:val="16"/>
          <w:szCs w:val="16"/>
          <w:lang w:val="ru-RU"/>
        </w:rPr>
      </w:pPr>
    </w:p>
    <w:p w:rsidR="00A33358" w:rsidRDefault="00712075" w:rsidP="003F43C6">
      <w:pPr>
        <w:pStyle w:val="7"/>
        <w:spacing w:before="0"/>
        <w:ind w:firstLine="567"/>
        <w:jc w:val="both"/>
        <w:rPr>
          <w:rFonts w:ascii="Times New Roman" w:hAnsi="Times New Roman"/>
          <w:b/>
          <w:i w:val="0"/>
          <w:sz w:val="24"/>
          <w:szCs w:val="24"/>
          <w:lang w:val="ru-RU"/>
        </w:rPr>
      </w:pPr>
      <w:bookmarkStart w:id="28" w:name="_Toc166768623"/>
      <w:r w:rsidRPr="003F43C6">
        <w:rPr>
          <w:rFonts w:ascii="Times New Roman" w:hAnsi="Times New Roman"/>
          <w:b/>
          <w:i w:val="0"/>
          <w:sz w:val="24"/>
          <w:szCs w:val="24"/>
          <w:lang w:val="ru-RU"/>
        </w:rPr>
        <w:t xml:space="preserve">г) </w:t>
      </w:r>
      <w:r w:rsidR="009F400C" w:rsidRPr="009F400C">
        <w:rPr>
          <w:rFonts w:ascii="Times New Roman" w:hAnsi="Times New Roman"/>
          <w:b/>
          <w:i w:val="0"/>
          <w:sz w:val="24"/>
          <w:szCs w:val="24"/>
          <w:lang w:val="ru-RU"/>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8"/>
    </w:p>
    <w:p w:rsidR="00A5687A" w:rsidRPr="00833B7A" w:rsidRDefault="00A5687A" w:rsidP="001E1AF3">
      <w:pPr>
        <w:pStyle w:val="a3"/>
        <w:spacing w:before="120" w:after="0" w:line="240" w:lineRule="auto"/>
        <w:ind w:left="0" w:firstLine="567"/>
        <w:rPr>
          <w:rFonts w:cs="Times New Roman"/>
          <w:sz w:val="24"/>
          <w:szCs w:val="24"/>
        </w:rPr>
      </w:pPr>
      <w:r w:rsidRPr="003F43C6">
        <w:rPr>
          <w:rFonts w:cs="Times New Roman"/>
          <w:b/>
          <w:sz w:val="24"/>
          <w:szCs w:val="24"/>
        </w:rPr>
        <w:t>Таблица</w:t>
      </w:r>
      <w:r w:rsidR="001E23DA">
        <w:rPr>
          <w:rFonts w:cs="Times New Roman"/>
          <w:b/>
          <w:sz w:val="24"/>
          <w:szCs w:val="24"/>
        </w:rPr>
        <w:t>1</w:t>
      </w:r>
      <w:r w:rsidR="004276F6">
        <w:rPr>
          <w:rFonts w:cs="Times New Roman"/>
          <w:b/>
          <w:sz w:val="24"/>
          <w:szCs w:val="24"/>
        </w:rPr>
        <w:t xml:space="preserve">3 </w:t>
      </w:r>
      <w:r w:rsidRPr="00833B7A">
        <w:rPr>
          <w:rFonts w:cs="Times New Roman"/>
          <w:sz w:val="24"/>
          <w:szCs w:val="24"/>
        </w:rPr>
        <w:t>– Параметры тепловой мощности нетто</w:t>
      </w:r>
    </w:p>
    <w:tbl>
      <w:tblPr>
        <w:tblW w:w="0" w:type="auto"/>
        <w:jc w:val="center"/>
        <w:tblLayout w:type="fixed"/>
        <w:tblCellMar>
          <w:left w:w="40" w:type="dxa"/>
          <w:right w:w="40" w:type="dxa"/>
        </w:tblCellMar>
        <w:tblLook w:val="0000" w:firstRow="0" w:lastRow="0" w:firstColumn="0" w:lastColumn="0" w:noHBand="0" w:noVBand="0"/>
      </w:tblPr>
      <w:tblGrid>
        <w:gridCol w:w="296"/>
        <w:gridCol w:w="4807"/>
        <w:gridCol w:w="1843"/>
        <w:gridCol w:w="2489"/>
      </w:tblGrid>
      <w:tr w:rsidR="00A5687A" w:rsidRPr="00833B7A" w:rsidTr="00292B97">
        <w:trPr>
          <w:trHeight w:val="247"/>
          <w:tblHeader/>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FF73F3">
            <w:pPr>
              <w:pStyle w:val="a3"/>
              <w:spacing w:after="0" w:line="240" w:lineRule="auto"/>
              <w:ind w:left="0"/>
              <w:rPr>
                <w:rFonts w:cs="Times New Roman"/>
                <w:sz w:val="20"/>
                <w:szCs w:val="20"/>
              </w:rPr>
            </w:pPr>
            <w:r w:rsidRPr="00D81AD6">
              <w:rPr>
                <w:rFonts w:cs="Times New Roman"/>
                <w:sz w:val="20"/>
                <w:szCs w:val="20"/>
              </w:rPr>
              <w:t>№</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FF73F3">
            <w:pPr>
              <w:pStyle w:val="a3"/>
              <w:spacing w:after="0" w:line="240" w:lineRule="auto"/>
              <w:ind w:left="0"/>
              <w:jc w:val="center"/>
              <w:rPr>
                <w:rFonts w:cs="Times New Roman"/>
                <w:sz w:val="20"/>
                <w:szCs w:val="20"/>
              </w:rPr>
            </w:pPr>
            <w:r w:rsidRPr="00D81AD6">
              <w:rPr>
                <w:rFonts w:cs="Times New Roman"/>
                <w:sz w:val="20"/>
                <w:szCs w:val="20"/>
              </w:rPr>
              <w:t>Вид тепловой мощности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FF73F3">
            <w:pPr>
              <w:pStyle w:val="a3"/>
              <w:spacing w:after="0" w:line="240" w:lineRule="auto"/>
              <w:ind w:left="0"/>
              <w:jc w:val="center"/>
              <w:rPr>
                <w:rFonts w:cs="Times New Roman"/>
                <w:sz w:val="20"/>
                <w:szCs w:val="20"/>
              </w:rPr>
            </w:pPr>
            <w:r w:rsidRPr="00D81AD6">
              <w:rPr>
                <w:rFonts w:cs="Times New Roman"/>
                <w:sz w:val="20"/>
                <w:szCs w:val="20"/>
              </w:rPr>
              <w:t>Единица измерения</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FF73F3">
            <w:pPr>
              <w:pStyle w:val="a3"/>
              <w:spacing w:after="0" w:line="240" w:lineRule="auto"/>
              <w:ind w:left="0"/>
              <w:jc w:val="center"/>
              <w:rPr>
                <w:rFonts w:cs="Times New Roman"/>
                <w:sz w:val="20"/>
                <w:szCs w:val="20"/>
              </w:rPr>
            </w:pPr>
            <w:r w:rsidRPr="00D81AD6">
              <w:rPr>
                <w:rFonts w:cs="Times New Roman"/>
                <w:sz w:val="20"/>
                <w:szCs w:val="20"/>
              </w:rPr>
              <w:t>Существующее положение</w:t>
            </w:r>
          </w:p>
        </w:tc>
      </w:tr>
      <w:tr w:rsidR="00A5687A" w:rsidRPr="00833B7A" w:rsidTr="00D81AD6">
        <w:trPr>
          <w:trHeight w:val="103"/>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tcPr>
          <w:p w:rsidR="00A5687A" w:rsidRPr="00D81AD6" w:rsidRDefault="004276F6" w:rsidP="00D844F5">
            <w:pPr>
              <w:pStyle w:val="a3"/>
              <w:spacing w:after="0" w:line="240" w:lineRule="auto"/>
              <w:ind w:left="145"/>
              <w:jc w:val="center"/>
              <w:rPr>
                <w:rFonts w:cs="Times New Roman"/>
                <w:sz w:val="20"/>
                <w:szCs w:val="20"/>
              </w:rPr>
            </w:pPr>
            <w:r w:rsidRPr="003C7E70">
              <w:rPr>
                <w:rFonts w:cs="Times New Roman"/>
                <w:b/>
                <w:sz w:val="22"/>
              </w:rPr>
              <w:t>котельная г. Карачев, ул. Тургенева, 25</w:t>
            </w:r>
          </w:p>
        </w:tc>
      </w:tr>
      <w:tr w:rsidR="00A5687A" w:rsidRPr="00833B7A" w:rsidTr="00164FCC">
        <w:trPr>
          <w:trHeight w:val="263"/>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164FCC">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164FCC">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164FCC">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E75391" w:rsidP="00164FCC">
            <w:pPr>
              <w:pStyle w:val="a3"/>
              <w:spacing w:after="0"/>
              <w:ind w:left="0"/>
              <w:jc w:val="center"/>
              <w:rPr>
                <w:rFonts w:cs="Times New Roman"/>
                <w:sz w:val="20"/>
                <w:szCs w:val="20"/>
              </w:rPr>
            </w:pPr>
            <w:r>
              <w:rPr>
                <w:rFonts w:cs="Times New Roman"/>
                <w:sz w:val="20"/>
                <w:szCs w:val="20"/>
              </w:rPr>
              <w:t>10,129</w:t>
            </w:r>
          </w:p>
        </w:tc>
      </w:tr>
      <w:tr w:rsidR="00A5687A"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164FCC">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164FCC">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A5687A" w:rsidP="00164FCC">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A5687A" w:rsidRPr="00D81AD6" w:rsidRDefault="000E70AC" w:rsidP="00164FCC">
            <w:pPr>
              <w:pStyle w:val="a3"/>
              <w:spacing w:after="0"/>
              <w:ind w:left="0"/>
              <w:jc w:val="center"/>
              <w:rPr>
                <w:rFonts w:cs="Times New Roman"/>
                <w:sz w:val="20"/>
                <w:szCs w:val="20"/>
              </w:rPr>
            </w:pPr>
            <w:r>
              <w:rPr>
                <w:rFonts w:cs="Times New Roman"/>
                <w:sz w:val="20"/>
                <w:szCs w:val="20"/>
              </w:rPr>
              <w:t>0,065</w:t>
            </w:r>
          </w:p>
        </w:tc>
      </w:tr>
      <w:tr w:rsidR="008F3B45" w:rsidRPr="00833B7A" w:rsidTr="00C242A4">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4276F6" w:rsidP="00D844F5">
            <w:pPr>
              <w:pStyle w:val="a3"/>
              <w:spacing w:after="0" w:line="240" w:lineRule="auto"/>
              <w:ind w:left="0"/>
              <w:jc w:val="center"/>
              <w:rPr>
                <w:rFonts w:cs="Times New Roman"/>
                <w:sz w:val="20"/>
                <w:szCs w:val="20"/>
              </w:rPr>
            </w:pPr>
            <w:r w:rsidRPr="003C7E70">
              <w:rPr>
                <w:rFonts w:cs="Times New Roman"/>
                <w:b/>
                <w:sz w:val="22"/>
              </w:rPr>
              <w:t xml:space="preserve">котельная </w:t>
            </w:r>
            <w:r>
              <w:rPr>
                <w:rFonts w:cs="Times New Roman"/>
                <w:b/>
                <w:sz w:val="22"/>
              </w:rPr>
              <w:t xml:space="preserve">г. Карачев, ул. 50 лет Октября, </w:t>
            </w:r>
            <w:r w:rsidRPr="003C7E70">
              <w:rPr>
                <w:rFonts w:cs="Times New Roman"/>
                <w:b/>
                <w:sz w:val="22"/>
              </w:rPr>
              <w:t>107/1</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164FCC">
            <w:pPr>
              <w:pStyle w:val="a3"/>
              <w:spacing w:after="0"/>
              <w:ind w:left="0"/>
              <w:jc w:val="center"/>
              <w:rPr>
                <w:rFonts w:cs="Times New Roman"/>
                <w:sz w:val="20"/>
                <w:szCs w:val="20"/>
              </w:rPr>
            </w:pPr>
            <w:r>
              <w:rPr>
                <w:rFonts w:cs="Times New Roman"/>
                <w:sz w:val="20"/>
                <w:szCs w:val="20"/>
              </w:rPr>
              <w:t>0,966</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164FCC">
            <w:pPr>
              <w:pStyle w:val="a3"/>
              <w:spacing w:after="0"/>
              <w:ind w:left="0"/>
              <w:jc w:val="center"/>
              <w:rPr>
                <w:rFonts w:cs="Times New Roman"/>
                <w:sz w:val="20"/>
                <w:szCs w:val="20"/>
              </w:rPr>
            </w:pPr>
            <w:r>
              <w:rPr>
                <w:rFonts w:cs="Times New Roman"/>
                <w:sz w:val="20"/>
                <w:szCs w:val="20"/>
              </w:rPr>
              <w:t>0,003</w:t>
            </w:r>
          </w:p>
        </w:tc>
      </w:tr>
      <w:tr w:rsidR="008F3B45" w:rsidRPr="00833B7A" w:rsidTr="00C242A4">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4276F6" w:rsidP="00D844F5">
            <w:pPr>
              <w:pStyle w:val="a3"/>
              <w:spacing w:after="0" w:line="240" w:lineRule="auto"/>
              <w:ind w:left="0"/>
              <w:jc w:val="center"/>
              <w:rPr>
                <w:rFonts w:cs="Times New Roman"/>
                <w:sz w:val="20"/>
                <w:szCs w:val="20"/>
              </w:rPr>
            </w:pPr>
            <w:r w:rsidRPr="003C7E70">
              <w:rPr>
                <w:rFonts w:cs="Times New Roman"/>
                <w:b/>
                <w:sz w:val="22"/>
              </w:rPr>
              <w:t>котельная г. Карачев, ул. Первомайская, 148/1</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B925CF">
            <w:pPr>
              <w:pStyle w:val="a3"/>
              <w:spacing w:after="0"/>
              <w:ind w:left="0"/>
              <w:jc w:val="center"/>
              <w:rPr>
                <w:rFonts w:cs="Times New Roman"/>
                <w:sz w:val="20"/>
                <w:szCs w:val="20"/>
              </w:rPr>
            </w:pPr>
            <w:r>
              <w:rPr>
                <w:rFonts w:cs="Times New Roman"/>
                <w:sz w:val="20"/>
                <w:szCs w:val="20"/>
              </w:rPr>
              <w:t>2,479</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164FCC">
            <w:pPr>
              <w:pStyle w:val="a3"/>
              <w:spacing w:after="0"/>
              <w:ind w:left="0"/>
              <w:jc w:val="center"/>
              <w:rPr>
                <w:rFonts w:cs="Times New Roman"/>
                <w:sz w:val="20"/>
                <w:szCs w:val="20"/>
              </w:rPr>
            </w:pPr>
            <w:r>
              <w:rPr>
                <w:rFonts w:cs="Times New Roman"/>
                <w:sz w:val="20"/>
                <w:szCs w:val="20"/>
              </w:rPr>
              <w:t>0,012</w:t>
            </w:r>
          </w:p>
        </w:tc>
      </w:tr>
      <w:tr w:rsidR="008F3B45" w:rsidRPr="00833B7A" w:rsidTr="00C242A4">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CF50E7" w:rsidP="00D844F5">
            <w:pPr>
              <w:pStyle w:val="a3"/>
              <w:spacing w:after="0" w:line="240" w:lineRule="auto"/>
              <w:ind w:left="0"/>
              <w:jc w:val="center"/>
              <w:rPr>
                <w:rFonts w:cs="Times New Roman"/>
                <w:sz w:val="20"/>
                <w:szCs w:val="20"/>
              </w:rPr>
            </w:pPr>
            <w:r w:rsidRPr="00BF7602">
              <w:rPr>
                <w:rFonts w:cs="Times New Roman"/>
                <w:b/>
                <w:sz w:val="22"/>
              </w:rPr>
              <w:t>котельная г. Карачев, ул. Кольцова,38А</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164FCC">
            <w:pPr>
              <w:pStyle w:val="a3"/>
              <w:spacing w:after="0"/>
              <w:ind w:left="0"/>
              <w:jc w:val="center"/>
              <w:rPr>
                <w:rFonts w:cs="Times New Roman"/>
                <w:sz w:val="20"/>
                <w:szCs w:val="20"/>
              </w:rPr>
            </w:pPr>
            <w:r>
              <w:rPr>
                <w:rFonts w:cs="Times New Roman"/>
                <w:sz w:val="20"/>
                <w:szCs w:val="20"/>
              </w:rPr>
              <w:t>0,963</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164FCC">
            <w:pPr>
              <w:pStyle w:val="a3"/>
              <w:spacing w:after="0"/>
              <w:ind w:left="0"/>
              <w:jc w:val="center"/>
              <w:rPr>
                <w:rFonts w:cs="Times New Roman"/>
                <w:sz w:val="20"/>
                <w:szCs w:val="20"/>
              </w:rPr>
            </w:pPr>
            <w:r>
              <w:rPr>
                <w:rFonts w:cs="Times New Roman"/>
                <w:sz w:val="20"/>
                <w:szCs w:val="20"/>
              </w:rPr>
              <w:t>0,023</w:t>
            </w:r>
          </w:p>
        </w:tc>
      </w:tr>
      <w:tr w:rsidR="008F3B45" w:rsidRPr="00833B7A" w:rsidTr="00C242A4">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CF50E7" w:rsidP="00D844F5">
            <w:pPr>
              <w:pStyle w:val="a3"/>
              <w:spacing w:after="0" w:line="240" w:lineRule="auto"/>
              <w:ind w:left="0"/>
              <w:jc w:val="center"/>
              <w:rPr>
                <w:rFonts w:cs="Times New Roman"/>
                <w:sz w:val="20"/>
                <w:szCs w:val="20"/>
              </w:rPr>
            </w:pPr>
            <w:r w:rsidRPr="00BF7602">
              <w:rPr>
                <w:rFonts w:cs="Times New Roman"/>
                <w:b/>
                <w:sz w:val="22"/>
              </w:rPr>
              <w:t>котельная  г. Карачев, ул. Урицкого,50</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EE74E6" w:rsidP="00164FCC">
            <w:pPr>
              <w:pStyle w:val="a3"/>
              <w:spacing w:after="0"/>
              <w:ind w:left="0"/>
              <w:jc w:val="center"/>
              <w:rPr>
                <w:rFonts w:cs="Times New Roman"/>
                <w:sz w:val="20"/>
                <w:szCs w:val="20"/>
              </w:rPr>
            </w:pPr>
            <w:r>
              <w:rPr>
                <w:rFonts w:cs="Times New Roman"/>
                <w:sz w:val="20"/>
                <w:szCs w:val="20"/>
              </w:rPr>
              <w:t>3,185</w:t>
            </w:r>
          </w:p>
        </w:tc>
      </w:tr>
      <w:tr w:rsidR="008F3B45"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8F3B45" w:rsidP="00C242A4">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F3B45" w:rsidRPr="00D81AD6" w:rsidRDefault="0008552C" w:rsidP="00164FCC">
            <w:pPr>
              <w:pStyle w:val="a3"/>
              <w:spacing w:after="0"/>
              <w:ind w:left="0"/>
              <w:jc w:val="center"/>
              <w:rPr>
                <w:rFonts w:cs="Times New Roman"/>
                <w:sz w:val="20"/>
                <w:szCs w:val="20"/>
              </w:rPr>
            </w:pPr>
            <w:r>
              <w:rPr>
                <w:rFonts w:cs="Times New Roman"/>
                <w:sz w:val="20"/>
                <w:szCs w:val="20"/>
              </w:rPr>
              <w:t>н/д</w:t>
            </w:r>
          </w:p>
        </w:tc>
      </w:tr>
      <w:tr w:rsidR="008300B7" w:rsidRPr="00833B7A" w:rsidTr="00A83526">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8300B7" w:rsidP="00164FCC">
            <w:pPr>
              <w:pStyle w:val="a3"/>
              <w:spacing w:after="0"/>
              <w:ind w:left="0"/>
              <w:jc w:val="center"/>
              <w:rPr>
                <w:rFonts w:cs="Times New Roman"/>
                <w:sz w:val="20"/>
                <w:szCs w:val="20"/>
              </w:rPr>
            </w:pPr>
            <w:r w:rsidRPr="00BF7602">
              <w:rPr>
                <w:rFonts w:cs="Times New Roman"/>
                <w:b/>
                <w:sz w:val="22"/>
              </w:rPr>
              <w:t xml:space="preserve">котельная  г. Карачев, ул. </w:t>
            </w:r>
            <w:r w:rsidR="00F6732D">
              <w:rPr>
                <w:rFonts w:cs="Times New Roman"/>
                <w:b/>
                <w:sz w:val="22"/>
              </w:rPr>
              <w:t>Свердлова</w:t>
            </w:r>
            <w:r w:rsidRPr="00BF7602">
              <w:rPr>
                <w:rFonts w:cs="Times New Roman"/>
                <w:b/>
                <w:sz w:val="22"/>
              </w:rPr>
              <w:t>, 3А</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2,759</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0,022</w:t>
            </w:r>
          </w:p>
        </w:tc>
      </w:tr>
      <w:tr w:rsidR="008300B7" w:rsidRPr="00833B7A" w:rsidTr="00A83526">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8300B7" w:rsidP="00164FCC">
            <w:pPr>
              <w:pStyle w:val="a3"/>
              <w:spacing w:after="0"/>
              <w:ind w:left="0"/>
              <w:jc w:val="center"/>
              <w:rPr>
                <w:rFonts w:cs="Times New Roman"/>
                <w:sz w:val="20"/>
                <w:szCs w:val="20"/>
              </w:rPr>
            </w:pPr>
            <w:r w:rsidRPr="00BF7602">
              <w:rPr>
                <w:rFonts w:cs="Times New Roman"/>
                <w:b/>
                <w:sz w:val="22"/>
              </w:rPr>
              <w:t>котельная  г. Карачев, ул. Горького, 20Е</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08552C" w:rsidP="00164FCC">
            <w:pPr>
              <w:pStyle w:val="a3"/>
              <w:spacing w:after="0"/>
              <w:ind w:left="0"/>
              <w:jc w:val="center"/>
              <w:rPr>
                <w:rFonts w:cs="Times New Roman"/>
                <w:sz w:val="20"/>
                <w:szCs w:val="20"/>
              </w:rPr>
            </w:pPr>
            <w:r>
              <w:rPr>
                <w:rFonts w:cs="Times New Roman"/>
                <w:sz w:val="20"/>
                <w:szCs w:val="20"/>
              </w:rPr>
              <w:t>0,398</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w:t>
            </w:r>
            <w:r w:rsidR="0008552C">
              <w:rPr>
                <w:rFonts w:cs="Times New Roman"/>
                <w:sz w:val="20"/>
                <w:szCs w:val="20"/>
              </w:rPr>
              <w:t>,002</w:t>
            </w:r>
          </w:p>
        </w:tc>
      </w:tr>
      <w:tr w:rsidR="008300B7" w:rsidRPr="00833B7A" w:rsidTr="00A83526">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8300B7" w:rsidP="00164FCC">
            <w:pPr>
              <w:pStyle w:val="a3"/>
              <w:spacing w:after="0"/>
              <w:ind w:left="0"/>
              <w:jc w:val="center"/>
              <w:rPr>
                <w:rFonts w:cs="Times New Roman"/>
                <w:sz w:val="20"/>
                <w:szCs w:val="20"/>
              </w:rPr>
            </w:pPr>
            <w:r w:rsidRPr="00BF7602">
              <w:rPr>
                <w:rFonts w:cs="Times New Roman"/>
                <w:b/>
                <w:sz w:val="22"/>
              </w:rPr>
              <w:t xml:space="preserve">котельная  г. Карачев, </w:t>
            </w:r>
            <w:r w:rsidRPr="00BF7602">
              <w:rPr>
                <w:rFonts w:eastAsia="Times New Roman" w:cs="Times New Roman"/>
                <w:b/>
                <w:color w:val="000000"/>
                <w:sz w:val="22"/>
                <w:lang w:eastAsia="ru-RU"/>
              </w:rPr>
              <w:t>АО «</w:t>
            </w:r>
            <w:r w:rsidRPr="00BF7602">
              <w:rPr>
                <w:rFonts w:cs="Times New Roman"/>
                <w:b/>
                <w:color w:val="000000"/>
                <w:sz w:val="22"/>
              </w:rPr>
              <w:t>МЕТАКЛЭЙ</w:t>
            </w:r>
            <w:r w:rsidRPr="00BF7602">
              <w:rPr>
                <w:rFonts w:eastAsia="Times New Roman" w:cs="Times New Roman"/>
                <w:b/>
                <w:color w:val="000000"/>
                <w:sz w:val="22"/>
                <w:lang w:eastAsia="ru-RU"/>
              </w:rPr>
              <w:t>»,  ул. Карла Маркса,15</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4,319</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0,066</w:t>
            </w:r>
          </w:p>
        </w:tc>
      </w:tr>
      <w:tr w:rsidR="008300B7" w:rsidRPr="00833B7A" w:rsidTr="00A83526">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8300B7" w:rsidP="00164FCC">
            <w:pPr>
              <w:pStyle w:val="a3"/>
              <w:spacing w:after="0"/>
              <w:ind w:left="0"/>
              <w:jc w:val="center"/>
              <w:rPr>
                <w:rFonts w:cs="Times New Roman"/>
                <w:sz w:val="20"/>
                <w:szCs w:val="20"/>
              </w:rPr>
            </w:pPr>
            <w:r w:rsidRPr="00BF7602">
              <w:rPr>
                <w:rFonts w:cs="Times New Roman"/>
                <w:b/>
                <w:sz w:val="22"/>
              </w:rPr>
              <w:t xml:space="preserve">котельная  г. Карачев, </w:t>
            </w:r>
            <w:r w:rsidRPr="00BF7602">
              <w:rPr>
                <w:rFonts w:eastAsia="Times New Roman" w:cs="Times New Roman"/>
                <w:b/>
                <w:color w:val="000000"/>
                <w:sz w:val="22"/>
                <w:lang w:eastAsia="ru-RU"/>
              </w:rPr>
              <w:t>АО Карачевский завод</w:t>
            </w:r>
            <w:r w:rsidRPr="00BF7602">
              <w:rPr>
                <w:rFonts w:cs="Times New Roman"/>
                <w:b/>
                <w:sz w:val="22"/>
              </w:rPr>
              <w:t xml:space="preserve"> «Электродеталь»  ул. Горького д.1</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19,1</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lastRenderedPageBreak/>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0,4</w:t>
            </w:r>
          </w:p>
        </w:tc>
      </w:tr>
      <w:tr w:rsidR="008300B7" w:rsidRPr="00833B7A" w:rsidTr="00A83526">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8300B7" w:rsidP="00164FCC">
            <w:pPr>
              <w:pStyle w:val="a3"/>
              <w:spacing w:after="0"/>
              <w:ind w:left="0"/>
              <w:jc w:val="center"/>
              <w:rPr>
                <w:rFonts w:cs="Times New Roman"/>
                <w:sz w:val="20"/>
                <w:szCs w:val="20"/>
              </w:rPr>
            </w:pPr>
            <w:r w:rsidRPr="003C7E70">
              <w:rPr>
                <w:rFonts w:cs="Times New Roman"/>
                <w:b/>
                <w:sz w:val="22"/>
              </w:rPr>
              <w:t>в</w:t>
            </w:r>
            <w:r w:rsidRPr="003C7E70">
              <w:rPr>
                <w:rFonts w:cs="Times New Roman"/>
                <w:b/>
                <w:color w:val="2D2D2D"/>
                <w:spacing w:val="2"/>
                <w:sz w:val="22"/>
                <w:shd w:val="clear" w:color="auto" w:fill="FFFFFF"/>
              </w:rPr>
              <w:t>/г № 1  котельная № 76,  г. Карачев -6а</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0,906</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0,014</w:t>
            </w:r>
          </w:p>
        </w:tc>
      </w:tr>
      <w:tr w:rsidR="008300B7" w:rsidRPr="00833B7A" w:rsidTr="00A83526">
        <w:trPr>
          <w:trHeight w:val="266"/>
          <w:jc w:val="center"/>
        </w:trPr>
        <w:tc>
          <w:tcPr>
            <w:tcW w:w="943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8300B7" w:rsidP="00164FCC">
            <w:pPr>
              <w:pStyle w:val="a3"/>
              <w:spacing w:after="0"/>
              <w:ind w:left="0"/>
              <w:jc w:val="center"/>
              <w:rPr>
                <w:rFonts w:cs="Times New Roman"/>
                <w:sz w:val="20"/>
                <w:szCs w:val="20"/>
              </w:rPr>
            </w:pPr>
            <w:r w:rsidRPr="003C7E70">
              <w:rPr>
                <w:rFonts w:cs="Times New Roman"/>
                <w:b/>
                <w:sz w:val="22"/>
              </w:rPr>
              <w:t xml:space="preserve">г. Карачев, </w:t>
            </w:r>
            <w:r w:rsidRPr="003C7E70">
              <w:rPr>
                <w:rFonts w:cs="Times New Roman"/>
                <w:b/>
                <w:color w:val="000000"/>
                <w:sz w:val="22"/>
              </w:rPr>
              <w:t>котельная в/г 14 в/ч 55443-БК ул. Кузнечная, 28</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1</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Тепловая мощность нетто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2,643</w:t>
            </w:r>
          </w:p>
        </w:tc>
      </w:tr>
      <w:tr w:rsidR="008300B7" w:rsidRPr="00833B7A" w:rsidTr="00164FCC">
        <w:trPr>
          <w:trHeight w:val="266"/>
          <w:jc w:val="center"/>
        </w:trPr>
        <w:tc>
          <w:tcPr>
            <w:tcW w:w="296"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2</w:t>
            </w:r>
          </w:p>
        </w:tc>
        <w:tc>
          <w:tcPr>
            <w:tcW w:w="4807"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Pr="00D81AD6" w:rsidRDefault="008300B7" w:rsidP="00A83526">
            <w:pPr>
              <w:pStyle w:val="a3"/>
              <w:spacing w:after="0"/>
              <w:ind w:left="0"/>
              <w:jc w:val="center"/>
              <w:rPr>
                <w:rFonts w:cs="Times New Roman"/>
                <w:sz w:val="20"/>
                <w:szCs w:val="20"/>
              </w:rPr>
            </w:pPr>
            <w:r w:rsidRPr="00D81AD6">
              <w:rPr>
                <w:rFonts w:cs="Times New Roman"/>
                <w:sz w:val="20"/>
                <w:szCs w:val="20"/>
              </w:rPr>
              <w:t>Гкал/ч</w:t>
            </w:r>
          </w:p>
        </w:tc>
        <w:tc>
          <w:tcPr>
            <w:tcW w:w="2489" w:type="dxa"/>
            <w:tcBorders>
              <w:top w:val="single" w:sz="6" w:space="0" w:color="auto"/>
              <w:left w:val="single" w:sz="6" w:space="0" w:color="auto"/>
              <w:bottom w:val="single" w:sz="6" w:space="0" w:color="auto"/>
              <w:right w:val="single" w:sz="6" w:space="0" w:color="auto"/>
            </w:tcBorders>
            <w:shd w:val="clear" w:color="auto" w:fill="FFFFFF"/>
            <w:vAlign w:val="center"/>
          </w:tcPr>
          <w:p w:rsidR="008300B7" w:rsidRDefault="00EE74E6" w:rsidP="00164FCC">
            <w:pPr>
              <w:pStyle w:val="a3"/>
              <w:spacing w:after="0"/>
              <w:ind w:left="0"/>
              <w:jc w:val="center"/>
              <w:rPr>
                <w:rFonts w:cs="Times New Roman"/>
                <w:sz w:val="20"/>
                <w:szCs w:val="20"/>
              </w:rPr>
            </w:pPr>
            <w:r>
              <w:rPr>
                <w:rFonts w:cs="Times New Roman"/>
                <w:sz w:val="20"/>
                <w:szCs w:val="20"/>
              </w:rPr>
              <w:t>0,0267</w:t>
            </w:r>
          </w:p>
        </w:tc>
      </w:tr>
    </w:tbl>
    <w:p w:rsidR="002D2CEE" w:rsidRPr="009C2DA1" w:rsidRDefault="002D2CEE" w:rsidP="005B46F9">
      <w:pPr>
        <w:pStyle w:val="a3"/>
        <w:spacing w:after="0"/>
        <w:ind w:left="0"/>
        <w:rPr>
          <w:rFonts w:cs="Times New Roman"/>
          <w:sz w:val="16"/>
          <w:szCs w:val="16"/>
        </w:rPr>
      </w:pPr>
    </w:p>
    <w:p w:rsidR="00246D35" w:rsidRPr="009C2DA1" w:rsidRDefault="00246D35" w:rsidP="009C2DA1">
      <w:pPr>
        <w:pStyle w:val="a3"/>
        <w:spacing w:after="0" w:line="240" w:lineRule="auto"/>
        <w:ind w:left="0" w:firstLine="567"/>
        <w:jc w:val="both"/>
        <w:rPr>
          <w:rFonts w:cs="Times New Roman"/>
          <w:sz w:val="16"/>
          <w:szCs w:val="16"/>
        </w:rPr>
      </w:pPr>
    </w:p>
    <w:p w:rsidR="00526D05" w:rsidRPr="00765955" w:rsidRDefault="00471404" w:rsidP="009F400C">
      <w:pPr>
        <w:pStyle w:val="7"/>
        <w:spacing w:before="0"/>
        <w:ind w:firstLine="567"/>
        <w:jc w:val="both"/>
        <w:rPr>
          <w:rFonts w:ascii="Times New Roman" w:hAnsi="Times New Roman"/>
          <w:b/>
          <w:i w:val="0"/>
          <w:sz w:val="24"/>
          <w:szCs w:val="24"/>
          <w:lang w:val="ru-RU"/>
        </w:rPr>
      </w:pPr>
      <w:bookmarkStart w:id="29" w:name="_Toc166768624"/>
      <w:r>
        <w:rPr>
          <w:rFonts w:ascii="Times New Roman" w:hAnsi="Times New Roman"/>
          <w:b/>
          <w:i w:val="0"/>
          <w:sz w:val="24"/>
          <w:szCs w:val="24"/>
          <w:lang w:val="ru-RU"/>
        </w:rPr>
        <w:t>д</w:t>
      </w:r>
      <w:r w:rsidR="00526D05" w:rsidRPr="00765955">
        <w:rPr>
          <w:rFonts w:ascii="Times New Roman" w:hAnsi="Times New Roman"/>
          <w:b/>
          <w:i w:val="0"/>
          <w:sz w:val="24"/>
          <w:szCs w:val="24"/>
          <w:lang w:val="ru-RU"/>
        </w:rPr>
        <w:t>)</w:t>
      </w:r>
      <w:r w:rsidR="00D71956">
        <w:rPr>
          <w:rFonts w:ascii="Times New Roman" w:hAnsi="Times New Roman"/>
          <w:b/>
          <w:i w:val="0"/>
          <w:sz w:val="24"/>
          <w:szCs w:val="24"/>
          <w:lang w:val="ru-RU"/>
        </w:rPr>
        <w:t xml:space="preserve"> </w:t>
      </w:r>
      <w:r w:rsidR="009F400C" w:rsidRPr="009F400C">
        <w:rPr>
          <w:rFonts w:ascii="Times New Roman" w:hAnsi="Times New Roman"/>
          <w:b/>
          <w:i w:val="0"/>
          <w:sz w:val="24"/>
          <w:szCs w:val="24"/>
          <w:lang w:val="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9"/>
    </w:p>
    <w:p w:rsidR="00092F6B" w:rsidRDefault="00D43161" w:rsidP="00771B00">
      <w:pPr>
        <w:pStyle w:val="a3"/>
        <w:spacing w:before="120" w:after="0" w:line="360" w:lineRule="auto"/>
        <w:ind w:left="0" w:firstLine="567"/>
        <w:jc w:val="both"/>
        <w:rPr>
          <w:rFonts w:cs="Times New Roman"/>
          <w:sz w:val="24"/>
          <w:szCs w:val="24"/>
        </w:rPr>
      </w:pPr>
      <w:r w:rsidRPr="00833B7A">
        <w:rPr>
          <w:rFonts w:cs="Times New Roman"/>
          <w:sz w:val="24"/>
          <w:szCs w:val="24"/>
        </w:rPr>
        <w:t>Т</w:t>
      </w:r>
      <w:r w:rsidR="009E1447" w:rsidRPr="00833B7A">
        <w:rPr>
          <w:rFonts w:cs="Times New Roman"/>
          <w:sz w:val="24"/>
          <w:szCs w:val="24"/>
        </w:rPr>
        <w:t>ехническ</w:t>
      </w:r>
      <w:r w:rsidRPr="00833B7A">
        <w:rPr>
          <w:rFonts w:cs="Times New Roman"/>
          <w:sz w:val="24"/>
          <w:szCs w:val="24"/>
        </w:rPr>
        <w:t>ая</w:t>
      </w:r>
      <w:r w:rsidR="009E1447" w:rsidRPr="00833B7A">
        <w:rPr>
          <w:rFonts w:cs="Times New Roman"/>
          <w:sz w:val="24"/>
          <w:szCs w:val="24"/>
        </w:rPr>
        <w:t xml:space="preserve"> документаци</w:t>
      </w:r>
      <w:r w:rsidRPr="00833B7A">
        <w:rPr>
          <w:rFonts w:cs="Times New Roman"/>
          <w:sz w:val="24"/>
          <w:szCs w:val="24"/>
        </w:rPr>
        <w:t>я</w:t>
      </w:r>
      <w:r w:rsidR="009E1447" w:rsidRPr="00833B7A">
        <w:rPr>
          <w:rFonts w:cs="Times New Roman"/>
          <w:sz w:val="24"/>
          <w:szCs w:val="24"/>
        </w:rPr>
        <w:t xml:space="preserve"> и схем</w:t>
      </w:r>
      <w:r w:rsidRPr="00833B7A">
        <w:rPr>
          <w:rFonts w:cs="Times New Roman"/>
          <w:sz w:val="24"/>
          <w:szCs w:val="24"/>
        </w:rPr>
        <w:t>ы</w:t>
      </w:r>
      <w:r w:rsidR="009E1447" w:rsidRPr="00833B7A">
        <w:rPr>
          <w:rFonts w:cs="Times New Roman"/>
          <w:sz w:val="24"/>
          <w:szCs w:val="24"/>
        </w:rPr>
        <w:t xml:space="preserve"> оборудования</w:t>
      </w:r>
      <w:r w:rsidR="001321E6" w:rsidRPr="00833B7A">
        <w:rPr>
          <w:rFonts w:cs="Times New Roman"/>
          <w:sz w:val="24"/>
          <w:szCs w:val="24"/>
        </w:rPr>
        <w:t xml:space="preserve"> по</w:t>
      </w:r>
      <w:r w:rsidR="009E1447" w:rsidRPr="00833B7A">
        <w:rPr>
          <w:rFonts w:cs="Times New Roman"/>
          <w:sz w:val="24"/>
          <w:szCs w:val="24"/>
        </w:rPr>
        <w:t xml:space="preserve"> котельн</w:t>
      </w:r>
      <w:r w:rsidR="009C2DA1">
        <w:rPr>
          <w:rFonts w:cs="Times New Roman"/>
          <w:sz w:val="24"/>
          <w:szCs w:val="24"/>
        </w:rPr>
        <w:t>ым</w:t>
      </w:r>
      <w:r w:rsidR="00D71956">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009E1447" w:rsidRPr="00833B7A">
        <w:rPr>
          <w:rFonts w:cs="Times New Roman"/>
          <w:sz w:val="24"/>
          <w:szCs w:val="24"/>
        </w:rPr>
        <w:t xml:space="preserve"> разработ</w:t>
      </w:r>
      <w:r w:rsidR="001321E6" w:rsidRPr="00833B7A">
        <w:rPr>
          <w:rFonts w:cs="Times New Roman"/>
          <w:sz w:val="24"/>
          <w:szCs w:val="24"/>
        </w:rPr>
        <w:t>аны</w:t>
      </w:r>
      <w:r w:rsidR="00765955">
        <w:rPr>
          <w:rFonts w:cs="Times New Roman"/>
          <w:sz w:val="24"/>
          <w:szCs w:val="24"/>
        </w:rPr>
        <w:t xml:space="preserve"> и находятся </w:t>
      </w:r>
      <w:r w:rsidR="000E70AC">
        <w:rPr>
          <w:rFonts w:cs="Times New Roman"/>
          <w:sz w:val="24"/>
          <w:szCs w:val="24"/>
        </w:rPr>
        <w:t>у</w:t>
      </w:r>
      <w:r w:rsidR="00D71956">
        <w:rPr>
          <w:rFonts w:cs="Times New Roman"/>
          <w:sz w:val="24"/>
          <w:szCs w:val="24"/>
        </w:rPr>
        <w:t xml:space="preserve"> т</w:t>
      </w:r>
      <w:r w:rsidR="000E70AC">
        <w:rPr>
          <w:rFonts w:cs="Times New Roman"/>
          <w:sz w:val="24"/>
          <w:szCs w:val="24"/>
        </w:rPr>
        <w:t xml:space="preserve">еплоснабжающих </w:t>
      </w:r>
      <w:r w:rsidR="00D71956">
        <w:rPr>
          <w:rFonts w:cs="Times New Roman"/>
          <w:sz w:val="24"/>
          <w:szCs w:val="24"/>
        </w:rPr>
        <w:t>о</w:t>
      </w:r>
      <w:r w:rsidR="000E70AC">
        <w:rPr>
          <w:rFonts w:cs="Times New Roman"/>
          <w:sz w:val="24"/>
          <w:szCs w:val="24"/>
        </w:rPr>
        <w:t>ранизаций.</w:t>
      </w:r>
    </w:p>
    <w:p w:rsidR="009F400C" w:rsidRPr="009F400C" w:rsidRDefault="009F400C" w:rsidP="009F400C">
      <w:pPr>
        <w:pStyle w:val="7"/>
        <w:spacing w:before="0"/>
        <w:ind w:firstLine="567"/>
        <w:jc w:val="both"/>
        <w:rPr>
          <w:rFonts w:ascii="Times New Roman" w:hAnsi="Times New Roman"/>
          <w:b/>
          <w:i w:val="0"/>
          <w:sz w:val="24"/>
          <w:szCs w:val="24"/>
          <w:lang w:val="ru-RU"/>
        </w:rPr>
      </w:pPr>
      <w:bookmarkStart w:id="30" w:name="_Toc166768625"/>
      <w:r w:rsidRPr="009F400C">
        <w:rPr>
          <w:rFonts w:ascii="Times New Roman" w:hAnsi="Times New Roman"/>
          <w:b/>
          <w:i w:val="0"/>
          <w:sz w:val="24"/>
          <w:szCs w:val="24"/>
          <w:lang w:val="ru-RU"/>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0"/>
    </w:p>
    <w:p w:rsidR="009F400C" w:rsidRPr="009F400C" w:rsidRDefault="009F400C" w:rsidP="009F400C">
      <w:pPr>
        <w:pStyle w:val="a3"/>
        <w:spacing w:before="120" w:after="0" w:line="360" w:lineRule="auto"/>
        <w:ind w:left="0" w:firstLine="567"/>
        <w:jc w:val="both"/>
        <w:rPr>
          <w:rFonts w:cs="Times New Roman"/>
          <w:sz w:val="24"/>
          <w:szCs w:val="24"/>
        </w:rPr>
      </w:pPr>
      <w:r w:rsidRPr="009F400C">
        <w:rPr>
          <w:rFonts w:cs="Times New Roman"/>
          <w:sz w:val="24"/>
          <w:szCs w:val="24"/>
        </w:rPr>
        <w:t xml:space="preserve">Источников, функционирующих в режиме комбинированной выработки электрической и тепловой энергии, на территории </w:t>
      </w:r>
      <w:r w:rsidR="00015A69" w:rsidRPr="00015A69">
        <w:rPr>
          <w:rFonts w:cs="Times New Roman"/>
          <w:sz w:val="24"/>
          <w:szCs w:val="24"/>
        </w:rPr>
        <w:t>МО «Карачевско</w:t>
      </w:r>
      <w:r w:rsidR="00015A69">
        <w:rPr>
          <w:rFonts w:cs="Times New Roman"/>
          <w:sz w:val="24"/>
          <w:szCs w:val="24"/>
        </w:rPr>
        <w:t>е</w:t>
      </w:r>
      <w:r w:rsidR="00015A69" w:rsidRPr="00015A69">
        <w:rPr>
          <w:rFonts w:cs="Times New Roman"/>
          <w:sz w:val="24"/>
          <w:szCs w:val="24"/>
        </w:rPr>
        <w:t xml:space="preserve"> городск</w:t>
      </w:r>
      <w:r w:rsidR="00015A69">
        <w:rPr>
          <w:rFonts w:cs="Times New Roman"/>
          <w:sz w:val="24"/>
          <w:szCs w:val="24"/>
        </w:rPr>
        <w:t>ое</w:t>
      </w:r>
      <w:r w:rsidR="00015A69" w:rsidRPr="00015A69">
        <w:rPr>
          <w:rFonts w:cs="Times New Roman"/>
          <w:sz w:val="24"/>
          <w:szCs w:val="24"/>
        </w:rPr>
        <w:t xml:space="preserve"> поселени</w:t>
      </w:r>
      <w:r w:rsidR="00015A69">
        <w:rPr>
          <w:rFonts w:cs="Times New Roman"/>
          <w:sz w:val="24"/>
          <w:szCs w:val="24"/>
        </w:rPr>
        <w:t>е</w:t>
      </w:r>
      <w:r w:rsidR="00015A69" w:rsidRPr="00015A69">
        <w:rPr>
          <w:rFonts w:cs="Times New Roman"/>
          <w:sz w:val="24"/>
          <w:szCs w:val="24"/>
        </w:rPr>
        <w:t xml:space="preserve">» Карачевского муниципального района Брянской области </w:t>
      </w:r>
      <w:r w:rsidRPr="009F400C">
        <w:rPr>
          <w:rFonts w:cs="Times New Roman"/>
          <w:sz w:val="24"/>
          <w:szCs w:val="24"/>
        </w:rPr>
        <w:t>нет.</w:t>
      </w:r>
    </w:p>
    <w:p w:rsidR="004B20F3" w:rsidRDefault="009F400C" w:rsidP="00015A69">
      <w:pPr>
        <w:pStyle w:val="7"/>
        <w:spacing w:before="0"/>
        <w:ind w:firstLine="567"/>
        <w:jc w:val="both"/>
        <w:rPr>
          <w:rFonts w:ascii="Times New Roman" w:hAnsi="Times New Roman"/>
          <w:b/>
          <w:i w:val="0"/>
          <w:sz w:val="24"/>
          <w:szCs w:val="24"/>
          <w:lang w:val="ru-RU"/>
        </w:rPr>
      </w:pPr>
      <w:bookmarkStart w:id="31" w:name="_Toc166768626"/>
      <w:r>
        <w:rPr>
          <w:rFonts w:ascii="Times New Roman" w:hAnsi="Times New Roman"/>
          <w:b/>
          <w:i w:val="0"/>
          <w:sz w:val="24"/>
          <w:szCs w:val="24"/>
          <w:lang w:val="ru-RU"/>
        </w:rPr>
        <w:t>ж</w:t>
      </w:r>
      <w:r w:rsidR="004B20F3" w:rsidRPr="00765955">
        <w:rPr>
          <w:rFonts w:ascii="Times New Roman" w:hAnsi="Times New Roman"/>
          <w:b/>
          <w:i w:val="0"/>
          <w:sz w:val="24"/>
          <w:szCs w:val="24"/>
          <w:lang w:val="ru-RU"/>
        </w:rPr>
        <w:t xml:space="preserve">) </w:t>
      </w:r>
      <w:r w:rsidR="00015A69" w:rsidRPr="00015A69">
        <w:rPr>
          <w:rFonts w:ascii="Times New Roman" w:hAnsi="Times New Roman"/>
          <w:b/>
          <w:i w:val="0"/>
          <w:sz w:val="24"/>
          <w:szCs w:val="24"/>
          <w:lang w:val="ru-RU"/>
        </w:rPr>
        <w:t>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1"/>
    </w:p>
    <w:p w:rsidR="004B20F3" w:rsidRDefault="004B20F3" w:rsidP="00BB30DF">
      <w:pPr>
        <w:pStyle w:val="a3"/>
        <w:spacing w:before="120" w:after="0" w:line="360" w:lineRule="auto"/>
        <w:ind w:left="0" w:firstLine="567"/>
        <w:jc w:val="both"/>
        <w:rPr>
          <w:rFonts w:cs="Times New Roman"/>
          <w:sz w:val="24"/>
          <w:szCs w:val="24"/>
        </w:rPr>
      </w:pPr>
      <w:r w:rsidRPr="00833B7A">
        <w:rPr>
          <w:rFonts w:cs="Times New Roman"/>
          <w:sz w:val="24"/>
          <w:szCs w:val="24"/>
        </w:rPr>
        <w:t>Для котельн</w:t>
      </w:r>
      <w:r w:rsidR="00BB30DF">
        <w:rPr>
          <w:rFonts w:cs="Times New Roman"/>
          <w:sz w:val="24"/>
          <w:szCs w:val="24"/>
        </w:rPr>
        <w:t>ых</w:t>
      </w:r>
      <w:r w:rsidR="00D71956">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00D71956">
        <w:rPr>
          <w:rFonts w:cs="Times New Roman"/>
          <w:sz w:val="24"/>
          <w:szCs w:val="24"/>
        </w:rPr>
        <w:t xml:space="preserve"> </w:t>
      </w:r>
      <w:r w:rsidRPr="00833B7A">
        <w:rPr>
          <w:rFonts w:cs="Times New Roman"/>
          <w:sz w:val="24"/>
          <w:szCs w:val="24"/>
        </w:rPr>
        <w:t>способ регулирования отпуска тепловой энергии – качественный, по температурному графику 95/70</w:t>
      </w:r>
      <w:r w:rsidR="001321E6" w:rsidRPr="00833B7A">
        <w:rPr>
          <w:rFonts w:cs="Times New Roman"/>
          <w:sz w:val="24"/>
          <w:szCs w:val="24"/>
        </w:rPr>
        <w:t xml:space="preserve"> ºС.</w:t>
      </w:r>
      <w:r w:rsidR="00D71956">
        <w:rPr>
          <w:rFonts w:cs="Times New Roman"/>
          <w:sz w:val="24"/>
          <w:szCs w:val="24"/>
        </w:rPr>
        <w:t xml:space="preserve"> </w:t>
      </w:r>
      <w:r w:rsidR="000112A0" w:rsidRPr="00833B7A">
        <w:rPr>
          <w:rFonts w:cs="Times New Roman"/>
          <w:sz w:val="24"/>
          <w:szCs w:val="24"/>
        </w:rPr>
        <w:t>В таблиц</w:t>
      </w:r>
      <w:r w:rsidR="00BC49BB" w:rsidRPr="00833B7A">
        <w:rPr>
          <w:rFonts w:cs="Times New Roman"/>
          <w:sz w:val="24"/>
          <w:szCs w:val="24"/>
        </w:rPr>
        <w:t>е</w:t>
      </w:r>
      <w:r w:rsidR="00D71956">
        <w:rPr>
          <w:rFonts w:cs="Times New Roman"/>
          <w:sz w:val="24"/>
          <w:szCs w:val="24"/>
        </w:rPr>
        <w:t xml:space="preserve"> </w:t>
      </w:r>
      <w:r w:rsidR="001E2F72" w:rsidRPr="00833B7A">
        <w:rPr>
          <w:rFonts w:cs="Times New Roman"/>
          <w:sz w:val="24"/>
          <w:szCs w:val="24"/>
        </w:rPr>
        <w:t>1</w:t>
      </w:r>
      <w:r w:rsidR="000E70AC">
        <w:rPr>
          <w:rFonts w:cs="Times New Roman"/>
          <w:sz w:val="24"/>
          <w:szCs w:val="24"/>
        </w:rPr>
        <w:t>4</w:t>
      </w:r>
      <w:r w:rsidR="00D71956">
        <w:rPr>
          <w:rFonts w:cs="Times New Roman"/>
          <w:sz w:val="24"/>
          <w:szCs w:val="24"/>
        </w:rPr>
        <w:t xml:space="preserve"> </w:t>
      </w:r>
      <w:r w:rsidRPr="00833B7A">
        <w:rPr>
          <w:rFonts w:cs="Times New Roman"/>
          <w:sz w:val="24"/>
          <w:szCs w:val="24"/>
        </w:rPr>
        <w:t>представлен температурны</w:t>
      </w:r>
      <w:r w:rsidR="00765955">
        <w:rPr>
          <w:rFonts w:cs="Times New Roman"/>
          <w:sz w:val="24"/>
          <w:szCs w:val="24"/>
        </w:rPr>
        <w:t>й</w:t>
      </w:r>
      <w:r w:rsidRPr="00833B7A">
        <w:rPr>
          <w:rFonts w:cs="Times New Roman"/>
          <w:sz w:val="24"/>
          <w:szCs w:val="24"/>
        </w:rPr>
        <w:t xml:space="preserve"> график регулирования отпуска тепловой энергии</w:t>
      </w:r>
      <w:r w:rsidR="00F24FD4" w:rsidRPr="00833B7A">
        <w:rPr>
          <w:rFonts w:cs="Times New Roman"/>
          <w:sz w:val="24"/>
          <w:szCs w:val="24"/>
        </w:rPr>
        <w:t xml:space="preserve"> котельной</w:t>
      </w:r>
      <w:r w:rsidR="005B3684" w:rsidRPr="00833B7A">
        <w:rPr>
          <w:rFonts w:cs="Times New Roman"/>
          <w:sz w:val="24"/>
          <w:szCs w:val="24"/>
        </w:rPr>
        <w:t>.</w:t>
      </w:r>
    </w:p>
    <w:p w:rsidR="00BB30DF" w:rsidRPr="00BB30DF" w:rsidRDefault="00BB30DF" w:rsidP="00BB30DF">
      <w:pPr>
        <w:pStyle w:val="a3"/>
        <w:spacing w:after="0" w:line="240" w:lineRule="auto"/>
        <w:ind w:left="0" w:firstLine="567"/>
        <w:jc w:val="both"/>
        <w:rPr>
          <w:rFonts w:cs="Times New Roman"/>
          <w:sz w:val="16"/>
          <w:szCs w:val="16"/>
        </w:rPr>
      </w:pPr>
    </w:p>
    <w:p w:rsidR="00013FB3" w:rsidRPr="00833B7A" w:rsidRDefault="00013FB3" w:rsidP="00BB30DF">
      <w:pPr>
        <w:pStyle w:val="a3"/>
        <w:spacing w:after="0"/>
        <w:ind w:left="0" w:firstLine="567"/>
        <w:rPr>
          <w:rFonts w:cs="Times New Roman"/>
          <w:sz w:val="24"/>
          <w:szCs w:val="24"/>
        </w:rPr>
      </w:pPr>
      <w:r w:rsidRPr="00765955">
        <w:rPr>
          <w:rFonts w:cs="Times New Roman"/>
          <w:b/>
          <w:sz w:val="24"/>
          <w:szCs w:val="24"/>
        </w:rPr>
        <w:t>Таблица 1</w:t>
      </w:r>
      <w:r w:rsidR="000E70AC">
        <w:rPr>
          <w:rFonts w:cs="Times New Roman"/>
          <w:b/>
          <w:sz w:val="24"/>
          <w:szCs w:val="24"/>
        </w:rPr>
        <w:t>4</w:t>
      </w:r>
      <w:r w:rsidRPr="00833B7A">
        <w:rPr>
          <w:rFonts w:cs="Times New Roman"/>
          <w:sz w:val="24"/>
          <w:szCs w:val="24"/>
        </w:rPr>
        <w:t xml:space="preserve">– Температурный график системы теплоснабжения </w:t>
      </w:r>
      <w:r w:rsidR="00747A9C" w:rsidRPr="00833B7A">
        <w:rPr>
          <w:rFonts w:cs="Times New Roman"/>
          <w:sz w:val="24"/>
          <w:szCs w:val="24"/>
        </w:rPr>
        <w:t>95</w:t>
      </w:r>
      <w:r w:rsidRPr="00833B7A">
        <w:rPr>
          <w:rFonts w:cs="Times New Roman"/>
          <w:sz w:val="24"/>
          <w:szCs w:val="24"/>
        </w:rPr>
        <w:t xml:space="preserve"> -70</w:t>
      </w:r>
      <w:r w:rsidRPr="00833B7A">
        <w:rPr>
          <w:rFonts w:cs="Times New Roman"/>
          <w:sz w:val="24"/>
          <w:szCs w:val="24"/>
          <w:vertAlign w:val="superscript"/>
        </w:rPr>
        <w:t>о</w:t>
      </w:r>
      <w:r w:rsidRPr="00833B7A">
        <w:rPr>
          <w:rFonts w:cs="Times New Roman"/>
          <w:sz w:val="24"/>
          <w:szCs w:val="24"/>
        </w:rPr>
        <w:t>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924"/>
        <w:gridCol w:w="2693"/>
      </w:tblGrid>
      <w:tr w:rsidR="00747A9C" w:rsidRPr="00833B7A" w:rsidTr="00292B97">
        <w:trPr>
          <w:tblHeader/>
          <w:jc w:val="center"/>
        </w:trPr>
        <w:tc>
          <w:tcPr>
            <w:tcW w:w="3652" w:type="dxa"/>
          </w:tcPr>
          <w:p w:rsidR="00747A9C" w:rsidRPr="00833B7A" w:rsidRDefault="00747A9C" w:rsidP="00765955">
            <w:pPr>
              <w:pStyle w:val="a3"/>
              <w:spacing w:after="0"/>
              <w:ind w:left="0"/>
              <w:jc w:val="center"/>
              <w:rPr>
                <w:rFonts w:cs="Times New Roman"/>
                <w:sz w:val="24"/>
                <w:szCs w:val="24"/>
              </w:rPr>
            </w:pPr>
            <w:r w:rsidRPr="00833B7A">
              <w:rPr>
                <w:rFonts w:cs="Times New Roman"/>
                <w:sz w:val="24"/>
                <w:szCs w:val="24"/>
              </w:rPr>
              <w:t>Температура наружного воздуха</w:t>
            </w:r>
          </w:p>
        </w:tc>
        <w:tc>
          <w:tcPr>
            <w:tcW w:w="2924" w:type="dxa"/>
          </w:tcPr>
          <w:p w:rsidR="00747A9C" w:rsidRPr="00833B7A" w:rsidRDefault="00747A9C" w:rsidP="00765955">
            <w:pPr>
              <w:pStyle w:val="a3"/>
              <w:spacing w:after="0"/>
              <w:ind w:left="0"/>
              <w:jc w:val="center"/>
              <w:rPr>
                <w:rFonts w:cs="Times New Roman"/>
                <w:sz w:val="24"/>
                <w:szCs w:val="24"/>
              </w:rPr>
            </w:pPr>
            <w:r w:rsidRPr="00833B7A">
              <w:rPr>
                <w:rFonts w:cs="Times New Roman"/>
                <w:sz w:val="24"/>
                <w:szCs w:val="24"/>
              </w:rPr>
              <w:t>Т1 (прямой)</w:t>
            </w:r>
          </w:p>
        </w:tc>
        <w:tc>
          <w:tcPr>
            <w:tcW w:w="2693" w:type="dxa"/>
          </w:tcPr>
          <w:p w:rsidR="00747A9C" w:rsidRPr="00833B7A" w:rsidRDefault="00747A9C" w:rsidP="00765955">
            <w:pPr>
              <w:pStyle w:val="a3"/>
              <w:spacing w:after="0"/>
              <w:ind w:left="0"/>
              <w:jc w:val="center"/>
              <w:rPr>
                <w:rFonts w:cs="Times New Roman"/>
                <w:sz w:val="24"/>
                <w:szCs w:val="24"/>
              </w:rPr>
            </w:pPr>
            <w:r w:rsidRPr="00833B7A">
              <w:rPr>
                <w:rFonts w:cs="Times New Roman"/>
                <w:sz w:val="24"/>
                <w:szCs w:val="24"/>
              </w:rPr>
              <w:t>Т2 (обратная)</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40</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35</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42</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36</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44</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37</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46</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38.6</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48</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40</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+3</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49</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41</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51</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42</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53</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43</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0</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54.7</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44.4</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56</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45</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58</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47</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lastRenderedPageBreak/>
              <w:t>–3</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59</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48</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61</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49</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62.9</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49.9</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64</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51</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66</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52</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67</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53</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–9</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69</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54</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–10</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70.9</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55</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–11</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72</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56</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–12</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74</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57</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–13</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75</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58</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–14</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77</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59</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–15</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78.6</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59.9</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–16</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80</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61</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–17</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82</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62</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–18</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83</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63</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–19</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85</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64</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–20</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86.2</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64.6</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–21</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88</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65</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–22</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89</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66</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–23</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91</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67</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–24</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93</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68</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–25</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93.5</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69.1</w:t>
            </w:r>
          </w:p>
        </w:tc>
      </w:tr>
      <w:tr w:rsidR="00747A9C" w:rsidRPr="00833B7A" w:rsidTr="00C527F0">
        <w:trPr>
          <w:jc w:val="center"/>
        </w:trPr>
        <w:tc>
          <w:tcPr>
            <w:tcW w:w="3652"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–26</w:t>
            </w:r>
          </w:p>
        </w:tc>
        <w:tc>
          <w:tcPr>
            <w:tcW w:w="2924"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95</w:t>
            </w:r>
          </w:p>
        </w:tc>
        <w:tc>
          <w:tcPr>
            <w:tcW w:w="2693" w:type="dxa"/>
            <w:vAlign w:val="center"/>
          </w:tcPr>
          <w:p w:rsidR="00747A9C" w:rsidRPr="00765955" w:rsidRDefault="00747A9C" w:rsidP="00765955">
            <w:pPr>
              <w:pStyle w:val="a3"/>
              <w:spacing w:after="0" w:line="240" w:lineRule="auto"/>
              <w:ind w:left="0"/>
              <w:jc w:val="center"/>
              <w:rPr>
                <w:rFonts w:cs="Times New Roman"/>
                <w:sz w:val="22"/>
              </w:rPr>
            </w:pPr>
            <w:r w:rsidRPr="00765955">
              <w:rPr>
                <w:rFonts w:cs="Times New Roman"/>
                <w:sz w:val="22"/>
              </w:rPr>
              <w:t>70</w:t>
            </w:r>
          </w:p>
        </w:tc>
      </w:tr>
    </w:tbl>
    <w:p w:rsidR="00762E60" w:rsidRPr="00765955" w:rsidRDefault="00015A69" w:rsidP="00015A69">
      <w:pPr>
        <w:pStyle w:val="7"/>
        <w:spacing w:before="120" w:after="120"/>
        <w:ind w:firstLine="567"/>
        <w:rPr>
          <w:rFonts w:ascii="Times New Roman" w:hAnsi="Times New Roman"/>
          <w:b/>
          <w:i w:val="0"/>
          <w:sz w:val="24"/>
          <w:szCs w:val="24"/>
        </w:rPr>
      </w:pPr>
      <w:bookmarkStart w:id="32" w:name="_Toc166768627"/>
      <w:r>
        <w:rPr>
          <w:rFonts w:ascii="Times New Roman" w:hAnsi="Times New Roman"/>
          <w:b/>
          <w:i w:val="0"/>
          <w:sz w:val="24"/>
          <w:szCs w:val="24"/>
          <w:lang w:val="ru-RU"/>
        </w:rPr>
        <w:t>з</w:t>
      </w:r>
      <w:r w:rsidR="00762E60" w:rsidRPr="00765955">
        <w:rPr>
          <w:rFonts w:ascii="Times New Roman" w:hAnsi="Times New Roman"/>
          <w:b/>
          <w:i w:val="0"/>
          <w:sz w:val="24"/>
          <w:szCs w:val="24"/>
        </w:rPr>
        <w:t>) среднегодовая загрузка оборудования</w:t>
      </w:r>
      <w:bookmarkEnd w:id="32"/>
    </w:p>
    <w:p w:rsidR="007E5E7F" w:rsidRPr="00833B7A" w:rsidRDefault="00762E60" w:rsidP="00D74113">
      <w:pPr>
        <w:pStyle w:val="a3"/>
        <w:spacing w:after="0" w:line="360" w:lineRule="auto"/>
        <w:ind w:left="0" w:firstLine="567"/>
        <w:jc w:val="both"/>
        <w:rPr>
          <w:rFonts w:cs="Times New Roman"/>
          <w:sz w:val="24"/>
          <w:szCs w:val="24"/>
        </w:rPr>
      </w:pPr>
      <w:r w:rsidRPr="00833B7A">
        <w:rPr>
          <w:rFonts w:cs="Times New Roman"/>
          <w:sz w:val="24"/>
          <w:szCs w:val="24"/>
        </w:rPr>
        <w:t>При сборе данных было выявлено, что существующая документация</w:t>
      </w:r>
      <w:r w:rsidR="00D71956">
        <w:rPr>
          <w:rFonts w:cs="Times New Roman"/>
          <w:sz w:val="24"/>
          <w:szCs w:val="24"/>
        </w:rPr>
        <w:t xml:space="preserve"> </w:t>
      </w:r>
      <w:r w:rsidR="00B62FDA" w:rsidRPr="00833B7A">
        <w:rPr>
          <w:rFonts w:cs="Times New Roman"/>
          <w:sz w:val="24"/>
          <w:szCs w:val="24"/>
        </w:rPr>
        <w:t>по котельн</w:t>
      </w:r>
      <w:r w:rsidR="00BB30DF">
        <w:rPr>
          <w:rFonts w:cs="Times New Roman"/>
          <w:sz w:val="24"/>
          <w:szCs w:val="24"/>
        </w:rPr>
        <w:t>ым</w:t>
      </w:r>
      <w:r w:rsidRPr="00833B7A">
        <w:rPr>
          <w:rFonts w:cs="Times New Roman"/>
          <w:sz w:val="24"/>
          <w:szCs w:val="24"/>
        </w:rPr>
        <w:t xml:space="preserve"> содержит всю необходимую информацию в полном объеме. </w:t>
      </w:r>
    </w:p>
    <w:p w:rsidR="009A1C0C" w:rsidRPr="00833B7A" w:rsidRDefault="009A1C0C" w:rsidP="00BB30DF">
      <w:pPr>
        <w:pStyle w:val="a3"/>
        <w:spacing w:after="0" w:line="360" w:lineRule="auto"/>
        <w:ind w:left="0" w:firstLine="567"/>
        <w:jc w:val="both"/>
        <w:rPr>
          <w:rFonts w:cs="Times New Roman"/>
          <w:sz w:val="24"/>
          <w:szCs w:val="24"/>
        </w:rPr>
      </w:pPr>
      <w:r w:rsidRPr="00833B7A">
        <w:rPr>
          <w:rFonts w:cs="Times New Roman"/>
          <w:sz w:val="24"/>
          <w:szCs w:val="24"/>
        </w:rPr>
        <w:t>Сведения о среднегодовой загрузке основного оборудования котельн</w:t>
      </w:r>
      <w:r w:rsidR="00BB30DF">
        <w:rPr>
          <w:rFonts w:cs="Times New Roman"/>
          <w:sz w:val="24"/>
          <w:szCs w:val="24"/>
        </w:rPr>
        <w:t>ых</w:t>
      </w:r>
      <w:r w:rsidR="00D71956">
        <w:rPr>
          <w:rFonts w:cs="Times New Roman"/>
          <w:sz w:val="24"/>
          <w:szCs w:val="24"/>
        </w:rPr>
        <w:t xml:space="preserve"> </w:t>
      </w:r>
      <w:r w:rsidRPr="00833B7A">
        <w:rPr>
          <w:rFonts w:cs="Times New Roman"/>
          <w:sz w:val="24"/>
          <w:szCs w:val="24"/>
        </w:rPr>
        <w:t>предста</w:t>
      </w:r>
      <w:r w:rsidR="009736CA">
        <w:rPr>
          <w:rFonts w:cs="Times New Roman"/>
          <w:sz w:val="24"/>
          <w:szCs w:val="24"/>
        </w:rPr>
        <w:t>в</w:t>
      </w:r>
      <w:r w:rsidRPr="00833B7A">
        <w:rPr>
          <w:rFonts w:cs="Times New Roman"/>
          <w:sz w:val="24"/>
          <w:szCs w:val="24"/>
        </w:rPr>
        <w:t xml:space="preserve">лены </w:t>
      </w:r>
      <w:r w:rsidR="00765955">
        <w:rPr>
          <w:rFonts w:cs="Times New Roman"/>
          <w:sz w:val="24"/>
          <w:szCs w:val="24"/>
        </w:rPr>
        <w:t>в таблице 1</w:t>
      </w:r>
      <w:r w:rsidR="000E70AC">
        <w:rPr>
          <w:rFonts w:cs="Times New Roman"/>
          <w:sz w:val="24"/>
          <w:szCs w:val="24"/>
        </w:rPr>
        <w:t>5</w:t>
      </w:r>
    </w:p>
    <w:p w:rsidR="00906E5B" w:rsidRPr="00833B7A" w:rsidRDefault="00906E5B" w:rsidP="00D74113">
      <w:pPr>
        <w:pStyle w:val="a3"/>
        <w:spacing w:after="0"/>
        <w:ind w:left="0" w:firstLine="567"/>
        <w:rPr>
          <w:rFonts w:cs="Times New Roman"/>
          <w:sz w:val="24"/>
          <w:szCs w:val="24"/>
        </w:rPr>
      </w:pPr>
      <w:r w:rsidRPr="00ED64BB">
        <w:rPr>
          <w:rFonts w:cs="Times New Roman"/>
          <w:b/>
          <w:sz w:val="24"/>
          <w:szCs w:val="24"/>
        </w:rPr>
        <w:t>Таблица 1</w:t>
      </w:r>
      <w:r w:rsidR="000E70AC">
        <w:rPr>
          <w:rFonts w:cs="Times New Roman"/>
          <w:b/>
          <w:sz w:val="24"/>
          <w:szCs w:val="24"/>
        </w:rPr>
        <w:t>5</w:t>
      </w:r>
      <w:r w:rsidRPr="00833B7A">
        <w:rPr>
          <w:rFonts w:cs="Times New Roman"/>
          <w:sz w:val="24"/>
          <w:szCs w:val="24"/>
        </w:rPr>
        <w:t xml:space="preserve"> – Средняя расчетная среднегодовая загрузка котельных</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05"/>
        <w:gridCol w:w="1276"/>
        <w:gridCol w:w="1443"/>
        <w:gridCol w:w="1559"/>
        <w:gridCol w:w="2354"/>
        <w:gridCol w:w="2071"/>
      </w:tblGrid>
      <w:tr w:rsidR="008E194B" w:rsidRPr="0008552C" w:rsidTr="00DA4CE9">
        <w:trPr>
          <w:trHeight w:val="697"/>
          <w:jc w:val="center"/>
        </w:trPr>
        <w:tc>
          <w:tcPr>
            <w:tcW w:w="1105" w:type="dxa"/>
            <w:shd w:val="clear" w:color="auto" w:fill="FFFFFF"/>
            <w:vAlign w:val="center"/>
          </w:tcPr>
          <w:p w:rsidR="00906E5B" w:rsidRPr="0008552C" w:rsidRDefault="0032489A" w:rsidP="005D1678">
            <w:pPr>
              <w:pStyle w:val="a3"/>
              <w:spacing w:after="0" w:line="240" w:lineRule="auto"/>
              <w:ind w:left="0"/>
              <w:jc w:val="center"/>
              <w:rPr>
                <w:rFonts w:cs="Times New Roman"/>
                <w:sz w:val="20"/>
                <w:szCs w:val="20"/>
              </w:rPr>
            </w:pPr>
            <w:r w:rsidRPr="0008552C">
              <w:rPr>
                <w:rFonts w:cs="Times New Roman"/>
                <w:sz w:val="20"/>
                <w:szCs w:val="20"/>
              </w:rPr>
              <w:t xml:space="preserve"> </w:t>
            </w:r>
            <w:r w:rsidR="00906E5B" w:rsidRPr="0008552C">
              <w:rPr>
                <w:rFonts w:cs="Times New Roman"/>
                <w:sz w:val="20"/>
                <w:szCs w:val="20"/>
              </w:rPr>
              <w:t>Расчетный год</w:t>
            </w:r>
          </w:p>
        </w:tc>
        <w:tc>
          <w:tcPr>
            <w:tcW w:w="1276" w:type="dxa"/>
            <w:shd w:val="clear" w:color="auto" w:fill="FFFFFF"/>
            <w:vAlign w:val="center"/>
          </w:tcPr>
          <w:p w:rsidR="00906E5B" w:rsidRPr="0008552C" w:rsidRDefault="005D1678" w:rsidP="005D1678">
            <w:pPr>
              <w:pStyle w:val="a3"/>
              <w:spacing w:after="0" w:line="240" w:lineRule="auto"/>
              <w:ind w:left="0"/>
              <w:jc w:val="center"/>
              <w:rPr>
                <w:rFonts w:cs="Times New Roman"/>
                <w:sz w:val="20"/>
                <w:szCs w:val="20"/>
              </w:rPr>
            </w:pPr>
            <w:r w:rsidRPr="0008552C">
              <w:rPr>
                <w:rFonts w:cs="Times New Roman"/>
                <w:sz w:val="20"/>
                <w:szCs w:val="20"/>
              </w:rPr>
              <w:t>Выработка т/</w:t>
            </w:r>
            <w:r w:rsidR="00906E5B" w:rsidRPr="0008552C">
              <w:rPr>
                <w:rFonts w:cs="Times New Roman"/>
                <w:sz w:val="20"/>
                <w:szCs w:val="20"/>
              </w:rPr>
              <w:t xml:space="preserve"> энергии, Гкал/год</w:t>
            </w:r>
          </w:p>
        </w:tc>
        <w:tc>
          <w:tcPr>
            <w:tcW w:w="1443" w:type="dxa"/>
            <w:shd w:val="clear" w:color="auto" w:fill="FFFFFF"/>
            <w:vAlign w:val="center"/>
          </w:tcPr>
          <w:p w:rsidR="00906E5B" w:rsidRPr="0008552C" w:rsidRDefault="00906E5B" w:rsidP="005D1678">
            <w:pPr>
              <w:pStyle w:val="a3"/>
              <w:spacing w:after="0" w:line="240" w:lineRule="auto"/>
              <w:ind w:left="0"/>
              <w:jc w:val="center"/>
              <w:rPr>
                <w:rFonts w:cs="Times New Roman"/>
                <w:sz w:val="20"/>
                <w:szCs w:val="20"/>
              </w:rPr>
            </w:pPr>
            <w:r w:rsidRPr="0008552C">
              <w:rPr>
                <w:rFonts w:cs="Times New Roman"/>
                <w:sz w:val="20"/>
                <w:szCs w:val="20"/>
              </w:rPr>
              <w:t>Количество часов работы в год, час</w:t>
            </w:r>
          </w:p>
        </w:tc>
        <w:tc>
          <w:tcPr>
            <w:tcW w:w="1559" w:type="dxa"/>
            <w:shd w:val="clear" w:color="auto" w:fill="FFFFFF"/>
            <w:vAlign w:val="center"/>
          </w:tcPr>
          <w:p w:rsidR="00906E5B" w:rsidRPr="0008552C" w:rsidRDefault="00906E5B" w:rsidP="005D1678">
            <w:pPr>
              <w:pStyle w:val="a3"/>
              <w:spacing w:after="0" w:line="240" w:lineRule="auto"/>
              <w:ind w:left="0" w:right="-40"/>
              <w:jc w:val="center"/>
              <w:rPr>
                <w:rFonts w:cs="Times New Roman"/>
                <w:sz w:val="20"/>
                <w:szCs w:val="20"/>
              </w:rPr>
            </w:pPr>
            <w:r w:rsidRPr="0008552C">
              <w:rPr>
                <w:rFonts w:cs="Times New Roman"/>
                <w:sz w:val="20"/>
                <w:szCs w:val="20"/>
              </w:rPr>
              <w:t xml:space="preserve">Располагаемая </w:t>
            </w:r>
            <w:r w:rsidR="005D1678" w:rsidRPr="0008552C">
              <w:rPr>
                <w:rFonts w:cs="Times New Roman"/>
                <w:sz w:val="20"/>
                <w:szCs w:val="20"/>
              </w:rPr>
              <w:t>т/</w:t>
            </w:r>
            <w:r w:rsidRPr="0008552C">
              <w:rPr>
                <w:rFonts w:cs="Times New Roman"/>
                <w:sz w:val="20"/>
                <w:szCs w:val="20"/>
              </w:rPr>
              <w:t>мощность, Гкал/ч</w:t>
            </w:r>
          </w:p>
        </w:tc>
        <w:tc>
          <w:tcPr>
            <w:tcW w:w="2354" w:type="dxa"/>
            <w:shd w:val="clear" w:color="auto" w:fill="FFFFFF"/>
            <w:vAlign w:val="center"/>
          </w:tcPr>
          <w:p w:rsidR="00906E5B" w:rsidRPr="0008552C" w:rsidRDefault="005D1678" w:rsidP="005D1678">
            <w:pPr>
              <w:pStyle w:val="a3"/>
              <w:spacing w:after="0" w:line="240" w:lineRule="auto"/>
              <w:ind w:left="0"/>
              <w:jc w:val="center"/>
              <w:rPr>
                <w:rFonts w:cs="Times New Roman"/>
                <w:sz w:val="20"/>
                <w:szCs w:val="20"/>
              </w:rPr>
            </w:pPr>
            <w:r w:rsidRPr="0008552C">
              <w:rPr>
                <w:rFonts w:cs="Times New Roman"/>
                <w:sz w:val="20"/>
                <w:szCs w:val="20"/>
              </w:rPr>
              <w:t>С</w:t>
            </w:r>
            <w:r w:rsidR="00906E5B" w:rsidRPr="0008552C">
              <w:rPr>
                <w:rFonts w:cs="Times New Roman"/>
                <w:sz w:val="20"/>
                <w:szCs w:val="20"/>
              </w:rPr>
              <w:t>реднечасовой отпуск</w:t>
            </w:r>
            <w:r w:rsidRPr="0008552C">
              <w:rPr>
                <w:rFonts w:cs="Times New Roman"/>
                <w:sz w:val="20"/>
                <w:szCs w:val="20"/>
              </w:rPr>
              <w:t xml:space="preserve"> т/энергии</w:t>
            </w:r>
            <w:r w:rsidR="00906E5B" w:rsidRPr="0008552C">
              <w:rPr>
                <w:rFonts w:cs="Times New Roman"/>
                <w:sz w:val="20"/>
                <w:szCs w:val="20"/>
              </w:rPr>
              <w:t xml:space="preserve"> за </w:t>
            </w:r>
            <w:r w:rsidRPr="0008552C">
              <w:rPr>
                <w:rFonts w:cs="Times New Roman"/>
                <w:sz w:val="20"/>
                <w:szCs w:val="20"/>
              </w:rPr>
              <w:t>расчетный год</w:t>
            </w:r>
            <w:r w:rsidR="00906E5B" w:rsidRPr="0008552C">
              <w:rPr>
                <w:rFonts w:cs="Times New Roman"/>
                <w:sz w:val="20"/>
                <w:szCs w:val="20"/>
              </w:rPr>
              <w:t>, Гкал/ч</w:t>
            </w:r>
          </w:p>
        </w:tc>
        <w:tc>
          <w:tcPr>
            <w:tcW w:w="2071" w:type="dxa"/>
            <w:shd w:val="clear" w:color="auto" w:fill="FFFFFF"/>
            <w:vAlign w:val="center"/>
          </w:tcPr>
          <w:p w:rsidR="00906E5B" w:rsidRPr="0008552C" w:rsidRDefault="008E194B" w:rsidP="005D1678">
            <w:pPr>
              <w:pStyle w:val="a3"/>
              <w:spacing w:after="0" w:line="240" w:lineRule="auto"/>
              <w:ind w:left="0"/>
              <w:jc w:val="center"/>
              <w:rPr>
                <w:rFonts w:cs="Times New Roman"/>
                <w:sz w:val="20"/>
                <w:szCs w:val="20"/>
              </w:rPr>
            </w:pPr>
            <w:r w:rsidRPr="0008552C">
              <w:rPr>
                <w:rFonts w:cs="Times New Roman"/>
                <w:sz w:val="20"/>
                <w:szCs w:val="20"/>
              </w:rPr>
              <w:t>Средн</w:t>
            </w:r>
            <w:r w:rsidR="005D1678" w:rsidRPr="0008552C">
              <w:rPr>
                <w:rFonts w:cs="Times New Roman"/>
                <w:sz w:val="20"/>
                <w:szCs w:val="20"/>
              </w:rPr>
              <w:t>е</w:t>
            </w:r>
            <w:r w:rsidRPr="0008552C">
              <w:rPr>
                <w:rFonts w:cs="Times New Roman"/>
                <w:sz w:val="20"/>
                <w:szCs w:val="20"/>
              </w:rPr>
              <w:t xml:space="preserve">расчетная </w:t>
            </w:r>
            <w:r w:rsidR="00906E5B" w:rsidRPr="0008552C">
              <w:rPr>
                <w:rFonts w:cs="Times New Roman"/>
                <w:sz w:val="20"/>
                <w:szCs w:val="20"/>
              </w:rPr>
              <w:t>загрузка</w:t>
            </w:r>
            <w:r w:rsidR="005D1678" w:rsidRPr="0008552C">
              <w:rPr>
                <w:rFonts w:cs="Times New Roman"/>
                <w:sz w:val="20"/>
                <w:szCs w:val="20"/>
              </w:rPr>
              <w:t xml:space="preserve"> котельной за расчетный год</w:t>
            </w:r>
            <w:r w:rsidR="00906E5B" w:rsidRPr="0008552C">
              <w:rPr>
                <w:rFonts w:cs="Times New Roman"/>
                <w:sz w:val="20"/>
                <w:szCs w:val="20"/>
              </w:rPr>
              <w:t>, %</w:t>
            </w:r>
          </w:p>
        </w:tc>
      </w:tr>
      <w:tr w:rsidR="00597A4A" w:rsidRPr="0008552C" w:rsidTr="00DA4CE9">
        <w:trPr>
          <w:trHeight w:val="288"/>
          <w:jc w:val="center"/>
        </w:trPr>
        <w:tc>
          <w:tcPr>
            <w:tcW w:w="9808" w:type="dxa"/>
            <w:gridSpan w:val="6"/>
            <w:shd w:val="clear" w:color="auto" w:fill="FFFFFF"/>
          </w:tcPr>
          <w:p w:rsidR="00597A4A" w:rsidRPr="0008552C" w:rsidRDefault="006E18E0" w:rsidP="00D74113">
            <w:pPr>
              <w:pStyle w:val="a3"/>
              <w:spacing w:after="0" w:line="240" w:lineRule="auto"/>
              <w:ind w:left="0"/>
              <w:jc w:val="center"/>
              <w:rPr>
                <w:rFonts w:cs="Times New Roman"/>
                <w:sz w:val="20"/>
                <w:szCs w:val="20"/>
              </w:rPr>
            </w:pPr>
            <w:r w:rsidRPr="0008552C">
              <w:rPr>
                <w:rFonts w:cs="Times New Roman"/>
                <w:b/>
                <w:sz w:val="20"/>
                <w:szCs w:val="20"/>
              </w:rPr>
              <w:t>котельная г. Карачев, ул. Тургенева, 25</w:t>
            </w:r>
            <w:r w:rsidR="00597A4A" w:rsidRPr="0008552C">
              <w:rPr>
                <w:rFonts w:cs="Times New Roman"/>
                <w:sz w:val="20"/>
                <w:szCs w:val="20"/>
              </w:rPr>
              <w:t xml:space="preserve"> (технологическая зона)</w:t>
            </w:r>
          </w:p>
        </w:tc>
      </w:tr>
      <w:tr w:rsidR="00597A4A" w:rsidRPr="0008552C" w:rsidTr="00DA4CE9">
        <w:trPr>
          <w:trHeight w:val="136"/>
          <w:jc w:val="center"/>
        </w:trPr>
        <w:tc>
          <w:tcPr>
            <w:tcW w:w="1105" w:type="dxa"/>
            <w:shd w:val="clear" w:color="auto" w:fill="FFFFFF"/>
            <w:vAlign w:val="center"/>
          </w:tcPr>
          <w:p w:rsidR="00597A4A"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vAlign w:val="center"/>
          </w:tcPr>
          <w:p w:rsidR="00770929" w:rsidRPr="0008552C" w:rsidRDefault="00770929" w:rsidP="00770929">
            <w:pPr>
              <w:pStyle w:val="a3"/>
              <w:spacing w:after="0" w:line="240" w:lineRule="auto"/>
              <w:ind w:left="0"/>
              <w:jc w:val="center"/>
              <w:rPr>
                <w:rFonts w:cs="Times New Roman"/>
                <w:sz w:val="20"/>
                <w:szCs w:val="20"/>
              </w:rPr>
            </w:pPr>
            <w:r w:rsidRPr="0008552C">
              <w:rPr>
                <w:rFonts w:cs="Times New Roman"/>
                <w:sz w:val="20"/>
                <w:szCs w:val="20"/>
              </w:rPr>
              <w:t>14229,06</w:t>
            </w:r>
          </w:p>
        </w:tc>
        <w:tc>
          <w:tcPr>
            <w:tcW w:w="1443" w:type="dxa"/>
            <w:shd w:val="clear" w:color="auto" w:fill="FFFFFF"/>
            <w:vAlign w:val="center"/>
          </w:tcPr>
          <w:p w:rsidR="00597A4A"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597A4A" w:rsidRPr="0008552C" w:rsidRDefault="00542EB0" w:rsidP="00D74113">
            <w:pPr>
              <w:pStyle w:val="a3"/>
              <w:spacing w:after="0" w:line="240" w:lineRule="auto"/>
              <w:ind w:left="0"/>
              <w:jc w:val="center"/>
              <w:rPr>
                <w:rFonts w:cs="Times New Roman"/>
                <w:sz w:val="20"/>
                <w:szCs w:val="20"/>
              </w:rPr>
            </w:pPr>
            <w:r w:rsidRPr="0008552C">
              <w:rPr>
                <w:rFonts w:cs="Times New Roman"/>
                <w:sz w:val="20"/>
                <w:szCs w:val="20"/>
              </w:rPr>
              <w:t>10,194</w:t>
            </w:r>
          </w:p>
        </w:tc>
        <w:tc>
          <w:tcPr>
            <w:tcW w:w="2354" w:type="dxa"/>
            <w:shd w:val="clear" w:color="auto" w:fill="FFFFFF"/>
          </w:tcPr>
          <w:p w:rsidR="00597A4A"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2,77</w:t>
            </w:r>
          </w:p>
        </w:tc>
        <w:tc>
          <w:tcPr>
            <w:tcW w:w="2071" w:type="dxa"/>
            <w:shd w:val="clear" w:color="auto" w:fill="FFFFFF"/>
          </w:tcPr>
          <w:p w:rsidR="00597A4A"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27,18</w:t>
            </w:r>
          </w:p>
        </w:tc>
      </w:tr>
      <w:tr w:rsidR="00BB30DF" w:rsidRPr="0008552C" w:rsidTr="00DA4CE9">
        <w:trPr>
          <w:trHeight w:val="136"/>
          <w:jc w:val="center"/>
        </w:trPr>
        <w:tc>
          <w:tcPr>
            <w:tcW w:w="9808" w:type="dxa"/>
            <w:gridSpan w:val="6"/>
            <w:shd w:val="clear" w:color="auto" w:fill="FFFFFF"/>
          </w:tcPr>
          <w:p w:rsidR="00BB30DF" w:rsidRPr="0008552C" w:rsidRDefault="006E18E0" w:rsidP="00D74113">
            <w:pPr>
              <w:pStyle w:val="a3"/>
              <w:spacing w:after="0" w:line="240" w:lineRule="auto"/>
              <w:ind w:left="0"/>
              <w:jc w:val="center"/>
              <w:rPr>
                <w:rFonts w:cs="Times New Roman"/>
                <w:sz w:val="20"/>
                <w:szCs w:val="20"/>
              </w:rPr>
            </w:pPr>
            <w:r w:rsidRPr="0008552C">
              <w:rPr>
                <w:rFonts w:cs="Times New Roman"/>
                <w:b/>
                <w:sz w:val="20"/>
                <w:szCs w:val="20"/>
              </w:rPr>
              <w:t>котельная г. Карачев, ул. 50 лет Октября, 107/1</w:t>
            </w:r>
            <w:r w:rsidR="00D33E9A" w:rsidRPr="0008552C">
              <w:rPr>
                <w:rFonts w:cs="Times New Roman"/>
                <w:b/>
                <w:sz w:val="20"/>
                <w:szCs w:val="20"/>
              </w:rPr>
              <w:t xml:space="preserve"> </w:t>
            </w:r>
            <w:r w:rsidR="00BB30DF" w:rsidRPr="0008552C">
              <w:rPr>
                <w:rFonts w:cs="Times New Roman"/>
                <w:sz w:val="20"/>
                <w:szCs w:val="20"/>
              </w:rPr>
              <w:t>(технологическая зона)</w:t>
            </w:r>
          </w:p>
        </w:tc>
      </w:tr>
      <w:tr w:rsidR="00BB30DF" w:rsidRPr="0008552C" w:rsidTr="00DA4CE9">
        <w:trPr>
          <w:trHeight w:val="136"/>
          <w:jc w:val="center"/>
        </w:trPr>
        <w:tc>
          <w:tcPr>
            <w:tcW w:w="1105"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668,38</w:t>
            </w:r>
          </w:p>
        </w:tc>
        <w:tc>
          <w:tcPr>
            <w:tcW w:w="1443" w:type="dxa"/>
            <w:shd w:val="clear" w:color="auto" w:fill="FFFFFF"/>
          </w:tcPr>
          <w:p w:rsidR="00BB30DF"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BB30DF" w:rsidRPr="0008552C" w:rsidRDefault="00542EB0" w:rsidP="00D74113">
            <w:pPr>
              <w:pStyle w:val="a3"/>
              <w:spacing w:after="0" w:line="240" w:lineRule="auto"/>
              <w:ind w:left="0"/>
              <w:jc w:val="center"/>
              <w:rPr>
                <w:rFonts w:cs="Times New Roman"/>
                <w:sz w:val="20"/>
                <w:szCs w:val="20"/>
              </w:rPr>
            </w:pPr>
            <w:r w:rsidRPr="0008552C">
              <w:rPr>
                <w:rFonts w:cs="Times New Roman"/>
                <w:sz w:val="20"/>
                <w:szCs w:val="20"/>
              </w:rPr>
              <w:t>0,969</w:t>
            </w:r>
          </w:p>
        </w:tc>
        <w:tc>
          <w:tcPr>
            <w:tcW w:w="2354"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0,13</w:t>
            </w:r>
          </w:p>
        </w:tc>
        <w:tc>
          <w:tcPr>
            <w:tcW w:w="2071"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13,43</w:t>
            </w:r>
          </w:p>
        </w:tc>
      </w:tr>
      <w:tr w:rsidR="00BB30DF" w:rsidRPr="0008552C" w:rsidTr="00DA4CE9">
        <w:trPr>
          <w:trHeight w:val="136"/>
          <w:jc w:val="center"/>
        </w:trPr>
        <w:tc>
          <w:tcPr>
            <w:tcW w:w="9808" w:type="dxa"/>
            <w:gridSpan w:val="6"/>
            <w:shd w:val="clear" w:color="auto" w:fill="FFFFFF"/>
          </w:tcPr>
          <w:p w:rsidR="00BB30DF" w:rsidRPr="0008552C" w:rsidRDefault="006E18E0" w:rsidP="00D74113">
            <w:pPr>
              <w:pStyle w:val="a3"/>
              <w:spacing w:after="0" w:line="240" w:lineRule="auto"/>
              <w:ind w:left="0"/>
              <w:jc w:val="center"/>
              <w:rPr>
                <w:rFonts w:cs="Times New Roman"/>
                <w:sz w:val="20"/>
                <w:szCs w:val="20"/>
              </w:rPr>
            </w:pPr>
            <w:r w:rsidRPr="0008552C">
              <w:rPr>
                <w:rFonts w:cs="Times New Roman"/>
                <w:b/>
                <w:sz w:val="20"/>
                <w:szCs w:val="20"/>
              </w:rPr>
              <w:t>котельная г. Карачев, ул. Первомайская, 148/1</w:t>
            </w:r>
            <w:r w:rsidR="00D33E9A" w:rsidRPr="0008552C">
              <w:rPr>
                <w:rFonts w:cs="Times New Roman"/>
                <w:b/>
                <w:sz w:val="20"/>
                <w:szCs w:val="20"/>
              </w:rPr>
              <w:t xml:space="preserve"> </w:t>
            </w:r>
            <w:r w:rsidR="00BB30DF" w:rsidRPr="0008552C">
              <w:rPr>
                <w:rFonts w:cs="Times New Roman"/>
                <w:sz w:val="20"/>
                <w:szCs w:val="20"/>
              </w:rPr>
              <w:t>(технологическая зона)</w:t>
            </w:r>
          </w:p>
        </w:tc>
      </w:tr>
      <w:tr w:rsidR="00BB30DF" w:rsidRPr="0008552C" w:rsidTr="00DA4CE9">
        <w:trPr>
          <w:trHeight w:val="136"/>
          <w:jc w:val="center"/>
        </w:trPr>
        <w:tc>
          <w:tcPr>
            <w:tcW w:w="1105"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2639,84</w:t>
            </w:r>
          </w:p>
        </w:tc>
        <w:tc>
          <w:tcPr>
            <w:tcW w:w="1443" w:type="dxa"/>
            <w:shd w:val="clear" w:color="auto" w:fill="FFFFFF"/>
          </w:tcPr>
          <w:p w:rsidR="00BB30DF"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BB30DF" w:rsidRPr="0008552C" w:rsidRDefault="00542EB0" w:rsidP="00D74113">
            <w:pPr>
              <w:pStyle w:val="a3"/>
              <w:spacing w:after="0" w:line="240" w:lineRule="auto"/>
              <w:ind w:left="0"/>
              <w:jc w:val="center"/>
              <w:rPr>
                <w:rFonts w:cs="Times New Roman"/>
                <w:sz w:val="20"/>
                <w:szCs w:val="20"/>
              </w:rPr>
            </w:pPr>
            <w:r w:rsidRPr="0008552C">
              <w:rPr>
                <w:rFonts w:cs="Times New Roman"/>
                <w:sz w:val="20"/>
                <w:szCs w:val="20"/>
              </w:rPr>
              <w:t>2,491</w:t>
            </w:r>
          </w:p>
        </w:tc>
        <w:tc>
          <w:tcPr>
            <w:tcW w:w="2354"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0,51</w:t>
            </w:r>
          </w:p>
        </w:tc>
        <w:tc>
          <w:tcPr>
            <w:tcW w:w="2071"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20,63</w:t>
            </w:r>
          </w:p>
        </w:tc>
      </w:tr>
      <w:tr w:rsidR="00BB30DF" w:rsidRPr="0008552C" w:rsidTr="00DA4CE9">
        <w:trPr>
          <w:trHeight w:val="136"/>
          <w:jc w:val="center"/>
        </w:trPr>
        <w:tc>
          <w:tcPr>
            <w:tcW w:w="9808" w:type="dxa"/>
            <w:gridSpan w:val="6"/>
            <w:shd w:val="clear" w:color="auto" w:fill="FFFFFF"/>
          </w:tcPr>
          <w:p w:rsidR="00BB30DF" w:rsidRPr="0008552C" w:rsidRDefault="006E18E0" w:rsidP="00D74113">
            <w:pPr>
              <w:pStyle w:val="a3"/>
              <w:spacing w:after="0" w:line="240" w:lineRule="auto"/>
              <w:ind w:left="0"/>
              <w:jc w:val="center"/>
              <w:rPr>
                <w:rFonts w:cs="Times New Roman"/>
                <w:sz w:val="20"/>
                <w:szCs w:val="20"/>
              </w:rPr>
            </w:pPr>
            <w:r w:rsidRPr="0008552C">
              <w:rPr>
                <w:rFonts w:cs="Times New Roman"/>
                <w:b/>
                <w:sz w:val="20"/>
                <w:szCs w:val="20"/>
              </w:rPr>
              <w:t>котельная г. Карачев, ул. Кольцова, 38А</w:t>
            </w:r>
            <w:r w:rsidR="00D33E9A" w:rsidRPr="0008552C">
              <w:rPr>
                <w:rFonts w:cs="Times New Roman"/>
                <w:b/>
                <w:sz w:val="20"/>
                <w:szCs w:val="20"/>
              </w:rPr>
              <w:t xml:space="preserve"> </w:t>
            </w:r>
            <w:r w:rsidR="00BB30DF" w:rsidRPr="0008552C">
              <w:rPr>
                <w:rFonts w:cs="Times New Roman"/>
                <w:sz w:val="20"/>
                <w:szCs w:val="20"/>
              </w:rPr>
              <w:t>(технологическая зона)</w:t>
            </w:r>
          </w:p>
        </w:tc>
      </w:tr>
      <w:tr w:rsidR="00BB30DF" w:rsidRPr="0008552C" w:rsidTr="00DA4CE9">
        <w:trPr>
          <w:trHeight w:val="136"/>
          <w:jc w:val="center"/>
        </w:trPr>
        <w:tc>
          <w:tcPr>
            <w:tcW w:w="1105"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1046,57</w:t>
            </w:r>
          </w:p>
        </w:tc>
        <w:tc>
          <w:tcPr>
            <w:tcW w:w="1443" w:type="dxa"/>
            <w:shd w:val="clear" w:color="auto" w:fill="FFFFFF"/>
          </w:tcPr>
          <w:p w:rsidR="00BB30DF"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0,986</w:t>
            </w:r>
          </w:p>
        </w:tc>
        <w:tc>
          <w:tcPr>
            <w:tcW w:w="2354"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0,2</w:t>
            </w:r>
          </w:p>
        </w:tc>
        <w:tc>
          <w:tcPr>
            <w:tcW w:w="2071"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20,67</w:t>
            </w:r>
          </w:p>
        </w:tc>
      </w:tr>
      <w:tr w:rsidR="00BB30DF" w:rsidRPr="0008552C" w:rsidTr="00DA4CE9">
        <w:trPr>
          <w:trHeight w:val="136"/>
          <w:jc w:val="center"/>
        </w:trPr>
        <w:tc>
          <w:tcPr>
            <w:tcW w:w="9808" w:type="dxa"/>
            <w:gridSpan w:val="6"/>
            <w:shd w:val="clear" w:color="auto" w:fill="FFFFFF"/>
          </w:tcPr>
          <w:p w:rsidR="00BB30DF" w:rsidRPr="0008552C" w:rsidRDefault="006E18E0" w:rsidP="00D74113">
            <w:pPr>
              <w:pStyle w:val="a3"/>
              <w:spacing w:after="0" w:line="240" w:lineRule="auto"/>
              <w:ind w:left="0"/>
              <w:jc w:val="center"/>
              <w:rPr>
                <w:rFonts w:cs="Times New Roman"/>
                <w:sz w:val="20"/>
                <w:szCs w:val="20"/>
              </w:rPr>
            </w:pPr>
            <w:r w:rsidRPr="0008552C">
              <w:rPr>
                <w:rFonts w:cs="Times New Roman"/>
                <w:b/>
                <w:sz w:val="20"/>
                <w:szCs w:val="20"/>
              </w:rPr>
              <w:t>котельная  г. Карачев, ул. Урицкого,50</w:t>
            </w:r>
            <w:r w:rsidR="00D33E9A" w:rsidRPr="0008552C">
              <w:rPr>
                <w:rFonts w:cs="Times New Roman"/>
                <w:b/>
                <w:sz w:val="20"/>
                <w:szCs w:val="20"/>
              </w:rPr>
              <w:t xml:space="preserve"> </w:t>
            </w:r>
            <w:r w:rsidR="00BB30DF" w:rsidRPr="0008552C">
              <w:rPr>
                <w:rFonts w:cs="Times New Roman"/>
                <w:sz w:val="20"/>
                <w:szCs w:val="20"/>
              </w:rPr>
              <w:t>(технологическая зона)</w:t>
            </w:r>
          </w:p>
        </w:tc>
      </w:tr>
      <w:tr w:rsidR="00BB30DF" w:rsidRPr="0008552C" w:rsidTr="00DA4CE9">
        <w:trPr>
          <w:trHeight w:val="136"/>
          <w:jc w:val="center"/>
        </w:trPr>
        <w:tc>
          <w:tcPr>
            <w:tcW w:w="1105"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BB30DF"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4971,46</w:t>
            </w:r>
          </w:p>
        </w:tc>
        <w:tc>
          <w:tcPr>
            <w:tcW w:w="1443" w:type="dxa"/>
            <w:shd w:val="clear" w:color="auto" w:fill="FFFFFF"/>
          </w:tcPr>
          <w:p w:rsidR="00BB30DF"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3,185</w:t>
            </w:r>
          </w:p>
        </w:tc>
        <w:tc>
          <w:tcPr>
            <w:tcW w:w="2354" w:type="dxa"/>
            <w:shd w:val="clear" w:color="auto" w:fill="FFFFFF"/>
          </w:tcPr>
          <w:p w:rsidR="00BB30DF"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0,97</w:t>
            </w:r>
          </w:p>
        </w:tc>
        <w:tc>
          <w:tcPr>
            <w:tcW w:w="2071" w:type="dxa"/>
            <w:shd w:val="clear" w:color="auto" w:fill="FFFFFF"/>
          </w:tcPr>
          <w:p w:rsidR="00BB30DF"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30,39</w:t>
            </w:r>
          </w:p>
        </w:tc>
      </w:tr>
      <w:tr w:rsidR="006E18E0" w:rsidRPr="0008552C" w:rsidTr="00DA4CE9">
        <w:trPr>
          <w:trHeight w:val="136"/>
          <w:jc w:val="center"/>
        </w:trPr>
        <w:tc>
          <w:tcPr>
            <w:tcW w:w="9808" w:type="dxa"/>
            <w:gridSpan w:val="6"/>
            <w:shd w:val="clear" w:color="auto" w:fill="FFFFFF"/>
          </w:tcPr>
          <w:p w:rsidR="006E18E0" w:rsidRPr="0008552C" w:rsidRDefault="00457F35" w:rsidP="00D74113">
            <w:pPr>
              <w:pStyle w:val="a3"/>
              <w:spacing w:after="0" w:line="240" w:lineRule="auto"/>
              <w:ind w:left="0"/>
              <w:jc w:val="center"/>
              <w:rPr>
                <w:rFonts w:cs="Times New Roman"/>
                <w:sz w:val="20"/>
                <w:szCs w:val="20"/>
              </w:rPr>
            </w:pPr>
            <w:r w:rsidRPr="0008552C">
              <w:rPr>
                <w:rFonts w:cs="Times New Roman"/>
                <w:b/>
                <w:sz w:val="20"/>
                <w:szCs w:val="20"/>
              </w:rPr>
              <w:t xml:space="preserve">котельная  г. Карачев, ул. </w:t>
            </w:r>
            <w:r w:rsidR="00F6732D" w:rsidRPr="0008552C">
              <w:rPr>
                <w:rFonts w:cs="Times New Roman"/>
                <w:b/>
                <w:sz w:val="20"/>
                <w:szCs w:val="20"/>
              </w:rPr>
              <w:t>Свердлова</w:t>
            </w:r>
            <w:r w:rsidRPr="0008552C">
              <w:rPr>
                <w:rFonts w:cs="Times New Roman"/>
                <w:b/>
                <w:sz w:val="20"/>
                <w:szCs w:val="20"/>
              </w:rPr>
              <w:t>, 3А</w:t>
            </w:r>
            <w:r w:rsidR="00D33E9A" w:rsidRPr="0008552C">
              <w:rPr>
                <w:rFonts w:cs="Times New Roman"/>
                <w:b/>
                <w:sz w:val="20"/>
                <w:szCs w:val="20"/>
              </w:rPr>
              <w:t xml:space="preserve"> </w:t>
            </w:r>
            <w:r w:rsidR="006E18E0" w:rsidRPr="0008552C">
              <w:rPr>
                <w:rFonts w:cs="Times New Roman"/>
                <w:sz w:val="20"/>
                <w:szCs w:val="20"/>
              </w:rPr>
              <w:t>(технологическая зона)</w:t>
            </w:r>
          </w:p>
        </w:tc>
      </w:tr>
      <w:tr w:rsidR="006E18E0" w:rsidRPr="0008552C" w:rsidTr="00DA4CE9">
        <w:trPr>
          <w:trHeight w:val="136"/>
          <w:jc w:val="center"/>
        </w:trPr>
        <w:tc>
          <w:tcPr>
            <w:tcW w:w="1105"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6E18E0"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4851,33</w:t>
            </w:r>
          </w:p>
        </w:tc>
        <w:tc>
          <w:tcPr>
            <w:tcW w:w="1443" w:type="dxa"/>
            <w:shd w:val="clear" w:color="auto" w:fill="FFFFFF"/>
          </w:tcPr>
          <w:p w:rsidR="006E18E0"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6E18E0" w:rsidRPr="0008552C" w:rsidRDefault="00D74113" w:rsidP="00D74113">
            <w:pPr>
              <w:pStyle w:val="a3"/>
              <w:spacing w:after="0" w:line="240" w:lineRule="auto"/>
              <w:ind w:left="0"/>
              <w:jc w:val="center"/>
              <w:rPr>
                <w:rFonts w:cs="Times New Roman"/>
                <w:sz w:val="20"/>
                <w:szCs w:val="20"/>
              </w:rPr>
            </w:pPr>
            <w:r w:rsidRPr="0008552C">
              <w:rPr>
                <w:rFonts w:cs="Times New Roman"/>
                <w:sz w:val="20"/>
                <w:szCs w:val="20"/>
              </w:rPr>
              <w:t>2,781</w:t>
            </w:r>
          </w:p>
        </w:tc>
        <w:tc>
          <w:tcPr>
            <w:tcW w:w="2354"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0,94</w:t>
            </w:r>
          </w:p>
        </w:tc>
        <w:tc>
          <w:tcPr>
            <w:tcW w:w="2071"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33,97</w:t>
            </w:r>
          </w:p>
        </w:tc>
      </w:tr>
      <w:tr w:rsidR="006E18E0" w:rsidRPr="0008552C" w:rsidTr="00DA4CE9">
        <w:trPr>
          <w:trHeight w:val="136"/>
          <w:jc w:val="center"/>
        </w:trPr>
        <w:tc>
          <w:tcPr>
            <w:tcW w:w="9808" w:type="dxa"/>
            <w:gridSpan w:val="6"/>
            <w:shd w:val="clear" w:color="auto" w:fill="FFFFFF"/>
          </w:tcPr>
          <w:p w:rsidR="006E18E0" w:rsidRPr="0008552C" w:rsidRDefault="00457F35" w:rsidP="00D74113">
            <w:pPr>
              <w:pStyle w:val="a3"/>
              <w:spacing w:after="0" w:line="240" w:lineRule="auto"/>
              <w:ind w:left="0"/>
              <w:jc w:val="center"/>
              <w:rPr>
                <w:rFonts w:cs="Times New Roman"/>
                <w:sz w:val="20"/>
                <w:szCs w:val="20"/>
              </w:rPr>
            </w:pPr>
            <w:r w:rsidRPr="0008552C">
              <w:rPr>
                <w:rFonts w:cs="Times New Roman"/>
                <w:b/>
                <w:sz w:val="20"/>
                <w:szCs w:val="20"/>
              </w:rPr>
              <w:t>котельная  г. Карачев, ул. Горького, 20Е</w:t>
            </w:r>
            <w:r w:rsidR="00D33E9A" w:rsidRPr="0008552C">
              <w:rPr>
                <w:rFonts w:cs="Times New Roman"/>
                <w:b/>
                <w:sz w:val="20"/>
                <w:szCs w:val="20"/>
              </w:rPr>
              <w:t xml:space="preserve"> </w:t>
            </w:r>
            <w:r w:rsidR="006E18E0" w:rsidRPr="0008552C">
              <w:rPr>
                <w:rFonts w:cs="Times New Roman"/>
                <w:sz w:val="20"/>
                <w:szCs w:val="20"/>
              </w:rPr>
              <w:t>(технологическая зона)</w:t>
            </w:r>
          </w:p>
        </w:tc>
      </w:tr>
      <w:tr w:rsidR="006E18E0" w:rsidRPr="0008552C" w:rsidTr="00DA4CE9">
        <w:trPr>
          <w:trHeight w:val="136"/>
          <w:jc w:val="center"/>
        </w:trPr>
        <w:tc>
          <w:tcPr>
            <w:tcW w:w="1105"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6E18E0"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418,45</w:t>
            </w:r>
          </w:p>
        </w:tc>
        <w:tc>
          <w:tcPr>
            <w:tcW w:w="1443" w:type="dxa"/>
            <w:shd w:val="clear" w:color="auto" w:fill="FFFFFF"/>
          </w:tcPr>
          <w:p w:rsidR="006E18E0"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6E18E0" w:rsidRPr="0008552C" w:rsidRDefault="00D74113" w:rsidP="00D74113">
            <w:pPr>
              <w:pStyle w:val="a3"/>
              <w:spacing w:after="0" w:line="240" w:lineRule="auto"/>
              <w:ind w:left="0"/>
              <w:jc w:val="center"/>
              <w:rPr>
                <w:rFonts w:cs="Times New Roman"/>
                <w:sz w:val="20"/>
                <w:szCs w:val="20"/>
              </w:rPr>
            </w:pPr>
            <w:r w:rsidRPr="0008552C">
              <w:rPr>
                <w:rFonts w:cs="Times New Roman"/>
                <w:sz w:val="20"/>
                <w:szCs w:val="20"/>
              </w:rPr>
              <w:t>0,4</w:t>
            </w:r>
          </w:p>
        </w:tc>
        <w:tc>
          <w:tcPr>
            <w:tcW w:w="2354"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0,08</w:t>
            </w:r>
          </w:p>
        </w:tc>
        <w:tc>
          <w:tcPr>
            <w:tcW w:w="2071"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20,37</w:t>
            </w:r>
          </w:p>
        </w:tc>
      </w:tr>
      <w:tr w:rsidR="006E18E0" w:rsidRPr="0008552C" w:rsidTr="00DA4CE9">
        <w:trPr>
          <w:trHeight w:val="136"/>
          <w:jc w:val="center"/>
        </w:trPr>
        <w:tc>
          <w:tcPr>
            <w:tcW w:w="9808" w:type="dxa"/>
            <w:gridSpan w:val="6"/>
            <w:shd w:val="clear" w:color="auto" w:fill="FFFFFF"/>
          </w:tcPr>
          <w:p w:rsidR="006E18E0" w:rsidRPr="0008552C" w:rsidRDefault="00457F35" w:rsidP="00D74113">
            <w:pPr>
              <w:pStyle w:val="a3"/>
              <w:spacing w:after="0" w:line="240" w:lineRule="auto"/>
              <w:ind w:left="0"/>
              <w:jc w:val="center"/>
              <w:rPr>
                <w:rFonts w:cs="Times New Roman"/>
                <w:sz w:val="20"/>
                <w:szCs w:val="20"/>
              </w:rPr>
            </w:pPr>
            <w:r w:rsidRPr="0008552C">
              <w:rPr>
                <w:rFonts w:cs="Times New Roman"/>
                <w:b/>
                <w:sz w:val="20"/>
                <w:szCs w:val="20"/>
              </w:rPr>
              <w:t xml:space="preserve">котельная  г. Карачев, </w:t>
            </w:r>
            <w:r w:rsidRPr="0008552C">
              <w:rPr>
                <w:rFonts w:eastAsia="Times New Roman" w:cs="Times New Roman"/>
                <w:b/>
                <w:sz w:val="20"/>
                <w:szCs w:val="20"/>
                <w:lang w:eastAsia="ru-RU"/>
              </w:rPr>
              <w:t>АО «</w:t>
            </w:r>
            <w:r w:rsidRPr="0008552C">
              <w:rPr>
                <w:rFonts w:cs="Times New Roman"/>
                <w:b/>
                <w:sz w:val="20"/>
                <w:szCs w:val="20"/>
              </w:rPr>
              <w:t>МЕТАКЛЭЙ</w:t>
            </w:r>
            <w:r w:rsidRPr="0008552C">
              <w:rPr>
                <w:rFonts w:eastAsia="Times New Roman" w:cs="Times New Roman"/>
                <w:b/>
                <w:sz w:val="20"/>
                <w:szCs w:val="20"/>
                <w:lang w:eastAsia="ru-RU"/>
              </w:rPr>
              <w:t>»,  ул. Карла Маркса,15</w:t>
            </w:r>
            <w:r w:rsidR="00D33E9A" w:rsidRPr="0008552C">
              <w:rPr>
                <w:rFonts w:eastAsia="Times New Roman" w:cs="Times New Roman"/>
                <w:b/>
                <w:sz w:val="20"/>
                <w:szCs w:val="20"/>
                <w:lang w:eastAsia="ru-RU"/>
              </w:rPr>
              <w:t xml:space="preserve"> </w:t>
            </w:r>
            <w:r w:rsidR="006E18E0" w:rsidRPr="0008552C">
              <w:rPr>
                <w:rFonts w:cs="Times New Roman"/>
                <w:sz w:val="20"/>
                <w:szCs w:val="20"/>
              </w:rPr>
              <w:t>(технологическая зона)</w:t>
            </w:r>
          </w:p>
        </w:tc>
      </w:tr>
      <w:tr w:rsidR="006E18E0" w:rsidRPr="0008552C" w:rsidTr="00DA4CE9">
        <w:trPr>
          <w:trHeight w:val="136"/>
          <w:jc w:val="center"/>
        </w:trPr>
        <w:tc>
          <w:tcPr>
            <w:tcW w:w="1105"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6E18E0" w:rsidRPr="0008552C" w:rsidRDefault="004302D9" w:rsidP="00D74113">
            <w:pPr>
              <w:pStyle w:val="a3"/>
              <w:spacing w:after="0" w:line="240" w:lineRule="auto"/>
              <w:ind w:left="0"/>
              <w:jc w:val="center"/>
              <w:rPr>
                <w:rFonts w:cs="Times New Roman"/>
                <w:sz w:val="20"/>
                <w:szCs w:val="20"/>
              </w:rPr>
            </w:pPr>
            <w:r w:rsidRPr="0008552C">
              <w:rPr>
                <w:rFonts w:cs="Times New Roman"/>
                <w:sz w:val="20"/>
                <w:szCs w:val="20"/>
              </w:rPr>
              <w:t>6643,4</w:t>
            </w:r>
          </w:p>
        </w:tc>
        <w:tc>
          <w:tcPr>
            <w:tcW w:w="1443" w:type="dxa"/>
            <w:shd w:val="clear" w:color="auto" w:fill="FFFFFF"/>
          </w:tcPr>
          <w:p w:rsidR="006E18E0"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6E18E0" w:rsidRPr="0008552C" w:rsidRDefault="00D74113" w:rsidP="00D74113">
            <w:pPr>
              <w:pStyle w:val="a3"/>
              <w:spacing w:after="0" w:line="240" w:lineRule="auto"/>
              <w:ind w:left="0"/>
              <w:jc w:val="center"/>
              <w:rPr>
                <w:rFonts w:cs="Times New Roman"/>
                <w:sz w:val="20"/>
                <w:szCs w:val="20"/>
              </w:rPr>
            </w:pPr>
            <w:r w:rsidRPr="0008552C">
              <w:rPr>
                <w:rFonts w:cs="Times New Roman"/>
                <w:sz w:val="20"/>
                <w:szCs w:val="20"/>
              </w:rPr>
              <w:t>4,385</w:t>
            </w:r>
          </w:p>
        </w:tc>
        <w:tc>
          <w:tcPr>
            <w:tcW w:w="2354"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1,29</w:t>
            </w:r>
          </w:p>
        </w:tc>
        <w:tc>
          <w:tcPr>
            <w:tcW w:w="2071"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29,5</w:t>
            </w:r>
          </w:p>
        </w:tc>
      </w:tr>
      <w:tr w:rsidR="006E18E0" w:rsidRPr="0008552C" w:rsidTr="00DA4CE9">
        <w:trPr>
          <w:trHeight w:val="136"/>
          <w:jc w:val="center"/>
        </w:trPr>
        <w:tc>
          <w:tcPr>
            <w:tcW w:w="9808" w:type="dxa"/>
            <w:gridSpan w:val="6"/>
            <w:shd w:val="clear" w:color="auto" w:fill="FFFFFF"/>
          </w:tcPr>
          <w:p w:rsidR="006E18E0" w:rsidRPr="0008552C" w:rsidRDefault="00457F35" w:rsidP="00D74113">
            <w:pPr>
              <w:pStyle w:val="a3"/>
              <w:spacing w:after="0" w:line="240" w:lineRule="auto"/>
              <w:ind w:left="0"/>
              <w:jc w:val="center"/>
              <w:rPr>
                <w:rFonts w:cs="Times New Roman"/>
                <w:sz w:val="20"/>
                <w:szCs w:val="20"/>
              </w:rPr>
            </w:pPr>
            <w:r w:rsidRPr="0008552C">
              <w:rPr>
                <w:rFonts w:cs="Times New Roman"/>
                <w:b/>
                <w:sz w:val="20"/>
                <w:szCs w:val="20"/>
              </w:rPr>
              <w:lastRenderedPageBreak/>
              <w:t xml:space="preserve">г. Карачев, </w:t>
            </w:r>
            <w:r w:rsidRPr="0008552C">
              <w:rPr>
                <w:rFonts w:eastAsia="Times New Roman" w:cs="Times New Roman"/>
                <w:b/>
                <w:sz w:val="20"/>
                <w:szCs w:val="20"/>
                <w:lang w:eastAsia="ru-RU"/>
              </w:rPr>
              <w:t>АО Карачевский завод</w:t>
            </w:r>
            <w:r w:rsidRPr="0008552C">
              <w:rPr>
                <w:rFonts w:cs="Times New Roman"/>
                <w:b/>
                <w:sz w:val="20"/>
                <w:szCs w:val="20"/>
              </w:rPr>
              <w:t xml:space="preserve"> «Электродеталь»  ул. Горького д.1</w:t>
            </w:r>
            <w:r w:rsidR="00D33E9A" w:rsidRPr="0008552C">
              <w:rPr>
                <w:rFonts w:cs="Times New Roman"/>
                <w:b/>
                <w:sz w:val="20"/>
                <w:szCs w:val="20"/>
              </w:rPr>
              <w:t xml:space="preserve"> </w:t>
            </w:r>
            <w:r w:rsidR="006E18E0" w:rsidRPr="0008552C">
              <w:rPr>
                <w:rFonts w:cs="Times New Roman"/>
                <w:sz w:val="20"/>
                <w:szCs w:val="20"/>
              </w:rPr>
              <w:t>(технологическая зона)</w:t>
            </w:r>
          </w:p>
        </w:tc>
      </w:tr>
      <w:tr w:rsidR="006E18E0" w:rsidRPr="0008552C" w:rsidTr="00DA4CE9">
        <w:trPr>
          <w:trHeight w:val="136"/>
          <w:jc w:val="center"/>
        </w:trPr>
        <w:tc>
          <w:tcPr>
            <w:tcW w:w="1105"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6E18E0" w:rsidRPr="0008552C" w:rsidRDefault="00D74113" w:rsidP="00D74113">
            <w:pPr>
              <w:pStyle w:val="a3"/>
              <w:spacing w:after="0" w:line="240" w:lineRule="auto"/>
              <w:ind w:left="0"/>
              <w:jc w:val="center"/>
              <w:rPr>
                <w:rFonts w:cs="Times New Roman"/>
                <w:sz w:val="20"/>
                <w:szCs w:val="20"/>
              </w:rPr>
            </w:pPr>
            <w:r w:rsidRPr="0008552C">
              <w:rPr>
                <w:sz w:val="20"/>
                <w:szCs w:val="20"/>
              </w:rPr>
              <w:t>35584</w:t>
            </w:r>
          </w:p>
        </w:tc>
        <w:tc>
          <w:tcPr>
            <w:tcW w:w="1443" w:type="dxa"/>
            <w:shd w:val="clear" w:color="auto" w:fill="FFFFFF"/>
          </w:tcPr>
          <w:p w:rsidR="006E18E0"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6E18E0" w:rsidRPr="0008552C" w:rsidRDefault="00D74113" w:rsidP="00D74113">
            <w:pPr>
              <w:pStyle w:val="a3"/>
              <w:spacing w:after="0" w:line="240" w:lineRule="auto"/>
              <w:ind w:left="0"/>
              <w:jc w:val="center"/>
              <w:rPr>
                <w:rFonts w:cs="Times New Roman"/>
                <w:sz w:val="20"/>
                <w:szCs w:val="20"/>
              </w:rPr>
            </w:pPr>
            <w:r w:rsidRPr="0008552C">
              <w:rPr>
                <w:rFonts w:cs="Times New Roman"/>
                <w:sz w:val="20"/>
                <w:szCs w:val="20"/>
              </w:rPr>
              <w:t>19,5</w:t>
            </w:r>
          </w:p>
        </w:tc>
        <w:tc>
          <w:tcPr>
            <w:tcW w:w="2354"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6,93</w:t>
            </w:r>
          </w:p>
        </w:tc>
        <w:tc>
          <w:tcPr>
            <w:tcW w:w="2071"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35,53</w:t>
            </w:r>
          </w:p>
        </w:tc>
      </w:tr>
      <w:tr w:rsidR="006E18E0" w:rsidRPr="0008552C" w:rsidTr="00DA4CE9">
        <w:trPr>
          <w:trHeight w:val="136"/>
          <w:jc w:val="center"/>
        </w:trPr>
        <w:tc>
          <w:tcPr>
            <w:tcW w:w="9808" w:type="dxa"/>
            <w:gridSpan w:val="6"/>
            <w:shd w:val="clear" w:color="auto" w:fill="FFFFFF"/>
          </w:tcPr>
          <w:p w:rsidR="006E18E0" w:rsidRPr="0008552C" w:rsidRDefault="00457F35" w:rsidP="00D74113">
            <w:pPr>
              <w:pStyle w:val="a3"/>
              <w:spacing w:after="0" w:line="240" w:lineRule="auto"/>
              <w:ind w:left="0"/>
              <w:jc w:val="center"/>
              <w:rPr>
                <w:rFonts w:cs="Times New Roman"/>
                <w:sz w:val="20"/>
                <w:szCs w:val="20"/>
              </w:rPr>
            </w:pPr>
            <w:r w:rsidRPr="0008552C">
              <w:rPr>
                <w:rFonts w:cs="Times New Roman"/>
                <w:b/>
                <w:sz w:val="20"/>
                <w:szCs w:val="20"/>
              </w:rPr>
              <w:t>в</w:t>
            </w:r>
            <w:r w:rsidRPr="0008552C">
              <w:rPr>
                <w:rFonts w:cs="Times New Roman"/>
                <w:b/>
                <w:spacing w:val="2"/>
                <w:sz w:val="20"/>
                <w:szCs w:val="20"/>
                <w:shd w:val="clear" w:color="auto" w:fill="FFFFFF"/>
              </w:rPr>
              <w:t>/г № 1  котельная № 76,  г. Карачев -6а</w:t>
            </w:r>
            <w:r w:rsidR="00D33E9A" w:rsidRPr="0008552C">
              <w:rPr>
                <w:rFonts w:cs="Times New Roman"/>
                <w:b/>
                <w:spacing w:val="2"/>
                <w:sz w:val="20"/>
                <w:szCs w:val="20"/>
                <w:shd w:val="clear" w:color="auto" w:fill="FFFFFF"/>
              </w:rPr>
              <w:t xml:space="preserve"> </w:t>
            </w:r>
            <w:r w:rsidR="006E18E0" w:rsidRPr="0008552C">
              <w:rPr>
                <w:rFonts w:cs="Times New Roman"/>
                <w:sz w:val="20"/>
                <w:szCs w:val="20"/>
              </w:rPr>
              <w:t>(технологическая зона)</w:t>
            </w:r>
          </w:p>
        </w:tc>
      </w:tr>
      <w:tr w:rsidR="006E18E0" w:rsidRPr="0008552C" w:rsidTr="00DA4CE9">
        <w:trPr>
          <w:trHeight w:val="136"/>
          <w:jc w:val="center"/>
        </w:trPr>
        <w:tc>
          <w:tcPr>
            <w:tcW w:w="1105"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6E18E0"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2489,72</w:t>
            </w:r>
          </w:p>
        </w:tc>
        <w:tc>
          <w:tcPr>
            <w:tcW w:w="1443" w:type="dxa"/>
            <w:shd w:val="clear" w:color="auto" w:fill="FFFFFF"/>
          </w:tcPr>
          <w:p w:rsidR="006E18E0"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6E18E0"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0,92</w:t>
            </w:r>
          </w:p>
        </w:tc>
        <w:tc>
          <w:tcPr>
            <w:tcW w:w="2354"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0,48</w:t>
            </w:r>
          </w:p>
        </w:tc>
        <w:tc>
          <w:tcPr>
            <w:tcW w:w="2071" w:type="dxa"/>
            <w:shd w:val="clear" w:color="auto" w:fill="FFFFFF"/>
          </w:tcPr>
          <w:p w:rsidR="006E18E0" w:rsidRPr="0008552C" w:rsidRDefault="002725A2" w:rsidP="00D74113">
            <w:pPr>
              <w:pStyle w:val="a3"/>
              <w:spacing w:after="0" w:line="240" w:lineRule="auto"/>
              <w:ind w:left="0"/>
              <w:jc w:val="center"/>
              <w:rPr>
                <w:rFonts w:cs="Times New Roman"/>
                <w:sz w:val="20"/>
                <w:szCs w:val="20"/>
              </w:rPr>
            </w:pPr>
            <w:r w:rsidRPr="0008552C">
              <w:rPr>
                <w:rFonts w:cs="Times New Roman"/>
                <w:sz w:val="20"/>
                <w:szCs w:val="20"/>
              </w:rPr>
              <w:t>52,69</w:t>
            </w:r>
          </w:p>
        </w:tc>
      </w:tr>
      <w:tr w:rsidR="006E18E0" w:rsidRPr="0008552C" w:rsidTr="00DA4CE9">
        <w:trPr>
          <w:trHeight w:val="136"/>
          <w:jc w:val="center"/>
        </w:trPr>
        <w:tc>
          <w:tcPr>
            <w:tcW w:w="9808" w:type="dxa"/>
            <w:gridSpan w:val="6"/>
            <w:shd w:val="clear" w:color="auto" w:fill="FFFFFF"/>
          </w:tcPr>
          <w:p w:rsidR="006E18E0" w:rsidRPr="0008552C" w:rsidRDefault="00457F35" w:rsidP="00D74113">
            <w:pPr>
              <w:pStyle w:val="a3"/>
              <w:spacing w:after="0" w:line="240" w:lineRule="auto"/>
              <w:ind w:left="0"/>
              <w:jc w:val="center"/>
              <w:rPr>
                <w:rFonts w:cs="Times New Roman"/>
                <w:sz w:val="20"/>
                <w:szCs w:val="20"/>
              </w:rPr>
            </w:pPr>
            <w:r w:rsidRPr="0008552C">
              <w:rPr>
                <w:rFonts w:cs="Times New Roman"/>
                <w:b/>
                <w:sz w:val="20"/>
                <w:szCs w:val="20"/>
              </w:rPr>
              <w:t>г. Карачев, котельная в/г 14 в/ч 55443-БК ул. Кузнечная, 28</w:t>
            </w:r>
            <w:r w:rsidR="00D33E9A" w:rsidRPr="0008552C">
              <w:rPr>
                <w:rFonts w:cs="Times New Roman"/>
                <w:b/>
                <w:sz w:val="20"/>
                <w:szCs w:val="20"/>
              </w:rPr>
              <w:t xml:space="preserve"> </w:t>
            </w:r>
            <w:r w:rsidR="006E18E0" w:rsidRPr="0008552C">
              <w:rPr>
                <w:rFonts w:cs="Times New Roman"/>
                <w:sz w:val="20"/>
                <w:szCs w:val="20"/>
              </w:rPr>
              <w:t>(технологическая зона)</w:t>
            </w:r>
          </w:p>
        </w:tc>
      </w:tr>
      <w:tr w:rsidR="006E18E0" w:rsidRPr="0008552C" w:rsidTr="00DA4CE9">
        <w:trPr>
          <w:trHeight w:val="136"/>
          <w:jc w:val="center"/>
        </w:trPr>
        <w:tc>
          <w:tcPr>
            <w:tcW w:w="1105"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2023</w:t>
            </w:r>
          </w:p>
        </w:tc>
        <w:tc>
          <w:tcPr>
            <w:tcW w:w="1276"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н/д</w:t>
            </w:r>
          </w:p>
        </w:tc>
        <w:tc>
          <w:tcPr>
            <w:tcW w:w="1443" w:type="dxa"/>
            <w:shd w:val="clear" w:color="auto" w:fill="FFFFFF"/>
          </w:tcPr>
          <w:p w:rsidR="006E18E0" w:rsidRPr="0008552C" w:rsidRDefault="00F2483B" w:rsidP="00D74113">
            <w:pPr>
              <w:pStyle w:val="a3"/>
              <w:spacing w:after="0" w:line="240" w:lineRule="auto"/>
              <w:ind w:left="0"/>
              <w:jc w:val="center"/>
              <w:rPr>
                <w:rFonts w:cs="Times New Roman"/>
                <w:sz w:val="20"/>
                <w:szCs w:val="20"/>
              </w:rPr>
            </w:pPr>
            <w:r w:rsidRPr="0008552C">
              <w:rPr>
                <w:rFonts w:cs="Times New Roman"/>
                <w:sz w:val="20"/>
                <w:szCs w:val="20"/>
              </w:rPr>
              <w:t>5136</w:t>
            </w:r>
          </w:p>
        </w:tc>
        <w:tc>
          <w:tcPr>
            <w:tcW w:w="1559" w:type="dxa"/>
            <w:shd w:val="clear" w:color="auto" w:fill="FFFFFF"/>
          </w:tcPr>
          <w:p w:rsidR="006E18E0" w:rsidRPr="0008552C" w:rsidRDefault="00770929" w:rsidP="00D74113">
            <w:pPr>
              <w:pStyle w:val="a3"/>
              <w:spacing w:after="0" w:line="240" w:lineRule="auto"/>
              <w:ind w:left="0"/>
              <w:jc w:val="center"/>
              <w:rPr>
                <w:rFonts w:cs="Times New Roman"/>
                <w:sz w:val="20"/>
                <w:szCs w:val="20"/>
              </w:rPr>
            </w:pPr>
            <w:r w:rsidRPr="0008552C">
              <w:rPr>
                <w:rFonts w:cs="Times New Roman"/>
                <w:sz w:val="20"/>
                <w:szCs w:val="20"/>
              </w:rPr>
              <w:t>2,67</w:t>
            </w:r>
          </w:p>
        </w:tc>
        <w:tc>
          <w:tcPr>
            <w:tcW w:w="2354"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н/д</w:t>
            </w:r>
          </w:p>
        </w:tc>
        <w:tc>
          <w:tcPr>
            <w:tcW w:w="2071" w:type="dxa"/>
            <w:shd w:val="clear" w:color="auto" w:fill="FFFFFF"/>
          </w:tcPr>
          <w:p w:rsidR="006E18E0" w:rsidRPr="0008552C" w:rsidRDefault="0008552C" w:rsidP="00D74113">
            <w:pPr>
              <w:pStyle w:val="a3"/>
              <w:spacing w:after="0" w:line="240" w:lineRule="auto"/>
              <w:ind w:left="0"/>
              <w:jc w:val="center"/>
              <w:rPr>
                <w:rFonts w:cs="Times New Roman"/>
                <w:sz w:val="20"/>
                <w:szCs w:val="20"/>
              </w:rPr>
            </w:pPr>
            <w:r w:rsidRPr="0008552C">
              <w:rPr>
                <w:rFonts w:cs="Times New Roman"/>
                <w:sz w:val="20"/>
                <w:szCs w:val="20"/>
              </w:rPr>
              <w:t>н/д</w:t>
            </w:r>
          </w:p>
        </w:tc>
      </w:tr>
    </w:tbl>
    <w:p w:rsidR="00B40B43" w:rsidRPr="005D1678" w:rsidRDefault="00015A69" w:rsidP="00724BA5">
      <w:pPr>
        <w:pStyle w:val="7"/>
        <w:spacing w:before="240" w:line="360" w:lineRule="auto"/>
        <w:ind w:firstLine="567"/>
        <w:jc w:val="both"/>
        <w:rPr>
          <w:rFonts w:ascii="Times New Roman" w:hAnsi="Times New Roman"/>
          <w:b/>
          <w:i w:val="0"/>
          <w:sz w:val="24"/>
          <w:szCs w:val="24"/>
          <w:lang w:val="ru-RU"/>
        </w:rPr>
      </w:pPr>
      <w:bookmarkStart w:id="33" w:name="_Toc166768628"/>
      <w:r>
        <w:rPr>
          <w:rFonts w:ascii="Times New Roman" w:hAnsi="Times New Roman"/>
          <w:b/>
          <w:i w:val="0"/>
          <w:sz w:val="24"/>
          <w:szCs w:val="24"/>
          <w:lang w:val="ru-RU"/>
        </w:rPr>
        <w:t>и</w:t>
      </w:r>
      <w:r w:rsidR="00B40B43" w:rsidRPr="005D1678">
        <w:rPr>
          <w:rFonts w:ascii="Times New Roman" w:hAnsi="Times New Roman"/>
          <w:b/>
          <w:i w:val="0"/>
          <w:sz w:val="24"/>
          <w:szCs w:val="24"/>
          <w:lang w:val="ru-RU"/>
        </w:rPr>
        <w:t>) способы учета тепла, отпущенного в тепловые сети</w:t>
      </w:r>
      <w:bookmarkEnd w:id="33"/>
    </w:p>
    <w:p w:rsidR="00B40B43" w:rsidRPr="0041114C" w:rsidRDefault="006239BD" w:rsidP="005D1678">
      <w:pPr>
        <w:pStyle w:val="a3"/>
        <w:spacing w:after="0" w:line="360" w:lineRule="auto"/>
        <w:ind w:left="0" w:firstLine="567"/>
        <w:jc w:val="both"/>
        <w:rPr>
          <w:rFonts w:cs="Times New Roman"/>
          <w:sz w:val="24"/>
          <w:szCs w:val="24"/>
        </w:rPr>
      </w:pPr>
      <w:r w:rsidRPr="00E91585">
        <w:rPr>
          <w:rFonts w:cs="Times New Roman"/>
          <w:sz w:val="24"/>
          <w:szCs w:val="24"/>
        </w:rPr>
        <w:t>В</w:t>
      </w:r>
      <w:r w:rsidR="00B40B43" w:rsidRPr="00E91585">
        <w:rPr>
          <w:rFonts w:cs="Times New Roman"/>
          <w:sz w:val="24"/>
          <w:szCs w:val="24"/>
        </w:rPr>
        <w:t xml:space="preserve"> котельн</w:t>
      </w:r>
      <w:r w:rsidR="00D530D4">
        <w:rPr>
          <w:rFonts w:cs="Times New Roman"/>
          <w:sz w:val="24"/>
          <w:szCs w:val="24"/>
        </w:rPr>
        <w:t>ых</w:t>
      </w:r>
      <w:r w:rsidR="00DA4CE9">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00DA4CE9">
        <w:rPr>
          <w:rFonts w:cs="Times New Roman"/>
          <w:sz w:val="24"/>
          <w:szCs w:val="24"/>
        </w:rPr>
        <w:t xml:space="preserve"> </w:t>
      </w:r>
      <w:r w:rsidR="00036C86" w:rsidRPr="0041114C">
        <w:rPr>
          <w:rFonts w:cs="Times New Roman"/>
          <w:sz w:val="24"/>
          <w:szCs w:val="24"/>
        </w:rPr>
        <w:t>отсутству</w:t>
      </w:r>
      <w:r w:rsidR="00D4021E" w:rsidRPr="0041114C">
        <w:rPr>
          <w:rFonts w:cs="Times New Roman"/>
          <w:sz w:val="24"/>
          <w:szCs w:val="24"/>
        </w:rPr>
        <w:t>ю</w:t>
      </w:r>
      <w:r w:rsidR="00036C86" w:rsidRPr="0041114C">
        <w:rPr>
          <w:rFonts w:cs="Times New Roman"/>
          <w:sz w:val="24"/>
          <w:szCs w:val="24"/>
        </w:rPr>
        <w:t>т</w:t>
      </w:r>
      <w:r w:rsidR="00B40B43" w:rsidRPr="0041114C">
        <w:rPr>
          <w:rFonts w:cs="Times New Roman"/>
          <w:sz w:val="24"/>
          <w:szCs w:val="24"/>
        </w:rPr>
        <w:t xml:space="preserve"> прибор</w:t>
      </w:r>
      <w:r w:rsidR="00D530D4" w:rsidRPr="0041114C">
        <w:rPr>
          <w:rFonts w:cs="Times New Roman"/>
          <w:sz w:val="24"/>
          <w:szCs w:val="24"/>
        </w:rPr>
        <w:t>ы</w:t>
      </w:r>
      <w:r w:rsidR="00B40B43" w:rsidRPr="0041114C">
        <w:rPr>
          <w:rFonts w:cs="Times New Roman"/>
          <w:sz w:val="24"/>
          <w:szCs w:val="24"/>
        </w:rPr>
        <w:t xml:space="preserve"> учета тепловой энергии. </w:t>
      </w:r>
    </w:p>
    <w:p w:rsidR="006239BD" w:rsidRPr="00015A69" w:rsidRDefault="00015A69" w:rsidP="00015A69">
      <w:pPr>
        <w:pStyle w:val="7"/>
        <w:spacing w:before="120" w:line="360" w:lineRule="auto"/>
        <w:ind w:firstLine="567"/>
        <w:jc w:val="both"/>
        <w:rPr>
          <w:rFonts w:ascii="Times New Roman" w:hAnsi="Times New Roman"/>
          <w:b/>
          <w:i w:val="0"/>
          <w:sz w:val="24"/>
          <w:szCs w:val="24"/>
          <w:lang w:val="ru-RU"/>
        </w:rPr>
      </w:pPr>
      <w:bookmarkStart w:id="34" w:name="_Toc166768629"/>
      <w:r w:rsidRPr="00015A69">
        <w:rPr>
          <w:rFonts w:ascii="Times New Roman" w:hAnsi="Times New Roman"/>
          <w:b/>
          <w:i w:val="0"/>
          <w:sz w:val="24"/>
          <w:szCs w:val="24"/>
          <w:lang w:val="ru-RU"/>
        </w:rPr>
        <w:t>к</w:t>
      </w:r>
      <w:r w:rsidR="006239BD" w:rsidRPr="00015A69">
        <w:rPr>
          <w:rFonts w:ascii="Times New Roman" w:hAnsi="Times New Roman"/>
          <w:b/>
          <w:i w:val="0"/>
          <w:sz w:val="24"/>
          <w:szCs w:val="24"/>
          <w:lang w:val="ru-RU"/>
        </w:rPr>
        <w:t>) статистика отказов и восстановлений оборудования источников тепловой энергии</w:t>
      </w:r>
      <w:bookmarkEnd w:id="34"/>
    </w:p>
    <w:p w:rsidR="006239BD" w:rsidRPr="0041114C" w:rsidRDefault="000278C3" w:rsidP="005D1678">
      <w:pPr>
        <w:pStyle w:val="a3"/>
        <w:spacing w:after="0" w:line="360" w:lineRule="auto"/>
        <w:ind w:left="0" w:firstLine="567"/>
        <w:jc w:val="both"/>
        <w:rPr>
          <w:rFonts w:cs="Times New Roman"/>
          <w:sz w:val="24"/>
          <w:szCs w:val="24"/>
        </w:rPr>
      </w:pPr>
      <w:r w:rsidRPr="0041114C">
        <w:rPr>
          <w:rFonts w:cs="Times New Roman"/>
          <w:sz w:val="24"/>
          <w:szCs w:val="24"/>
        </w:rPr>
        <w:t xml:space="preserve">По представленным данным </w:t>
      </w:r>
      <w:r w:rsidR="008B3652" w:rsidRPr="0041114C">
        <w:rPr>
          <w:rFonts w:cs="Times New Roman"/>
          <w:sz w:val="24"/>
          <w:szCs w:val="24"/>
        </w:rPr>
        <w:t>теплоснабжающих оранизаций</w:t>
      </w:r>
      <w:r w:rsidRPr="0041114C">
        <w:rPr>
          <w:rFonts w:cs="Times New Roman"/>
          <w:sz w:val="24"/>
          <w:szCs w:val="24"/>
        </w:rPr>
        <w:t xml:space="preserve"> отказов при работе тепло</w:t>
      </w:r>
      <w:r w:rsidR="00DA4CE9" w:rsidRPr="0041114C">
        <w:rPr>
          <w:rFonts w:cs="Times New Roman"/>
          <w:sz w:val="24"/>
          <w:szCs w:val="24"/>
        </w:rPr>
        <w:t xml:space="preserve">вого </w:t>
      </w:r>
      <w:r w:rsidRPr="0041114C">
        <w:rPr>
          <w:rFonts w:cs="Times New Roman"/>
          <w:sz w:val="24"/>
          <w:szCs w:val="24"/>
        </w:rPr>
        <w:t xml:space="preserve">оборудования </w:t>
      </w:r>
      <w:r w:rsidR="005E5DDB" w:rsidRPr="0041114C">
        <w:rPr>
          <w:rFonts w:cs="Times New Roman"/>
          <w:sz w:val="24"/>
          <w:szCs w:val="24"/>
        </w:rPr>
        <w:t>котельн</w:t>
      </w:r>
      <w:r w:rsidR="00D530D4" w:rsidRPr="0041114C">
        <w:rPr>
          <w:rFonts w:cs="Times New Roman"/>
          <w:sz w:val="24"/>
          <w:szCs w:val="24"/>
        </w:rPr>
        <w:t>ых</w:t>
      </w:r>
      <w:r w:rsidR="00DA4CE9" w:rsidRPr="0041114C">
        <w:rPr>
          <w:rFonts w:cs="Times New Roman"/>
          <w:sz w:val="24"/>
          <w:szCs w:val="24"/>
        </w:rPr>
        <w:t xml:space="preserve"> </w:t>
      </w:r>
      <w:r w:rsidR="00D530D4" w:rsidRPr="0041114C">
        <w:rPr>
          <w:rFonts w:cs="Times New Roman"/>
          <w:sz w:val="24"/>
          <w:szCs w:val="24"/>
        </w:rPr>
        <w:t>городского округа</w:t>
      </w:r>
      <w:r w:rsidR="00DA4CE9" w:rsidRPr="0041114C">
        <w:rPr>
          <w:rFonts w:cs="Times New Roman"/>
          <w:sz w:val="24"/>
          <w:szCs w:val="24"/>
        </w:rPr>
        <w:t xml:space="preserve"> </w:t>
      </w:r>
      <w:r w:rsidR="005D1678" w:rsidRPr="0041114C">
        <w:rPr>
          <w:rFonts w:cs="Times New Roman"/>
          <w:sz w:val="24"/>
          <w:szCs w:val="24"/>
        </w:rPr>
        <w:t>за расчетный год не</w:t>
      </w:r>
      <w:r w:rsidRPr="0041114C">
        <w:rPr>
          <w:rFonts w:cs="Times New Roman"/>
          <w:sz w:val="24"/>
          <w:szCs w:val="24"/>
        </w:rPr>
        <w:t xml:space="preserve"> происходил</w:t>
      </w:r>
      <w:r w:rsidR="005D1678" w:rsidRPr="0041114C">
        <w:rPr>
          <w:rFonts w:cs="Times New Roman"/>
          <w:sz w:val="24"/>
          <w:szCs w:val="24"/>
        </w:rPr>
        <w:t>о</w:t>
      </w:r>
      <w:r w:rsidR="009B0308" w:rsidRPr="0041114C">
        <w:rPr>
          <w:rFonts w:cs="Times New Roman"/>
          <w:sz w:val="24"/>
          <w:szCs w:val="24"/>
        </w:rPr>
        <w:t>.</w:t>
      </w:r>
    </w:p>
    <w:p w:rsidR="00D74113" w:rsidRPr="005E5DDB" w:rsidRDefault="00015A69" w:rsidP="00015A69">
      <w:pPr>
        <w:pStyle w:val="7"/>
        <w:spacing w:before="120" w:after="120"/>
        <w:ind w:firstLine="567"/>
        <w:jc w:val="both"/>
        <w:rPr>
          <w:rFonts w:ascii="Times New Roman" w:hAnsi="Times New Roman"/>
          <w:b/>
          <w:i w:val="0"/>
          <w:sz w:val="24"/>
          <w:szCs w:val="24"/>
          <w:lang w:val="ru-RU"/>
        </w:rPr>
      </w:pPr>
      <w:bookmarkStart w:id="35" w:name="_Toc166768630"/>
      <w:r>
        <w:rPr>
          <w:rFonts w:ascii="Times New Roman" w:hAnsi="Times New Roman"/>
          <w:b/>
          <w:i w:val="0"/>
          <w:color w:val="auto"/>
          <w:sz w:val="24"/>
          <w:szCs w:val="24"/>
          <w:lang w:val="ru-RU"/>
        </w:rPr>
        <w:t>л</w:t>
      </w:r>
      <w:r w:rsidR="00D74113" w:rsidRPr="0041114C">
        <w:rPr>
          <w:rFonts w:ascii="Times New Roman" w:hAnsi="Times New Roman"/>
          <w:b/>
          <w:i w:val="0"/>
          <w:color w:val="auto"/>
          <w:sz w:val="24"/>
          <w:szCs w:val="24"/>
          <w:lang w:val="ru-RU"/>
        </w:rPr>
        <w:t>) предписания надзорных органов по запрещению дальнейшей эксплуатации</w:t>
      </w:r>
      <w:r w:rsidR="00D74113" w:rsidRPr="005E5DDB">
        <w:rPr>
          <w:rFonts w:ascii="Times New Roman" w:hAnsi="Times New Roman"/>
          <w:b/>
          <w:i w:val="0"/>
          <w:sz w:val="24"/>
          <w:szCs w:val="24"/>
          <w:lang w:val="ru-RU"/>
        </w:rPr>
        <w:t xml:space="preserve"> источников тепловой энергии</w:t>
      </w:r>
      <w:bookmarkEnd w:id="35"/>
    </w:p>
    <w:p w:rsidR="00527203" w:rsidRPr="00833B7A" w:rsidRDefault="009A1C0C" w:rsidP="00D74113">
      <w:pPr>
        <w:pStyle w:val="a3"/>
        <w:spacing w:after="0" w:line="360" w:lineRule="auto"/>
        <w:ind w:left="0" w:firstLine="567"/>
        <w:jc w:val="both"/>
        <w:rPr>
          <w:rFonts w:cs="Times New Roman"/>
          <w:sz w:val="24"/>
          <w:szCs w:val="24"/>
        </w:rPr>
      </w:pPr>
      <w:r w:rsidRPr="00E91585">
        <w:rPr>
          <w:rFonts w:cs="Times New Roman"/>
          <w:sz w:val="24"/>
          <w:szCs w:val="24"/>
        </w:rPr>
        <w:t xml:space="preserve">Предписаний надзорных органов по запрещению дальнейшей эксплуатации </w:t>
      </w:r>
      <w:r w:rsidR="00527203" w:rsidRPr="00E91585">
        <w:rPr>
          <w:rFonts w:cs="Times New Roman"/>
          <w:sz w:val="24"/>
          <w:szCs w:val="24"/>
        </w:rPr>
        <w:t>источник</w:t>
      </w:r>
      <w:r w:rsidR="003501B5" w:rsidRPr="00E91585">
        <w:rPr>
          <w:rFonts w:cs="Times New Roman"/>
          <w:sz w:val="24"/>
          <w:szCs w:val="24"/>
        </w:rPr>
        <w:t>а</w:t>
      </w:r>
      <w:r w:rsidR="00527203" w:rsidRPr="00E91585">
        <w:rPr>
          <w:rFonts w:cs="Times New Roman"/>
          <w:sz w:val="24"/>
          <w:szCs w:val="24"/>
        </w:rPr>
        <w:t xml:space="preserve"> тепловой энергии </w:t>
      </w:r>
      <w:r w:rsidR="00BB4CCD">
        <w:rPr>
          <w:rFonts w:cs="Times New Roman"/>
          <w:sz w:val="24"/>
          <w:szCs w:val="24"/>
        </w:rPr>
        <w:t>МО «Карачевское городское поселение» Карачевского муниципального района Брянской области</w:t>
      </w:r>
      <w:r w:rsidR="00527203" w:rsidRPr="00833B7A">
        <w:rPr>
          <w:rFonts w:cs="Times New Roman"/>
          <w:sz w:val="24"/>
          <w:szCs w:val="24"/>
        </w:rPr>
        <w:t xml:space="preserve"> не имеется.</w:t>
      </w:r>
    </w:p>
    <w:p w:rsidR="00015A69" w:rsidRPr="0038685E" w:rsidRDefault="00015A69" w:rsidP="00015A69">
      <w:pPr>
        <w:pStyle w:val="7"/>
        <w:spacing w:before="0" w:line="360" w:lineRule="auto"/>
        <w:ind w:firstLine="567"/>
        <w:jc w:val="both"/>
        <w:rPr>
          <w:rFonts w:ascii="Times New Roman" w:hAnsi="Times New Roman"/>
          <w:b/>
          <w:i w:val="0"/>
          <w:sz w:val="24"/>
          <w:szCs w:val="24"/>
          <w:lang w:val="ru-RU"/>
        </w:rPr>
      </w:pPr>
      <w:bookmarkStart w:id="36" w:name="_Toc164072938"/>
      <w:bookmarkStart w:id="37" w:name="_Toc166768631"/>
      <w:r w:rsidRPr="0038685E">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36"/>
      <w:bookmarkEnd w:id="37"/>
    </w:p>
    <w:p w:rsidR="00015A69" w:rsidRPr="0038685E" w:rsidRDefault="00015A69" w:rsidP="00015A69">
      <w:pPr>
        <w:pStyle w:val="a3"/>
        <w:spacing w:before="120" w:after="0" w:line="360" w:lineRule="auto"/>
        <w:ind w:left="0" w:firstLine="709"/>
        <w:jc w:val="both"/>
        <w:rPr>
          <w:sz w:val="24"/>
          <w:szCs w:val="24"/>
        </w:rPr>
      </w:pPr>
      <w:r w:rsidRPr="0038685E">
        <w:rPr>
          <w:sz w:val="24"/>
          <w:szCs w:val="24"/>
        </w:rPr>
        <w:t xml:space="preserve">В настоящее время на территории </w:t>
      </w:r>
      <w:r w:rsidRPr="00015A69">
        <w:rPr>
          <w:sz w:val="24"/>
          <w:szCs w:val="24"/>
        </w:rPr>
        <w:t>МО «Карачевское городское поселение» Карачевского муниципального района Брянской области</w:t>
      </w:r>
      <w:r>
        <w:rPr>
          <w:sz w:val="24"/>
          <w:szCs w:val="24"/>
        </w:rPr>
        <w:t xml:space="preserve"> </w:t>
      </w:r>
      <w:r w:rsidRPr="0038685E">
        <w:rPr>
          <w:sz w:val="24"/>
          <w:szCs w:val="24"/>
        </w:rPr>
        <w:t>источники, поставляющие электрическую энергию в вынужденном режиме, отсутствуют.</w:t>
      </w:r>
    </w:p>
    <w:p w:rsidR="00015A69" w:rsidRPr="0038685E" w:rsidRDefault="00015A69" w:rsidP="00015A69">
      <w:pPr>
        <w:pStyle w:val="7"/>
        <w:spacing w:before="0" w:line="360" w:lineRule="auto"/>
        <w:jc w:val="both"/>
        <w:rPr>
          <w:rFonts w:ascii="Times New Roman" w:hAnsi="Times New Roman"/>
          <w:b/>
          <w:bCs/>
          <w:i w:val="0"/>
          <w:iCs w:val="0"/>
          <w:sz w:val="24"/>
          <w:szCs w:val="24"/>
          <w:lang w:val="ru-RU"/>
        </w:rPr>
      </w:pPr>
      <w:bookmarkStart w:id="38" w:name="_Toc164072939"/>
      <w:bookmarkStart w:id="39" w:name="_Toc166768632"/>
      <w:r w:rsidRPr="0038685E">
        <w:rPr>
          <w:rFonts w:ascii="Times New Roman" w:hAnsi="Times New Roman"/>
          <w:b/>
          <w:bCs/>
          <w:i w:val="0"/>
          <w:iCs w:val="0"/>
          <w:sz w:val="24"/>
          <w:szCs w:val="24"/>
          <w:lang w:val="ru-RU"/>
        </w:rPr>
        <w:t>н) описание изменений технических характеристик основного оборудования источников тепловой энергии</w:t>
      </w:r>
      <w:bookmarkEnd w:id="38"/>
      <w:bookmarkEnd w:id="39"/>
      <w:r w:rsidRPr="0038685E">
        <w:rPr>
          <w:rFonts w:ascii="Times New Roman" w:hAnsi="Times New Roman"/>
          <w:b/>
          <w:bCs/>
          <w:i w:val="0"/>
          <w:iCs w:val="0"/>
          <w:sz w:val="24"/>
          <w:szCs w:val="24"/>
        </w:rPr>
        <w:t> </w:t>
      </w:r>
    </w:p>
    <w:p w:rsidR="00015A69" w:rsidRPr="00015A69" w:rsidRDefault="00015A69" w:rsidP="00015A69">
      <w:pPr>
        <w:pStyle w:val="a3"/>
        <w:spacing w:before="120" w:after="0" w:line="360" w:lineRule="auto"/>
        <w:ind w:left="0" w:firstLine="709"/>
        <w:jc w:val="both"/>
        <w:rPr>
          <w:sz w:val="24"/>
          <w:szCs w:val="24"/>
        </w:rPr>
      </w:pPr>
      <w:r w:rsidRPr="00015A69">
        <w:rPr>
          <w:sz w:val="24"/>
          <w:szCs w:val="24"/>
        </w:rPr>
        <w:t>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 отсутствуют.</w:t>
      </w:r>
    </w:p>
    <w:p w:rsidR="00015A69" w:rsidRPr="00833B7A" w:rsidRDefault="00015A69" w:rsidP="00833B7A">
      <w:pPr>
        <w:pStyle w:val="a3"/>
        <w:ind w:left="0"/>
        <w:rPr>
          <w:rFonts w:cs="Times New Roman"/>
          <w:sz w:val="24"/>
          <w:szCs w:val="24"/>
        </w:rPr>
        <w:sectPr w:rsidR="00015A69" w:rsidRPr="00833B7A" w:rsidSect="00A32ACB">
          <w:pgSz w:w="11906" w:h="16838"/>
          <w:pgMar w:top="1134" w:right="850" w:bottom="1134" w:left="1701" w:header="708" w:footer="708" w:gutter="0"/>
          <w:cols w:space="708"/>
          <w:docGrid w:linePitch="381"/>
        </w:sectPr>
      </w:pPr>
    </w:p>
    <w:p w:rsidR="00296704" w:rsidRPr="00E75391" w:rsidRDefault="00296704" w:rsidP="00F66ADC">
      <w:pPr>
        <w:pStyle w:val="1"/>
        <w:spacing w:line="276" w:lineRule="auto"/>
        <w:ind w:left="0" w:right="-1" w:firstLine="567"/>
        <w:jc w:val="both"/>
        <w:rPr>
          <w:sz w:val="24"/>
          <w:szCs w:val="24"/>
          <w:lang w:val="ru-RU"/>
        </w:rPr>
      </w:pPr>
      <w:bookmarkStart w:id="40" w:name="_Toc166768633"/>
      <w:r w:rsidRPr="00E75391">
        <w:rPr>
          <w:sz w:val="24"/>
          <w:szCs w:val="24"/>
          <w:lang w:val="ru-RU"/>
        </w:rPr>
        <w:lastRenderedPageBreak/>
        <w:t>ЧАСТЬ 3. «ТЕПЛОВЫЕ СЕТИ, СООРУЖЕНИЯ НА НИХ И ТЕПЛОВЫЕ ПУНКТЫ»</w:t>
      </w:r>
      <w:bookmarkEnd w:id="40"/>
    </w:p>
    <w:p w:rsidR="0055581D" w:rsidRDefault="0055581D" w:rsidP="009B0308">
      <w:pPr>
        <w:pStyle w:val="7"/>
        <w:spacing w:before="0"/>
        <w:ind w:firstLine="567"/>
        <w:jc w:val="both"/>
        <w:rPr>
          <w:rFonts w:ascii="Times New Roman" w:hAnsi="Times New Roman"/>
          <w:b/>
          <w:i w:val="0"/>
          <w:sz w:val="24"/>
          <w:szCs w:val="24"/>
          <w:lang w:val="ru-RU"/>
        </w:rPr>
      </w:pPr>
      <w:bookmarkStart w:id="41" w:name="_Toc166768634"/>
      <w:r w:rsidRPr="00E75391">
        <w:rPr>
          <w:rFonts w:ascii="Times New Roman" w:hAnsi="Times New Roman"/>
          <w:b/>
          <w:i w:val="0"/>
          <w:sz w:val="24"/>
          <w:szCs w:val="24"/>
          <w:lang w:val="ru-RU"/>
        </w:rPr>
        <w:t xml:space="preserve">а) </w:t>
      </w:r>
      <w:r w:rsidR="00C95FC6" w:rsidRPr="00C95FC6">
        <w:rPr>
          <w:rFonts w:ascii="Times New Roman" w:hAnsi="Times New Roman"/>
          <w:b/>
          <w:i w:val="0"/>
          <w:sz w:val="24"/>
          <w:szCs w:val="24"/>
          <w:lang w:val="ru-RU"/>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1"/>
    </w:p>
    <w:p w:rsidR="009B0308" w:rsidRPr="009B0308" w:rsidRDefault="009B0308" w:rsidP="009B0308">
      <w:pPr>
        <w:spacing w:after="0" w:line="240" w:lineRule="auto"/>
        <w:rPr>
          <w:sz w:val="16"/>
          <w:szCs w:val="16"/>
          <w:lang w:bidi="en-US"/>
        </w:rPr>
      </w:pPr>
    </w:p>
    <w:p w:rsidR="009B0308" w:rsidRDefault="0055581D" w:rsidP="00FA193F">
      <w:pPr>
        <w:pStyle w:val="a3"/>
        <w:spacing w:after="0" w:line="360" w:lineRule="auto"/>
        <w:ind w:left="0" w:firstLine="567"/>
        <w:jc w:val="both"/>
        <w:rPr>
          <w:rFonts w:cs="Times New Roman"/>
          <w:sz w:val="24"/>
          <w:szCs w:val="24"/>
        </w:rPr>
      </w:pPr>
      <w:r w:rsidRPr="00833B7A">
        <w:rPr>
          <w:rFonts w:cs="Times New Roman"/>
          <w:sz w:val="24"/>
          <w:szCs w:val="24"/>
        </w:rPr>
        <w:t>В технологическ</w:t>
      </w:r>
      <w:r w:rsidR="00CC3798">
        <w:rPr>
          <w:rFonts w:cs="Times New Roman"/>
          <w:sz w:val="24"/>
          <w:szCs w:val="24"/>
        </w:rPr>
        <w:t>их</w:t>
      </w:r>
      <w:r w:rsidRPr="00833B7A">
        <w:rPr>
          <w:rFonts w:cs="Times New Roman"/>
          <w:sz w:val="24"/>
          <w:szCs w:val="24"/>
        </w:rPr>
        <w:t xml:space="preserve"> зон</w:t>
      </w:r>
      <w:r w:rsidR="00CC3798">
        <w:rPr>
          <w:rFonts w:cs="Times New Roman"/>
          <w:sz w:val="24"/>
          <w:szCs w:val="24"/>
        </w:rPr>
        <w:t>ах</w:t>
      </w:r>
      <w:r w:rsidR="00DA4CE9">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00DA4CE9">
        <w:rPr>
          <w:rFonts w:cs="Times New Roman"/>
          <w:sz w:val="24"/>
          <w:szCs w:val="24"/>
        </w:rPr>
        <w:t xml:space="preserve"> </w:t>
      </w:r>
      <w:r w:rsidRPr="00833B7A">
        <w:rPr>
          <w:rFonts w:cs="Times New Roman"/>
          <w:sz w:val="24"/>
          <w:szCs w:val="24"/>
        </w:rPr>
        <w:t>передача тепловой энергии осуществляется по тепловым сетям</w:t>
      </w:r>
      <w:r w:rsidR="00CC3798">
        <w:rPr>
          <w:rFonts w:cs="Times New Roman"/>
          <w:sz w:val="24"/>
          <w:szCs w:val="24"/>
        </w:rPr>
        <w:t>.</w:t>
      </w:r>
    </w:p>
    <w:p w:rsidR="006A1FB7" w:rsidRPr="001316AE" w:rsidRDefault="00000E3F" w:rsidP="00DA4CE9">
      <w:pPr>
        <w:spacing w:after="0"/>
        <w:jc w:val="both"/>
        <w:rPr>
          <w:b/>
          <w:i/>
          <w:sz w:val="24"/>
          <w:szCs w:val="24"/>
        </w:rPr>
      </w:pPr>
      <w:r w:rsidRPr="001316AE">
        <w:rPr>
          <w:rFonts w:eastAsia="Times New Roman"/>
          <w:b/>
          <w:sz w:val="24"/>
          <w:szCs w:val="24"/>
        </w:rPr>
        <w:t>Таблица 1</w:t>
      </w:r>
      <w:r w:rsidR="007D74DB" w:rsidRPr="001316AE">
        <w:rPr>
          <w:rFonts w:eastAsia="Times New Roman"/>
          <w:b/>
          <w:sz w:val="24"/>
          <w:szCs w:val="24"/>
        </w:rPr>
        <w:t>5</w:t>
      </w:r>
      <w:r w:rsidR="00EB7B5B" w:rsidRPr="001316AE">
        <w:rPr>
          <w:rFonts w:eastAsia="Times New Roman"/>
          <w:b/>
          <w:sz w:val="24"/>
          <w:szCs w:val="24"/>
        </w:rPr>
        <w:t>.1</w:t>
      </w:r>
      <w:r w:rsidRPr="001316AE">
        <w:rPr>
          <w:rFonts w:eastAsia="Times New Roman"/>
          <w:b/>
          <w:sz w:val="24"/>
          <w:szCs w:val="24"/>
        </w:rPr>
        <w:t xml:space="preserve"> – </w:t>
      </w:r>
      <w:r w:rsidR="00F66ADC" w:rsidRPr="00DA4CE9">
        <w:rPr>
          <w:rFonts w:eastAsia="Times New Roman"/>
          <w:sz w:val="24"/>
          <w:szCs w:val="24"/>
        </w:rPr>
        <w:t xml:space="preserve">Тепловые </w:t>
      </w:r>
      <w:r w:rsidRPr="00DA4CE9">
        <w:rPr>
          <w:rFonts w:eastAsia="Times New Roman"/>
          <w:sz w:val="24"/>
          <w:szCs w:val="24"/>
        </w:rPr>
        <w:t>сети</w:t>
      </w:r>
      <w:r w:rsidR="00DA4CE9">
        <w:rPr>
          <w:rFonts w:eastAsia="Times New Roman"/>
          <w:sz w:val="24"/>
          <w:szCs w:val="24"/>
        </w:rPr>
        <w:t xml:space="preserve"> </w:t>
      </w:r>
      <w:r w:rsidR="00F312A4" w:rsidRPr="00DA4CE9">
        <w:rPr>
          <w:b/>
          <w:sz w:val="24"/>
          <w:szCs w:val="24"/>
        </w:rPr>
        <w:t>к</w:t>
      </w:r>
      <w:r w:rsidR="00112389" w:rsidRPr="00DA4CE9">
        <w:rPr>
          <w:b/>
          <w:sz w:val="24"/>
          <w:szCs w:val="24"/>
        </w:rPr>
        <w:t xml:space="preserve">отельная </w:t>
      </w:r>
      <w:r w:rsidR="00F312A4" w:rsidRPr="00DA4CE9">
        <w:rPr>
          <w:b/>
          <w:sz w:val="24"/>
          <w:szCs w:val="24"/>
        </w:rPr>
        <w:t>в/г 14 в/ч 55443-БК ул. Кузнечная, 28</w:t>
      </w:r>
    </w:p>
    <w:tbl>
      <w:tblPr>
        <w:tblW w:w="9949" w:type="dxa"/>
        <w:jc w:val="center"/>
        <w:tblLayout w:type="fixed"/>
        <w:tblLook w:val="04A0" w:firstRow="1" w:lastRow="0" w:firstColumn="1" w:lastColumn="0" w:noHBand="0" w:noVBand="1"/>
      </w:tblPr>
      <w:tblGrid>
        <w:gridCol w:w="426"/>
        <w:gridCol w:w="1184"/>
        <w:gridCol w:w="2410"/>
        <w:gridCol w:w="1134"/>
        <w:gridCol w:w="1276"/>
        <w:gridCol w:w="1134"/>
        <w:gridCol w:w="1417"/>
        <w:gridCol w:w="968"/>
      </w:tblGrid>
      <w:tr w:rsidR="00112389" w:rsidRPr="00641DDD" w:rsidTr="005B2F10">
        <w:trPr>
          <w:trHeight w:val="427"/>
          <w:tblHeader/>
          <w:jc w:val="center"/>
        </w:trPr>
        <w:tc>
          <w:tcPr>
            <w:tcW w:w="4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12389" w:rsidRPr="00641DDD" w:rsidRDefault="00112389" w:rsidP="00A83526">
            <w:pPr>
              <w:spacing w:after="0" w:line="240" w:lineRule="auto"/>
              <w:jc w:val="center"/>
              <w:rPr>
                <w:rFonts w:cs="Times New Roman"/>
                <w:bCs/>
                <w:sz w:val="20"/>
                <w:szCs w:val="20"/>
              </w:rPr>
            </w:pPr>
            <w:r w:rsidRPr="00641DDD">
              <w:rPr>
                <w:rFonts w:cs="Times New Roman"/>
                <w:bCs/>
                <w:sz w:val="20"/>
                <w:szCs w:val="20"/>
              </w:rPr>
              <w:t xml:space="preserve">№ </w:t>
            </w:r>
          </w:p>
        </w:tc>
        <w:tc>
          <w:tcPr>
            <w:tcW w:w="1184" w:type="dxa"/>
            <w:tcBorders>
              <w:top w:val="single" w:sz="8" w:space="0" w:color="auto"/>
              <w:left w:val="nil"/>
              <w:bottom w:val="single" w:sz="4" w:space="0" w:color="auto"/>
              <w:right w:val="single" w:sz="4" w:space="0" w:color="auto"/>
            </w:tcBorders>
            <w:shd w:val="clear" w:color="auto" w:fill="auto"/>
            <w:vAlign w:val="center"/>
            <w:hideMark/>
          </w:tcPr>
          <w:p w:rsidR="00112389" w:rsidRPr="00641DDD" w:rsidRDefault="00112389" w:rsidP="00F5620E">
            <w:pPr>
              <w:spacing w:after="0" w:line="240" w:lineRule="auto"/>
              <w:jc w:val="center"/>
              <w:rPr>
                <w:rFonts w:cs="Times New Roman"/>
                <w:bCs/>
                <w:sz w:val="20"/>
                <w:szCs w:val="20"/>
              </w:rPr>
            </w:pPr>
            <w:r>
              <w:rPr>
                <w:rFonts w:cs="Times New Roman"/>
                <w:bCs/>
                <w:sz w:val="20"/>
                <w:szCs w:val="20"/>
              </w:rPr>
              <w:t xml:space="preserve">Начала участка </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112389" w:rsidRDefault="00112389" w:rsidP="00A83526">
            <w:pPr>
              <w:autoSpaceDE w:val="0"/>
              <w:autoSpaceDN w:val="0"/>
              <w:adjustRightInd w:val="0"/>
              <w:spacing w:after="0" w:line="240" w:lineRule="auto"/>
              <w:jc w:val="center"/>
              <w:rPr>
                <w:rFonts w:cs="Times New Roman"/>
                <w:bCs/>
                <w:sz w:val="20"/>
                <w:szCs w:val="20"/>
              </w:rPr>
            </w:pPr>
            <w:r>
              <w:rPr>
                <w:rFonts w:cs="Times New Roman"/>
                <w:bCs/>
                <w:sz w:val="20"/>
                <w:szCs w:val="20"/>
              </w:rPr>
              <w:t>Конец</w:t>
            </w:r>
          </w:p>
          <w:p w:rsidR="00112389" w:rsidRPr="00641DDD" w:rsidRDefault="00112389" w:rsidP="00A83526">
            <w:pPr>
              <w:autoSpaceDE w:val="0"/>
              <w:autoSpaceDN w:val="0"/>
              <w:adjustRightInd w:val="0"/>
              <w:spacing w:after="0" w:line="240" w:lineRule="auto"/>
              <w:jc w:val="center"/>
              <w:rPr>
                <w:rFonts w:cs="Times New Roman"/>
                <w:color w:val="000000"/>
                <w:sz w:val="20"/>
                <w:szCs w:val="20"/>
              </w:rPr>
            </w:pPr>
            <w:r>
              <w:rPr>
                <w:rFonts w:cs="Times New Roman"/>
                <w:bCs/>
                <w:sz w:val="20"/>
                <w:szCs w:val="20"/>
              </w:rPr>
              <w:t xml:space="preserve"> участка т/сети</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112389" w:rsidRDefault="00112389" w:rsidP="00A83526">
            <w:pPr>
              <w:autoSpaceDE w:val="0"/>
              <w:autoSpaceDN w:val="0"/>
              <w:adjustRightInd w:val="0"/>
              <w:spacing w:after="0" w:line="240" w:lineRule="auto"/>
              <w:jc w:val="center"/>
              <w:rPr>
                <w:rFonts w:cs="Times New Roman"/>
                <w:color w:val="000000"/>
                <w:sz w:val="20"/>
                <w:szCs w:val="20"/>
              </w:rPr>
            </w:pPr>
            <w:r>
              <w:rPr>
                <w:rFonts w:cs="Times New Roman"/>
                <w:color w:val="000000"/>
                <w:sz w:val="20"/>
                <w:szCs w:val="20"/>
              </w:rPr>
              <w:t>Год</w:t>
            </w:r>
          </w:p>
          <w:p w:rsidR="00112389" w:rsidRPr="00641DDD" w:rsidRDefault="00112389" w:rsidP="00A83526">
            <w:pPr>
              <w:autoSpaceDE w:val="0"/>
              <w:autoSpaceDN w:val="0"/>
              <w:adjustRightInd w:val="0"/>
              <w:spacing w:after="0" w:line="240" w:lineRule="auto"/>
              <w:jc w:val="center"/>
              <w:rPr>
                <w:rFonts w:cs="Times New Roman"/>
                <w:color w:val="000000"/>
                <w:sz w:val="20"/>
                <w:szCs w:val="20"/>
              </w:rPr>
            </w:pPr>
            <w:r>
              <w:rPr>
                <w:rFonts w:cs="Times New Roman"/>
                <w:color w:val="000000"/>
                <w:sz w:val="20"/>
                <w:szCs w:val="20"/>
              </w:rPr>
              <w:t>прокладки</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112389" w:rsidRDefault="00112389" w:rsidP="00A83526">
            <w:pPr>
              <w:spacing w:after="0" w:line="240" w:lineRule="auto"/>
              <w:jc w:val="center"/>
              <w:rPr>
                <w:rFonts w:cs="Times New Roman"/>
                <w:color w:val="000000"/>
                <w:sz w:val="20"/>
                <w:szCs w:val="20"/>
              </w:rPr>
            </w:pPr>
            <w:r>
              <w:rPr>
                <w:rFonts w:cs="Times New Roman"/>
                <w:color w:val="000000"/>
                <w:sz w:val="20"/>
                <w:szCs w:val="20"/>
              </w:rPr>
              <w:t>Тип</w:t>
            </w:r>
          </w:p>
          <w:p w:rsidR="00112389" w:rsidRPr="00641DDD" w:rsidRDefault="00112389" w:rsidP="00A83526">
            <w:pPr>
              <w:spacing w:after="0" w:line="240" w:lineRule="auto"/>
              <w:jc w:val="center"/>
              <w:rPr>
                <w:rFonts w:cs="Times New Roman"/>
                <w:bCs/>
                <w:sz w:val="20"/>
                <w:szCs w:val="20"/>
              </w:rPr>
            </w:pPr>
            <w:r>
              <w:rPr>
                <w:rFonts w:cs="Times New Roman"/>
                <w:color w:val="000000"/>
                <w:sz w:val="20"/>
                <w:szCs w:val="20"/>
              </w:rPr>
              <w:t>прокладки</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112389" w:rsidRDefault="00112389" w:rsidP="00A83526">
            <w:pPr>
              <w:spacing w:after="0" w:line="240" w:lineRule="auto"/>
              <w:jc w:val="center"/>
              <w:rPr>
                <w:rFonts w:cs="Times New Roman"/>
                <w:color w:val="000000"/>
                <w:sz w:val="20"/>
                <w:szCs w:val="20"/>
              </w:rPr>
            </w:pPr>
            <w:r>
              <w:rPr>
                <w:rFonts w:cs="Times New Roman"/>
                <w:color w:val="000000"/>
                <w:sz w:val="20"/>
                <w:szCs w:val="20"/>
              </w:rPr>
              <w:t>материал</w:t>
            </w:r>
          </w:p>
          <w:p w:rsidR="00112389" w:rsidRPr="00641DDD" w:rsidRDefault="00112389" w:rsidP="00A83526">
            <w:pPr>
              <w:spacing w:after="0" w:line="240" w:lineRule="auto"/>
              <w:jc w:val="center"/>
              <w:rPr>
                <w:rFonts w:cs="Times New Roman"/>
                <w:bCs/>
                <w:sz w:val="20"/>
                <w:szCs w:val="20"/>
              </w:rPr>
            </w:pPr>
            <w:r>
              <w:rPr>
                <w:rFonts w:cs="Times New Roman"/>
                <w:bCs/>
                <w:sz w:val="20"/>
                <w:szCs w:val="20"/>
              </w:rPr>
              <w:t>изоляции</w:t>
            </w:r>
          </w:p>
        </w:tc>
        <w:tc>
          <w:tcPr>
            <w:tcW w:w="1417" w:type="dxa"/>
            <w:tcBorders>
              <w:top w:val="single" w:sz="8" w:space="0" w:color="auto"/>
              <w:left w:val="nil"/>
              <w:bottom w:val="single" w:sz="4" w:space="0" w:color="auto"/>
              <w:right w:val="single" w:sz="4" w:space="0" w:color="auto"/>
            </w:tcBorders>
            <w:vAlign w:val="center"/>
          </w:tcPr>
          <w:p w:rsidR="00112389" w:rsidRPr="00641DDD" w:rsidRDefault="00112389" w:rsidP="00A83526">
            <w:pPr>
              <w:autoSpaceDE w:val="0"/>
              <w:autoSpaceDN w:val="0"/>
              <w:adjustRightInd w:val="0"/>
              <w:spacing w:after="0" w:line="240" w:lineRule="auto"/>
              <w:jc w:val="center"/>
              <w:rPr>
                <w:rFonts w:cs="Times New Roman"/>
                <w:sz w:val="20"/>
                <w:szCs w:val="20"/>
              </w:rPr>
            </w:pPr>
            <w:r>
              <w:rPr>
                <w:rFonts w:cs="Times New Roman"/>
                <w:sz w:val="20"/>
                <w:szCs w:val="20"/>
              </w:rPr>
              <w:t>Диаметр трубопровода</w:t>
            </w:r>
          </w:p>
        </w:tc>
        <w:tc>
          <w:tcPr>
            <w:tcW w:w="968" w:type="dxa"/>
            <w:tcBorders>
              <w:top w:val="single" w:sz="8" w:space="0" w:color="auto"/>
              <w:left w:val="single" w:sz="4" w:space="0" w:color="auto"/>
              <w:bottom w:val="single" w:sz="4" w:space="0" w:color="auto"/>
              <w:right w:val="single" w:sz="8" w:space="0" w:color="auto"/>
            </w:tcBorders>
            <w:vAlign w:val="center"/>
          </w:tcPr>
          <w:p w:rsidR="00112389" w:rsidRPr="00641DDD" w:rsidRDefault="00112389" w:rsidP="00A83526">
            <w:pPr>
              <w:autoSpaceDE w:val="0"/>
              <w:autoSpaceDN w:val="0"/>
              <w:adjustRightInd w:val="0"/>
              <w:spacing w:after="0" w:line="240" w:lineRule="auto"/>
              <w:jc w:val="center"/>
              <w:rPr>
                <w:rFonts w:cs="Times New Roman"/>
                <w:color w:val="000000"/>
                <w:sz w:val="20"/>
                <w:szCs w:val="20"/>
              </w:rPr>
            </w:pPr>
            <w:r>
              <w:rPr>
                <w:rFonts w:cs="Times New Roman"/>
                <w:color w:val="000000"/>
                <w:sz w:val="20"/>
                <w:szCs w:val="20"/>
              </w:rPr>
              <w:t>Протяженность</w:t>
            </w:r>
            <w:r w:rsidR="00A64F84">
              <w:rPr>
                <w:rFonts w:cs="Times New Roman"/>
                <w:color w:val="000000"/>
                <w:sz w:val="20"/>
                <w:szCs w:val="20"/>
              </w:rPr>
              <w:t>, м</w:t>
            </w:r>
          </w:p>
        </w:tc>
      </w:tr>
      <w:tr w:rsidR="00112389" w:rsidRPr="00641DDD" w:rsidTr="00066B75">
        <w:trPr>
          <w:trHeight w:val="249"/>
          <w:jc w:val="center"/>
        </w:trPr>
        <w:tc>
          <w:tcPr>
            <w:tcW w:w="426" w:type="dxa"/>
            <w:tcBorders>
              <w:top w:val="single" w:sz="4" w:space="0" w:color="auto"/>
              <w:left w:val="single" w:sz="8" w:space="0" w:color="auto"/>
              <w:right w:val="single" w:sz="4" w:space="0" w:color="auto"/>
            </w:tcBorders>
            <w:shd w:val="clear" w:color="000000" w:fill="FFFFFF"/>
            <w:noWrap/>
            <w:vAlign w:val="center"/>
            <w:hideMark/>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w:t>
            </w:r>
          </w:p>
        </w:tc>
        <w:tc>
          <w:tcPr>
            <w:tcW w:w="1184" w:type="dxa"/>
            <w:tcBorders>
              <w:top w:val="single" w:sz="4" w:space="0" w:color="auto"/>
              <w:left w:val="nil"/>
              <w:right w:val="single" w:sz="4" w:space="0" w:color="auto"/>
            </w:tcBorders>
            <w:shd w:val="clear" w:color="000000" w:fill="FFFFFF"/>
            <w:vAlign w:val="center"/>
            <w:hideMark/>
          </w:tcPr>
          <w:p w:rsidR="00112389" w:rsidRPr="00112389" w:rsidRDefault="00112389" w:rsidP="00112389">
            <w:pPr>
              <w:spacing w:after="0" w:line="240" w:lineRule="auto"/>
              <w:jc w:val="center"/>
              <w:rPr>
                <w:rFonts w:cs="Times New Roman"/>
                <w:color w:val="000000"/>
                <w:sz w:val="20"/>
                <w:szCs w:val="20"/>
              </w:rPr>
            </w:pPr>
            <w:r w:rsidRPr="00112389">
              <w:rPr>
                <w:rFonts w:cs="Times New Roman"/>
                <w:sz w:val="20"/>
                <w:szCs w:val="20"/>
              </w:rPr>
              <w:t>Котельная</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Надземная</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12389" w:rsidRPr="00112389" w:rsidRDefault="00112389" w:rsidP="00112389">
            <w:pPr>
              <w:pStyle w:val="affc"/>
              <w:spacing w:after="0"/>
              <w:jc w:val="center"/>
              <w:rPr>
                <w:rFonts w:ascii="Times New Roman" w:hAnsi="Times New Roman"/>
                <w:sz w:val="20"/>
                <w:szCs w:val="20"/>
              </w:rPr>
            </w:pPr>
            <w:r w:rsidRPr="00112389">
              <w:rPr>
                <w:rFonts w:ascii="Times New Roman" w:hAnsi="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273</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30</w:t>
            </w:r>
          </w:p>
        </w:tc>
      </w:tr>
      <w:tr w:rsidR="00112389" w:rsidRPr="00641DDD" w:rsidTr="00066B75">
        <w:trPr>
          <w:trHeight w:val="277"/>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2</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color w:val="000000"/>
                <w:sz w:val="20"/>
                <w:szCs w:val="20"/>
              </w:rPr>
              <w:t>ТК №1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133</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3</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color w:val="000000"/>
                <w:sz w:val="20"/>
                <w:szCs w:val="20"/>
              </w:rPr>
              <w:t>ТК №2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133</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110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4</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color w:val="000000"/>
                <w:sz w:val="20"/>
                <w:szCs w:val="20"/>
              </w:rPr>
              <w:t>ТК №2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89</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8</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5</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color w:val="000000"/>
                <w:sz w:val="20"/>
                <w:szCs w:val="20"/>
              </w:rPr>
              <w:t>ТК №2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ТК№10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89</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38</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6</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color w:val="000000"/>
                <w:sz w:val="20"/>
                <w:szCs w:val="20"/>
              </w:rPr>
              <w:t>ТК №2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color w:val="000000"/>
                <w:sz w:val="20"/>
                <w:szCs w:val="20"/>
              </w:rPr>
              <w:t>Жил.д.№2Б (инв. №122)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108</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120</w:t>
            </w:r>
          </w:p>
        </w:tc>
      </w:tr>
      <w:tr w:rsidR="00112389" w:rsidRPr="00641DDD" w:rsidTr="00066B75">
        <w:trPr>
          <w:trHeight w:val="297"/>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7</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Надземная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76</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143</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8</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Жил.д.№23(инв. №4)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10</w:t>
            </w:r>
          </w:p>
        </w:tc>
      </w:tr>
      <w:tr w:rsidR="00112389" w:rsidRPr="00641DDD" w:rsidTr="00066B75">
        <w:trPr>
          <w:trHeight w:val="310"/>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9</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155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10</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 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д.инв.№1(прачка)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100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11</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 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Жил.д.№21(инв.№3)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12</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 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 xml:space="preserve"> (клуб,библиотека)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49</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13</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 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д.инв.№102 (спортзал)</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14</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89</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27</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15</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76</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28</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16</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Жил.д.№25 (инв№98)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18</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17</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100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18</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КПП№4 (инв. №100)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25</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uppressAutoHyphens/>
              <w:autoSpaceDE w:val="0"/>
              <w:autoSpaceDN w:val="0"/>
              <w:adjustRightInd w:val="0"/>
              <w:spacing w:after="0"/>
              <w:jc w:val="center"/>
              <w:rPr>
                <w:rFonts w:cs="Times New Roman"/>
                <w:sz w:val="20"/>
                <w:szCs w:val="20"/>
              </w:rPr>
            </w:pPr>
            <w:r w:rsidRPr="00112389">
              <w:rPr>
                <w:rFonts w:cs="Times New Roman"/>
                <w:sz w:val="20"/>
                <w:szCs w:val="20"/>
              </w:rPr>
              <w:t>25</w:t>
            </w:r>
          </w:p>
        </w:tc>
      </w:tr>
      <w:tr w:rsidR="00112389" w:rsidRPr="00641DDD" w:rsidTr="00066B75">
        <w:trPr>
          <w:trHeight w:val="286"/>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19</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инв№104 (дет.сад)</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54</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20</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Жил. д№27А (инв№121)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25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21</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№12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108</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55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22</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Жил. д.№2А (инв№96)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133</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110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23</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ТК №13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108</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37</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112389" w:rsidRDefault="00112389" w:rsidP="00112389">
            <w:pPr>
              <w:spacing w:after="0" w:line="240" w:lineRule="auto"/>
              <w:jc w:val="center"/>
              <w:rPr>
                <w:rFonts w:cs="Times New Roman"/>
                <w:color w:val="000000"/>
                <w:sz w:val="20"/>
                <w:szCs w:val="20"/>
              </w:rPr>
            </w:pPr>
            <w:r w:rsidRPr="00112389">
              <w:rPr>
                <w:rFonts w:cs="Times New Roman"/>
                <w:color w:val="000000"/>
                <w:sz w:val="20"/>
                <w:szCs w:val="20"/>
              </w:rPr>
              <w:t>24</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uppressAutoHyphens/>
              <w:autoSpaceDE w:val="0"/>
              <w:autoSpaceDN w:val="0"/>
              <w:adjustRightInd w:val="0"/>
              <w:spacing w:after="0" w:line="240" w:lineRule="auto"/>
              <w:jc w:val="center"/>
              <w:rPr>
                <w:rFonts w:cs="Times New Roman"/>
                <w:sz w:val="20"/>
                <w:szCs w:val="20"/>
              </w:rPr>
            </w:pPr>
            <w:r w:rsidRPr="00112389">
              <w:rPr>
                <w:rFonts w:cs="Times New Roman"/>
                <w:sz w:val="20"/>
                <w:szCs w:val="20"/>
              </w:rPr>
              <w:t>ТК №12-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инв.№ 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jc w:val="center"/>
              <w:rPr>
                <w:rFonts w:cs="Times New Roman"/>
                <w:sz w:val="20"/>
                <w:szCs w:val="20"/>
              </w:rPr>
            </w:pPr>
            <w:r w:rsidRPr="00112389">
              <w:rPr>
                <w:rFonts w:cs="Times New Roman"/>
                <w:sz w:val="20"/>
                <w:szCs w:val="20"/>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112389" w:rsidRDefault="00112389" w:rsidP="00112389">
            <w:pPr>
              <w:spacing w:after="0" w:line="240" w:lineRule="auto"/>
              <w:jc w:val="center"/>
              <w:rPr>
                <w:rFonts w:cs="Times New Roman"/>
                <w:sz w:val="20"/>
                <w:szCs w:val="20"/>
              </w:rPr>
            </w:pPr>
            <w:r w:rsidRPr="00112389">
              <w:rPr>
                <w:rFonts w:cs="Times New Roman"/>
                <w:sz w:val="20"/>
                <w:szCs w:val="20"/>
              </w:rPr>
              <w:t>50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25</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line="240" w:lineRule="auto"/>
              <w:jc w:val="center"/>
              <w:rPr>
                <w:rFonts w:cs="Times New Roman"/>
                <w:sz w:val="18"/>
                <w:szCs w:val="18"/>
              </w:rPr>
            </w:pPr>
            <w:r w:rsidRPr="00F5620E">
              <w:rPr>
                <w:rFonts w:cs="Times New Roman"/>
                <w:sz w:val="18"/>
                <w:szCs w:val="18"/>
              </w:rPr>
              <w:t>ТК №12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Жил.д.23А (инв.№ 88)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77</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26</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line="240" w:lineRule="auto"/>
              <w:jc w:val="center"/>
              <w:rPr>
                <w:rFonts w:cs="Times New Roman"/>
                <w:sz w:val="18"/>
                <w:szCs w:val="18"/>
              </w:rPr>
            </w:pPr>
            <w:r w:rsidRPr="00F5620E">
              <w:rPr>
                <w:rFonts w:cs="Times New Roman"/>
                <w:sz w:val="18"/>
                <w:szCs w:val="18"/>
              </w:rPr>
              <w:t>ТК №12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КПП№5  (инв. №103)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25</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27</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line="240" w:lineRule="auto"/>
              <w:jc w:val="center"/>
              <w:rPr>
                <w:rFonts w:cs="Times New Roman"/>
                <w:sz w:val="18"/>
                <w:szCs w:val="18"/>
              </w:rPr>
            </w:pPr>
            <w:r w:rsidRPr="00F5620E">
              <w:rPr>
                <w:rFonts w:cs="Times New Roman"/>
                <w:sz w:val="18"/>
                <w:szCs w:val="18"/>
              </w:rPr>
              <w:t>ТК №13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ТК №14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76</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58</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28</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line="240" w:lineRule="auto"/>
              <w:jc w:val="center"/>
              <w:rPr>
                <w:rFonts w:cs="Times New Roman"/>
                <w:sz w:val="18"/>
                <w:szCs w:val="18"/>
              </w:rPr>
            </w:pPr>
            <w:r w:rsidRPr="00F5620E">
              <w:rPr>
                <w:rFonts w:cs="Times New Roman"/>
                <w:sz w:val="18"/>
                <w:szCs w:val="18"/>
              </w:rPr>
              <w:t>ТК №13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Жил.д.36 (инв.№ 74)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w:t>
            </w:r>
          </w:p>
        </w:tc>
      </w:tr>
      <w:tr w:rsidR="00112389" w:rsidRPr="00641DDD" w:rsidTr="00066B75">
        <w:trPr>
          <w:trHeight w:val="286"/>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29</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ТК №15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47</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30</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Жил.д.38 (инв.№ 92)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31</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 15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ТК №16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58</w:t>
            </w:r>
          </w:p>
        </w:tc>
      </w:tr>
      <w:tr w:rsidR="00112389" w:rsidRPr="00641DDD" w:rsidTr="00066B75">
        <w:trPr>
          <w:trHeight w:val="277"/>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32</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№15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Жил.д.40 (инв.№ 93)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33</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№16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Жил.д.42 (инв.№ 87)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5</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34</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line="240" w:lineRule="auto"/>
              <w:jc w:val="center"/>
              <w:rPr>
                <w:rFonts w:cs="Times New Roman"/>
                <w:sz w:val="18"/>
                <w:szCs w:val="18"/>
              </w:rPr>
            </w:pPr>
            <w:r w:rsidRPr="00F5620E">
              <w:rPr>
                <w:rFonts w:cs="Times New Roman"/>
                <w:sz w:val="18"/>
                <w:szCs w:val="18"/>
              </w:rPr>
              <w:t>Жил.д.№2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ТК №17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108</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130</w:t>
            </w:r>
          </w:p>
        </w:tc>
      </w:tr>
      <w:tr w:rsidR="00112389" w:rsidRPr="00641DDD" w:rsidTr="00066B75">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lastRenderedPageBreak/>
              <w:t>35</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№17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Жил. д.№2В (инв№123)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18</w:t>
            </w:r>
          </w:p>
        </w:tc>
      </w:tr>
      <w:tr w:rsidR="00112389" w:rsidRPr="00641DDD" w:rsidTr="00066B75">
        <w:trPr>
          <w:trHeight w:val="143"/>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112389" w:rsidRPr="00F5620E" w:rsidRDefault="00112389" w:rsidP="00112389">
            <w:pPr>
              <w:spacing w:after="0" w:line="240" w:lineRule="auto"/>
              <w:jc w:val="center"/>
              <w:rPr>
                <w:rFonts w:cs="Times New Roman"/>
                <w:color w:val="000000"/>
                <w:sz w:val="18"/>
                <w:szCs w:val="18"/>
              </w:rPr>
            </w:pPr>
            <w:r w:rsidRPr="00F5620E">
              <w:rPr>
                <w:rFonts w:cs="Times New Roman"/>
                <w:color w:val="000000"/>
                <w:sz w:val="18"/>
                <w:szCs w:val="18"/>
              </w:rPr>
              <w:t>36</w:t>
            </w:r>
          </w:p>
        </w:tc>
        <w:tc>
          <w:tcPr>
            <w:tcW w:w="118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ТК №17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инв.№109(баня)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1956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line="240" w:lineRule="auto"/>
              <w:jc w:val="center"/>
              <w:rPr>
                <w:rFonts w:cs="Times New Roman"/>
                <w:sz w:val="18"/>
                <w:szCs w:val="18"/>
              </w:rPr>
            </w:pPr>
            <w:r w:rsidRPr="00F5620E">
              <w:rPr>
                <w:rFonts w:cs="Times New Roman"/>
                <w:sz w:val="18"/>
                <w:szCs w:val="18"/>
              </w:rPr>
              <w:t>Подземная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pacing w:after="0"/>
              <w:jc w:val="center"/>
              <w:rPr>
                <w:rFonts w:cs="Times New Roman"/>
                <w:sz w:val="18"/>
                <w:szCs w:val="18"/>
              </w:rPr>
            </w:pPr>
            <w:r w:rsidRPr="00F5620E">
              <w:rPr>
                <w:rFonts w:cs="Times New Roman"/>
                <w:sz w:val="18"/>
                <w:szCs w:val="18"/>
              </w:rPr>
              <w:t>мин. вата</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57</w:t>
            </w:r>
          </w:p>
        </w:tc>
        <w:tc>
          <w:tcPr>
            <w:tcW w:w="968" w:type="dxa"/>
            <w:tcBorders>
              <w:top w:val="single" w:sz="4" w:space="0" w:color="auto"/>
              <w:left w:val="single" w:sz="4" w:space="0" w:color="auto"/>
              <w:bottom w:val="single" w:sz="4" w:space="0" w:color="auto"/>
              <w:right w:val="single" w:sz="8" w:space="0" w:color="auto"/>
            </w:tcBorders>
            <w:shd w:val="clear" w:color="000000" w:fill="FFFFFF"/>
            <w:vAlign w:val="center"/>
          </w:tcPr>
          <w:p w:rsidR="00112389" w:rsidRPr="00F5620E" w:rsidRDefault="00112389" w:rsidP="00112389">
            <w:pPr>
              <w:suppressAutoHyphens/>
              <w:autoSpaceDE w:val="0"/>
              <w:autoSpaceDN w:val="0"/>
              <w:adjustRightInd w:val="0"/>
              <w:spacing w:after="0"/>
              <w:jc w:val="center"/>
              <w:rPr>
                <w:rFonts w:cs="Times New Roman"/>
                <w:sz w:val="18"/>
                <w:szCs w:val="18"/>
              </w:rPr>
            </w:pPr>
            <w:r w:rsidRPr="00F5620E">
              <w:rPr>
                <w:rFonts w:cs="Times New Roman"/>
                <w:sz w:val="18"/>
                <w:szCs w:val="18"/>
              </w:rPr>
              <w:t>150</w:t>
            </w:r>
          </w:p>
        </w:tc>
      </w:tr>
    </w:tbl>
    <w:p w:rsidR="00F5620E" w:rsidRDefault="00F5620E" w:rsidP="00F5620E">
      <w:pPr>
        <w:shd w:val="clear" w:color="auto" w:fill="FFFFFF"/>
        <w:autoSpaceDE w:val="0"/>
        <w:autoSpaceDN w:val="0"/>
        <w:adjustRightInd w:val="0"/>
        <w:spacing w:after="0"/>
        <w:ind w:firstLine="567"/>
        <w:jc w:val="both"/>
        <w:rPr>
          <w:rFonts w:cs="Times New Roman"/>
          <w:b/>
          <w:color w:val="000000"/>
          <w:sz w:val="24"/>
          <w:szCs w:val="24"/>
        </w:rPr>
      </w:pPr>
      <w:r w:rsidRPr="00882125">
        <w:rPr>
          <w:rFonts w:eastAsia="Times New Roman" w:cs="Times New Roman"/>
          <w:b/>
          <w:color w:val="000000"/>
          <w:sz w:val="24"/>
          <w:szCs w:val="24"/>
        </w:rPr>
        <w:t>Таблица 1</w:t>
      </w:r>
      <w:r>
        <w:rPr>
          <w:rFonts w:eastAsia="Times New Roman" w:cs="Times New Roman"/>
          <w:b/>
          <w:color w:val="000000"/>
          <w:sz w:val="24"/>
          <w:szCs w:val="24"/>
        </w:rPr>
        <w:t>5.2</w:t>
      </w:r>
      <w:r w:rsidRPr="00882125">
        <w:rPr>
          <w:rFonts w:eastAsia="Times New Roman" w:cs="Times New Roman"/>
          <w:b/>
          <w:color w:val="000000"/>
          <w:sz w:val="24"/>
          <w:szCs w:val="24"/>
        </w:rPr>
        <w:t xml:space="preserve"> – </w:t>
      </w:r>
      <w:r>
        <w:rPr>
          <w:rFonts w:eastAsia="Times New Roman" w:cs="Times New Roman"/>
          <w:color w:val="000000"/>
          <w:sz w:val="24"/>
          <w:szCs w:val="24"/>
        </w:rPr>
        <w:t xml:space="preserve">Тепловые </w:t>
      </w:r>
      <w:r w:rsidRPr="00882125">
        <w:rPr>
          <w:rFonts w:eastAsia="Times New Roman" w:cs="Times New Roman"/>
          <w:color w:val="000000"/>
          <w:sz w:val="24"/>
          <w:szCs w:val="24"/>
        </w:rPr>
        <w:t>сети</w:t>
      </w:r>
      <w:r w:rsidR="00DA4CE9">
        <w:rPr>
          <w:rFonts w:eastAsia="Times New Roman" w:cs="Times New Roman"/>
          <w:color w:val="000000"/>
          <w:sz w:val="24"/>
          <w:szCs w:val="24"/>
        </w:rPr>
        <w:t xml:space="preserve"> </w:t>
      </w:r>
      <w:r w:rsidR="00F312A4">
        <w:rPr>
          <w:rFonts w:cs="Times New Roman"/>
          <w:b/>
          <w:color w:val="000000"/>
          <w:sz w:val="24"/>
          <w:szCs w:val="24"/>
        </w:rPr>
        <w:t>к</w:t>
      </w:r>
      <w:r w:rsidRPr="00F5620E">
        <w:rPr>
          <w:rFonts w:cs="Times New Roman"/>
          <w:b/>
          <w:color w:val="000000"/>
          <w:sz w:val="24"/>
          <w:szCs w:val="24"/>
        </w:rPr>
        <w:t>отельная №76 в/г 14</w:t>
      </w:r>
    </w:p>
    <w:tbl>
      <w:tblPr>
        <w:tblW w:w="9808" w:type="dxa"/>
        <w:jc w:val="center"/>
        <w:tblLayout w:type="fixed"/>
        <w:tblLook w:val="04A0" w:firstRow="1" w:lastRow="0" w:firstColumn="1" w:lastColumn="0" w:noHBand="0" w:noVBand="1"/>
      </w:tblPr>
      <w:tblGrid>
        <w:gridCol w:w="426"/>
        <w:gridCol w:w="1751"/>
        <w:gridCol w:w="1560"/>
        <w:gridCol w:w="1073"/>
        <w:gridCol w:w="1245"/>
        <w:gridCol w:w="1134"/>
        <w:gridCol w:w="1509"/>
        <w:gridCol w:w="1110"/>
      </w:tblGrid>
      <w:tr w:rsidR="00F312A4" w:rsidRPr="00641DDD" w:rsidTr="002F236B">
        <w:trPr>
          <w:trHeight w:val="708"/>
          <w:jc w:val="center"/>
        </w:trPr>
        <w:tc>
          <w:tcPr>
            <w:tcW w:w="4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F312A4" w:rsidRPr="00641DDD" w:rsidRDefault="00F312A4" w:rsidP="00A83526">
            <w:pPr>
              <w:spacing w:after="0" w:line="240" w:lineRule="auto"/>
              <w:jc w:val="center"/>
              <w:rPr>
                <w:rFonts w:cs="Times New Roman"/>
                <w:bCs/>
                <w:sz w:val="20"/>
                <w:szCs w:val="20"/>
              </w:rPr>
            </w:pPr>
            <w:r w:rsidRPr="00641DDD">
              <w:rPr>
                <w:rFonts w:cs="Times New Roman"/>
                <w:bCs/>
                <w:sz w:val="20"/>
                <w:szCs w:val="20"/>
              </w:rPr>
              <w:t xml:space="preserve">№ </w:t>
            </w:r>
          </w:p>
        </w:tc>
        <w:tc>
          <w:tcPr>
            <w:tcW w:w="1751" w:type="dxa"/>
            <w:tcBorders>
              <w:top w:val="single" w:sz="8" w:space="0" w:color="auto"/>
              <w:left w:val="nil"/>
              <w:bottom w:val="single" w:sz="4" w:space="0" w:color="auto"/>
              <w:right w:val="single" w:sz="4" w:space="0" w:color="auto"/>
            </w:tcBorders>
            <w:shd w:val="clear" w:color="auto" w:fill="auto"/>
            <w:vAlign w:val="center"/>
            <w:hideMark/>
          </w:tcPr>
          <w:p w:rsidR="00F312A4" w:rsidRPr="00641DDD" w:rsidRDefault="00F312A4" w:rsidP="00A83526">
            <w:pPr>
              <w:spacing w:after="0" w:line="240" w:lineRule="auto"/>
              <w:jc w:val="center"/>
              <w:rPr>
                <w:rFonts w:cs="Times New Roman"/>
                <w:bCs/>
                <w:sz w:val="20"/>
                <w:szCs w:val="20"/>
              </w:rPr>
            </w:pPr>
            <w:r>
              <w:rPr>
                <w:rFonts w:cs="Times New Roman"/>
                <w:bCs/>
                <w:sz w:val="20"/>
                <w:szCs w:val="20"/>
              </w:rPr>
              <w:t>Начала участка т/сети</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rsidR="00F312A4" w:rsidRDefault="00F312A4" w:rsidP="00A83526">
            <w:pPr>
              <w:autoSpaceDE w:val="0"/>
              <w:autoSpaceDN w:val="0"/>
              <w:adjustRightInd w:val="0"/>
              <w:spacing w:after="0" w:line="240" w:lineRule="auto"/>
              <w:jc w:val="center"/>
              <w:rPr>
                <w:rFonts w:cs="Times New Roman"/>
                <w:bCs/>
                <w:sz w:val="20"/>
                <w:szCs w:val="20"/>
              </w:rPr>
            </w:pPr>
            <w:r>
              <w:rPr>
                <w:rFonts w:cs="Times New Roman"/>
                <w:bCs/>
                <w:sz w:val="20"/>
                <w:szCs w:val="20"/>
              </w:rPr>
              <w:t>Конец</w:t>
            </w:r>
          </w:p>
          <w:p w:rsidR="00F312A4" w:rsidRPr="00641DDD" w:rsidRDefault="00F312A4" w:rsidP="00A83526">
            <w:pPr>
              <w:autoSpaceDE w:val="0"/>
              <w:autoSpaceDN w:val="0"/>
              <w:adjustRightInd w:val="0"/>
              <w:spacing w:after="0" w:line="240" w:lineRule="auto"/>
              <w:jc w:val="center"/>
              <w:rPr>
                <w:rFonts w:cs="Times New Roman"/>
                <w:color w:val="000000"/>
                <w:sz w:val="20"/>
                <w:szCs w:val="20"/>
              </w:rPr>
            </w:pPr>
            <w:r>
              <w:rPr>
                <w:rFonts w:cs="Times New Roman"/>
                <w:bCs/>
                <w:sz w:val="20"/>
                <w:szCs w:val="20"/>
              </w:rPr>
              <w:t xml:space="preserve"> участка т/сети</w:t>
            </w:r>
          </w:p>
        </w:tc>
        <w:tc>
          <w:tcPr>
            <w:tcW w:w="1073" w:type="dxa"/>
            <w:tcBorders>
              <w:top w:val="single" w:sz="8" w:space="0" w:color="auto"/>
              <w:left w:val="nil"/>
              <w:bottom w:val="single" w:sz="4" w:space="0" w:color="auto"/>
              <w:right w:val="single" w:sz="4" w:space="0" w:color="auto"/>
            </w:tcBorders>
            <w:shd w:val="clear" w:color="auto" w:fill="auto"/>
            <w:vAlign w:val="center"/>
            <w:hideMark/>
          </w:tcPr>
          <w:p w:rsidR="00F312A4" w:rsidRDefault="00F312A4" w:rsidP="00A83526">
            <w:pPr>
              <w:autoSpaceDE w:val="0"/>
              <w:autoSpaceDN w:val="0"/>
              <w:adjustRightInd w:val="0"/>
              <w:spacing w:after="0" w:line="240" w:lineRule="auto"/>
              <w:jc w:val="center"/>
              <w:rPr>
                <w:rFonts w:cs="Times New Roman"/>
                <w:color w:val="000000"/>
                <w:sz w:val="20"/>
                <w:szCs w:val="20"/>
              </w:rPr>
            </w:pPr>
            <w:r>
              <w:rPr>
                <w:rFonts w:cs="Times New Roman"/>
                <w:color w:val="000000"/>
                <w:sz w:val="20"/>
                <w:szCs w:val="20"/>
              </w:rPr>
              <w:t>Год</w:t>
            </w:r>
          </w:p>
          <w:p w:rsidR="00F312A4" w:rsidRPr="00641DDD" w:rsidRDefault="00F312A4" w:rsidP="00A83526">
            <w:pPr>
              <w:autoSpaceDE w:val="0"/>
              <w:autoSpaceDN w:val="0"/>
              <w:adjustRightInd w:val="0"/>
              <w:spacing w:after="0" w:line="240" w:lineRule="auto"/>
              <w:jc w:val="center"/>
              <w:rPr>
                <w:rFonts w:cs="Times New Roman"/>
                <w:color w:val="000000"/>
                <w:sz w:val="20"/>
                <w:szCs w:val="20"/>
              </w:rPr>
            </w:pPr>
            <w:r>
              <w:rPr>
                <w:rFonts w:cs="Times New Roman"/>
                <w:color w:val="000000"/>
                <w:sz w:val="20"/>
                <w:szCs w:val="20"/>
              </w:rPr>
              <w:t>прокладки</w:t>
            </w:r>
          </w:p>
        </w:tc>
        <w:tc>
          <w:tcPr>
            <w:tcW w:w="1245" w:type="dxa"/>
            <w:tcBorders>
              <w:top w:val="single" w:sz="8" w:space="0" w:color="auto"/>
              <w:left w:val="nil"/>
              <w:bottom w:val="single" w:sz="4" w:space="0" w:color="auto"/>
              <w:right w:val="single" w:sz="4" w:space="0" w:color="auto"/>
            </w:tcBorders>
            <w:shd w:val="clear" w:color="auto" w:fill="auto"/>
            <w:vAlign w:val="center"/>
            <w:hideMark/>
          </w:tcPr>
          <w:p w:rsidR="00F312A4" w:rsidRDefault="00F312A4" w:rsidP="00A83526">
            <w:pPr>
              <w:spacing w:after="0" w:line="240" w:lineRule="auto"/>
              <w:jc w:val="center"/>
              <w:rPr>
                <w:rFonts w:cs="Times New Roman"/>
                <w:color w:val="000000"/>
                <w:sz w:val="20"/>
                <w:szCs w:val="20"/>
              </w:rPr>
            </w:pPr>
            <w:r>
              <w:rPr>
                <w:rFonts w:cs="Times New Roman"/>
                <w:color w:val="000000"/>
                <w:sz w:val="20"/>
                <w:szCs w:val="20"/>
              </w:rPr>
              <w:t>Тип</w:t>
            </w:r>
          </w:p>
          <w:p w:rsidR="00F312A4" w:rsidRPr="00641DDD" w:rsidRDefault="00F312A4" w:rsidP="00A83526">
            <w:pPr>
              <w:spacing w:after="0" w:line="240" w:lineRule="auto"/>
              <w:jc w:val="center"/>
              <w:rPr>
                <w:rFonts w:cs="Times New Roman"/>
                <w:bCs/>
                <w:sz w:val="20"/>
                <w:szCs w:val="20"/>
              </w:rPr>
            </w:pPr>
            <w:r>
              <w:rPr>
                <w:rFonts w:cs="Times New Roman"/>
                <w:color w:val="000000"/>
                <w:sz w:val="20"/>
                <w:szCs w:val="20"/>
              </w:rPr>
              <w:t>прокладки</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F312A4" w:rsidRDefault="00F312A4" w:rsidP="00A83526">
            <w:pPr>
              <w:spacing w:after="0" w:line="240" w:lineRule="auto"/>
              <w:jc w:val="center"/>
              <w:rPr>
                <w:rFonts w:cs="Times New Roman"/>
                <w:color w:val="000000"/>
                <w:sz w:val="20"/>
                <w:szCs w:val="20"/>
              </w:rPr>
            </w:pPr>
            <w:r>
              <w:rPr>
                <w:rFonts w:cs="Times New Roman"/>
                <w:color w:val="000000"/>
                <w:sz w:val="20"/>
                <w:szCs w:val="20"/>
              </w:rPr>
              <w:t>материал</w:t>
            </w:r>
          </w:p>
          <w:p w:rsidR="00F312A4" w:rsidRPr="00641DDD" w:rsidRDefault="00F312A4" w:rsidP="00A83526">
            <w:pPr>
              <w:spacing w:after="0" w:line="240" w:lineRule="auto"/>
              <w:jc w:val="center"/>
              <w:rPr>
                <w:rFonts w:cs="Times New Roman"/>
                <w:bCs/>
                <w:sz w:val="20"/>
                <w:szCs w:val="20"/>
              </w:rPr>
            </w:pPr>
            <w:r>
              <w:rPr>
                <w:rFonts w:cs="Times New Roman"/>
                <w:bCs/>
                <w:sz w:val="20"/>
                <w:szCs w:val="20"/>
              </w:rPr>
              <w:t>изоляции</w:t>
            </w:r>
          </w:p>
        </w:tc>
        <w:tc>
          <w:tcPr>
            <w:tcW w:w="1509" w:type="dxa"/>
            <w:tcBorders>
              <w:top w:val="single" w:sz="8" w:space="0" w:color="auto"/>
              <w:left w:val="nil"/>
              <w:bottom w:val="single" w:sz="4" w:space="0" w:color="auto"/>
              <w:right w:val="single" w:sz="4" w:space="0" w:color="auto"/>
            </w:tcBorders>
            <w:vAlign w:val="center"/>
          </w:tcPr>
          <w:p w:rsidR="00F312A4" w:rsidRPr="00641DDD" w:rsidRDefault="00F312A4" w:rsidP="00A83526">
            <w:pPr>
              <w:autoSpaceDE w:val="0"/>
              <w:autoSpaceDN w:val="0"/>
              <w:adjustRightInd w:val="0"/>
              <w:spacing w:after="0" w:line="240" w:lineRule="auto"/>
              <w:jc w:val="center"/>
              <w:rPr>
                <w:rFonts w:cs="Times New Roman"/>
                <w:sz w:val="20"/>
                <w:szCs w:val="20"/>
              </w:rPr>
            </w:pPr>
            <w:r>
              <w:rPr>
                <w:rFonts w:cs="Times New Roman"/>
                <w:sz w:val="20"/>
                <w:szCs w:val="20"/>
              </w:rPr>
              <w:t>Диаметр трубопровода</w:t>
            </w:r>
          </w:p>
        </w:tc>
        <w:tc>
          <w:tcPr>
            <w:tcW w:w="1110" w:type="dxa"/>
            <w:tcBorders>
              <w:top w:val="single" w:sz="8" w:space="0" w:color="auto"/>
              <w:left w:val="single" w:sz="4" w:space="0" w:color="auto"/>
              <w:bottom w:val="single" w:sz="4" w:space="0" w:color="auto"/>
              <w:right w:val="single" w:sz="8" w:space="0" w:color="auto"/>
            </w:tcBorders>
            <w:vAlign w:val="center"/>
          </w:tcPr>
          <w:p w:rsidR="00F312A4" w:rsidRPr="00641DDD" w:rsidRDefault="00F312A4" w:rsidP="00A83526">
            <w:pPr>
              <w:autoSpaceDE w:val="0"/>
              <w:autoSpaceDN w:val="0"/>
              <w:adjustRightInd w:val="0"/>
              <w:spacing w:after="0" w:line="240" w:lineRule="auto"/>
              <w:jc w:val="center"/>
              <w:rPr>
                <w:rFonts w:cs="Times New Roman"/>
                <w:color w:val="000000"/>
                <w:sz w:val="20"/>
                <w:szCs w:val="20"/>
              </w:rPr>
            </w:pPr>
            <w:r>
              <w:rPr>
                <w:rFonts w:cs="Times New Roman"/>
                <w:color w:val="000000"/>
                <w:sz w:val="20"/>
                <w:szCs w:val="20"/>
              </w:rPr>
              <w:t>Протяженность, м</w:t>
            </w:r>
          </w:p>
        </w:tc>
      </w:tr>
      <w:tr w:rsidR="00F312A4" w:rsidRPr="00641DDD" w:rsidTr="002F236B">
        <w:trPr>
          <w:trHeight w:val="223"/>
          <w:jc w:val="center"/>
        </w:trPr>
        <w:tc>
          <w:tcPr>
            <w:tcW w:w="426" w:type="dxa"/>
            <w:tcBorders>
              <w:top w:val="single" w:sz="4" w:space="0" w:color="auto"/>
              <w:left w:val="single" w:sz="8" w:space="0" w:color="auto"/>
              <w:right w:val="single" w:sz="4" w:space="0" w:color="auto"/>
            </w:tcBorders>
            <w:shd w:val="clear" w:color="000000" w:fill="FFFFFF"/>
            <w:noWrap/>
            <w:vAlign w:val="center"/>
            <w:hideMark/>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w:t>
            </w:r>
          </w:p>
        </w:tc>
        <w:tc>
          <w:tcPr>
            <w:tcW w:w="1751" w:type="dxa"/>
            <w:tcBorders>
              <w:top w:val="single" w:sz="4" w:space="0" w:color="auto"/>
              <w:left w:val="nil"/>
              <w:right w:val="single" w:sz="4" w:space="0" w:color="auto"/>
            </w:tcBorders>
            <w:shd w:val="clear" w:color="000000" w:fill="FFFFFF"/>
            <w:vAlign w:val="center"/>
            <w:hideMark/>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ТК8</w:t>
            </w:r>
          </w:p>
        </w:tc>
        <w:tc>
          <w:tcPr>
            <w:tcW w:w="1560" w:type="dxa"/>
            <w:tcBorders>
              <w:top w:val="single" w:sz="4" w:space="0" w:color="auto"/>
              <w:left w:val="nil"/>
              <w:bottom w:val="single" w:sz="4" w:space="0" w:color="auto"/>
              <w:right w:val="single" w:sz="4" w:space="0" w:color="auto"/>
            </w:tcBorders>
            <w:shd w:val="clear" w:color="000000" w:fill="FFFFFF"/>
            <w:hideMark/>
          </w:tcPr>
          <w:p w:rsidR="00F312A4" w:rsidRPr="00A83526" w:rsidRDefault="00F312A4" w:rsidP="00A83526">
            <w:pPr>
              <w:spacing w:after="0" w:line="240" w:lineRule="auto"/>
              <w:rPr>
                <w:rFonts w:cs="Times New Roman"/>
                <w:sz w:val="20"/>
                <w:szCs w:val="20"/>
              </w:rPr>
            </w:pPr>
            <w:r w:rsidRPr="00A83526">
              <w:rPr>
                <w:rFonts w:cs="Times New Roman"/>
                <w:sz w:val="20"/>
                <w:szCs w:val="20"/>
              </w:rPr>
              <w:t xml:space="preserve">Баня прачечная </w:t>
            </w:r>
          </w:p>
        </w:tc>
        <w:tc>
          <w:tcPr>
            <w:tcW w:w="1073" w:type="dxa"/>
            <w:tcBorders>
              <w:top w:val="single" w:sz="4" w:space="0" w:color="auto"/>
              <w:left w:val="nil"/>
              <w:bottom w:val="single" w:sz="4" w:space="0" w:color="auto"/>
              <w:right w:val="single" w:sz="4" w:space="0" w:color="auto"/>
            </w:tcBorders>
            <w:shd w:val="clear" w:color="000000" w:fill="FFFFFF"/>
            <w:hideMark/>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1998</w:t>
            </w:r>
          </w:p>
        </w:tc>
        <w:tc>
          <w:tcPr>
            <w:tcW w:w="1245" w:type="dxa"/>
            <w:tcBorders>
              <w:top w:val="single" w:sz="4" w:space="0" w:color="auto"/>
              <w:left w:val="nil"/>
              <w:bottom w:val="single" w:sz="4" w:space="0" w:color="auto"/>
              <w:right w:val="single" w:sz="4" w:space="0" w:color="auto"/>
            </w:tcBorders>
            <w:shd w:val="clear" w:color="000000" w:fill="FFFFFF"/>
            <w:hideMark/>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hideMark/>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 xml:space="preserve">Ø32 </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 xml:space="preserve">15 </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2</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ТК7</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 xml:space="preserve">Гараж </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1980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 xml:space="preserve"> Ø57 </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110</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3</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292B97" w:rsidP="00A83526">
            <w:pPr>
              <w:spacing w:after="0" w:line="240" w:lineRule="auto"/>
              <w:jc w:val="center"/>
              <w:rPr>
                <w:rFonts w:cs="Times New Roman"/>
                <w:color w:val="000000"/>
                <w:sz w:val="20"/>
                <w:szCs w:val="20"/>
              </w:rPr>
            </w:pPr>
            <w:r w:rsidRPr="00A83526">
              <w:rPr>
                <w:rFonts w:cs="Times New Roman"/>
                <w:color w:val="000000"/>
                <w:sz w:val="20"/>
                <w:szCs w:val="20"/>
              </w:rPr>
              <w:t>От центра</w:t>
            </w:r>
            <w:r w:rsidR="00F312A4" w:rsidRPr="00A83526">
              <w:rPr>
                <w:rFonts w:cs="Times New Roman"/>
                <w:color w:val="000000"/>
                <w:sz w:val="20"/>
                <w:szCs w:val="20"/>
              </w:rPr>
              <w:t>. Тт</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color w:val="000000"/>
                <w:sz w:val="20"/>
                <w:szCs w:val="20"/>
              </w:rPr>
              <w:t>ТК7</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2008</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Ø89</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64</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4</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ТК11</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клуб</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2006</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Ø25</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4</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5</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ТК14</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color w:val="000000"/>
                <w:sz w:val="20"/>
                <w:szCs w:val="20"/>
              </w:rPr>
              <w:t xml:space="preserve">ТК15 </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1980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Ø57</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63</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6</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ТК14</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Жилой дом 5</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1993</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Ø57</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25</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7</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ТК12</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Жилой дом 6</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1996</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Ø60</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95</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8</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ТК11</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color w:val="000000"/>
                <w:sz w:val="20"/>
                <w:szCs w:val="20"/>
              </w:rPr>
              <w:t xml:space="preserve">ТК12 </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1993</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Ø76</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35</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9</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ТК12</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Жилой дом 74</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1993</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Ø57</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75</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10</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 xml:space="preserve">ТК10 </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Жилой дом 81</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1992</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воздушная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Ø89</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77</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11</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ТК4</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color w:val="000000"/>
                <w:sz w:val="20"/>
                <w:szCs w:val="20"/>
              </w:rPr>
              <w:t xml:space="preserve">ТК10 </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1997</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воздушная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Ø89</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171</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12</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ТК2</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ТК4</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1999</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воздушная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Ø76</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18</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13</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292B97" w:rsidP="00A83526">
            <w:pPr>
              <w:spacing w:after="0" w:line="240" w:lineRule="auto"/>
              <w:jc w:val="center"/>
              <w:rPr>
                <w:rFonts w:cs="Times New Roman"/>
                <w:color w:val="000000"/>
                <w:sz w:val="20"/>
                <w:szCs w:val="20"/>
              </w:rPr>
            </w:pPr>
            <w:r w:rsidRPr="00A83526">
              <w:rPr>
                <w:rFonts w:cs="Times New Roman"/>
                <w:color w:val="000000"/>
                <w:sz w:val="20"/>
                <w:szCs w:val="20"/>
              </w:rPr>
              <w:t>От центра</w:t>
            </w:r>
            <w:r w:rsidR="00F312A4" w:rsidRPr="00A83526">
              <w:rPr>
                <w:rFonts w:cs="Times New Roman"/>
                <w:color w:val="000000"/>
                <w:sz w:val="20"/>
                <w:szCs w:val="20"/>
              </w:rPr>
              <w:t>. Тт</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 xml:space="preserve">Склад </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2008</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Ø89</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78</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14</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Комплексное здание</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1980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Ø89</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123</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15</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ТК18</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Склад техимущества</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1980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Ø32</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116</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16</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F0340">
            <w:pPr>
              <w:spacing w:after="0" w:line="240" w:lineRule="auto"/>
              <w:jc w:val="center"/>
              <w:rPr>
                <w:rFonts w:cs="Times New Roman"/>
                <w:color w:val="000000"/>
                <w:sz w:val="20"/>
                <w:szCs w:val="20"/>
              </w:rPr>
            </w:pPr>
            <w:r w:rsidRPr="00A83526">
              <w:rPr>
                <w:rFonts w:cs="Times New Roman"/>
                <w:color w:val="000000"/>
                <w:sz w:val="20"/>
                <w:szCs w:val="20"/>
              </w:rPr>
              <w:t>ТК19</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ТК20</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1991</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Ø57</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90</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83526">
            <w:pPr>
              <w:spacing w:after="0" w:line="240" w:lineRule="auto"/>
              <w:jc w:val="center"/>
              <w:rPr>
                <w:rFonts w:cs="Times New Roman"/>
                <w:color w:val="000000"/>
                <w:sz w:val="20"/>
                <w:szCs w:val="20"/>
              </w:rPr>
            </w:pPr>
            <w:r w:rsidRPr="00A83526">
              <w:rPr>
                <w:rFonts w:cs="Times New Roman"/>
                <w:color w:val="000000"/>
                <w:sz w:val="20"/>
                <w:szCs w:val="20"/>
              </w:rPr>
              <w:t>17</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F0340">
            <w:pPr>
              <w:spacing w:after="0" w:line="240" w:lineRule="auto"/>
              <w:jc w:val="center"/>
              <w:rPr>
                <w:rFonts w:cs="Times New Roman"/>
                <w:color w:val="000000"/>
                <w:sz w:val="20"/>
                <w:szCs w:val="20"/>
              </w:rPr>
            </w:pPr>
            <w:r w:rsidRPr="00A83526">
              <w:rPr>
                <w:rFonts w:cs="Times New Roman"/>
                <w:color w:val="000000"/>
                <w:sz w:val="20"/>
                <w:szCs w:val="20"/>
              </w:rPr>
              <w:t>ТК17</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ТК18</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2000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Ø57</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86</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F312A4" w:rsidP="00AF0340">
            <w:pPr>
              <w:spacing w:after="0" w:line="240" w:lineRule="auto"/>
              <w:jc w:val="center"/>
              <w:rPr>
                <w:rFonts w:cs="Times New Roman"/>
                <w:color w:val="000000"/>
                <w:sz w:val="20"/>
                <w:szCs w:val="20"/>
              </w:rPr>
            </w:pPr>
            <w:r w:rsidRPr="00A83526">
              <w:rPr>
                <w:rFonts w:cs="Times New Roman"/>
                <w:color w:val="000000"/>
                <w:sz w:val="20"/>
                <w:szCs w:val="20"/>
              </w:rPr>
              <w:t>18</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F0340">
            <w:pPr>
              <w:spacing w:after="0" w:line="240" w:lineRule="auto"/>
              <w:jc w:val="center"/>
              <w:rPr>
                <w:rFonts w:cs="Times New Roman"/>
                <w:color w:val="000000"/>
                <w:sz w:val="20"/>
                <w:szCs w:val="20"/>
              </w:rPr>
            </w:pPr>
            <w:r w:rsidRPr="00A83526">
              <w:rPr>
                <w:rFonts w:cs="Times New Roman"/>
                <w:color w:val="000000"/>
                <w:sz w:val="20"/>
                <w:szCs w:val="20"/>
              </w:rPr>
              <w:t>ТК17</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 xml:space="preserve">Техздание </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2000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воздушная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Ø57</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88</w:t>
            </w:r>
          </w:p>
        </w:tc>
      </w:tr>
      <w:tr w:rsidR="00F312A4" w:rsidRPr="00641DDD"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A83526" w:rsidRDefault="00AF0340" w:rsidP="00A83526">
            <w:pPr>
              <w:spacing w:after="0" w:line="240" w:lineRule="auto"/>
              <w:jc w:val="center"/>
              <w:rPr>
                <w:rFonts w:cs="Times New Roman"/>
                <w:color w:val="000000"/>
                <w:sz w:val="20"/>
                <w:szCs w:val="20"/>
              </w:rPr>
            </w:pPr>
            <w:r>
              <w:rPr>
                <w:rFonts w:cs="Times New Roman"/>
                <w:color w:val="000000"/>
                <w:sz w:val="20"/>
                <w:szCs w:val="20"/>
              </w:rPr>
              <w:t>19</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A83526" w:rsidRDefault="00F312A4" w:rsidP="00AF0340">
            <w:pPr>
              <w:spacing w:after="0" w:line="240" w:lineRule="auto"/>
              <w:jc w:val="center"/>
              <w:rPr>
                <w:rFonts w:cs="Times New Roman"/>
                <w:color w:val="000000"/>
                <w:sz w:val="20"/>
                <w:szCs w:val="20"/>
              </w:rPr>
            </w:pPr>
            <w:r w:rsidRPr="00A83526">
              <w:rPr>
                <w:rFonts w:cs="Times New Roman"/>
                <w:color w:val="000000"/>
                <w:sz w:val="20"/>
                <w:szCs w:val="20"/>
              </w:rPr>
              <w:t>ТК2</w:t>
            </w:r>
          </w:p>
        </w:tc>
        <w:tc>
          <w:tcPr>
            <w:tcW w:w="1560"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rPr>
                <w:rFonts w:cs="Times New Roman"/>
                <w:sz w:val="20"/>
                <w:szCs w:val="20"/>
              </w:rPr>
            </w:pPr>
            <w:r w:rsidRPr="00A83526">
              <w:rPr>
                <w:rFonts w:cs="Times New Roman"/>
                <w:sz w:val="20"/>
                <w:szCs w:val="20"/>
              </w:rPr>
              <w:t>ТК16</w:t>
            </w:r>
          </w:p>
        </w:tc>
        <w:tc>
          <w:tcPr>
            <w:tcW w:w="1073"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2003</w:t>
            </w:r>
          </w:p>
        </w:tc>
        <w:tc>
          <w:tcPr>
            <w:tcW w:w="1245"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воздушная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color w:val="000000"/>
                <w:sz w:val="20"/>
                <w:szCs w:val="20"/>
              </w:rPr>
              <w:t>Ø89</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A83526" w:rsidRDefault="00F312A4" w:rsidP="00A83526">
            <w:pPr>
              <w:spacing w:after="0" w:line="240" w:lineRule="auto"/>
              <w:jc w:val="center"/>
              <w:rPr>
                <w:rFonts w:cs="Times New Roman"/>
                <w:sz w:val="20"/>
                <w:szCs w:val="20"/>
              </w:rPr>
            </w:pPr>
            <w:r w:rsidRPr="00A83526">
              <w:rPr>
                <w:rFonts w:cs="Times New Roman"/>
                <w:sz w:val="20"/>
                <w:szCs w:val="20"/>
              </w:rPr>
              <w:t>393</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2</w:t>
            </w:r>
            <w:r w:rsidR="00AF0340" w:rsidRPr="00073993">
              <w:rPr>
                <w:rFonts w:cs="Times New Roman"/>
                <w:color w:val="000000"/>
                <w:sz w:val="20"/>
                <w:szCs w:val="20"/>
              </w:rPr>
              <w:t>0</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 xml:space="preserve">Котельная </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ТК2</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1994</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color w:val="000000"/>
                <w:sz w:val="20"/>
                <w:szCs w:val="20"/>
              </w:rPr>
              <w:t>Ø108</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12</w:t>
            </w:r>
          </w:p>
        </w:tc>
      </w:tr>
      <w:tr w:rsidR="00A83526" w:rsidRPr="00073993" w:rsidTr="0092433E">
        <w:trPr>
          <w:trHeight w:val="139"/>
          <w:jc w:val="center"/>
        </w:trPr>
        <w:tc>
          <w:tcPr>
            <w:tcW w:w="9808" w:type="dxa"/>
            <w:gridSpan w:val="8"/>
            <w:tcBorders>
              <w:top w:val="single" w:sz="4" w:space="0" w:color="auto"/>
              <w:left w:val="single" w:sz="8" w:space="0" w:color="auto"/>
              <w:bottom w:val="single" w:sz="4" w:space="0" w:color="auto"/>
              <w:right w:val="single" w:sz="8" w:space="0" w:color="auto"/>
            </w:tcBorders>
            <w:shd w:val="clear" w:color="000000" w:fill="FFFFFF"/>
            <w:noWrap/>
            <w:vAlign w:val="center"/>
          </w:tcPr>
          <w:p w:rsidR="00A83526" w:rsidRPr="00073993" w:rsidRDefault="00A83526" w:rsidP="00A83526">
            <w:pPr>
              <w:spacing w:after="0" w:line="240" w:lineRule="auto"/>
              <w:jc w:val="center"/>
              <w:rPr>
                <w:rFonts w:cs="Times New Roman"/>
                <w:sz w:val="20"/>
                <w:szCs w:val="20"/>
              </w:rPr>
            </w:pPr>
            <w:r w:rsidRPr="00073993">
              <w:rPr>
                <w:rFonts w:cs="Times New Roman"/>
                <w:b/>
                <w:sz w:val="20"/>
                <w:szCs w:val="20"/>
              </w:rPr>
              <w:t>ГВС</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1</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83526">
            <w:pPr>
              <w:spacing w:after="0" w:line="240" w:lineRule="auto"/>
              <w:jc w:val="both"/>
              <w:rPr>
                <w:rFonts w:cs="Times New Roman"/>
                <w:color w:val="000000"/>
                <w:sz w:val="20"/>
                <w:szCs w:val="20"/>
              </w:rPr>
            </w:pPr>
            <w:r w:rsidRPr="00073993">
              <w:rPr>
                <w:rFonts w:eastAsia="Times New Roman" w:cs="Times New Roman"/>
                <w:sz w:val="20"/>
                <w:szCs w:val="20"/>
              </w:rPr>
              <w:t>ТК8</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Баня прачечная</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1998</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Ø32</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15</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2</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83526">
            <w:pPr>
              <w:spacing w:after="0" w:line="240" w:lineRule="auto"/>
              <w:jc w:val="both"/>
              <w:rPr>
                <w:rFonts w:cs="Times New Roman"/>
                <w:color w:val="000000"/>
                <w:sz w:val="20"/>
                <w:szCs w:val="20"/>
              </w:rPr>
            </w:pPr>
            <w:r w:rsidRPr="00073993">
              <w:rPr>
                <w:rFonts w:eastAsia="Times New Roman" w:cs="Times New Roman"/>
                <w:sz w:val="20"/>
                <w:szCs w:val="20"/>
              </w:rPr>
              <w:t>ТК7</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ТК8</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1980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Ø32</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 xml:space="preserve">15 </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3</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F0340">
            <w:pPr>
              <w:spacing w:after="0" w:line="240" w:lineRule="auto"/>
              <w:jc w:val="both"/>
              <w:rPr>
                <w:rFonts w:cs="Times New Roman"/>
                <w:color w:val="000000"/>
                <w:sz w:val="20"/>
                <w:szCs w:val="20"/>
              </w:rPr>
            </w:pPr>
            <w:r w:rsidRPr="00073993">
              <w:rPr>
                <w:rFonts w:eastAsia="Times New Roman" w:cs="Times New Roman"/>
                <w:sz w:val="20"/>
                <w:szCs w:val="20"/>
              </w:rPr>
              <w:t>ТК6</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ТК7</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2008</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Ø32</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12</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4</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F0340">
            <w:pPr>
              <w:spacing w:after="0" w:line="240" w:lineRule="auto"/>
              <w:jc w:val="both"/>
              <w:rPr>
                <w:rFonts w:cs="Times New Roman"/>
                <w:color w:val="000000"/>
                <w:sz w:val="20"/>
                <w:szCs w:val="20"/>
              </w:rPr>
            </w:pPr>
            <w:r w:rsidRPr="00073993">
              <w:rPr>
                <w:rFonts w:eastAsia="Times New Roman" w:cs="Times New Roman"/>
                <w:sz w:val="20"/>
                <w:szCs w:val="20"/>
              </w:rPr>
              <w:t>ТК2</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ТК6</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1990</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Ø32</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32</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5</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F0340">
            <w:pPr>
              <w:spacing w:after="0" w:line="240" w:lineRule="auto"/>
              <w:jc w:val="both"/>
              <w:rPr>
                <w:rFonts w:cs="Times New Roman"/>
                <w:color w:val="000000"/>
                <w:sz w:val="20"/>
                <w:szCs w:val="20"/>
              </w:rPr>
            </w:pPr>
            <w:r w:rsidRPr="00073993">
              <w:rPr>
                <w:rFonts w:eastAsia="Times New Roman" w:cs="Times New Roman"/>
                <w:sz w:val="20"/>
                <w:szCs w:val="20"/>
              </w:rPr>
              <w:t>ТК10</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Жилой дом 81</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1992</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Ø32</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77</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6</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AF0340" w:rsidP="00AF0340">
            <w:pPr>
              <w:spacing w:after="0" w:line="240" w:lineRule="auto"/>
              <w:jc w:val="both"/>
              <w:rPr>
                <w:rFonts w:cs="Times New Roman"/>
                <w:color w:val="000000"/>
                <w:sz w:val="20"/>
                <w:szCs w:val="20"/>
              </w:rPr>
            </w:pPr>
            <w:r w:rsidRPr="00073993">
              <w:rPr>
                <w:rFonts w:eastAsia="Times New Roman" w:cs="Times New Roman"/>
                <w:sz w:val="20"/>
                <w:szCs w:val="20"/>
              </w:rPr>
              <w:t>ТК4-ТК10</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ТК10</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1997</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Подземная</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Ø50</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171</w:t>
            </w:r>
          </w:p>
        </w:tc>
      </w:tr>
      <w:tr w:rsidR="00F312A4" w:rsidRPr="00073993" w:rsidTr="002F236B">
        <w:trPr>
          <w:trHeight w:val="225"/>
          <w:jc w:val="center"/>
        </w:trPr>
        <w:tc>
          <w:tcPr>
            <w:tcW w:w="426"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F312A4" w:rsidRPr="00073993" w:rsidRDefault="00F312A4" w:rsidP="00A83526">
            <w:pPr>
              <w:spacing w:after="0" w:line="240" w:lineRule="auto"/>
              <w:jc w:val="center"/>
              <w:rPr>
                <w:rFonts w:cs="Times New Roman"/>
                <w:color w:val="000000"/>
                <w:sz w:val="20"/>
                <w:szCs w:val="20"/>
              </w:rPr>
            </w:pPr>
            <w:r w:rsidRPr="00073993">
              <w:rPr>
                <w:rFonts w:cs="Times New Roman"/>
                <w:color w:val="000000"/>
                <w:sz w:val="20"/>
                <w:szCs w:val="20"/>
              </w:rPr>
              <w:t>7</w:t>
            </w:r>
          </w:p>
        </w:tc>
        <w:tc>
          <w:tcPr>
            <w:tcW w:w="1751" w:type="dxa"/>
            <w:tcBorders>
              <w:top w:val="single" w:sz="4" w:space="0" w:color="auto"/>
              <w:left w:val="nil"/>
              <w:bottom w:val="single" w:sz="4" w:space="0" w:color="auto"/>
              <w:right w:val="single" w:sz="4" w:space="0" w:color="auto"/>
            </w:tcBorders>
            <w:shd w:val="clear" w:color="000000" w:fill="FFFFFF"/>
            <w:vAlign w:val="center"/>
          </w:tcPr>
          <w:p w:rsidR="00F312A4" w:rsidRPr="00073993" w:rsidRDefault="00F312A4" w:rsidP="00A83526">
            <w:pPr>
              <w:spacing w:after="0" w:line="240" w:lineRule="auto"/>
              <w:jc w:val="both"/>
              <w:rPr>
                <w:rFonts w:cs="Times New Roman"/>
                <w:color w:val="000000"/>
                <w:sz w:val="20"/>
                <w:szCs w:val="20"/>
              </w:rPr>
            </w:pPr>
            <w:r w:rsidRPr="00073993">
              <w:rPr>
                <w:rFonts w:eastAsia="Times New Roman" w:cs="Times New Roman"/>
                <w:sz w:val="20"/>
                <w:szCs w:val="20"/>
              </w:rPr>
              <w:t>ТК2</w:t>
            </w:r>
          </w:p>
        </w:tc>
        <w:tc>
          <w:tcPr>
            <w:tcW w:w="1560"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rPr>
                <w:rFonts w:cs="Times New Roman"/>
                <w:sz w:val="20"/>
                <w:szCs w:val="20"/>
              </w:rPr>
            </w:pPr>
            <w:r w:rsidRPr="00073993">
              <w:rPr>
                <w:rFonts w:cs="Times New Roman"/>
                <w:sz w:val="20"/>
                <w:szCs w:val="20"/>
              </w:rPr>
              <w:t>ТК4</w:t>
            </w:r>
          </w:p>
        </w:tc>
        <w:tc>
          <w:tcPr>
            <w:tcW w:w="1073"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1999</w:t>
            </w:r>
          </w:p>
        </w:tc>
        <w:tc>
          <w:tcPr>
            <w:tcW w:w="1245"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 xml:space="preserve">Подземная </w:t>
            </w:r>
          </w:p>
        </w:tc>
        <w:tc>
          <w:tcPr>
            <w:tcW w:w="1134"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Мин вата</w:t>
            </w:r>
          </w:p>
        </w:tc>
        <w:tc>
          <w:tcPr>
            <w:tcW w:w="1509" w:type="dxa"/>
            <w:tcBorders>
              <w:top w:val="single" w:sz="4" w:space="0" w:color="auto"/>
              <w:left w:val="nil"/>
              <w:bottom w:val="single" w:sz="4" w:space="0" w:color="auto"/>
              <w:right w:val="single" w:sz="4"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eastAsia="Times New Roman" w:cs="Times New Roman"/>
                <w:sz w:val="20"/>
                <w:szCs w:val="20"/>
              </w:rPr>
              <w:t>Ø60</w:t>
            </w:r>
          </w:p>
        </w:tc>
        <w:tc>
          <w:tcPr>
            <w:tcW w:w="1110" w:type="dxa"/>
            <w:tcBorders>
              <w:top w:val="single" w:sz="4" w:space="0" w:color="auto"/>
              <w:left w:val="single" w:sz="4" w:space="0" w:color="auto"/>
              <w:bottom w:val="single" w:sz="4" w:space="0" w:color="auto"/>
              <w:right w:val="single" w:sz="8" w:space="0" w:color="auto"/>
            </w:tcBorders>
            <w:shd w:val="clear" w:color="000000" w:fill="FFFFFF"/>
          </w:tcPr>
          <w:p w:rsidR="00F312A4" w:rsidRPr="00073993" w:rsidRDefault="00F312A4" w:rsidP="00A83526">
            <w:pPr>
              <w:spacing w:after="0" w:line="240" w:lineRule="auto"/>
              <w:jc w:val="center"/>
              <w:rPr>
                <w:rFonts w:cs="Times New Roman"/>
                <w:sz w:val="20"/>
                <w:szCs w:val="20"/>
              </w:rPr>
            </w:pPr>
            <w:r w:rsidRPr="00073993">
              <w:rPr>
                <w:rFonts w:cs="Times New Roman"/>
                <w:sz w:val="20"/>
                <w:szCs w:val="20"/>
              </w:rPr>
              <w:t>18</w:t>
            </w:r>
          </w:p>
        </w:tc>
      </w:tr>
    </w:tbl>
    <w:p w:rsidR="00F5620E" w:rsidRPr="00073993" w:rsidRDefault="00F5620E" w:rsidP="00F5620E">
      <w:pPr>
        <w:shd w:val="clear" w:color="auto" w:fill="FFFFFF"/>
        <w:autoSpaceDE w:val="0"/>
        <w:autoSpaceDN w:val="0"/>
        <w:adjustRightInd w:val="0"/>
        <w:spacing w:after="0"/>
        <w:ind w:firstLine="567"/>
        <w:jc w:val="both"/>
        <w:rPr>
          <w:sz w:val="24"/>
          <w:szCs w:val="24"/>
        </w:rPr>
      </w:pPr>
    </w:p>
    <w:p w:rsidR="005D46C1" w:rsidRPr="00073993" w:rsidRDefault="005D46C1" w:rsidP="00DA4CE9">
      <w:pPr>
        <w:shd w:val="clear" w:color="auto" w:fill="FFFFFF"/>
        <w:autoSpaceDE w:val="0"/>
        <w:autoSpaceDN w:val="0"/>
        <w:adjustRightInd w:val="0"/>
        <w:spacing w:after="0"/>
        <w:ind w:firstLine="284"/>
        <w:jc w:val="both"/>
        <w:rPr>
          <w:rFonts w:cs="Times New Roman"/>
          <w:b/>
          <w:color w:val="000000"/>
          <w:sz w:val="24"/>
          <w:szCs w:val="24"/>
        </w:rPr>
      </w:pPr>
      <w:r w:rsidRPr="00073993">
        <w:rPr>
          <w:rFonts w:eastAsia="Times New Roman" w:cs="Times New Roman"/>
          <w:b/>
          <w:color w:val="000000"/>
          <w:sz w:val="24"/>
          <w:szCs w:val="24"/>
        </w:rPr>
        <w:t xml:space="preserve">Таблица 15.3 – </w:t>
      </w:r>
      <w:r w:rsidRPr="00073993">
        <w:rPr>
          <w:rFonts w:eastAsia="Times New Roman" w:cs="Times New Roman"/>
          <w:color w:val="000000"/>
          <w:sz w:val="24"/>
          <w:szCs w:val="24"/>
        </w:rPr>
        <w:t>Тепловые сети</w:t>
      </w:r>
      <w:r w:rsidR="00DA4CE9" w:rsidRPr="00073993">
        <w:rPr>
          <w:rFonts w:eastAsia="Times New Roman" w:cs="Times New Roman"/>
          <w:color w:val="000000"/>
          <w:sz w:val="24"/>
          <w:szCs w:val="24"/>
        </w:rPr>
        <w:t xml:space="preserve"> </w:t>
      </w:r>
      <w:r w:rsidRPr="00073993">
        <w:rPr>
          <w:rFonts w:cs="Times New Roman"/>
          <w:b/>
          <w:color w:val="000000"/>
          <w:sz w:val="24"/>
          <w:szCs w:val="24"/>
        </w:rPr>
        <w:t xml:space="preserve">котельная </w:t>
      </w:r>
      <w:r w:rsidR="00AF2964" w:rsidRPr="00073993">
        <w:rPr>
          <w:rFonts w:eastAsia="Times New Roman" w:cs="Times New Roman"/>
          <w:b/>
          <w:color w:val="000000"/>
          <w:sz w:val="24"/>
          <w:szCs w:val="24"/>
          <w:lang w:eastAsia="ru-RU"/>
        </w:rPr>
        <w:t>АО Карачевский завод</w:t>
      </w:r>
      <w:r w:rsidR="00AF2964" w:rsidRPr="00073993">
        <w:rPr>
          <w:rFonts w:cs="Times New Roman"/>
          <w:b/>
          <w:sz w:val="24"/>
          <w:szCs w:val="24"/>
        </w:rPr>
        <w:t xml:space="preserve"> «Электродеталь»</w:t>
      </w:r>
    </w:p>
    <w:tbl>
      <w:tblPr>
        <w:tblStyle w:val="a5"/>
        <w:tblW w:w="9480" w:type="dxa"/>
        <w:jc w:val="center"/>
        <w:tblLayout w:type="fixed"/>
        <w:tblLook w:val="04A0" w:firstRow="1" w:lastRow="0" w:firstColumn="1" w:lastColumn="0" w:noHBand="0" w:noVBand="1"/>
      </w:tblPr>
      <w:tblGrid>
        <w:gridCol w:w="565"/>
        <w:gridCol w:w="2090"/>
        <w:gridCol w:w="1179"/>
        <w:gridCol w:w="1179"/>
        <w:gridCol w:w="1179"/>
        <w:gridCol w:w="1179"/>
        <w:gridCol w:w="1179"/>
        <w:gridCol w:w="930"/>
      </w:tblGrid>
      <w:tr w:rsidR="00AF2964" w:rsidRPr="00073993" w:rsidTr="002F236B">
        <w:trPr>
          <w:tblHeader/>
          <w:jc w:val="center"/>
        </w:trPr>
        <w:tc>
          <w:tcPr>
            <w:tcW w:w="565" w:type="dxa"/>
          </w:tcPr>
          <w:p w:rsidR="00AF2964" w:rsidRPr="00073993" w:rsidRDefault="00AF2964" w:rsidP="00A016D1">
            <w:pPr>
              <w:jc w:val="center"/>
              <w:rPr>
                <w:rFonts w:cs="Times New Roman"/>
                <w:sz w:val="20"/>
                <w:szCs w:val="20"/>
                <w:lang w:bidi="en-US"/>
              </w:rPr>
            </w:pPr>
            <w:r w:rsidRPr="00073993">
              <w:rPr>
                <w:rFonts w:cs="Times New Roman"/>
                <w:sz w:val="20"/>
                <w:szCs w:val="20"/>
                <w:lang w:bidi="en-US"/>
              </w:rPr>
              <w:t>№</w:t>
            </w:r>
          </w:p>
        </w:tc>
        <w:tc>
          <w:tcPr>
            <w:tcW w:w="2090" w:type="dxa"/>
            <w:vAlign w:val="center"/>
          </w:tcPr>
          <w:p w:rsidR="00AF2964" w:rsidRPr="00073993" w:rsidRDefault="00AF2964" w:rsidP="00A016D1">
            <w:pPr>
              <w:jc w:val="center"/>
              <w:rPr>
                <w:rFonts w:cs="Times New Roman"/>
                <w:sz w:val="20"/>
                <w:szCs w:val="20"/>
                <w:lang w:bidi="en-US"/>
              </w:rPr>
            </w:pPr>
            <w:r w:rsidRPr="00073993">
              <w:rPr>
                <w:color w:val="000000"/>
                <w:sz w:val="20"/>
                <w:szCs w:val="20"/>
              </w:rPr>
              <w:t>Наименование участка трассы</w:t>
            </w:r>
          </w:p>
        </w:tc>
        <w:tc>
          <w:tcPr>
            <w:tcW w:w="2358" w:type="dxa"/>
            <w:gridSpan w:val="2"/>
            <w:vAlign w:val="center"/>
          </w:tcPr>
          <w:p w:rsidR="00AF2964" w:rsidRPr="00073993" w:rsidRDefault="00AF2964" w:rsidP="00AF2964">
            <w:pPr>
              <w:autoSpaceDE w:val="0"/>
              <w:autoSpaceDN w:val="0"/>
              <w:adjustRightInd w:val="0"/>
              <w:jc w:val="center"/>
              <w:rPr>
                <w:sz w:val="20"/>
                <w:szCs w:val="20"/>
              </w:rPr>
            </w:pPr>
            <w:r w:rsidRPr="00073993">
              <w:rPr>
                <w:color w:val="000000"/>
                <w:sz w:val="20"/>
                <w:szCs w:val="20"/>
              </w:rPr>
              <w:t>Подающая труба</w:t>
            </w:r>
          </w:p>
        </w:tc>
        <w:tc>
          <w:tcPr>
            <w:tcW w:w="2358" w:type="dxa"/>
            <w:gridSpan w:val="2"/>
            <w:vAlign w:val="center"/>
          </w:tcPr>
          <w:p w:rsidR="00AF2964" w:rsidRPr="00073993" w:rsidRDefault="00AF2964" w:rsidP="00AF2964">
            <w:pPr>
              <w:autoSpaceDE w:val="0"/>
              <w:autoSpaceDN w:val="0"/>
              <w:adjustRightInd w:val="0"/>
              <w:jc w:val="center"/>
              <w:rPr>
                <w:sz w:val="20"/>
                <w:szCs w:val="20"/>
              </w:rPr>
            </w:pPr>
            <w:r w:rsidRPr="00073993">
              <w:rPr>
                <w:color w:val="000000"/>
                <w:sz w:val="20"/>
                <w:szCs w:val="20"/>
              </w:rPr>
              <w:t>Обратная труба</w:t>
            </w:r>
          </w:p>
        </w:tc>
        <w:tc>
          <w:tcPr>
            <w:tcW w:w="2109" w:type="dxa"/>
            <w:gridSpan w:val="2"/>
            <w:vAlign w:val="center"/>
          </w:tcPr>
          <w:p w:rsidR="00AF2964" w:rsidRPr="00073993" w:rsidRDefault="00AF2964" w:rsidP="00AF2964">
            <w:pPr>
              <w:jc w:val="center"/>
              <w:rPr>
                <w:rFonts w:cs="Times New Roman"/>
                <w:sz w:val="20"/>
                <w:szCs w:val="20"/>
                <w:lang w:bidi="en-US"/>
              </w:rPr>
            </w:pPr>
            <w:r w:rsidRPr="00073993">
              <w:rPr>
                <w:color w:val="000000"/>
                <w:sz w:val="20"/>
                <w:szCs w:val="20"/>
              </w:rPr>
              <w:t>Год прокладки</w:t>
            </w:r>
          </w:p>
        </w:tc>
      </w:tr>
      <w:tr w:rsidR="00A016D1" w:rsidRPr="00073993" w:rsidTr="002F236B">
        <w:trPr>
          <w:jc w:val="center"/>
        </w:trPr>
        <w:tc>
          <w:tcPr>
            <w:tcW w:w="565" w:type="dxa"/>
            <w:vAlign w:val="center"/>
          </w:tcPr>
          <w:p w:rsidR="00A016D1" w:rsidRPr="00073993" w:rsidRDefault="00A016D1" w:rsidP="00AF2964">
            <w:pPr>
              <w:jc w:val="center"/>
              <w:rPr>
                <w:rFonts w:cs="Times New Roman"/>
                <w:b/>
                <w:color w:val="000000"/>
                <w:sz w:val="20"/>
                <w:szCs w:val="20"/>
              </w:rPr>
            </w:pPr>
            <w:r w:rsidRPr="00073993">
              <w:rPr>
                <w:rFonts w:cs="Times New Roman"/>
                <w:b/>
                <w:color w:val="000000"/>
                <w:sz w:val="20"/>
                <w:szCs w:val="20"/>
              </w:rPr>
              <w:t>1</w:t>
            </w:r>
          </w:p>
        </w:tc>
        <w:tc>
          <w:tcPr>
            <w:tcW w:w="2090" w:type="dxa"/>
            <w:vAlign w:val="center"/>
          </w:tcPr>
          <w:p w:rsidR="00A016D1" w:rsidRPr="00073993" w:rsidRDefault="00A016D1" w:rsidP="00AF2964">
            <w:pPr>
              <w:autoSpaceDE w:val="0"/>
              <w:autoSpaceDN w:val="0"/>
              <w:adjustRightInd w:val="0"/>
              <w:jc w:val="center"/>
              <w:rPr>
                <w:rFonts w:cs="Times New Roman"/>
                <w:b/>
                <w:sz w:val="20"/>
                <w:szCs w:val="20"/>
              </w:rPr>
            </w:pPr>
            <w:r w:rsidRPr="00073993">
              <w:rPr>
                <w:rFonts w:cs="Times New Roman"/>
                <w:b/>
                <w:sz w:val="20"/>
                <w:szCs w:val="20"/>
              </w:rPr>
              <w:t>2</w:t>
            </w:r>
          </w:p>
        </w:tc>
        <w:tc>
          <w:tcPr>
            <w:tcW w:w="1179" w:type="dxa"/>
            <w:vAlign w:val="center"/>
          </w:tcPr>
          <w:p w:rsidR="00A016D1" w:rsidRPr="00073993" w:rsidRDefault="00A016D1" w:rsidP="00AF2964">
            <w:pPr>
              <w:autoSpaceDE w:val="0"/>
              <w:autoSpaceDN w:val="0"/>
              <w:adjustRightInd w:val="0"/>
              <w:jc w:val="center"/>
              <w:rPr>
                <w:rFonts w:cs="Times New Roman"/>
                <w:b/>
                <w:sz w:val="20"/>
                <w:szCs w:val="20"/>
              </w:rPr>
            </w:pPr>
            <w:r w:rsidRPr="00073993">
              <w:rPr>
                <w:rFonts w:cs="Times New Roman"/>
                <w:b/>
                <w:sz w:val="20"/>
                <w:szCs w:val="20"/>
              </w:rPr>
              <w:t>3</w:t>
            </w:r>
          </w:p>
        </w:tc>
        <w:tc>
          <w:tcPr>
            <w:tcW w:w="1179" w:type="dxa"/>
            <w:vAlign w:val="center"/>
          </w:tcPr>
          <w:p w:rsidR="00A016D1" w:rsidRPr="00073993" w:rsidRDefault="00A016D1" w:rsidP="00AF2964">
            <w:pPr>
              <w:autoSpaceDE w:val="0"/>
              <w:autoSpaceDN w:val="0"/>
              <w:adjustRightInd w:val="0"/>
              <w:jc w:val="center"/>
              <w:rPr>
                <w:rFonts w:cs="Times New Roman"/>
                <w:b/>
                <w:sz w:val="20"/>
                <w:szCs w:val="20"/>
              </w:rPr>
            </w:pPr>
            <w:r w:rsidRPr="00073993">
              <w:rPr>
                <w:rFonts w:cs="Times New Roman"/>
                <w:b/>
                <w:sz w:val="20"/>
                <w:szCs w:val="20"/>
              </w:rPr>
              <w:t>4</w:t>
            </w:r>
          </w:p>
        </w:tc>
        <w:tc>
          <w:tcPr>
            <w:tcW w:w="1179" w:type="dxa"/>
            <w:vAlign w:val="center"/>
          </w:tcPr>
          <w:p w:rsidR="00A016D1" w:rsidRPr="00073993" w:rsidRDefault="00A016D1" w:rsidP="00AF2964">
            <w:pPr>
              <w:autoSpaceDE w:val="0"/>
              <w:autoSpaceDN w:val="0"/>
              <w:adjustRightInd w:val="0"/>
              <w:jc w:val="center"/>
              <w:rPr>
                <w:rFonts w:cs="Times New Roman"/>
                <w:b/>
                <w:sz w:val="20"/>
                <w:szCs w:val="20"/>
              </w:rPr>
            </w:pPr>
            <w:r w:rsidRPr="00073993">
              <w:rPr>
                <w:rFonts w:cs="Times New Roman"/>
                <w:b/>
                <w:sz w:val="20"/>
                <w:szCs w:val="20"/>
              </w:rPr>
              <w:t>5</w:t>
            </w:r>
          </w:p>
        </w:tc>
        <w:tc>
          <w:tcPr>
            <w:tcW w:w="1179" w:type="dxa"/>
            <w:vAlign w:val="center"/>
          </w:tcPr>
          <w:p w:rsidR="00A016D1" w:rsidRPr="00073993" w:rsidRDefault="00A016D1" w:rsidP="00AF2964">
            <w:pPr>
              <w:autoSpaceDE w:val="0"/>
              <w:autoSpaceDN w:val="0"/>
              <w:adjustRightInd w:val="0"/>
              <w:jc w:val="center"/>
              <w:rPr>
                <w:rFonts w:cs="Times New Roman"/>
                <w:b/>
                <w:sz w:val="20"/>
                <w:szCs w:val="20"/>
              </w:rPr>
            </w:pPr>
            <w:r w:rsidRPr="00073993">
              <w:rPr>
                <w:rFonts w:cs="Times New Roman"/>
                <w:b/>
                <w:sz w:val="20"/>
                <w:szCs w:val="20"/>
              </w:rPr>
              <w:t>6</w:t>
            </w:r>
          </w:p>
        </w:tc>
        <w:tc>
          <w:tcPr>
            <w:tcW w:w="1179" w:type="dxa"/>
            <w:vAlign w:val="center"/>
          </w:tcPr>
          <w:p w:rsidR="00A016D1" w:rsidRPr="00073993" w:rsidRDefault="00A016D1" w:rsidP="00AF2964">
            <w:pPr>
              <w:autoSpaceDE w:val="0"/>
              <w:autoSpaceDN w:val="0"/>
              <w:adjustRightInd w:val="0"/>
              <w:jc w:val="center"/>
              <w:rPr>
                <w:b/>
                <w:sz w:val="20"/>
                <w:szCs w:val="20"/>
              </w:rPr>
            </w:pPr>
            <w:r w:rsidRPr="00073993">
              <w:rPr>
                <w:b/>
                <w:sz w:val="20"/>
                <w:szCs w:val="20"/>
              </w:rPr>
              <w:t>7</w:t>
            </w:r>
          </w:p>
        </w:tc>
        <w:tc>
          <w:tcPr>
            <w:tcW w:w="930" w:type="dxa"/>
            <w:vAlign w:val="center"/>
          </w:tcPr>
          <w:p w:rsidR="00A016D1" w:rsidRPr="00073993" w:rsidRDefault="00A016D1" w:rsidP="00AF2964">
            <w:pPr>
              <w:autoSpaceDE w:val="0"/>
              <w:autoSpaceDN w:val="0"/>
              <w:adjustRightInd w:val="0"/>
              <w:jc w:val="center"/>
              <w:rPr>
                <w:b/>
                <w:sz w:val="20"/>
                <w:szCs w:val="20"/>
              </w:rPr>
            </w:pPr>
            <w:r w:rsidRPr="00073993">
              <w:rPr>
                <w:b/>
                <w:sz w:val="20"/>
                <w:szCs w:val="20"/>
              </w:rPr>
              <w:t>8</w:t>
            </w:r>
          </w:p>
        </w:tc>
      </w:tr>
      <w:tr w:rsidR="00AF2964" w:rsidRPr="00AF2964" w:rsidTr="002F236B">
        <w:trPr>
          <w:jc w:val="center"/>
        </w:trPr>
        <w:tc>
          <w:tcPr>
            <w:tcW w:w="565" w:type="dxa"/>
            <w:vAlign w:val="center"/>
          </w:tcPr>
          <w:p w:rsidR="00AF2964" w:rsidRPr="00073993" w:rsidRDefault="00AF2964" w:rsidP="00AF2964">
            <w:pPr>
              <w:jc w:val="center"/>
              <w:rPr>
                <w:rFonts w:cs="Times New Roman"/>
                <w:color w:val="000000"/>
                <w:sz w:val="20"/>
                <w:szCs w:val="20"/>
              </w:rPr>
            </w:pPr>
            <w:r w:rsidRPr="00073993">
              <w:rPr>
                <w:rFonts w:cs="Times New Roman"/>
                <w:color w:val="000000"/>
                <w:sz w:val="20"/>
                <w:szCs w:val="20"/>
              </w:rPr>
              <w:t>1</w:t>
            </w:r>
          </w:p>
        </w:tc>
        <w:tc>
          <w:tcPr>
            <w:tcW w:w="2090" w:type="dxa"/>
            <w:vAlign w:val="center"/>
          </w:tcPr>
          <w:p w:rsidR="00AF2964" w:rsidRPr="00073993" w:rsidRDefault="00AF2964" w:rsidP="00AF2964">
            <w:pPr>
              <w:autoSpaceDE w:val="0"/>
              <w:autoSpaceDN w:val="0"/>
              <w:adjustRightInd w:val="0"/>
              <w:jc w:val="center"/>
              <w:rPr>
                <w:rFonts w:cs="Times New Roman"/>
                <w:sz w:val="20"/>
                <w:szCs w:val="20"/>
              </w:rPr>
            </w:pPr>
            <w:r w:rsidRPr="00073993">
              <w:rPr>
                <w:rFonts w:cs="Times New Roman"/>
                <w:sz w:val="20"/>
                <w:szCs w:val="20"/>
              </w:rPr>
              <w:t>0</w:t>
            </w:r>
          </w:p>
        </w:tc>
        <w:tc>
          <w:tcPr>
            <w:tcW w:w="1179" w:type="dxa"/>
            <w:vAlign w:val="center"/>
          </w:tcPr>
          <w:p w:rsidR="00AF2964" w:rsidRPr="00073993" w:rsidRDefault="00AF2964" w:rsidP="00AF2964">
            <w:pPr>
              <w:autoSpaceDE w:val="0"/>
              <w:autoSpaceDN w:val="0"/>
              <w:adjustRightInd w:val="0"/>
              <w:jc w:val="center"/>
              <w:rPr>
                <w:rFonts w:cs="Times New Roman"/>
                <w:sz w:val="20"/>
                <w:szCs w:val="20"/>
              </w:rPr>
            </w:pPr>
            <w:r w:rsidRPr="00073993">
              <w:rPr>
                <w:rFonts w:cs="Times New Roman"/>
                <w:sz w:val="20"/>
                <w:szCs w:val="20"/>
              </w:rPr>
              <w:t>273</w:t>
            </w:r>
          </w:p>
        </w:tc>
        <w:tc>
          <w:tcPr>
            <w:tcW w:w="1179" w:type="dxa"/>
            <w:vAlign w:val="center"/>
          </w:tcPr>
          <w:p w:rsidR="00AF2964" w:rsidRPr="00073993" w:rsidRDefault="00AF2964" w:rsidP="00AF2964">
            <w:pPr>
              <w:autoSpaceDE w:val="0"/>
              <w:autoSpaceDN w:val="0"/>
              <w:adjustRightInd w:val="0"/>
              <w:jc w:val="center"/>
              <w:rPr>
                <w:rFonts w:cs="Times New Roman"/>
                <w:sz w:val="20"/>
                <w:szCs w:val="20"/>
              </w:rPr>
            </w:pPr>
            <w:r w:rsidRPr="00073993">
              <w:rPr>
                <w:rFonts w:cs="Times New Roman"/>
                <w:sz w:val="20"/>
                <w:szCs w:val="20"/>
              </w:rPr>
              <w:t>10,0</w:t>
            </w:r>
          </w:p>
        </w:tc>
        <w:tc>
          <w:tcPr>
            <w:tcW w:w="1179" w:type="dxa"/>
            <w:vAlign w:val="center"/>
          </w:tcPr>
          <w:p w:rsidR="00AF2964" w:rsidRPr="00073993" w:rsidRDefault="00AF2964" w:rsidP="00AF2964">
            <w:pPr>
              <w:autoSpaceDE w:val="0"/>
              <w:autoSpaceDN w:val="0"/>
              <w:adjustRightInd w:val="0"/>
              <w:jc w:val="center"/>
              <w:rPr>
                <w:rFonts w:cs="Times New Roman"/>
                <w:sz w:val="20"/>
                <w:szCs w:val="20"/>
              </w:rPr>
            </w:pPr>
            <w:r w:rsidRPr="00073993">
              <w:rPr>
                <w:rFonts w:cs="Times New Roman"/>
                <w:sz w:val="20"/>
                <w:szCs w:val="20"/>
              </w:rPr>
              <w:t>273</w:t>
            </w:r>
          </w:p>
        </w:tc>
        <w:tc>
          <w:tcPr>
            <w:tcW w:w="1179" w:type="dxa"/>
            <w:vAlign w:val="center"/>
          </w:tcPr>
          <w:p w:rsidR="00AF2964" w:rsidRPr="00073993" w:rsidRDefault="00AF2964" w:rsidP="00AF2964">
            <w:pPr>
              <w:autoSpaceDE w:val="0"/>
              <w:autoSpaceDN w:val="0"/>
              <w:adjustRightInd w:val="0"/>
              <w:jc w:val="center"/>
              <w:rPr>
                <w:rFonts w:cs="Times New Roman"/>
                <w:sz w:val="20"/>
                <w:szCs w:val="20"/>
              </w:rPr>
            </w:pPr>
            <w:r w:rsidRPr="00073993">
              <w:rPr>
                <w:rFonts w:cs="Times New Roman"/>
                <w:sz w:val="20"/>
                <w:szCs w:val="20"/>
              </w:rPr>
              <w:t>10,0</w:t>
            </w:r>
          </w:p>
        </w:tc>
        <w:tc>
          <w:tcPr>
            <w:tcW w:w="1179" w:type="dxa"/>
            <w:vAlign w:val="center"/>
          </w:tcPr>
          <w:p w:rsidR="00AF2964" w:rsidRPr="00073993" w:rsidRDefault="00AF2964" w:rsidP="00AF2964">
            <w:pPr>
              <w:autoSpaceDE w:val="0"/>
              <w:autoSpaceDN w:val="0"/>
              <w:adjustRightInd w:val="0"/>
              <w:jc w:val="center"/>
              <w:rPr>
                <w:sz w:val="20"/>
                <w:szCs w:val="20"/>
              </w:rPr>
            </w:pPr>
            <w:r w:rsidRPr="00073993">
              <w:rPr>
                <w:sz w:val="20"/>
                <w:szCs w:val="20"/>
              </w:rPr>
              <w:t>2016</w:t>
            </w:r>
          </w:p>
        </w:tc>
        <w:tc>
          <w:tcPr>
            <w:tcW w:w="930" w:type="dxa"/>
            <w:vAlign w:val="center"/>
          </w:tcPr>
          <w:p w:rsidR="00AF2964" w:rsidRPr="00AF2964" w:rsidRDefault="00AF2964" w:rsidP="00AF2964">
            <w:pPr>
              <w:autoSpaceDE w:val="0"/>
              <w:autoSpaceDN w:val="0"/>
              <w:adjustRightInd w:val="0"/>
              <w:jc w:val="center"/>
              <w:rPr>
                <w:sz w:val="20"/>
                <w:szCs w:val="20"/>
              </w:rPr>
            </w:pPr>
            <w:r w:rsidRPr="00073993">
              <w:rPr>
                <w:sz w:val="20"/>
                <w:szCs w:val="20"/>
              </w:rPr>
              <w:t>2016</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2</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w:t>
            </w:r>
          </w:p>
        </w:tc>
        <w:tc>
          <w:tcPr>
            <w:tcW w:w="1179" w:type="dxa"/>
          </w:tcPr>
          <w:p w:rsidR="00AF2964" w:rsidRPr="00AF2964" w:rsidRDefault="00AF2964" w:rsidP="00AF2964">
            <w:pPr>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tcPr>
          <w:p w:rsidR="00AF2964" w:rsidRPr="00AF2964" w:rsidRDefault="00AF2964" w:rsidP="00AF2964">
            <w:pPr>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2016</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2016</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3</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w:t>
            </w:r>
          </w:p>
        </w:tc>
        <w:tc>
          <w:tcPr>
            <w:tcW w:w="1179" w:type="dxa"/>
          </w:tcPr>
          <w:p w:rsidR="00AF2964" w:rsidRPr="00AF2964" w:rsidRDefault="00AF2964" w:rsidP="00AF2964">
            <w:pPr>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15,0</w:t>
            </w:r>
          </w:p>
        </w:tc>
        <w:tc>
          <w:tcPr>
            <w:tcW w:w="1179" w:type="dxa"/>
          </w:tcPr>
          <w:p w:rsidR="00AF2964" w:rsidRPr="00AF2964" w:rsidRDefault="00AF2964" w:rsidP="00AF2964">
            <w:pPr>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2016</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2016</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4</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w:t>
            </w:r>
          </w:p>
        </w:tc>
        <w:tc>
          <w:tcPr>
            <w:tcW w:w="1179" w:type="dxa"/>
          </w:tcPr>
          <w:p w:rsidR="00AF2964" w:rsidRPr="00AF2964" w:rsidRDefault="00AF2964" w:rsidP="00AF2964">
            <w:pPr>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36,4</w:t>
            </w:r>
          </w:p>
        </w:tc>
        <w:tc>
          <w:tcPr>
            <w:tcW w:w="1179" w:type="dxa"/>
          </w:tcPr>
          <w:p w:rsidR="00AF2964" w:rsidRPr="00AF2964" w:rsidRDefault="00AF2964" w:rsidP="00AF2964">
            <w:pPr>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36,4</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5</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58,9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58,9</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6</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180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273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180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2018</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2018</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7</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35,0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35,0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8</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219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141,6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219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141,6</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9</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219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219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10</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8</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13,2</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13,2</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11</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219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219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114,3</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12</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lastRenderedPageBreak/>
              <w:t>13</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40,2</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40,2</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14</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15</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29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37,0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37,0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16</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114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17</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32</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76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76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18</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33</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76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76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19</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34</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20</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35</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50,0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50,0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21</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36</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89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34,0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89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34,0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22</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47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47</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23</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38</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15,0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F2964" w:rsidRPr="00AF2964" w:rsidTr="002F236B">
        <w:trPr>
          <w:jc w:val="center"/>
        </w:trPr>
        <w:tc>
          <w:tcPr>
            <w:tcW w:w="565" w:type="dxa"/>
            <w:vAlign w:val="center"/>
          </w:tcPr>
          <w:p w:rsidR="00AF2964" w:rsidRPr="00112389" w:rsidRDefault="00AF2964" w:rsidP="00AF2964">
            <w:pPr>
              <w:jc w:val="center"/>
              <w:rPr>
                <w:rFonts w:cs="Times New Roman"/>
                <w:color w:val="000000"/>
                <w:sz w:val="20"/>
                <w:szCs w:val="20"/>
              </w:rPr>
            </w:pPr>
            <w:r w:rsidRPr="00112389">
              <w:rPr>
                <w:rFonts w:cs="Times New Roman"/>
                <w:color w:val="000000"/>
                <w:sz w:val="20"/>
                <w:szCs w:val="20"/>
              </w:rPr>
              <w:t>24</w:t>
            </w:r>
          </w:p>
        </w:tc>
        <w:tc>
          <w:tcPr>
            <w:tcW w:w="2090"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39</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5,0</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57</w:t>
            </w:r>
          </w:p>
        </w:tc>
        <w:tc>
          <w:tcPr>
            <w:tcW w:w="1179" w:type="dxa"/>
            <w:vAlign w:val="center"/>
          </w:tcPr>
          <w:p w:rsidR="00AF2964" w:rsidRPr="00AF2964" w:rsidRDefault="00AF2964" w:rsidP="00AF2964">
            <w:pPr>
              <w:autoSpaceDE w:val="0"/>
              <w:autoSpaceDN w:val="0"/>
              <w:adjustRightInd w:val="0"/>
              <w:jc w:val="center"/>
              <w:rPr>
                <w:rFonts w:cs="Times New Roman"/>
                <w:sz w:val="20"/>
                <w:szCs w:val="20"/>
              </w:rPr>
            </w:pPr>
            <w:r w:rsidRPr="00AF2964">
              <w:rPr>
                <w:rFonts w:cs="Times New Roman"/>
                <w:sz w:val="20"/>
                <w:szCs w:val="20"/>
              </w:rPr>
              <w:t>5,0</w:t>
            </w:r>
          </w:p>
        </w:tc>
        <w:tc>
          <w:tcPr>
            <w:tcW w:w="1179"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c>
          <w:tcPr>
            <w:tcW w:w="930" w:type="dxa"/>
            <w:vAlign w:val="center"/>
          </w:tcPr>
          <w:p w:rsidR="00AF2964" w:rsidRPr="00AF2964" w:rsidRDefault="00AF2964" w:rsidP="00AF2964">
            <w:pPr>
              <w:autoSpaceDE w:val="0"/>
              <w:autoSpaceDN w:val="0"/>
              <w:adjustRightInd w:val="0"/>
              <w:jc w:val="center"/>
              <w:rPr>
                <w:sz w:val="20"/>
                <w:szCs w:val="20"/>
              </w:rPr>
            </w:pPr>
            <w:r w:rsidRPr="00AF2964">
              <w:rPr>
                <w:sz w:val="20"/>
                <w:szCs w:val="20"/>
              </w:rPr>
              <w:t>1967</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25</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40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114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37,0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114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37,0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26</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42</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334,0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334,0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27</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44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40,2</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40,2</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28</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51,0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51,0</w:t>
            </w:r>
          </w:p>
        </w:tc>
        <w:tc>
          <w:tcPr>
            <w:tcW w:w="1179" w:type="dxa"/>
          </w:tcPr>
          <w:p w:rsidR="00A016D1" w:rsidRPr="00A016D1" w:rsidRDefault="00A016D1" w:rsidP="00A016D1">
            <w:pPr>
              <w:jc w:val="center"/>
              <w:rPr>
                <w:sz w:val="20"/>
                <w:szCs w:val="20"/>
              </w:rPr>
            </w:pPr>
            <w:r w:rsidRPr="00A016D1">
              <w:rPr>
                <w:sz w:val="20"/>
                <w:szCs w:val="20"/>
              </w:rPr>
              <w:t>2018</w:t>
            </w:r>
          </w:p>
        </w:tc>
        <w:tc>
          <w:tcPr>
            <w:tcW w:w="930" w:type="dxa"/>
          </w:tcPr>
          <w:p w:rsidR="00A016D1" w:rsidRPr="00A016D1" w:rsidRDefault="00A016D1" w:rsidP="00A016D1">
            <w:pPr>
              <w:jc w:val="center"/>
              <w:rPr>
                <w:sz w:val="20"/>
                <w:szCs w:val="20"/>
              </w:rPr>
            </w:pPr>
            <w:r w:rsidRPr="00A016D1">
              <w:rPr>
                <w:sz w:val="20"/>
                <w:szCs w:val="20"/>
              </w:rPr>
              <w:t>2018</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29</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219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56,0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219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56,0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30</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55</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298,0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298,0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31</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56</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21,2</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21,2</w:t>
            </w:r>
          </w:p>
        </w:tc>
        <w:tc>
          <w:tcPr>
            <w:tcW w:w="2109" w:type="dxa"/>
            <w:gridSpan w:val="2"/>
            <w:vAlign w:val="center"/>
          </w:tcPr>
          <w:p w:rsidR="00A016D1" w:rsidRPr="00A016D1" w:rsidRDefault="00A016D1" w:rsidP="00A016D1">
            <w:pPr>
              <w:jc w:val="center"/>
              <w:rPr>
                <w:rFonts w:cs="Times New Roman"/>
                <w:sz w:val="20"/>
                <w:szCs w:val="20"/>
                <w:lang w:bidi="en-US"/>
              </w:rPr>
            </w:pPr>
            <w:r w:rsidRPr="00A016D1">
              <w:rPr>
                <w:sz w:val="20"/>
                <w:szCs w:val="20"/>
              </w:rPr>
              <w:t>Демонтирован</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32</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144,4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144,4</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33</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58</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34</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76</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102,4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76</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102,4</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2019</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35</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20,2</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20,2</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F5620E" w:rsidRDefault="00A016D1" w:rsidP="00AF2964">
            <w:pPr>
              <w:jc w:val="center"/>
              <w:rPr>
                <w:rFonts w:cs="Times New Roman"/>
                <w:color w:val="000000"/>
                <w:sz w:val="18"/>
                <w:szCs w:val="18"/>
              </w:rPr>
            </w:pPr>
            <w:r w:rsidRPr="00F5620E">
              <w:rPr>
                <w:rFonts w:cs="Times New Roman"/>
                <w:color w:val="000000"/>
                <w:sz w:val="18"/>
                <w:szCs w:val="18"/>
              </w:rPr>
              <w:t>36</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62</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105,0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133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105,0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37</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63</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25,0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38</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10,0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10,0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39</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65</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76</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78,0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76</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78,0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40</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66</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114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37,0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114</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37,0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41</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20,7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20,7</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42</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68</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70,0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70,0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43</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64,0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64,0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44</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150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1967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45</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71</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88,0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89</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88,0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46</w:t>
            </w:r>
          </w:p>
        </w:tc>
        <w:tc>
          <w:tcPr>
            <w:tcW w:w="2090"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72</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25,0</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57</w:t>
            </w:r>
          </w:p>
        </w:tc>
        <w:tc>
          <w:tcPr>
            <w:tcW w:w="1179" w:type="dxa"/>
            <w:vAlign w:val="center"/>
          </w:tcPr>
          <w:p w:rsidR="00A016D1" w:rsidRPr="00AF2964" w:rsidRDefault="00A016D1" w:rsidP="00AF2964">
            <w:pPr>
              <w:autoSpaceDE w:val="0"/>
              <w:autoSpaceDN w:val="0"/>
              <w:adjustRightInd w:val="0"/>
              <w:jc w:val="center"/>
              <w:rPr>
                <w:sz w:val="20"/>
                <w:szCs w:val="20"/>
              </w:rPr>
            </w:pPr>
            <w:r w:rsidRPr="00AF2964">
              <w:rPr>
                <w:sz w:val="20"/>
                <w:szCs w:val="20"/>
              </w:rPr>
              <w:t>25,0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47</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73</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219</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70,7</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219</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70,7</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48</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74</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57</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4,5</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57</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4,5</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49</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75</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40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23,0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40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23,0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2016</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50</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76</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114</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10,0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114</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10,0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51</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77</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114</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24,0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114</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24,0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52</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78</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89</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45,0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89</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45,0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53</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79</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76</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24,0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76</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24,0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r>
      <w:tr w:rsidR="00A016D1" w:rsidRPr="00AF2964" w:rsidTr="002F236B">
        <w:trPr>
          <w:jc w:val="center"/>
        </w:trPr>
        <w:tc>
          <w:tcPr>
            <w:tcW w:w="565" w:type="dxa"/>
            <w:vAlign w:val="center"/>
          </w:tcPr>
          <w:p w:rsidR="00A016D1" w:rsidRPr="00112389" w:rsidRDefault="00A016D1" w:rsidP="00AF2964">
            <w:pPr>
              <w:jc w:val="center"/>
              <w:rPr>
                <w:rFonts w:cs="Times New Roman"/>
                <w:color w:val="000000"/>
                <w:sz w:val="20"/>
                <w:szCs w:val="20"/>
              </w:rPr>
            </w:pPr>
            <w:r>
              <w:rPr>
                <w:rFonts w:cs="Times New Roman"/>
                <w:color w:val="000000"/>
                <w:sz w:val="20"/>
                <w:szCs w:val="20"/>
              </w:rPr>
              <w:t>54</w:t>
            </w:r>
          </w:p>
        </w:tc>
        <w:tc>
          <w:tcPr>
            <w:tcW w:w="2090"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81</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57</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75,0</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57</w:t>
            </w:r>
          </w:p>
        </w:tc>
        <w:tc>
          <w:tcPr>
            <w:tcW w:w="1179" w:type="dxa"/>
            <w:vAlign w:val="center"/>
          </w:tcPr>
          <w:p w:rsidR="00A016D1" w:rsidRPr="000F6A31" w:rsidRDefault="00A016D1" w:rsidP="000F6A31">
            <w:pPr>
              <w:autoSpaceDE w:val="0"/>
              <w:autoSpaceDN w:val="0"/>
              <w:adjustRightInd w:val="0"/>
              <w:jc w:val="center"/>
              <w:rPr>
                <w:sz w:val="20"/>
                <w:szCs w:val="20"/>
              </w:rPr>
            </w:pPr>
            <w:r w:rsidRPr="000F6A31">
              <w:rPr>
                <w:sz w:val="20"/>
                <w:szCs w:val="20"/>
              </w:rPr>
              <w:t>75,0</w:t>
            </w:r>
          </w:p>
        </w:tc>
        <w:tc>
          <w:tcPr>
            <w:tcW w:w="1179"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c>
          <w:tcPr>
            <w:tcW w:w="930" w:type="dxa"/>
            <w:vAlign w:val="center"/>
          </w:tcPr>
          <w:p w:rsidR="00A016D1" w:rsidRPr="00A016D1" w:rsidRDefault="00A016D1" w:rsidP="00A016D1">
            <w:pPr>
              <w:autoSpaceDE w:val="0"/>
              <w:autoSpaceDN w:val="0"/>
              <w:adjustRightInd w:val="0"/>
              <w:jc w:val="center"/>
              <w:rPr>
                <w:sz w:val="20"/>
                <w:szCs w:val="20"/>
              </w:rPr>
            </w:pPr>
            <w:r w:rsidRPr="00A016D1">
              <w:rPr>
                <w:sz w:val="20"/>
                <w:szCs w:val="20"/>
              </w:rPr>
              <w:t>2017</w:t>
            </w:r>
          </w:p>
        </w:tc>
      </w:tr>
      <w:tr w:rsidR="005D6735" w:rsidRPr="00AF2964" w:rsidTr="002F236B">
        <w:trPr>
          <w:jc w:val="center"/>
        </w:trPr>
        <w:tc>
          <w:tcPr>
            <w:tcW w:w="565" w:type="dxa"/>
            <w:vAlign w:val="center"/>
          </w:tcPr>
          <w:p w:rsidR="005D6735" w:rsidRPr="00112389" w:rsidRDefault="005D6735" w:rsidP="00AF2964">
            <w:pPr>
              <w:jc w:val="center"/>
              <w:rPr>
                <w:rFonts w:cs="Times New Roman"/>
                <w:color w:val="000000"/>
                <w:sz w:val="20"/>
                <w:szCs w:val="20"/>
              </w:rPr>
            </w:pPr>
            <w:r>
              <w:rPr>
                <w:rFonts w:cs="Times New Roman"/>
                <w:color w:val="000000"/>
                <w:sz w:val="20"/>
                <w:szCs w:val="20"/>
              </w:rPr>
              <w:t>55</w:t>
            </w:r>
          </w:p>
        </w:tc>
        <w:tc>
          <w:tcPr>
            <w:tcW w:w="209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82</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57</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10,0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57</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10,0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c>
          <w:tcPr>
            <w:tcW w:w="93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r>
      <w:tr w:rsidR="005D6735" w:rsidRPr="00AF2964" w:rsidTr="002F236B">
        <w:trPr>
          <w:jc w:val="center"/>
        </w:trPr>
        <w:tc>
          <w:tcPr>
            <w:tcW w:w="565" w:type="dxa"/>
            <w:vAlign w:val="center"/>
          </w:tcPr>
          <w:p w:rsidR="005D6735" w:rsidRPr="00112389" w:rsidRDefault="005D6735" w:rsidP="00AF2964">
            <w:pPr>
              <w:jc w:val="center"/>
              <w:rPr>
                <w:rFonts w:cs="Times New Roman"/>
                <w:color w:val="000000"/>
                <w:sz w:val="20"/>
                <w:szCs w:val="20"/>
              </w:rPr>
            </w:pPr>
            <w:r>
              <w:rPr>
                <w:rFonts w:cs="Times New Roman"/>
                <w:color w:val="000000"/>
                <w:sz w:val="20"/>
                <w:szCs w:val="20"/>
              </w:rPr>
              <w:t>56</w:t>
            </w:r>
          </w:p>
        </w:tc>
        <w:tc>
          <w:tcPr>
            <w:tcW w:w="209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83</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57</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65,0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57</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65,0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c>
          <w:tcPr>
            <w:tcW w:w="93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r>
      <w:tr w:rsidR="005D6735" w:rsidRPr="00AF2964" w:rsidTr="002F236B">
        <w:trPr>
          <w:jc w:val="center"/>
        </w:trPr>
        <w:tc>
          <w:tcPr>
            <w:tcW w:w="565" w:type="dxa"/>
            <w:vAlign w:val="center"/>
          </w:tcPr>
          <w:p w:rsidR="005D6735" w:rsidRPr="00112389" w:rsidRDefault="005D6735" w:rsidP="00AF2964">
            <w:pPr>
              <w:jc w:val="center"/>
              <w:rPr>
                <w:rFonts w:cs="Times New Roman"/>
                <w:color w:val="000000"/>
                <w:sz w:val="20"/>
                <w:szCs w:val="20"/>
              </w:rPr>
            </w:pPr>
            <w:r>
              <w:rPr>
                <w:rFonts w:cs="Times New Roman"/>
                <w:color w:val="000000"/>
                <w:sz w:val="20"/>
                <w:szCs w:val="20"/>
              </w:rPr>
              <w:t>57</w:t>
            </w:r>
          </w:p>
        </w:tc>
        <w:tc>
          <w:tcPr>
            <w:tcW w:w="209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84</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76</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31,0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76</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31,0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c>
          <w:tcPr>
            <w:tcW w:w="93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r>
      <w:tr w:rsidR="005D6735" w:rsidRPr="00AF2964" w:rsidTr="002F236B">
        <w:trPr>
          <w:jc w:val="center"/>
        </w:trPr>
        <w:tc>
          <w:tcPr>
            <w:tcW w:w="565" w:type="dxa"/>
            <w:vAlign w:val="center"/>
          </w:tcPr>
          <w:p w:rsidR="005D6735" w:rsidRDefault="005D6735" w:rsidP="00AF2964">
            <w:pPr>
              <w:jc w:val="center"/>
              <w:rPr>
                <w:rFonts w:cs="Times New Roman"/>
                <w:color w:val="000000"/>
                <w:sz w:val="20"/>
                <w:szCs w:val="20"/>
              </w:rPr>
            </w:pPr>
            <w:r>
              <w:rPr>
                <w:rFonts w:cs="Times New Roman"/>
                <w:color w:val="000000"/>
                <w:sz w:val="20"/>
                <w:szCs w:val="20"/>
              </w:rPr>
              <w:t>58</w:t>
            </w:r>
          </w:p>
        </w:tc>
        <w:tc>
          <w:tcPr>
            <w:tcW w:w="209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85</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57</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45,0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57</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45,0</w:t>
            </w:r>
          </w:p>
        </w:tc>
        <w:tc>
          <w:tcPr>
            <w:tcW w:w="1179"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c>
          <w:tcPr>
            <w:tcW w:w="930" w:type="dxa"/>
            <w:vAlign w:val="center"/>
          </w:tcPr>
          <w:p w:rsidR="005D6735" w:rsidRPr="005D6735" w:rsidRDefault="005D6735" w:rsidP="005D6735">
            <w:pPr>
              <w:autoSpaceDE w:val="0"/>
              <w:autoSpaceDN w:val="0"/>
              <w:adjustRightInd w:val="0"/>
              <w:jc w:val="center"/>
              <w:rPr>
                <w:sz w:val="20"/>
                <w:szCs w:val="20"/>
              </w:rPr>
            </w:pPr>
            <w:r w:rsidRPr="005D6735">
              <w:rPr>
                <w:sz w:val="20"/>
                <w:szCs w:val="20"/>
              </w:rPr>
              <w:t>2017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59</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109,9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109,9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60</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17,2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17,2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61</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6,2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6,2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62</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16</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39,6</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39,6</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63</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34,0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159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34,0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64</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100,7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100,7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65</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58,4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58,4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66</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36,8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36,8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67</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66,1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66,1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lastRenderedPageBreak/>
              <w:t>68</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37,1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37,1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2015</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2015</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69</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40,4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40,4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70</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13,3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13,3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71</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25</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70,8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70,8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72</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26</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109,9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109,9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73</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80,0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80,0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74</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48,4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48,4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75</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45</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133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121,4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133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121,4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76</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31,0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31,0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77</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48</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78</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40,1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40,1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79</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76</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76</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38,9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c>
          <w:tcPr>
            <w:tcW w:w="93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2019</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80</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75,3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114</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75,3</w:t>
            </w:r>
          </w:p>
        </w:tc>
        <w:tc>
          <w:tcPr>
            <w:tcW w:w="1179" w:type="dxa"/>
            <w:vAlign w:val="center"/>
          </w:tcPr>
          <w:p w:rsidR="00491854" w:rsidRPr="00491854" w:rsidRDefault="00491854" w:rsidP="00D259F9">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D259F9">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81</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52</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28,1</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57</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28,1</w:t>
            </w:r>
          </w:p>
        </w:tc>
        <w:tc>
          <w:tcPr>
            <w:tcW w:w="1179" w:type="dxa"/>
            <w:vAlign w:val="center"/>
          </w:tcPr>
          <w:p w:rsidR="00491854" w:rsidRPr="00491854" w:rsidRDefault="00491854" w:rsidP="00D259F9">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D259F9">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91854" w:rsidRPr="00AF2964" w:rsidTr="002F236B">
        <w:trPr>
          <w:jc w:val="center"/>
        </w:trPr>
        <w:tc>
          <w:tcPr>
            <w:tcW w:w="565" w:type="dxa"/>
            <w:vAlign w:val="center"/>
          </w:tcPr>
          <w:p w:rsidR="00491854" w:rsidRDefault="00491854" w:rsidP="00AF2964">
            <w:pPr>
              <w:jc w:val="center"/>
              <w:rPr>
                <w:rFonts w:cs="Times New Roman"/>
                <w:color w:val="000000"/>
                <w:sz w:val="20"/>
                <w:szCs w:val="20"/>
              </w:rPr>
            </w:pPr>
            <w:r>
              <w:rPr>
                <w:rFonts w:cs="Times New Roman"/>
                <w:color w:val="000000"/>
                <w:sz w:val="20"/>
                <w:szCs w:val="20"/>
              </w:rPr>
              <w:t>82</w:t>
            </w:r>
          </w:p>
        </w:tc>
        <w:tc>
          <w:tcPr>
            <w:tcW w:w="2090"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53</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68,0</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89</w:t>
            </w:r>
          </w:p>
        </w:tc>
        <w:tc>
          <w:tcPr>
            <w:tcW w:w="1179" w:type="dxa"/>
            <w:vAlign w:val="center"/>
          </w:tcPr>
          <w:p w:rsidR="00491854" w:rsidRPr="00491854" w:rsidRDefault="00491854" w:rsidP="00491854">
            <w:pPr>
              <w:autoSpaceDE w:val="0"/>
              <w:autoSpaceDN w:val="0"/>
              <w:adjustRightInd w:val="0"/>
              <w:jc w:val="center"/>
              <w:rPr>
                <w:rFonts w:eastAsia="Calibri" w:cs="Times New Roman"/>
                <w:sz w:val="20"/>
                <w:szCs w:val="20"/>
              </w:rPr>
            </w:pPr>
            <w:r w:rsidRPr="00491854">
              <w:rPr>
                <w:rFonts w:eastAsia="Calibri" w:cs="Times New Roman"/>
                <w:sz w:val="20"/>
                <w:szCs w:val="20"/>
              </w:rPr>
              <w:t>68,0</w:t>
            </w:r>
          </w:p>
        </w:tc>
        <w:tc>
          <w:tcPr>
            <w:tcW w:w="1179" w:type="dxa"/>
            <w:vAlign w:val="center"/>
          </w:tcPr>
          <w:p w:rsidR="00491854" w:rsidRPr="00491854" w:rsidRDefault="00491854" w:rsidP="00D259F9">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c>
          <w:tcPr>
            <w:tcW w:w="930" w:type="dxa"/>
            <w:vAlign w:val="center"/>
          </w:tcPr>
          <w:p w:rsidR="00491854" w:rsidRPr="00491854" w:rsidRDefault="00491854" w:rsidP="00D259F9">
            <w:pPr>
              <w:autoSpaceDE w:val="0"/>
              <w:autoSpaceDN w:val="0"/>
              <w:adjustRightInd w:val="0"/>
              <w:jc w:val="center"/>
              <w:rPr>
                <w:rFonts w:eastAsia="Calibri" w:cs="Times New Roman"/>
                <w:sz w:val="20"/>
                <w:szCs w:val="20"/>
              </w:rPr>
            </w:pPr>
            <w:r w:rsidRPr="00491854">
              <w:rPr>
                <w:rFonts w:eastAsia="Calibri" w:cs="Times New Roman"/>
                <w:sz w:val="20"/>
                <w:szCs w:val="20"/>
              </w:rPr>
              <w:t>1967</w:t>
            </w:r>
          </w:p>
        </w:tc>
      </w:tr>
      <w:tr w:rsidR="00441A74" w:rsidRPr="00AF2964" w:rsidTr="002F236B">
        <w:trPr>
          <w:jc w:val="center"/>
        </w:trPr>
        <w:tc>
          <w:tcPr>
            <w:tcW w:w="9480" w:type="dxa"/>
            <w:gridSpan w:val="8"/>
            <w:vAlign w:val="center"/>
          </w:tcPr>
          <w:p w:rsidR="00441A74" w:rsidRPr="00441A74" w:rsidRDefault="00441A74" w:rsidP="00441A74">
            <w:pPr>
              <w:jc w:val="center"/>
              <w:rPr>
                <w:rFonts w:cs="Times New Roman"/>
                <w:b/>
                <w:sz w:val="24"/>
                <w:szCs w:val="24"/>
                <w:lang w:bidi="en-US"/>
              </w:rPr>
            </w:pPr>
            <w:r w:rsidRPr="00441A74">
              <w:rPr>
                <w:rFonts w:cs="Times New Roman"/>
                <w:b/>
                <w:sz w:val="24"/>
                <w:szCs w:val="24"/>
                <w:lang w:bidi="en-US"/>
              </w:rPr>
              <w:t>сети ГВС</w:t>
            </w:r>
          </w:p>
        </w:tc>
      </w:tr>
      <w:tr w:rsidR="00441A74" w:rsidRPr="00AF2964" w:rsidTr="002F236B">
        <w:trPr>
          <w:jc w:val="center"/>
        </w:trPr>
        <w:tc>
          <w:tcPr>
            <w:tcW w:w="565" w:type="dxa"/>
          </w:tcPr>
          <w:p w:rsidR="00441A74" w:rsidRPr="00AF2964" w:rsidRDefault="00441A74" w:rsidP="00D259F9">
            <w:pPr>
              <w:jc w:val="center"/>
              <w:rPr>
                <w:rFonts w:cs="Times New Roman"/>
                <w:sz w:val="20"/>
                <w:szCs w:val="20"/>
                <w:lang w:bidi="en-US"/>
              </w:rPr>
            </w:pPr>
            <w:r w:rsidRPr="00AF2964">
              <w:rPr>
                <w:rFonts w:cs="Times New Roman"/>
                <w:sz w:val="20"/>
                <w:szCs w:val="20"/>
                <w:lang w:bidi="en-US"/>
              </w:rPr>
              <w:t>№</w:t>
            </w:r>
          </w:p>
        </w:tc>
        <w:tc>
          <w:tcPr>
            <w:tcW w:w="2090" w:type="dxa"/>
            <w:vAlign w:val="center"/>
          </w:tcPr>
          <w:p w:rsidR="00441A74" w:rsidRPr="00AF2964" w:rsidRDefault="00441A74" w:rsidP="00D259F9">
            <w:pPr>
              <w:jc w:val="center"/>
              <w:rPr>
                <w:rFonts w:cs="Times New Roman"/>
                <w:sz w:val="20"/>
                <w:szCs w:val="20"/>
                <w:lang w:bidi="en-US"/>
              </w:rPr>
            </w:pPr>
            <w:r w:rsidRPr="00AF2964">
              <w:rPr>
                <w:color w:val="000000"/>
                <w:sz w:val="20"/>
                <w:szCs w:val="20"/>
              </w:rPr>
              <w:t>Наименование участка трассы</w:t>
            </w:r>
          </w:p>
        </w:tc>
        <w:tc>
          <w:tcPr>
            <w:tcW w:w="2358" w:type="dxa"/>
            <w:gridSpan w:val="2"/>
            <w:vAlign w:val="center"/>
          </w:tcPr>
          <w:p w:rsidR="00441A74" w:rsidRPr="00AF2964" w:rsidRDefault="00441A74" w:rsidP="00D259F9">
            <w:pPr>
              <w:autoSpaceDE w:val="0"/>
              <w:autoSpaceDN w:val="0"/>
              <w:adjustRightInd w:val="0"/>
              <w:jc w:val="center"/>
              <w:rPr>
                <w:sz w:val="20"/>
                <w:szCs w:val="20"/>
              </w:rPr>
            </w:pPr>
            <w:r w:rsidRPr="00AF2964">
              <w:rPr>
                <w:color w:val="000000"/>
                <w:sz w:val="20"/>
                <w:szCs w:val="20"/>
              </w:rPr>
              <w:t>Подающая труба</w:t>
            </w:r>
          </w:p>
        </w:tc>
        <w:tc>
          <w:tcPr>
            <w:tcW w:w="2358" w:type="dxa"/>
            <w:gridSpan w:val="2"/>
            <w:vAlign w:val="center"/>
          </w:tcPr>
          <w:p w:rsidR="00441A74" w:rsidRPr="00AF2964" w:rsidRDefault="00441A74" w:rsidP="00D259F9">
            <w:pPr>
              <w:autoSpaceDE w:val="0"/>
              <w:autoSpaceDN w:val="0"/>
              <w:adjustRightInd w:val="0"/>
              <w:jc w:val="center"/>
              <w:rPr>
                <w:sz w:val="20"/>
                <w:szCs w:val="20"/>
              </w:rPr>
            </w:pPr>
            <w:r w:rsidRPr="00AF2964">
              <w:rPr>
                <w:color w:val="000000"/>
                <w:sz w:val="20"/>
                <w:szCs w:val="20"/>
              </w:rPr>
              <w:t>Обратная труба</w:t>
            </w:r>
          </w:p>
        </w:tc>
        <w:tc>
          <w:tcPr>
            <w:tcW w:w="2109" w:type="dxa"/>
            <w:gridSpan w:val="2"/>
            <w:vAlign w:val="center"/>
          </w:tcPr>
          <w:p w:rsidR="00441A74" w:rsidRPr="00AF2964" w:rsidRDefault="00441A74" w:rsidP="00D259F9">
            <w:pPr>
              <w:jc w:val="center"/>
              <w:rPr>
                <w:rFonts w:cs="Times New Roman"/>
                <w:sz w:val="20"/>
                <w:szCs w:val="20"/>
                <w:lang w:bidi="en-US"/>
              </w:rPr>
            </w:pPr>
            <w:r w:rsidRPr="00AF2964">
              <w:rPr>
                <w:color w:val="000000"/>
                <w:sz w:val="20"/>
                <w:szCs w:val="20"/>
              </w:rPr>
              <w:t>Год прокладки</w:t>
            </w:r>
          </w:p>
        </w:tc>
      </w:tr>
      <w:tr w:rsidR="00441A74" w:rsidRPr="00AF2964" w:rsidTr="002F236B">
        <w:trPr>
          <w:jc w:val="center"/>
        </w:trPr>
        <w:tc>
          <w:tcPr>
            <w:tcW w:w="565" w:type="dxa"/>
            <w:vAlign w:val="center"/>
          </w:tcPr>
          <w:p w:rsidR="00441A74" w:rsidRPr="00A016D1" w:rsidRDefault="00441A74" w:rsidP="00D259F9">
            <w:pPr>
              <w:jc w:val="center"/>
              <w:rPr>
                <w:rFonts w:cs="Times New Roman"/>
                <w:b/>
                <w:color w:val="000000"/>
                <w:sz w:val="20"/>
                <w:szCs w:val="20"/>
              </w:rPr>
            </w:pPr>
            <w:r w:rsidRPr="00A016D1">
              <w:rPr>
                <w:rFonts w:cs="Times New Roman"/>
                <w:b/>
                <w:color w:val="000000"/>
                <w:sz w:val="20"/>
                <w:szCs w:val="20"/>
              </w:rPr>
              <w:t>1</w:t>
            </w:r>
          </w:p>
        </w:tc>
        <w:tc>
          <w:tcPr>
            <w:tcW w:w="2090" w:type="dxa"/>
            <w:vAlign w:val="center"/>
          </w:tcPr>
          <w:p w:rsidR="00441A74" w:rsidRPr="00A016D1" w:rsidRDefault="00441A74" w:rsidP="00D259F9">
            <w:pPr>
              <w:autoSpaceDE w:val="0"/>
              <w:autoSpaceDN w:val="0"/>
              <w:adjustRightInd w:val="0"/>
              <w:jc w:val="center"/>
              <w:rPr>
                <w:rFonts w:cs="Times New Roman"/>
                <w:b/>
                <w:sz w:val="20"/>
                <w:szCs w:val="20"/>
              </w:rPr>
            </w:pPr>
            <w:r w:rsidRPr="00A016D1">
              <w:rPr>
                <w:rFonts w:cs="Times New Roman"/>
                <w:b/>
                <w:sz w:val="20"/>
                <w:szCs w:val="20"/>
              </w:rPr>
              <w:t>2</w:t>
            </w:r>
          </w:p>
        </w:tc>
        <w:tc>
          <w:tcPr>
            <w:tcW w:w="1179" w:type="dxa"/>
            <w:vAlign w:val="center"/>
          </w:tcPr>
          <w:p w:rsidR="00441A74" w:rsidRPr="00A016D1" w:rsidRDefault="00441A74" w:rsidP="00D259F9">
            <w:pPr>
              <w:autoSpaceDE w:val="0"/>
              <w:autoSpaceDN w:val="0"/>
              <w:adjustRightInd w:val="0"/>
              <w:jc w:val="center"/>
              <w:rPr>
                <w:rFonts w:cs="Times New Roman"/>
                <w:b/>
                <w:sz w:val="20"/>
                <w:szCs w:val="20"/>
              </w:rPr>
            </w:pPr>
            <w:r w:rsidRPr="00A016D1">
              <w:rPr>
                <w:rFonts w:cs="Times New Roman"/>
                <w:b/>
                <w:sz w:val="20"/>
                <w:szCs w:val="20"/>
              </w:rPr>
              <w:t>3</w:t>
            </w:r>
          </w:p>
        </w:tc>
        <w:tc>
          <w:tcPr>
            <w:tcW w:w="1179" w:type="dxa"/>
            <w:vAlign w:val="center"/>
          </w:tcPr>
          <w:p w:rsidR="00441A74" w:rsidRPr="00A016D1" w:rsidRDefault="00441A74" w:rsidP="00D259F9">
            <w:pPr>
              <w:autoSpaceDE w:val="0"/>
              <w:autoSpaceDN w:val="0"/>
              <w:adjustRightInd w:val="0"/>
              <w:jc w:val="center"/>
              <w:rPr>
                <w:rFonts w:cs="Times New Roman"/>
                <w:b/>
                <w:sz w:val="20"/>
                <w:szCs w:val="20"/>
              </w:rPr>
            </w:pPr>
            <w:r w:rsidRPr="00A016D1">
              <w:rPr>
                <w:rFonts w:cs="Times New Roman"/>
                <w:b/>
                <w:sz w:val="20"/>
                <w:szCs w:val="20"/>
              </w:rPr>
              <w:t>4</w:t>
            </w:r>
          </w:p>
        </w:tc>
        <w:tc>
          <w:tcPr>
            <w:tcW w:w="1179" w:type="dxa"/>
            <w:vAlign w:val="center"/>
          </w:tcPr>
          <w:p w:rsidR="00441A74" w:rsidRPr="00A016D1" w:rsidRDefault="00441A74" w:rsidP="00D259F9">
            <w:pPr>
              <w:autoSpaceDE w:val="0"/>
              <w:autoSpaceDN w:val="0"/>
              <w:adjustRightInd w:val="0"/>
              <w:jc w:val="center"/>
              <w:rPr>
                <w:rFonts w:cs="Times New Roman"/>
                <w:b/>
                <w:sz w:val="20"/>
                <w:szCs w:val="20"/>
              </w:rPr>
            </w:pPr>
            <w:r w:rsidRPr="00A016D1">
              <w:rPr>
                <w:rFonts w:cs="Times New Roman"/>
                <w:b/>
                <w:sz w:val="20"/>
                <w:szCs w:val="20"/>
              </w:rPr>
              <w:t>5</w:t>
            </w:r>
          </w:p>
        </w:tc>
        <w:tc>
          <w:tcPr>
            <w:tcW w:w="1179" w:type="dxa"/>
            <w:vAlign w:val="center"/>
          </w:tcPr>
          <w:p w:rsidR="00441A74" w:rsidRPr="00A016D1" w:rsidRDefault="00441A74" w:rsidP="00D259F9">
            <w:pPr>
              <w:autoSpaceDE w:val="0"/>
              <w:autoSpaceDN w:val="0"/>
              <w:adjustRightInd w:val="0"/>
              <w:jc w:val="center"/>
              <w:rPr>
                <w:rFonts w:cs="Times New Roman"/>
                <w:b/>
                <w:sz w:val="20"/>
                <w:szCs w:val="20"/>
              </w:rPr>
            </w:pPr>
            <w:r w:rsidRPr="00A016D1">
              <w:rPr>
                <w:rFonts w:cs="Times New Roman"/>
                <w:b/>
                <w:sz w:val="20"/>
                <w:szCs w:val="20"/>
              </w:rPr>
              <w:t>6</w:t>
            </w:r>
          </w:p>
        </w:tc>
        <w:tc>
          <w:tcPr>
            <w:tcW w:w="1179" w:type="dxa"/>
            <w:vAlign w:val="center"/>
          </w:tcPr>
          <w:p w:rsidR="00441A74" w:rsidRPr="00A016D1" w:rsidRDefault="00441A74" w:rsidP="00D259F9">
            <w:pPr>
              <w:autoSpaceDE w:val="0"/>
              <w:autoSpaceDN w:val="0"/>
              <w:adjustRightInd w:val="0"/>
              <w:jc w:val="center"/>
              <w:rPr>
                <w:b/>
                <w:sz w:val="20"/>
                <w:szCs w:val="20"/>
              </w:rPr>
            </w:pPr>
            <w:r w:rsidRPr="00A016D1">
              <w:rPr>
                <w:b/>
                <w:sz w:val="20"/>
                <w:szCs w:val="20"/>
              </w:rPr>
              <w:t>7</w:t>
            </w:r>
          </w:p>
        </w:tc>
        <w:tc>
          <w:tcPr>
            <w:tcW w:w="930" w:type="dxa"/>
            <w:vAlign w:val="center"/>
          </w:tcPr>
          <w:p w:rsidR="00441A74" w:rsidRPr="00A016D1" w:rsidRDefault="00441A74" w:rsidP="00D259F9">
            <w:pPr>
              <w:autoSpaceDE w:val="0"/>
              <w:autoSpaceDN w:val="0"/>
              <w:adjustRightInd w:val="0"/>
              <w:jc w:val="center"/>
              <w:rPr>
                <w:b/>
                <w:sz w:val="20"/>
                <w:szCs w:val="20"/>
              </w:rPr>
            </w:pPr>
            <w:r w:rsidRPr="00A016D1">
              <w:rPr>
                <w:b/>
                <w:sz w:val="20"/>
                <w:szCs w:val="20"/>
              </w:rPr>
              <w:t>8</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2</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31</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31</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3</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4</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5</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6</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20</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20</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7</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6</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88</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88</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8</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7</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164</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164</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9</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4,5</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4,5</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10</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9</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38,6</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38,6</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11</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12</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11</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13</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12</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24</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24</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2017</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14</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13</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2016</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15</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14</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56</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56</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2018</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2018</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16</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76</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20,2</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20,2</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2018</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2018</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17</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16</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76</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105</w:t>
            </w:r>
          </w:p>
        </w:tc>
        <w:tc>
          <w:tcPr>
            <w:tcW w:w="1179" w:type="dxa"/>
          </w:tcPr>
          <w:p w:rsidR="000D6CA0" w:rsidRPr="00441A74" w:rsidRDefault="000D6CA0" w:rsidP="00441A74">
            <w:pPr>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105</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2018</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2018</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18</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65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65</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19</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18</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150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20</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64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64</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21</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70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70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22</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21</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133</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298</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298</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2019</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2019</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23</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22</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24</w:t>
            </w:r>
          </w:p>
        </w:tc>
        <w:tc>
          <w:tcPr>
            <w:tcW w:w="2109" w:type="dxa"/>
            <w:gridSpan w:val="2"/>
            <w:vAlign w:val="center"/>
          </w:tcPr>
          <w:p w:rsidR="000D6CA0" w:rsidRPr="000D6CA0" w:rsidRDefault="000D6CA0" w:rsidP="000D6CA0">
            <w:pPr>
              <w:jc w:val="center"/>
              <w:rPr>
                <w:rFonts w:cs="Times New Roman"/>
                <w:sz w:val="20"/>
                <w:szCs w:val="20"/>
                <w:lang w:bidi="en-US"/>
              </w:rPr>
            </w:pPr>
            <w:r w:rsidRPr="000D6CA0">
              <w:rPr>
                <w:rFonts w:eastAsia="Calibri" w:cs="Times New Roman"/>
                <w:sz w:val="20"/>
                <w:szCs w:val="20"/>
              </w:rPr>
              <w:t>Демонтирован</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sidRPr="00112389">
              <w:rPr>
                <w:rFonts w:cs="Times New Roman"/>
                <w:color w:val="000000"/>
                <w:sz w:val="20"/>
                <w:szCs w:val="20"/>
              </w:rPr>
              <w:t>24</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23</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144,4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144,4</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2019</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2019</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25</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2019</w:t>
            </w:r>
          </w:p>
        </w:tc>
        <w:tc>
          <w:tcPr>
            <w:tcW w:w="930" w:type="dxa"/>
          </w:tcPr>
          <w:p w:rsidR="000D6CA0" w:rsidRPr="000D6CA0" w:rsidRDefault="000D6CA0" w:rsidP="000D6CA0">
            <w:pPr>
              <w:jc w:val="center"/>
              <w:rPr>
                <w:rFonts w:eastAsia="Calibri" w:cs="Times New Roman"/>
                <w:sz w:val="20"/>
                <w:szCs w:val="20"/>
              </w:rPr>
            </w:pPr>
            <w:r w:rsidRPr="000D6CA0">
              <w:rPr>
                <w:rFonts w:eastAsia="Calibri" w:cs="Times New Roman"/>
                <w:sz w:val="20"/>
                <w:szCs w:val="20"/>
              </w:rPr>
              <w:t>2019</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26</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102,4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102,4</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27</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26</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47</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28</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5</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29</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28</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340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340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30</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35</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31</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141,6</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141,6</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32</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31</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13,2</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13,2</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33</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32</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15</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34</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33</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114,3</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114,3</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35</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F5620E" w:rsidRDefault="000D6CA0" w:rsidP="00D259F9">
            <w:pPr>
              <w:jc w:val="center"/>
              <w:rPr>
                <w:rFonts w:cs="Times New Roman"/>
                <w:color w:val="000000"/>
                <w:sz w:val="18"/>
                <w:szCs w:val="18"/>
              </w:rPr>
            </w:pPr>
            <w:r w:rsidRPr="00F5620E">
              <w:rPr>
                <w:rFonts w:cs="Times New Roman"/>
                <w:color w:val="000000"/>
                <w:sz w:val="18"/>
                <w:szCs w:val="18"/>
              </w:rPr>
              <w:t>36</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40</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Pr>
                <w:rFonts w:cs="Times New Roman"/>
                <w:color w:val="000000"/>
                <w:sz w:val="20"/>
                <w:szCs w:val="20"/>
              </w:rPr>
              <w:lastRenderedPageBreak/>
              <w:t>37</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37</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Pr>
                <w:rFonts w:cs="Times New Roman"/>
                <w:color w:val="000000"/>
                <w:sz w:val="20"/>
                <w:szCs w:val="20"/>
              </w:rPr>
              <w:t>38</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43</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Pr>
                <w:rFonts w:cs="Times New Roman"/>
                <w:color w:val="000000"/>
                <w:sz w:val="20"/>
                <w:szCs w:val="20"/>
              </w:rPr>
              <w:t>39</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44</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100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100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Pr>
                <w:rFonts w:cs="Times New Roman"/>
                <w:color w:val="000000"/>
                <w:sz w:val="20"/>
                <w:szCs w:val="20"/>
              </w:rPr>
              <w:t>40</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50</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50</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0D6CA0" w:rsidRPr="00AF2964" w:rsidTr="002F236B">
        <w:trPr>
          <w:jc w:val="center"/>
        </w:trPr>
        <w:tc>
          <w:tcPr>
            <w:tcW w:w="565" w:type="dxa"/>
            <w:vAlign w:val="center"/>
          </w:tcPr>
          <w:p w:rsidR="000D6CA0" w:rsidRPr="00112389" w:rsidRDefault="000D6CA0" w:rsidP="00D259F9">
            <w:pPr>
              <w:jc w:val="center"/>
              <w:rPr>
                <w:rFonts w:cs="Times New Roman"/>
                <w:color w:val="000000"/>
                <w:sz w:val="20"/>
                <w:szCs w:val="20"/>
              </w:rPr>
            </w:pPr>
            <w:r>
              <w:rPr>
                <w:rFonts w:cs="Times New Roman"/>
                <w:color w:val="000000"/>
                <w:sz w:val="20"/>
                <w:szCs w:val="20"/>
              </w:rPr>
              <w:t>41</w:t>
            </w:r>
          </w:p>
        </w:tc>
        <w:tc>
          <w:tcPr>
            <w:tcW w:w="2090"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46</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159</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vAlign w:val="center"/>
          </w:tcPr>
          <w:p w:rsidR="000D6CA0" w:rsidRPr="00441A74" w:rsidRDefault="000D6CA0" w:rsidP="00441A74">
            <w:pPr>
              <w:autoSpaceDE w:val="0"/>
              <w:autoSpaceDN w:val="0"/>
              <w:adjustRightInd w:val="0"/>
              <w:jc w:val="center"/>
              <w:rPr>
                <w:rFonts w:eastAsia="Calibri" w:cs="Times New Roman"/>
                <w:sz w:val="20"/>
                <w:szCs w:val="20"/>
              </w:rPr>
            </w:pPr>
            <w:r w:rsidRPr="00441A74">
              <w:rPr>
                <w:rFonts w:eastAsia="Calibri" w:cs="Times New Roman"/>
                <w:sz w:val="20"/>
                <w:szCs w:val="20"/>
              </w:rPr>
              <w:t>89</w:t>
            </w:r>
          </w:p>
        </w:tc>
        <w:tc>
          <w:tcPr>
            <w:tcW w:w="1179" w:type="dxa"/>
            <w:vAlign w:val="center"/>
          </w:tcPr>
          <w:p w:rsidR="000D6CA0" w:rsidRPr="00441A74" w:rsidRDefault="000D6CA0" w:rsidP="00D259F9">
            <w:pPr>
              <w:autoSpaceDE w:val="0"/>
              <w:autoSpaceDN w:val="0"/>
              <w:adjustRightInd w:val="0"/>
              <w:jc w:val="center"/>
              <w:rPr>
                <w:rFonts w:eastAsia="Calibri" w:cs="Times New Roman"/>
                <w:sz w:val="20"/>
                <w:szCs w:val="20"/>
              </w:rPr>
            </w:pPr>
            <w:r w:rsidRPr="00441A74">
              <w:rPr>
                <w:rFonts w:eastAsia="Calibri" w:cs="Times New Roman"/>
                <w:sz w:val="20"/>
                <w:szCs w:val="20"/>
              </w:rPr>
              <w:t>25</w:t>
            </w:r>
          </w:p>
        </w:tc>
        <w:tc>
          <w:tcPr>
            <w:tcW w:w="1179"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c>
          <w:tcPr>
            <w:tcW w:w="930" w:type="dxa"/>
            <w:vAlign w:val="center"/>
          </w:tcPr>
          <w:p w:rsidR="000D6CA0" w:rsidRPr="000D6CA0" w:rsidRDefault="000D6CA0" w:rsidP="000D6CA0">
            <w:pPr>
              <w:autoSpaceDE w:val="0"/>
              <w:autoSpaceDN w:val="0"/>
              <w:adjustRightInd w:val="0"/>
              <w:jc w:val="center"/>
              <w:rPr>
                <w:rFonts w:eastAsia="Calibri" w:cs="Times New Roman"/>
                <w:sz w:val="20"/>
                <w:szCs w:val="20"/>
              </w:rPr>
            </w:pPr>
            <w:r w:rsidRPr="000D6CA0">
              <w:rPr>
                <w:rFonts w:eastAsia="Calibri" w:cs="Times New Roman"/>
                <w:sz w:val="20"/>
                <w:szCs w:val="20"/>
              </w:rPr>
              <w:t>1982</w:t>
            </w:r>
          </w:p>
        </w:tc>
      </w:tr>
      <w:tr w:rsidR="00D32E1A" w:rsidRPr="00AF2964" w:rsidTr="002F236B">
        <w:trPr>
          <w:jc w:val="center"/>
        </w:trPr>
        <w:tc>
          <w:tcPr>
            <w:tcW w:w="9480" w:type="dxa"/>
            <w:gridSpan w:val="8"/>
            <w:vAlign w:val="center"/>
          </w:tcPr>
          <w:p w:rsidR="00D32E1A" w:rsidRPr="00D32E1A" w:rsidRDefault="00D32E1A" w:rsidP="00D32E1A">
            <w:pPr>
              <w:jc w:val="center"/>
              <w:rPr>
                <w:rFonts w:cs="Times New Roman"/>
                <w:sz w:val="24"/>
                <w:szCs w:val="24"/>
                <w:lang w:bidi="en-US"/>
              </w:rPr>
            </w:pPr>
            <w:r w:rsidRPr="00D32E1A">
              <w:rPr>
                <w:rFonts w:eastAsia="Calibri" w:cs="Times New Roman"/>
                <w:b/>
                <w:sz w:val="24"/>
                <w:szCs w:val="24"/>
              </w:rPr>
              <w:t>Тепловая сеть подземная прокладка</w:t>
            </w:r>
          </w:p>
        </w:tc>
      </w:tr>
      <w:tr w:rsidR="00E121A9" w:rsidRPr="00AF2964" w:rsidTr="002F236B">
        <w:trPr>
          <w:jc w:val="center"/>
        </w:trPr>
        <w:tc>
          <w:tcPr>
            <w:tcW w:w="565" w:type="dxa"/>
            <w:vAlign w:val="center"/>
          </w:tcPr>
          <w:p w:rsidR="00E121A9" w:rsidRPr="00112389" w:rsidRDefault="00E121A9" w:rsidP="00D259F9">
            <w:pPr>
              <w:jc w:val="center"/>
              <w:rPr>
                <w:rFonts w:cs="Times New Roman"/>
                <w:color w:val="000000"/>
                <w:sz w:val="20"/>
                <w:szCs w:val="20"/>
              </w:rPr>
            </w:pPr>
            <w:r>
              <w:rPr>
                <w:rFonts w:cs="Times New Roman"/>
                <w:color w:val="000000"/>
                <w:sz w:val="20"/>
                <w:szCs w:val="20"/>
              </w:rPr>
              <w:t>42</w:t>
            </w:r>
          </w:p>
        </w:tc>
        <w:tc>
          <w:tcPr>
            <w:tcW w:w="209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36</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57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109,9</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109,9</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c>
          <w:tcPr>
            <w:tcW w:w="93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r>
      <w:tr w:rsidR="00E121A9" w:rsidRPr="00AF2964" w:rsidTr="002F236B">
        <w:trPr>
          <w:jc w:val="center"/>
        </w:trPr>
        <w:tc>
          <w:tcPr>
            <w:tcW w:w="565" w:type="dxa"/>
            <w:vAlign w:val="center"/>
          </w:tcPr>
          <w:p w:rsidR="00E121A9" w:rsidRPr="00112389" w:rsidRDefault="00E121A9" w:rsidP="00D259F9">
            <w:pPr>
              <w:jc w:val="center"/>
              <w:rPr>
                <w:rFonts w:cs="Times New Roman"/>
                <w:color w:val="000000"/>
                <w:sz w:val="20"/>
                <w:szCs w:val="20"/>
              </w:rPr>
            </w:pPr>
            <w:r>
              <w:rPr>
                <w:rFonts w:cs="Times New Roman"/>
                <w:color w:val="000000"/>
                <w:sz w:val="20"/>
                <w:szCs w:val="20"/>
              </w:rPr>
              <w:t>43</w:t>
            </w:r>
          </w:p>
        </w:tc>
        <w:tc>
          <w:tcPr>
            <w:tcW w:w="209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38</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57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17,2</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17,2</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c>
          <w:tcPr>
            <w:tcW w:w="93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r>
      <w:tr w:rsidR="00E121A9" w:rsidRPr="00AF2964" w:rsidTr="002F236B">
        <w:trPr>
          <w:jc w:val="center"/>
        </w:trPr>
        <w:tc>
          <w:tcPr>
            <w:tcW w:w="565" w:type="dxa"/>
            <w:vAlign w:val="center"/>
          </w:tcPr>
          <w:p w:rsidR="00E121A9" w:rsidRPr="00112389" w:rsidRDefault="00E121A9" w:rsidP="00D259F9">
            <w:pPr>
              <w:jc w:val="center"/>
              <w:rPr>
                <w:rFonts w:cs="Times New Roman"/>
                <w:color w:val="000000"/>
                <w:sz w:val="20"/>
                <w:szCs w:val="20"/>
              </w:rPr>
            </w:pPr>
            <w:r>
              <w:rPr>
                <w:rFonts w:cs="Times New Roman"/>
                <w:color w:val="000000"/>
                <w:sz w:val="20"/>
                <w:szCs w:val="20"/>
              </w:rPr>
              <w:t>44</w:t>
            </w:r>
          </w:p>
        </w:tc>
        <w:tc>
          <w:tcPr>
            <w:tcW w:w="209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39</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57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39,6</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39,6</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c>
          <w:tcPr>
            <w:tcW w:w="93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r>
      <w:tr w:rsidR="00E121A9" w:rsidRPr="00AF2964" w:rsidTr="002F236B">
        <w:trPr>
          <w:jc w:val="center"/>
        </w:trPr>
        <w:tc>
          <w:tcPr>
            <w:tcW w:w="565" w:type="dxa"/>
            <w:vAlign w:val="center"/>
          </w:tcPr>
          <w:p w:rsidR="00E121A9" w:rsidRPr="00112389" w:rsidRDefault="00E121A9" w:rsidP="00D259F9">
            <w:pPr>
              <w:jc w:val="center"/>
              <w:rPr>
                <w:rFonts w:cs="Times New Roman"/>
                <w:color w:val="000000"/>
                <w:sz w:val="20"/>
                <w:szCs w:val="20"/>
              </w:rPr>
            </w:pPr>
            <w:r>
              <w:rPr>
                <w:rFonts w:cs="Times New Roman"/>
                <w:color w:val="000000"/>
                <w:sz w:val="20"/>
                <w:szCs w:val="20"/>
              </w:rPr>
              <w:t>45</w:t>
            </w:r>
          </w:p>
        </w:tc>
        <w:tc>
          <w:tcPr>
            <w:tcW w:w="209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57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34,0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c>
          <w:tcPr>
            <w:tcW w:w="93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r>
      <w:tr w:rsidR="00E121A9" w:rsidRPr="00AF2964" w:rsidTr="002F236B">
        <w:trPr>
          <w:jc w:val="center"/>
        </w:trPr>
        <w:tc>
          <w:tcPr>
            <w:tcW w:w="565" w:type="dxa"/>
            <w:vAlign w:val="center"/>
          </w:tcPr>
          <w:p w:rsidR="00E121A9" w:rsidRPr="00112389" w:rsidRDefault="00E121A9" w:rsidP="00D259F9">
            <w:pPr>
              <w:jc w:val="center"/>
              <w:rPr>
                <w:rFonts w:cs="Times New Roman"/>
                <w:color w:val="000000"/>
                <w:sz w:val="20"/>
                <w:szCs w:val="20"/>
              </w:rPr>
            </w:pPr>
            <w:r>
              <w:rPr>
                <w:rFonts w:cs="Times New Roman"/>
                <w:color w:val="000000"/>
                <w:sz w:val="20"/>
                <w:szCs w:val="20"/>
              </w:rPr>
              <w:t>46</w:t>
            </w:r>
          </w:p>
        </w:tc>
        <w:tc>
          <w:tcPr>
            <w:tcW w:w="209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41</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57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40,4</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40,4</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c>
          <w:tcPr>
            <w:tcW w:w="93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r>
      <w:tr w:rsidR="00E121A9" w:rsidRPr="00AF2964" w:rsidTr="002F236B">
        <w:trPr>
          <w:jc w:val="center"/>
        </w:trPr>
        <w:tc>
          <w:tcPr>
            <w:tcW w:w="565" w:type="dxa"/>
            <w:vAlign w:val="center"/>
          </w:tcPr>
          <w:p w:rsidR="00E121A9" w:rsidRPr="00112389" w:rsidRDefault="00E121A9" w:rsidP="00D259F9">
            <w:pPr>
              <w:jc w:val="center"/>
              <w:rPr>
                <w:rFonts w:cs="Times New Roman"/>
                <w:color w:val="000000"/>
                <w:sz w:val="20"/>
                <w:szCs w:val="20"/>
              </w:rPr>
            </w:pPr>
            <w:r>
              <w:rPr>
                <w:rFonts w:cs="Times New Roman"/>
                <w:color w:val="000000"/>
                <w:sz w:val="20"/>
                <w:szCs w:val="20"/>
              </w:rPr>
              <w:t>47</w:t>
            </w:r>
          </w:p>
        </w:tc>
        <w:tc>
          <w:tcPr>
            <w:tcW w:w="209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42</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57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100,7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40</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100,7</w:t>
            </w:r>
          </w:p>
        </w:tc>
        <w:tc>
          <w:tcPr>
            <w:tcW w:w="1179"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c>
          <w:tcPr>
            <w:tcW w:w="930" w:type="dxa"/>
            <w:vAlign w:val="center"/>
          </w:tcPr>
          <w:p w:rsidR="00E121A9" w:rsidRPr="00E121A9" w:rsidRDefault="00E121A9" w:rsidP="00E121A9">
            <w:pPr>
              <w:autoSpaceDE w:val="0"/>
              <w:autoSpaceDN w:val="0"/>
              <w:adjustRightInd w:val="0"/>
              <w:jc w:val="center"/>
              <w:rPr>
                <w:rFonts w:eastAsia="Calibri" w:cs="Times New Roman"/>
                <w:sz w:val="20"/>
                <w:szCs w:val="20"/>
              </w:rPr>
            </w:pPr>
            <w:r w:rsidRPr="00E121A9">
              <w:rPr>
                <w:rFonts w:eastAsia="Calibri" w:cs="Times New Roman"/>
                <w:sz w:val="20"/>
                <w:szCs w:val="20"/>
              </w:rPr>
              <w:t>1982</w:t>
            </w:r>
          </w:p>
        </w:tc>
      </w:tr>
    </w:tbl>
    <w:p w:rsidR="00E121A9" w:rsidRPr="001316AE" w:rsidRDefault="00E121A9" w:rsidP="00C95FC6">
      <w:pPr>
        <w:spacing w:before="240"/>
        <w:rPr>
          <w:b/>
          <w:sz w:val="24"/>
          <w:szCs w:val="24"/>
          <w:lang w:eastAsia="ru-RU"/>
        </w:rPr>
      </w:pPr>
      <w:r w:rsidRPr="001316AE">
        <w:rPr>
          <w:b/>
          <w:sz w:val="24"/>
          <w:szCs w:val="24"/>
        </w:rPr>
        <w:t xml:space="preserve">Таблица 15.4 – </w:t>
      </w:r>
      <w:r w:rsidRPr="00DA4CE9">
        <w:rPr>
          <w:sz w:val="24"/>
          <w:szCs w:val="24"/>
        </w:rPr>
        <w:t>Тепловые сети</w:t>
      </w:r>
      <w:r w:rsidRPr="001316AE">
        <w:rPr>
          <w:b/>
          <w:sz w:val="24"/>
          <w:szCs w:val="24"/>
        </w:rPr>
        <w:t xml:space="preserve"> котельная </w:t>
      </w:r>
      <w:r w:rsidRPr="001316AE">
        <w:rPr>
          <w:b/>
          <w:sz w:val="24"/>
          <w:szCs w:val="24"/>
          <w:lang w:eastAsia="ru-RU"/>
        </w:rPr>
        <w:t>АО «</w:t>
      </w:r>
      <w:r w:rsidRPr="001316AE">
        <w:rPr>
          <w:b/>
          <w:sz w:val="24"/>
          <w:szCs w:val="24"/>
        </w:rPr>
        <w:t>МЕТАКЛЭЙ</w:t>
      </w:r>
      <w:r w:rsidR="00292B97">
        <w:rPr>
          <w:b/>
          <w:sz w:val="24"/>
          <w:szCs w:val="24"/>
          <w:lang w:eastAsia="ru-RU"/>
        </w:rPr>
        <w:t xml:space="preserve">», </w:t>
      </w:r>
      <w:r w:rsidRPr="001316AE">
        <w:rPr>
          <w:b/>
          <w:sz w:val="24"/>
          <w:szCs w:val="24"/>
          <w:lang w:eastAsia="ru-RU"/>
        </w:rPr>
        <w:t>ул. Карла Маркса,</w:t>
      </w:r>
      <w:r w:rsidR="00292B97">
        <w:rPr>
          <w:b/>
          <w:sz w:val="24"/>
          <w:szCs w:val="24"/>
          <w:lang w:eastAsia="ru-RU"/>
        </w:rPr>
        <w:t xml:space="preserve"> </w:t>
      </w:r>
      <w:r w:rsidRPr="001316AE">
        <w:rPr>
          <w:b/>
          <w:sz w:val="24"/>
          <w:szCs w:val="24"/>
          <w:lang w:eastAsia="ru-RU"/>
        </w:rPr>
        <w:t>15</w:t>
      </w:r>
    </w:p>
    <w:p w:rsidR="00AA314F" w:rsidRPr="00F5620E" w:rsidRDefault="00AA314F" w:rsidP="00AA314F">
      <w:pPr>
        <w:spacing w:after="0"/>
        <w:ind w:firstLine="284"/>
        <w:jc w:val="center"/>
        <w:rPr>
          <w:sz w:val="16"/>
          <w:szCs w:val="16"/>
          <w:lang w:bidi="en-US"/>
        </w:rPr>
        <w:sectPr w:rsidR="00AA314F" w:rsidRPr="00F5620E" w:rsidSect="00A32ACB">
          <w:footerReference w:type="default" r:id="rId25"/>
          <w:pgSz w:w="11906" w:h="16838"/>
          <w:pgMar w:top="1134" w:right="850" w:bottom="1134" w:left="1701" w:header="708" w:footer="708" w:gutter="0"/>
          <w:cols w:space="708"/>
          <w:docGrid w:linePitch="360"/>
        </w:sectPr>
      </w:pPr>
      <w:r>
        <w:rPr>
          <w:noProof/>
          <w:sz w:val="16"/>
          <w:szCs w:val="16"/>
          <w:lang w:eastAsia="ru-RU"/>
        </w:rPr>
        <w:drawing>
          <wp:inline distT="0" distB="0" distL="0" distR="0" wp14:anchorId="79185304" wp14:editId="3535B6B1">
            <wp:extent cx="4649470" cy="6033099"/>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4666873" cy="6055681"/>
                    </a:xfrm>
                    <a:prstGeom prst="rect">
                      <a:avLst/>
                    </a:prstGeom>
                    <a:noFill/>
                    <a:ln w="9525">
                      <a:noFill/>
                      <a:miter lim="800000"/>
                      <a:headEnd/>
                      <a:tailEnd/>
                    </a:ln>
                  </pic:spPr>
                </pic:pic>
              </a:graphicData>
            </a:graphic>
          </wp:inline>
        </w:drawing>
      </w:r>
    </w:p>
    <w:p w:rsidR="00D846BD" w:rsidRPr="00DA4CE9" w:rsidRDefault="00D846BD" w:rsidP="00DA4CE9">
      <w:pPr>
        <w:spacing w:after="0"/>
        <w:rPr>
          <w:i/>
          <w:sz w:val="24"/>
          <w:szCs w:val="24"/>
        </w:rPr>
      </w:pPr>
      <w:r w:rsidRPr="001316AE">
        <w:rPr>
          <w:b/>
          <w:sz w:val="24"/>
          <w:szCs w:val="24"/>
        </w:rPr>
        <w:lastRenderedPageBreak/>
        <w:t xml:space="preserve">Таблица 15.4 – </w:t>
      </w:r>
      <w:r w:rsidRPr="00DA4CE9">
        <w:rPr>
          <w:sz w:val="24"/>
          <w:szCs w:val="24"/>
        </w:rPr>
        <w:t>Тепловые сети котельные ГУП «Брянсккоммунэнерго»</w:t>
      </w:r>
    </w:p>
    <w:tbl>
      <w:tblPr>
        <w:tblW w:w="5048"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
        <w:gridCol w:w="2487"/>
        <w:gridCol w:w="2226"/>
        <w:gridCol w:w="720"/>
        <w:gridCol w:w="667"/>
        <w:gridCol w:w="691"/>
        <w:gridCol w:w="694"/>
        <w:gridCol w:w="694"/>
        <w:gridCol w:w="694"/>
        <w:gridCol w:w="694"/>
        <w:gridCol w:w="741"/>
        <w:gridCol w:w="785"/>
        <w:gridCol w:w="773"/>
        <w:gridCol w:w="894"/>
        <w:gridCol w:w="847"/>
        <w:gridCol w:w="814"/>
      </w:tblGrid>
      <w:tr w:rsidR="002A7B97" w:rsidRPr="00DA4CE9" w:rsidTr="00BA236C">
        <w:trPr>
          <w:trHeight w:val="285"/>
          <w:tblHeader/>
        </w:trPr>
        <w:tc>
          <w:tcPr>
            <w:tcW w:w="95" w:type="pct"/>
            <w:vMerge w:val="restart"/>
            <w:shd w:val="clear" w:color="auto" w:fill="auto"/>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w:t>
            </w:r>
          </w:p>
          <w:p w:rsidR="002A7B97" w:rsidRPr="00DA4CE9" w:rsidRDefault="002A7B97" w:rsidP="00BA236C">
            <w:pPr>
              <w:spacing w:after="0" w:line="240" w:lineRule="auto"/>
              <w:jc w:val="center"/>
              <w:rPr>
                <w:rFonts w:cs="Times New Roman"/>
                <w:sz w:val="18"/>
                <w:szCs w:val="18"/>
                <w:lang w:eastAsia="ru-RU"/>
              </w:rPr>
            </w:pPr>
          </w:p>
        </w:tc>
        <w:tc>
          <w:tcPr>
            <w:tcW w:w="846" w:type="pct"/>
            <w:vMerge w:val="restart"/>
            <w:shd w:val="clear" w:color="auto" w:fill="auto"/>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Участки теплотрасс</w:t>
            </w:r>
          </w:p>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vMerge w:val="restar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Параметры теплосетей</w:t>
            </w:r>
          </w:p>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45" w:type="pct"/>
            <w:vMerge w:val="restart"/>
            <w:shd w:val="clear" w:color="auto" w:fill="auto"/>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Ед. изм.</w:t>
            </w:r>
          </w:p>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0" w:type="pct"/>
            <w:gridSpan w:val="11"/>
            <w:shd w:val="clear" w:color="auto" w:fill="auto"/>
            <w:noWrap/>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Диаметр трубопроводов, мм</w:t>
            </w:r>
          </w:p>
        </w:tc>
        <w:tc>
          <w:tcPr>
            <w:tcW w:w="278" w:type="pct"/>
            <w:vMerge w:val="restart"/>
            <w:shd w:val="clear" w:color="auto" w:fill="auto"/>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Итого</w:t>
            </w:r>
          </w:p>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r>
      <w:tr w:rsidR="002A7B97" w:rsidRPr="00DA4CE9" w:rsidTr="00BA236C">
        <w:trPr>
          <w:trHeight w:val="314"/>
          <w:tblHeader/>
        </w:trPr>
        <w:tc>
          <w:tcPr>
            <w:tcW w:w="95" w:type="pct"/>
            <w:vMerge/>
            <w:shd w:val="clear" w:color="000000" w:fill="CCCCFF"/>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vMerge/>
            <w:shd w:val="clear" w:color="000000" w:fill="CCCCFF"/>
            <w:vAlign w:val="center"/>
            <w:hideMark/>
          </w:tcPr>
          <w:p w:rsidR="002A7B97" w:rsidRPr="00DA4CE9" w:rsidRDefault="002A7B97" w:rsidP="00DA4CE9">
            <w:pPr>
              <w:spacing w:after="0" w:line="240" w:lineRule="auto"/>
              <w:rPr>
                <w:rFonts w:cs="Times New Roman"/>
                <w:sz w:val="18"/>
                <w:szCs w:val="18"/>
                <w:lang w:eastAsia="ru-RU"/>
              </w:rPr>
            </w:pPr>
          </w:p>
        </w:tc>
        <w:tc>
          <w:tcPr>
            <w:tcW w:w="757" w:type="pct"/>
            <w:vMerge/>
            <w:shd w:val="clear" w:color="000000" w:fill="CCCCFF"/>
            <w:noWrap/>
            <w:vAlign w:val="center"/>
            <w:hideMark/>
          </w:tcPr>
          <w:p w:rsidR="002A7B97" w:rsidRPr="00DA4CE9" w:rsidRDefault="002A7B97" w:rsidP="00DA4CE9">
            <w:pPr>
              <w:spacing w:after="0" w:line="240" w:lineRule="auto"/>
              <w:rPr>
                <w:rFonts w:cs="Times New Roman"/>
                <w:sz w:val="18"/>
                <w:szCs w:val="18"/>
                <w:lang w:eastAsia="ru-RU"/>
              </w:rPr>
            </w:pPr>
          </w:p>
        </w:tc>
        <w:tc>
          <w:tcPr>
            <w:tcW w:w="245" w:type="pct"/>
            <w:vMerge/>
            <w:shd w:val="clear" w:color="000000" w:fill="CCCCFF"/>
            <w:vAlign w:val="center"/>
            <w:hideMark/>
          </w:tcPr>
          <w:p w:rsidR="002A7B97" w:rsidRPr="00DA4CE9" w:rsidRDefault="002A7B97" w:rsidP="00DA4CE9">
            <w:pPr>
              <w:spacing w:after="0" w:line="240" w:lineRule="auto"/>
              <w:rPr>
                <w:rFonts w:cs="Times New Roman"/>
                <w:sz w:val="18"/>
                <w:szCs w:val="18"/>
                <w:lang w:eastAsia="ru-RU"/>
              </w:rPr>
            </w:pPr>
          </w:p>
        </w:tc>
        <w:tc>
          <w:tcPr>
            <w:tcW w:w="227" w:type="pct"/>
            <w:shd w:val="clear" w:color="auto" w:fill="auto"/>
            <w:noWrap/>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15</w:t>
            </w:r>
          </w:p>
        </w:tc>
        <w:tc>
          <w:tcPr>
            <w:tcW w:w="235" w:type="pct"/>
            <w:shd w:val="clear" w:color="auto" w:fill="auto"/>
            <w:noWrap/>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25</w:t>
            </w:r>
          </w:p>
        </w:tc>
        <w:tc>
          <w:tcPr>
            <w:tcW w:w="236"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32</w:t>
            </w:r>
          </w:p>
        </w:tc>
        <w:tc>
          <w:tcPr>
            <w:tcW w:w="236"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48</w:t>
            </w:r>
          </w:p>
        </w:tc>
        <w:tc>
          <w:tcPr>
            <w:tcW w:w="236"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57</w:t>
            </w:r>
          </w:p>
        </w:tc>
        <w:tc>
          <w:tcPr>
            <w:tcW w:w="236"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76</w:t>
            </w:r>
          </w:p>
        </w:tc>
        <w:tc>
          <w:tcPr>
            <w:tcW w:w="252"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89</w:t>
            </w:r>
          </w:p>
        </w:tc>
        <w:tc>
          <w:tcPr>
            <w:tcW w:w="267"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108</w:t>
            </w:r>
          </w:p>
        </w:tc>
        <w:tc>
          <w:tcPr>
            <w:tcW w:w="263"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133</w:t>
            </w:r>
          </w:p>
        </w:tc>
        <w:tc>
          <w:tcPr>
            <w:tcW w:w="304"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159</w:t>
            </w:r>
          </w:p>
        </w:tc>
        <w:tc>
          <w:tcPr>
            <w:tcW w:w="287" w:type="pct"/>
            <w:shd w:val="clear" w:color="auto" w:fill="auto"/>
            <w:vAlign w:val="center"/>
            <w:hideMark/>
          </w:tcPr>
          <w:p w:rsidR="002A7B97" w:rsidRPr="00DA4CE9" w:rsidRDefault="002A7B97" w:rsidP="00DA4CE9">
            <w:pPr>
              <w:spacing w:after="0" w:line="240" w:lineRule="auto"/>
              <w:jc w:val="center"/>
              <w:rPr>
                <w:rFonts w:cs="Times New Roman"/>
                <w:b/>
                <w:sz w:val="18"/>
                <w:szCs w:val="18"/>
                <w:lang w:eastAsia="ru-RU"/>
              </w:rPr>
            </w:pPr>
            <w:r w:rsidRPr="00DA4CE9">
              <w:rPr>
                <w:rFonts w:cs="Times New Roman"/>
                <w:b/>
                <w:sz w:val="18"/>
                <w:szCs w:val="18"/>
                <w:lang w:eastAsia="ru-RU"/>
              </w:rPr>
              <w:t>Ду 219</w:t>
            </w:r>
          </w:p>
        </w:tc>
        <w:tc>
          <w:tcPr>
            <w:tcW w:w="278" w:type="pct"/>
            <w:vMerge/>
            <w:shd w:val="clear" w:color="000000" w:fill="CCCCFF"/>
            <w:vAlign w:val="center"/>
            <w:hideMark/>
          </w:tcPr>
          <w:p w:rsidR="002A7B97" w:rsidRPr="00DA4CE9" w:rsidRDefault="002A7B97" w:rsidP="00DA4CE9">
            <w:pPr>
              <w:spacing w:after="0" w:line="240" w:lineRule="auto"/>
              <w:rPr>
                <w:rFonts w:cs="Times New Roman"/>
                <w:sz w:val="18"/>
                <w:szCs w:val="18"/>
                <w:lang w:eastAsia="ru-RU"/>
              </w:rPr>
            </w:pPr>
          </w:p>
        </w:tc>
      </w:tr>
      <w:tr w:rsidR="002A7B97" w:rsidRPr="00DA4CE9" w:rsidTr="00BA236C">
        <w:trPr>
          <w:trHeight w:val="360"/>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1</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w:t>
            </w:r>
            <w:r w:rsidR="00A15B7F">
              <w:rPr>
                <w:rFonts w:cs="Times New Roman"/>
                <w:sz w:val="18"/>
                <w:szCs w:val="18"/>
                <w:lang w:eastAsia="ru-RU"/>
              </w:rPr>
              <w:t xml:space="preserve"> </w:t>
            </w:r>
            <w:r w:rsidRPr="00DA4CE9">
              <w:rPr>
                <w:rFonts w:cs="Times New Roman"/>
                <w:sz w:val="18"/>
                <w:szCs w:val="18"/>
                <w:lang w:eastAsia="ru-RU"/>
              </w:rPr>
              <w:t>Тургенева, 25</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210,5</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58</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203</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332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1547</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671</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1086</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1525,5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1329,5</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888</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1203</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9053,5</w:t>
            </w:r>
          </w:p>
        </w:tc>
      </w:tr>
      <w:tr w:rsidR="002A7B97" w:rsidRPr="00DA4CE9" w:rsidTr="00BA236C">
        <w:trPr>
          <w:trHeight w:val="232"/>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128</w:t>
            </w:r>
          </w:p>
        </w:tc>
      </w:tr>
      <w:tr w:rsidR="002A7B97" w:rsidRPr="00DA4CE9" w:rsidTr="00BA236C">
        <w:trPr>
          <w:trHeight w:val="2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w:t>
            </w:r>
          </w:p>
        </w:tc>
      </w:tr>
      <w:tr w:rsidR="002A7B97" w:rsidRPr="00DA4CE9" w:rsidTr="00BA236C">
        <w:trPr>
          <w:trHeight w:val="254"/>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w:t>
            </w:r>
          </w:p>
        </w:tc>
      </w:tr>
      <w:tr w:rsidR="002A7B97" w:rsidRPr="00DA4CE9" w:rsidTr="00BA236C">
        <w:trPr>
          <w:trHeight w:val="144"/>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210,5</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58</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203</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332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1515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607</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1054</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1525,5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1329,5</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888</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1203</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8925,5</w:t>
            </w:r>
          </w:p>
        </w:tc>
      </w:tr>
      <w:tr w:rsidR="002A7B97" w:rsidRPr="00DA4CE9" w:rsidTr="00BA236C">
        <w:trPr>
          <w:trHeight w:val="175"/>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44</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775,5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581</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257,5</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881</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1179</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751</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1098</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5738</w:t>
            </w:r>
          </w:p>
        </w:tc>
      </w:tr>
      <w:tr w:rsidR="002A7B97" w:rsidRPr="00DA4CE9" w:rsidTr="00BA236C">
        <w:trPr>
          <w:trHeight w:val="94"/>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208,5</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158</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178</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739,5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26</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796,5</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644,5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150,5</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137</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105</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3187,5</w:t>
            </w:r>
          </w:p>
        </w:tc>
      </w:tr>
      <w:tr w:rsidR="002A7B97" w:rsidRPr="00DA4CE9" w:rsidTr="00BA236C">
        <w:trPr>
          <w:trHeight w:val="140"/>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1983-2000</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11</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47</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25</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18</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138</w:t>
            </w:r>
          </w:p>
        </w:tc>
      </w:tr>
      <w:tr w:rsidR="002A7B97" w:rsidRPr="00DA4CE9" w:rsidTr="00BA236C">
        <w:trPr>
          <w:trHeight w:val="360"/>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2</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ул.50 лет Октября, 107/1</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129</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91</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179</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399</w:t>
            </w:r>
          </w:p>
        </w:tc>
      </w:tr>
      <w:tr w:rsidR="002A7B97" w:rsidRPr="00DA4CE9" w:rsidTr="00BA236C">
        <w:trPr>
          <w:trHeight w:val="264"/>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39</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79</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118</w:t>
            </w:r>
          </w:p>
        </w:tc>
      </w:tr>
      <w:tr w:rsidR="002A7B97" w:rsidRPr="00DA4CE9" w:rsidTr="00BA236C">
        <w:trPr>
          <w:trHeight w:val="140"/>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39</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79</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118</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179</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281</w:t>
            </w:r>
          </w:p>
        </w:tc>
      </w:tr>
      <w:tr w:rsidR="002A7B97" w:rsidRPr="00DA4CE9" w:rsidTr="00BA236C">
        <w:trPr>
          <w:trHeight w:val="136"/>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3</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179</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281</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1971-2003</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r>
      <w:tr w:rsidR="002A7B97" w:rsidRPr="0007411A" w:rsidTr="00BA236C">
        <w:trPr>
          <w:trHeight w:val="360"/>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3</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w:t>
            </w:r>
            <w:r w:rsidR="00DA4CE9">
              <w:rPr>
                <w:rFonts w:cs="Times New Roman"/>
                <w:sz w:val="18"/>
                <w:szCs w:val="18"/>
                <w:lang w:eastAsia="ru-RU"/>
              </w:rPr>
              <w:t xml:space="preserve"> </w:t>
            </w:r>
            <w:r w:rsidRPr="00DA4CE9">
              <w:rPr>
                <w:rFonts w:cs="Times New Roman"/>
                <w:sz w:val="18"/>
                <w:szCs w:val="18"/>
                <w:lang w:eastAsia="ru-RU"/>
              </w:rPr>
              <w:t>Первомайская, 148/1</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35"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188</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150</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235</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517</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303</w:t>
            </w:r>
          </w:p>
        </w:tc>
        <w:tc>
          <w:tcPr>
            <w:tcW w:w="252"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66</w:t>
            </w:r>
          </w:p>
        </w:tc>
        <w:tc>
          <w:tcPr>
            <w:tcW w:w="267"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292</w:t>
            </w:r>
          </w:p>
        </w:tc>
        <w:tc>
          <w:tcPr>
            <w:tcW w:w="263"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96</w:t>
            </w:r>
          </w:p>
        </w:tc>
        <w:tc>
          <w:tcPr>
            <w:tcW w:w="304"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311</w:t>
            </w:r>
          </w:p>
        </w:tc>
        <w:tc>
          <w:tcPr>
            <w:tcW w:w="287"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78"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2158</w:t>
            </w:r>
          </w:p>
        </w:tc>
      </w:tr>
      <w:tr w:rsidR="002A7B97" w:rsidRPr="00DA4CE9" w:rsidTr="00BA236C">
        <w:trPr>
          <w:trHeight w:val="81"/>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152</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116</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36</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116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517</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303</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66</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292</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96</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311</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2006</w:t>
            </w:r>
          </w:p>
        </w:tc>
      </w:tr>
      <w:tr w:rsidR="002A7B97" w:rsidRPr="00DA4CE9" w:rsidTr="00BA236C">
        <w:trPr>
          <w:trHeight w:val="110"/>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198</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128</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66</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72</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96</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311</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1011</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116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71</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319</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175</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220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995</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1968-2006</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w:t>
            </w:r>
          </w:p>
        </w:tc>
      </w:tr>
      <w:tr w:rsidR="002A7B97" w:rsidRPr="00DA4CE9" w:rsidTr="00BA236C">
        <w:trPr>
          <w:trHeight w:val="360"/>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4</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w:t>
            </w:r>
            <w:r w:rsidR="00DA4CE9">
              <w:rPr>
                <w:rFonts w:cs="Times New Roman"/>
                <w:sz w:val="18"/>
                <w:szCs w:val="18"/>
                <w:lang w:eastAsia="ru-RU"/>
              </w:rPr>
              <w:t xml:space="preserve"> </w:t>
            </w:r>
            <w:r w:rsidRPr="00DA4CE9">
              <w:rPr>
                <w:rFonts w:cs="Times New Roman"/>
                <w:sz w:val="18"/>
                <w:szCs w:val="18"/>
                <w:lang w:eastAsia="ru-RU"/>
              </w:rPr>
              <w:t>Кольцова,38А</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35"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76</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126</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400</w:t>
            </w:r>
          </w:p>
        </w:tc>
        <w:tc>
          <w:tcPr>
            <w:tcW w:w="236"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52"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228</w:t>
            </w:r>
          </w:p>
        </w:tc>
        <w:tc>
          <w:tcPr>
            <w:tcW w:w="267"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198</w:t>
            </w:r>
          </w:p>
        </w:tc>
        <w:tc>
          <w:tcPr>
            <w:tcW w:w="263"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304"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87" w:type="pct"/>
            <w:shd w:val="clear" w:color="auto" w:fill="auto"/>
            <w:noWrap/>
            <w:vAlign w:val="center"/>
            <w:hideMark/>
          </w:tcPr>
          <w:p w:rsidR="002A7B97" w:rsidRPr="0007411A" w:rsidRDefault="002A7B97" w:rsidP="00DA4CE9">
            <w:pPr>
              <w:spacing w:after="0" w:line="240" w:lineRule="auto"/>
              <w:rPr>
                <w:rFonts w:cs="Times New Roman"/>
                <w:sz w:val="18"/>
                <w:szCs w:val="18"/>
                <w:lang w:eastAsia="ru-RU"/>
              </w:rPr>
            </w:pPr>
            <w:r w:rsidRPr="0007411A">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1028</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392</w:t>
            </w:r>
          </w:p>
        </w:tc>
      </w:tr>
      <w:tr w:rsidR="002A7B97" w:rsidRPr="00DA4CE9" w:rsidTr="00BA236C">
        <w:trPr>
          <w:trHeight w:val="70"/>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44</w:t>
            </w:r>
          </w:p>
        </w:tc>
      </w:tr>
      <w:tr w:rsidR="002A7B97" w:rsidRPr="00DA4CE9" w:rsidTr="00BA236C">
        <w:trPr>
          <w:trHeight w:val="123"/>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152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348</w:t>
            </w:r>
          </w:p>
        </w:tc>
      </w:tr>
      <w:tr w:rsidR="002A7B97" w:rsidRPr="00DA4CE9" w:rsidTr="00BA236C">
        <w:trPr>
          <w:trHeight w:val="19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280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76</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198</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636</w:t>
            </w:r>
          </w:p>
        </w:tc>
      </w:tr>
      <w:tr w:rsidR="002A7B97" w:rsidRPr="00DA4CE9" w:rsidTr="00BA236C">
        <w:trPr>
          <w:trHeight w:val="86"/>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76</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198</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318</w:t>
            </w:r>
          </w:p>
        </w:tc>
      </w:tr>
      <w:tr w:rsidR="002A7B97" w:rsidRPr="00DA4CE9" w:rsidTr="00BA236C">
        <w:trPr>
          <w:trHeight w:val="133"/>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82</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236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318</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1968-2004</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w:t>
            </w:r>
          </w:p>
        </w:tc>
      </w:tr>
      <w:tr w:rsidR="002A7B97" w:rsidRPr="00DA4CE9" w:rsidTr="00BA236C">
        <w:trPr>
          <w:trHeight w:val="360"/>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5</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w:t>
            </w:r>
            <w:r w:rsidR="00A15B7F">
              <w:rPr>
                <w:rFonts w:cs="Times New Roman"/>
                <w:sz w:val="18"/>
                <w:szCs w:val="18"/>
                <w:lang w:eastAsia="ru-RU"/>
              </w:rPr>
              <w:t xml:space="preserve"> </w:t>
            </w:r>
            <w:r w:rsidRPr="00DA4CE9">
              <w:rPr>
                <w:rFonts w:cs="Times New Roman"/>
                <w:sz w:val="18"/>
                <w:szCs w:val="18"/>
                <w:lang w:eastAsia="ru-RU"/>
              </w:rPr>
              <w:t>Урицкого, 50</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0</w:t>
            </w:r>
          </w:p>
        </w:tc>
        <w:tc>
          <w:tcPr>
            <w:tcW w:w="235"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0</w:t>
            </w:r>
          </w:p>
        </w:tc>
        <w:tc>
          <w:tcPr>
            <w:tcW w:w="236"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0</w:t>
            </w:r>
          </w:p>
        </w:tc>
        <w:tc>
          <w:tcPr>
            <w:tcW w:w="236"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64</w:t>
            </w:r>
          </w:p>
        </w:tc>
        <w:tc>
          <w:tcPr>
            <w:tcW w:w="236"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126</w:t>
            </w:r>
          </w:p>
        </w:tc>
        <w:tc>
          <w:tcPr>
            <w:tcW w:w="236"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98</w:t>
            </w:r>
          </w:p>
        </w:tc>
        <w:tc>
          <w:tcPr>
            <w:tcW w:w="252"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551</w:t>
            </w:r>
          </w:p>
        </w:tc>
        <w:tc>
          <w:tcPr>
            <w:tcW w:w="267"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790</w:t>
            </w:r>
          </w:p>
        </w:tc>
        <w:tc>
          <w:tcPr>
            <w:tcW w:w="263"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641</w:t>
            </w:r>
          </w:p>
        </w:tc>
        <w:tc>
          <w:tcPr>
            <w:tcW w:w="304"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92</w:t>
            </w:r>
          </w:p>
        </w:tc>
        <w:tc>
          <w:tcPr>
            <w:tcW w:w="287"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178</w:t>
            </w:r>
          </w:p>
        </w:tc>
        <w:tc>
          <w:tcPr>
            <w:tcW w:w="278" w:type="pct"/>
            <w:shd w:val="clear" w:color="auto" w:fill="auto"/>
            <w:noWrap/>
            <w:vAlign w:val="center"/>
            <w:hideMark/>
          </w:tcPr>
          <w:p w:rsidR="002A7B97" w:rsidRPr="0081665D" w:rsidRDefault="002A7B97" w:rsidP="00DA4CE9">
            <w:pPr>
              <w:spacing w:after="0" w:line="240" w:lineRule="auto"/>
              <w:rPr>
                <w:rFonts w:cs="Times New Roman"/>
                <w:sz w:val="18"/>
                <w:szCs w:val="18"/>
                <w:lang w:eastAsia="ru-RU"/>
              </w:rPr>
            </w:pPr>
            <w:r w:rsidRPr="0081665D">
              <w:rPr>
                <w:rFonts w:cs="Times New Roman"/>
                <w:sz w:val="18"/>
                <w:szCs w:val="18"/>
                <w:lang w:eastAsia="ru-RU"/>
              </w:rPr>
              <w:t>2540</w:t>
            </w:r>
          </w:p>
        </w:tc>
      </w:tr>
      <w:tr w:rsidR="002A7B97" w:rsidRPr="00DA4CE9" w:rsidTr="00BA236C">
        <w:trPr>
          <w:trHeight w:val="174"/>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w:t>
            </w:r>
          </w:p>
        </w:tc>
      </w:tr>
      <w:tr w:rsidR="002A7B97" w:rsidRPr="00DA4CE9" w:rsidTr="00BA236C">
        <w:trPr>
          <w:trHeight w:val="78"/>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r>
      <w:tr w:rsidR="002A7B97" w:rsidRPr="00DA4CE9" w:rsidTr="00BA236C">
        <w:trPr>
          <w:trHeight w:val="109"/>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98</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551</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790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641</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92</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178</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2540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13</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126</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98</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551</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790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641</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92</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178</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2540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1974-2000</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14</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34</w:t>
            </w:r>
          </w:p>
        </w:tc>
      </w:tr>
      <w:tr w:rsidR="002A7B97" w:rsidRPr="00DA4CE9" w:rsidTr="00BA236C">
        <w:trPr>
          <w:trHeight w:val="293"/>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6</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w:t>
            </w:r>
            <w:r w:rsidR="00DA4CE9">
              <w:rPr>
                <w:rFonts w:cs="Times New Roman"/>
                <w:sz w:val="18"/>
                <w:szCs w:val="18"/>
                <w:lang w:eastAsia="ru-RU"/>
              </w:rPr>
              <w:t xml:space="preserve"> </w:t>
            </w:r>
            <w:r w:rsidR="00F6732D">
              <w:rPr>
                <w:rFonts w:cs="Times New Roman"/>
                <w:sz w:val="18"/>
                <w:szCs w:val="18"/>
                <w:lang w:eastAsia="ru-RU"/>
              </w:rPr>
              <w:t>Свердлова</w:t>
            </w:r>
            <w:r w:rsidRPr="00DA4CE9">
              <w:rPr>
                <w:rFonts w:cs="Times New Roman"/>
                <w:sz w:val="18"/>
                <w:szCs w:val="18"/>
                <w:lang w:eastAsia="ru-RU"/>
              </w:rPr>
              <w:t>, 3А</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472,0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346,0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875,5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326,5</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1 315,</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745,0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414,0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230,0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12,0</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4 736,0</w:t>
            </w:r>
          </w:p>
        </w:tc>
      </w:tr>
      <w:tr w:rsidR="002A7B97" w:rsidRPr="00DA4CE9" w:rsidTr="00BA236C">
        <w:trPr>
          <w:trHeight w:val="148"/>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273,0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280,0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273,0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60,5</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646,0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406,5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163,0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2 102,0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36,0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544,0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325,0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163,0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1 068,0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273,0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244,0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273,0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60,5</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102,0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81,5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1 034,0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199,0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66,0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602,5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266,0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669,0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338,5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251,0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230,0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2 634,0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16</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63,0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188,0</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263,0</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669,0</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128,0</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251,0</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230,0</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12,0</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1 804,0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199</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414,5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210,5</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830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1961-2001</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w:t>
            </w:r>
          </w:p>
        </w:tc>
        <w:tc>
          <w:tcPr>
            <w:tcW w:w="236"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w:t>
            </w:r>
          </w:p>
        </w:tc>
        <w:tc>
          <w:tcPr>
            <w:tcW w:w="26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3</w:t>
            </w:r>
          </w:p>
        </w:tc>
        <w:tc>
          <w:tcPr>
            <w:tcW w:w="263"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w:t>
            </w:r>
          </w:p>
        </w:tc>
        <w:tc>
          <w:tcPr>
            <w:tcW w:w="304"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w:t>
            </w:r>
          </w:p>
        </w:tc>
        <w:tc>
          <w:tcPr>
            <w:tcW w:w="28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6</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58</w:t>
            </w:r>
          </w:p>
        </w:tc>
      </w:tr>
      <w:tr w:rsidR="002A7B97" w:rsidRPr="00DA4CE9" w:rsidTr="00BA236C">
        <w:trPr>
          <w:trHeight w:val="77"/>
        </w:trPr>
        <w:tc>
          <w:tcPr>
            <w:tcW w:w="95" w:type="pct"/>
            <w:shd w:val="clear" w:color="000000" w:fill="EEECE1"/>
            <w:vAlign w:val="center"/>
            <w:hideMark/>
          </w:tcPr>
          <w:p w:rsidR="002A7B97" w:rsidRPr="00DA4CE9" w:rsidRDefault="002A7B97" w:rsidP="00BA236C">
            <w:pPr>
              <w:spacing w:after="0" w:line="240" w:lineRule="auto"/>
              <w:jc w:val="center"/>
              <w:rPr>
                <w:rFonts w:cs="Times New Roman"/>
                <w:sz w:val="18"/>
                <w:szCs w:val="18"/>
                <w:lang w:eastAsia="ru-RU"/>
              </w:rPr>
            </w:pPr>
            <w:r w:rsidRPr="00DA4CE9">
              <w:rPr>
                <w:rFonts w:cs="Times New Roman"/>
                <w:sz w:val="18"/>
                <w:szCs w:val="18"/>
                <w:lang w:eastAsia="ru-RU"/>
              </w:rPr>
              <w:t>7</w:t>
            </w:r>
          </w:p>
        </w:tc>
        <w:tc>
          <w:tcPr>
            <w:tcW w:w="846" w:type="pct"/>
            <w:shd w:val="clear" w:color="000000" w:fill="EEECE1"/>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 Карачев, ул.</w:t>
            </w:r>
            <w:r w:rsidR="00A15B7F">
              <w:rPr>
                <w:rFonts w:cs="Times New Roman"/>
                <w:sz w:val="18"/>
                <w:szCs w:val="18"/>
                <w:lang w:eastAsia="ru-RU"/>
              </w:rPr>
              <w:t xml:space="preserve"> </w:t>
            </w:r>
            <w:r w:rsidRPr="00DA4CE9">
              <w:rPr>
                <w:rFonts w:cs="Times New Roman"/>
                <w:sz w:val="18"/>
                <w:szCs w:val="18"/>
                <w:lang w:eastAsia="ru-RU"/>
              </w:rPr>
              <w:t xml:space="preserve">Горького, 20Е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Общая длина теплотрасс: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406,0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128,0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278,0</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812,0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Надземка,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406,0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128,0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278,0</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812,0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128,0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278,0</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406</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406,0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406,0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Кол-во тепловых камер:</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Подземка, всего:</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0,0</w:t>
            </w:r>
          </w:p>
        </w:tc>
        <w:tc>
          <w:tcPr>
            <w:tcW w:w="278"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2</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Отопление</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r>
      <w:tr w:rsidR="002A7B97" w:rsidRPr="00DA4CE9" w:rsidTr="00BA236C">
        <w:trPr>
          <w:trHeight w:val="77"/>
        </w:trPr>
        <w:tc>
          <w:tcPr>
            <w:tcW w:w="95" w:type="pct"/>
            <w:shd w:val="clear" w:color="000000" w:fill="FFFFFF"/>
            <w:noWrap/>
            <w:vAlign w:val="center"/>
            <w:hideMark/>
          </w:tcPr>
          <w:p w:rsidR="002A7B97" w:rsidRPr="00DA4CE9" w:rsidRDefault="002A7B97" w:rsidP="00BA236C">
            <w:pPr>
              <w:spacing w:after="0" w:line="240" w:lineRule="auto"/>
              <w:jc w:val="center"/>
              <w:rPr>
                <w:rFonts w:cs="Times New Roman"/>
                <w:sz w:val="18"/>
                <w:szCs w:val="18"/>
                <w:lang w:eastAsia="ru-RU"/>
              </w:rPr>
            </w:pP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Годы ввода в экспл-ю:</w:t>
            </w:r>
          </w:p>
        </w:tc>
        <w:tc>
          <w:tcPr>
            <w:tcW w:w="757"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в т.ч. ГВС</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м пог.</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0</w:t>
            </w:r>
          </w:p>
        </w:tc>
      </w:tr>
      <w:tr w:rsidR="002A7B97" w:rsidRPr="00DA4CE9" w:rsidTr="00BA236C">
        <w:trPr>
          <w:trHeight w:val="100"/>
        </w:trPr>
        <w:tc>
          <w:tcPr>
            <w:tcW w:w="9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 </w:t>
            </w:r>
          </w:p>
        </w:tc>
        <w:tc>
          <w:tcPr>
            <w:tcW w:w="846"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1975-1985</w:t>
            </w:r>
          </w:p>
        </w:tc>
        <w:tc>
          <w:tcPr>
            <w:tcW w:w="757"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Запорная арматура</w:t>
            </w:r>
          </w:p>
        </w:tc>
        <w:tc>
          <w:tcPr>
            <w:tcW w:w="245" w:type="pct"/>
            <w:shd w:val="clear" w:color="000000" w:fill="FFFFFF"/>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шт.</w:t>
            </w:r>
          </w:p>
        </w:tc>
        <w:tc>
          <w:tcPr>
            <w:tcW w:w="22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5"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4,0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2,0</w:t>
            </w:r>
          </w:p>
        </w:tc>
        <w:tc>
          <w:tcPr>
            <w:tcW w:w="236"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52"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6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2,0</w:t>
            </w:r>
          </w:p>
        </w:tc>
        <w:tc>
          <w:tcPr>
            <w:tcW w:w="263"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304"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87" w:type="pct"/>
            <w:shd w:val="clear" w:color="auto" w:fill="auto"/>
            <w:noWrap/>
            <w:vAlign w:val="center"/>
            <w:hideMark/>
          </w:tcPr>
          <w:p w:rsidR="002A7B97" w:rsidRPr="00DA4CE9" w:rsidRDefault="002A7B97" w:rsidP="00DA4CE9">
            <w:pPr>
              <w:spacing w:after="0" w:line="240" w:lineRule="auto"/>
              <w:rPr>
                <w:rFonts w:cs="Times New Roman"/>
                <w:iCs/>
                <w:sz w:val="18"/>
                <w:szCs w:val="18"/>
                <w:lang w:eastAsia="ru-RU"/>
              </w:rPr>
            </w:pPr>
            <w:r w:rsidRPr="00DA4CE9">
              <w:rPr>
                <w:rFonts w:cs="Times New Roman"/>
                <w:iCs/>
                <w:sz w:val="18"/>
                <w:szCs w:val="18"/>
                <w:lang w:eastAsia="ru-RU"/>
              </w:rPr>
              <w:t> </w:t>
            </w:r>
          </w:p>
        </w:tc>
        <w:tc>
          <w:tcPr>
            <w:tcW w:w="278" w:type="pct"/>
            <w:shd w:val="clear" w:color="auto" w:fill="auto"/>
            <w:noWrap/>
            <w:vAlign w:val="center"/>
            <w:hideMark/>
          </w:tcPr>
          <w:p w:rsidR="002A7B97" w:rsidRPr="00DA4CE9" w:rsidRDefault="002A7B97" w:rsidP="00DA4CE9">
            <w:pPr>
              <w:spacing w:after="0" w:line="240" w:lineRule="auto"/>
              <w:rPr>
                <w:rFonts w:cs="Times New Roman"/>
                <w:sz w:val="18"/>
                <w:szCs w:val="18"/>
                <w:lang w:eastAsia="ru-RU"/>
              </w:rPr>
            </w:pPr>
            <w:r w:rsidRPr="00DA4CE9">
              <w:rPr>
                <w:rFonts w:cs="Times New Roman"/>
                <w:sz w:val="18"/>
                <w:szCs w:val="18"/>
                <w:lang w:eastAsia="ru-RU"/>
              </w:rPr>
              <w:t>8</w:t>
            </w:r>
          </w:p>
        </w:tc>
      </w:tr>
    </w:tbl>
    <w:p w:rsidR="00DA4CE9" w:rsidRDefault="00DA4CE9" w:rsidP="00DA4CE9">
      <w:pPr>
        <w:pStyle w:val="7"/>
        <w:spacing w:before="0" w:line="240" w:lineRule="auto"/>
        <w:ind w:firstLine="709"/>
        <w:jc w:val="both"/>
        <w:rPr>
          <w:rFonts w:ascii="Times New Roman" w:hAnsi="Times New Roman"/>
          <w:b/>
          <w:i w:val="0"/>
          <w:sz w:val="24"/>
          <w:szCs w:val="24"/>
          <w:lang w:val="ru-RU"/>
        </w:rPr>
      </w:pPr>
    </w:p>
    <w:p w:rsidR="00DA4CE9" w:rsidRDefault="00DA4CE9" w:rsidP="00DA4CE9">
      <w:pPr>
        <w:pStyle w:val="7"/>
        <w:spacing w:before="0" w:line="240" w:lineRule="auto"/>
        <w:ind w:firstLine="709"/>
        <w:jc w:val="both"/>
        <w:rPr>
          <w:rFonts w:ascii="Times New Roman" w:hAnsi="Times New Roman"/>
          <w:b/>
          <w:i w:val="0"/>
          <w:sz w:val="24"/>
          <w:szCs w:val="24"/>
          <w:lang w:val="ru-RU"/>
        </w:rPr>
      </w:pPr>
    </w:p>
    <w:p w:rsidR="00DA4CE9" w:rsidRDefault="00DA4CE9" w:rsidP="00DA4CE9">
      <w:pPr>
        <w:rPr>
          <w:lang w:bidi="en-US"/>
        </w:rPr>
      </w:pPr>
    </w:p>
    <w:p w:rsidR="00DA4CE9" w:rsidRDefault="00DA4CE9" w:rsidP="00DA4CE9">
      <w:pPr>
        <w:rPr>
          <w:lang w:bidi="en-US"/>
        </w:rPr>
      </w:pPr>
    </w:p>
    <w:p w:rsidR="00DA4CE9" w:rsidRPr="00DA4CE9" w:rsidRDefault="00DA4CE9" w:rsidP="00DA4CE9">
      <w:pPr>
        <w:rPr>
          <w:lang w:bidi="en-US"/>
        </w:rPr>
      </w:pPr>
    </w:p>
    <w:p w:rsidR="003C1059" w:rsidRPr="006A1FB7" w:rsidRDefault="003C1059" w:rsidP="00FD1455">
      <w:pPr>
        <w:pStyle w:val="7"/>
        <w:spacing w:before="0"/>
        <w:ind w:firstLine="709"/>
        <w:jc w:val="both"/>
        <w:rPr>
          <w:rFonts w:ascii="Times New Roman" w:hAnsi="Times New Roman"/>
          <w:b/>
          <w:i w:val="0"/>
          <w:sz w:val="24"/>
          <w:szCs w:val="24"/>
          <w:lang w:val="ru-RU"/>
        </w:rPr>
      </w:pPr>
      <w:bookmarkStart w:id="42" w:name="_Toc166768635"/>
      <w:r w:rsidRPr="006A1FB7">
        <w:rPr>
          <w:rFonts w:ascii="Times New Roman" w:hAnsi="Times New Roman"/>
          <w:b/>
          <w:i w:val="0"/>
          <w:sz w:val="24"/>
          <w:szCs w:val="24"/>
          <w:lang w:val="ru-RU"/>
        </w:rPr>
        <w:lastRenderedPageBreak/>
        <w:t xml:space="preserve">б) </w:t>
      </w:r>
      <w:r w:rsidR="00C95FC6" w:rsidRPr="00C95FC6">
        <w:rPr>
          <w:rFonts w:ascii="Times New Roman" w:hAnsi="Times New Roman"/>
          <w:b/>
          <w:i w:val="0"/>
          <w:sz w:val="24"/>
          <w:szCs w:val="24"/>
          <w:lang w:val="ru-RU"/>
        </w:rPr>
        <w:t>карты (схемы) тепловых сетей в зонах действия источников тепловой энергии в электронной форме и (или) на бумажном носителе</w:t>
      </w:r>
      <w:bookmarkEnd w:id="42"/>
    </w:p>
    <w:p w:rsidR="006A1FB7" w:rsidRDefault="006A1FB7" w:rsidP="00460085">
      <w:pPr>
        <w:spacing w:before="120" w:after="0" w:line="360" w:lineRule="auto"/>
        <w:ind w:firstLine="567"/>
        <w:jc w:val="both"/>
        <w:rPr>
          <w:rFonts w:cs="Times New Roman"/>
          <w:sz w:val="24"/>
          <w:szCs w:val="24"/>
        </w:rPr>
      </w:pPr>
      <w:r w:rsidRPr="006D7AD9">
        <w:rPr>
          <w:rFonts w:cs="Times New Roman"/>
          <w:sz w:val="24"/>
          <w:szCs w:val="24"/>
        </w:rPr>
        <w:t xml:space="preserve">На рисунках </w:t>
      </w:r>
      <w:r w:rsidR="00F532B7" w:rsidRPr="008800AE">
        <w:rPr>
          <w:rFonts w:cs="Times New Roman"/>
          <w:sz w:val="24"/>
          <w:szCs w:val="24"/>
        </w:rPr>
        <w:t>13</w:t>
      </w:r>
      <w:r w:rsidRPr="008800AE">
        <w:rPr>
          <w:rFonts w:cs="Times New Roman"/>
          <w:sz w:val="24"/>
          <w:szCs w:val="24"/>
        </w:rPr>
        <w:t>-</w:t>
      </w:r>
      <w:r w:rsidR="008800AE" w:rsidRPr="008800AE">
        <w:rPr>
          <w:rFonts w:cs="Times New Roman"/>
          <w:sz w:val="24"/>
          <w:szCs w:val="24"/>
        </w:rPr>
        <w:t>2</w:t>
      </w:r>
      <w:r w:rsidR="00AB79C3">
        <w:rPr>
          <w:rFonts w:cs="Times New Roman"/>
          <w:sz w:val="24"/>
          <w:szCs w:val="24"/>
        </w:rPr>
        <w:t>4</w:t>
      </w:r>
      <w:r w:rsidRPr="006D7AD9">
        <w:rPr>
          <w:rFonts w:cs="Times New Roman"/>
          <w:sz w:val="24"/>
          <w:szCs w:val="24"/>
        </w:rPr>
        <w:t xml:space="preserve"> изображены схемы тепловых сетей технологических зон </w:t>
      </w:r>
      <w:r w:rsidR="00BB4CCD">
        <w:rPr>
          <w:rFonts w:cs="Times New Roman"/>
          <w:sz w:val="24"/>
          <w:szCs w:val="24"/>
        </w:rPr>
        <w:t>МО «Карачевское городское поселение» Карачевского муниципального района Брянской области</w:t>
      </w:r>
      <w:r w:rsidRPr="006D7AD9">
        <w:rPr>
          <w:rFonts w:cs="Times New Roman"/>
          <w:sz w:val="24"/>
          <w:szCs w:val="24"/>
        </w:rPr>
        <w:t>.</w:t>
      </w:r>
    </w:p>
    <w:p w:rsidR="006A1FB7" w:rsidRDefault="00073993" w:rsidP="006A1FB7">
      <w:pPr>
        <w:spacing w:after="0"/>
        <w:jc w:val="center"/>
        <w:rPr>
          <w:szCs w:val="28"/>
        </w:rPr>
      </w:pPr>
      <w:r>
        <w:rPr>
          <w:noProof/>
          <w:lang w:eastAsia="ru-RU"/>
        </w:rPr>
        <w:drawing>
          <wp:inline distT="0" distB="0" distL="0" distR="0" wp14:anchorId="68AE700D" wp14:editId="070D9511">
            <wp:extent cx="6820242" cy="43815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791" t="13750" r="20919" b="6805"/>
                    <a:stretch/>
                  </pic:blipFill>
                  <pic:spPr bwMode="auto">
                    <a:xfrm>
                      <a:off x="0" y="0"/>
                      <a:ext cx="6853846" cy="4403088"/>
                    </a:xfrm>
                    <a:prstGeom prst="rect">
                      <a:avLst/>
                    </a:prstGeom>
                    <a:ln>
                      <a:noFill/>
                    </a:ln>
                    <a:extLst>
                      <a:ext uri="{53640926-AAD7-44D8-BBD7-CCE9431645EC}">
                        <a14:shadowObscured xmlns:a14="http://schemas.microsoft.com/office/drawing/2010/main"/>
                      </a:ext>
                    </a:extLst>
                  </pic:spPr>
                </pic:pic>
              </a:graphicData>
            </a:graphic>
          </wp:inline>
        </w:drawing>
      </w:r>
    </w:p>
    <w:p w:rsidR="007B5EFB" w:rsidRDefault="006A1FB7" w:rsidP="006A1FB7">
      <w:pPr>
        <w:spacing w:after="0"/>
        <w:jc w:val="center"/>
        <w:rPr>
          <w:sz w:val="24"/>
          <w:szCs w:val="24"/>
        </w:rPr>
      </w:pPr>
      <w:r w:rsidRPr="00490EE6">
        <w:rPr>
          <w:sz w:val="24"/>
          <w:szCs w:val="24"/>
        </w:rPr>
        <w:t xml:space="preserve">Рисунок </w:t>
      </w:r>
      <w:r w:rsidR="00CA069B">
        <w:rPr>
          <w:sz w:val="24"/>
          <w:szCs w:val="24"/>
        </w:rPr>
        <w:t>13</w:t>
      </w:r>
      <w:r w:rsidR="00DA4CE9">
        <w:rPr>
          <w:sz w:val="24"/>
          <w:szCs w:val="24"/>
        </w:rPr>
        <w:t xml:space="preserve"> </w:t>
      </w:r>
      <w:r w:rsidR="00073993">
        <w:rPr>
          <w:sz w:val="24"/>
          <w:szCs w:val="24"/>
        </w:rPr>
        <w:t xml:space="preserve">Схема </w:t>
      </w:r>
      <w:r w:rsidRPr="00490EE6">
        <w:rPr>
          <w:sz w:val="24"/>
          <w:szCs w:val="24"/>
        </w:rPr>
        <w:t xml:space="preserve">тепловой сети от котельной </w:t>
      </w:r>
    </w:p>
    <w:p w:rsidR="00AB79C3" w:rsidRDefault="00EA353E" w:rsidP="00EA353E">
      <w:pPr>
        <w:spacing w:after="0"/>
        <w:jc w:val="center"/>
        <w:rPr>
          <w:sz w:val="24"/>
          <w:szCs w:val="24"/>
        </w:rPr>
      </w:pPr>
      <w:r w:rsidRPr="00EA353E">
        <w:rPr>
          <w:noProof/>
          <w:sz w:val="24"/>
          <w:szCs w:val="24"/>
          <w:lang w:eastAsia="ru-RU"/>
        </w:rPr>
        <w:lastRenderedPageBreak/>
        <w:drawing>
          <wp:inline distT="0" distB="0" distL="0" distR="0" wp14:anchorId="2F1C67B2" wp14:editId="6FC2EC2E">
            <wp:extent cx="8267700" cy="5095875"/>
            <wp:effectExtent l="19050" t="0" r="0" b="0"/>
            <wp:docPr id="30" name="Рисунок 0" descr="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png"/>
                    <pic:cNvPicPr/>
                  </pic:nvPicPr>
                  <pic:blipFill>
                    <a:blip r:embed="rId27" cstate="print"/>
                    <a:stretch>
                      <a:fillRect/>
                    </a:stretch>
                  </pic:blipFill>
                  <pic:spPr>
                    <a:xfrm>
                      <a:off x="0" y="0"/>
                      <a:ext cx="8270240" cy="5097441"/>
                    </a:xfrm>
                    <a:prstGeom prst="rect">
                      <a:avLst/>
                    </a:prstGeom>
                  </pic:spPr>
                </pic:pic>
              </a:graphicData>
            </a:graphic>
          </wp:inline>
        </w:drawing>
      </w:r>
    </w:p>
    <w:p w:rsidR="00AB79C3" w:rsidRPr="005D452A" w:rsidRDefault="00AB79C3" w:rsidP="00AB79C3">
      <w:pPr>
        <w:spacing w:after="0"/>
        <w:jc w:val="center"/>
        <w:rPr>
          <w:sz w:val="24"/>
          <w:szCs w:val="24"/>
        </w:rPr>
      </w:pPr>
      <w:r w:rsidRPr="00CD3CB3">
        <w:rPr>
          <w:sz w:val="24"/>
          <w:szCs w:val="24"/>
        </w:rPr>
        <w:t xml:space="preserve">Рисунок </w:t>
      </w:r>
      <w:r>
        <w:rPr>
          <w:sz w:val="24"/>
          <w:szCs w:val="24"/>
        </w:rPr>
        <w:t xml:space="preserve">14 схема сетей </w:t>
      </w:r>
      <w:r w:rsidRPr="005D452A">
        <w:rPr>
          <w:color w:val="000000"/>
          <w:sz w:val="24"/>
          <w:szCs w:val="24"/>
          <w:lang w:eastAsia="ru-RU"/>
        </w:rPr>
        <w:t>АО Карачевский завод</w:t>
      </w:r>
      <w:r w:rsidRPr="005D452A">
        <w:rPr>
          <w:sz w:val="24"/>
          <w:szCs w:val="24"/>
        </w:rPr>
        <w:t xml:space="preserve"> «Электродеталь»</w:t>
      </w:r>
    </w:p>
    <w:p w:rsidR="00AB79C3" w:rsidRDefault="00AB79C3" w:rsidP="006A1FB7">
      <w:pPr>
        <w:spacing w:after="0"/>
        <w:jc w:val="center"/>
        <w:rPr>
          <w:szCs w:val="28"/>
        </w:rPr>
        <w:sectPr w:rsidR="00AB79C3" w:rsidSect="00A32ACB">
          <w:pgSz w:w="16838" w:h="11906" w:orient="landscape"/>
          <w:pgMar w:top="1701" w:right="1134" w:bottom="851" w:left="1134" w:header="709" w:footer="709" w:gutter="0"/>
          <w:cols w:space="708"/>
          <w:docGrid w:linePitch="360"/>
        </w:sectPr>
      </w:pPr>
    </w:p>
    <w:p w:rsidR="00E142A4" w:rsidRDefault="00E142A4" w:rsidP="00E142A4">
      <w:pPr>
        <w:jc w:val="center"/>
      </w:pPr>
      <w:r>
        <w:rPr>
          <w:noProof/>
          <w:lang w:eastAsia="ru-RU"/>
        </w:rPr>
        <w:lastRenderedPageBreak/>
        <w:drawing>
          <wp:inline distT="0" distB="0" distL="0" distR="0" wp14:anchorId="23EB9CB8" wp14:editId="20E80A00">
            <wp:extent cx="5732398" cy="7304567"/>
            <wp:effectExtent l="19050" t="0" r="1652" b="0"/>
            <wp:docPr id="1" name="Рисунок 5" descr="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JPG"/>
                    <pic:cNvPicPr/>
                  </pic:nvPicPr>
                  <pic:blipFill>
                    <a:blip r:embed="rId15" cstate="print"/>
                    <a:stretch>
                      <a:fillRect/>
                    </a:stretch>
                  </pic:blipFill>
                  <pic:spPr>
                    <a:xfrm>
                      <a:off x="0" y="0"/>
                      <a:ext cx="5747305" cy="7323562"/>
                    </a:xfrm>
                    <a:prstGeom prst="rect">
                      <a:avLst/>
                    </a:prstGeom>
                  </pic:spPr>
                </pic:pic>
              </a:graphicData>
            </a:graphic>
          </wp:inline>
        </w:drawing>
      </w:r>
    </w:p>
    <w:p w:rsidR="00E142A4" w:rsidRPr="00CD3CB3" w:rsidRDefault="00E142A4" w:rsidP="00E142A4">
      <w:pPr>
        <w:spacing w:after="0" w:line="240" w:lineRule="auto"/>
        <w:jc w:val="center"/>
        <w:rPr>
          <w:sz w:val="24"/>
          <w:szCs w:val="24"/>
        </w:rPr>
      </w:pPr>
      <w:r w:rsidRPr="00CD3CB3">
        <w:rPr>
          <w:sz w:val="24"/>
          <w:szCs w:val="24"/>
        </w:rPr>
        <w:t xml:space="preserve">Рисунок </w:t>
      </w:r>
      <w:r>
        <w:rPr>
          <w:sz w:val="24"/>
          <w:szCs w:val="24"/>
        </w:rPr>
        <w:t>1</w:t>
      </w:r>
      <w:r w:rsidR="00AB79C3">
        <w:rPr>
          <w:sz w:val="24"/>
          <w:szCs w:val="24"/>
        </w:rPr>
        <w:t>5</w:t>
      </w:r>
      <w:r w:rsidR="00DA4CE9">
        <w:rPr>
          <w:sz w:val="24"/>
          <w:szCs w:val="24"/>
        </w:rPr>
        <w:t xml:space="preserve"> </w:t>
      </w:r>
      <w:r w:rsidR="00073993">
        <w:rPr>
          <w:sz w:val="24"/>
          <w:szCs w:val="24"/>
        </w:rPr>
        <w:t xml:space="preserve">Схема </w:t>
      </w:r>
      <w:r w:rsidRPr="00490EE6">
        <w:rPr>
          <w:sz w:val="24"/>
          <w:szCs w:val="24"/>
        </w:rPr>
        <w:t>тепловой сети от котельной</w:t>
      </w:r>
    </w:p>
    <w:p w:rsidR="00E142A4" w:rsidRDefault="00E142A4" w:rsidP="00E142A4">
      <w:pPr>
        <w:jc w:val="center"/>
      </w:pPr>
    </w:p>
    <w:p w:rsidR="00E142A4" w:rsidRDefault="00E142A4" w:rsidP="00E142A4">
      <w:pPr>
        <w:jc w:val="center"/>
      </w:pPr>
    </w:p>
    <w:p w:rsidR="00E142A4" w:rsidRDefault="00E142A4" w:rsidP="00E142A4">
      <w:pPr>
        <w:jc w:val="center"/>
      </w:pPr>
    </w:p>
    <w:p w:rsidR="00E142A4" w:rsidRDefault="00E142A4" w:rsidP="00E142A4">
      <w:pPr>
        <w:jc w:val="center"/>
      </w:pPr>
      <w:r w:rsidRPr="00C177B1">
        <w:rPr>
          <w:noProof/>
          <w:lang w:eastAsia="ru-RU"/>
        </w:rPr>
        <w:lastRenderedPageBreak/>
        <w:drawing>
          <wp:inline distT="0" distB="0" distL="0" distR="0" wp14:anchorId="00D45C99" wp14:editId="6DF10EB4">
            <wp:extent cx="5599330" cy="6315739"/>
            <wp:effectExtent l="19050" t="0" r="1370" b="0"/>
            <wp:docPr id="8" name="Рисунок 6" descr="Сканировать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123.JPG"/>
                    <pic:cNvPicPr/>
                  </pic:nvPicPr>
                  <pic:blipFill>
                    <a:blip r:embed="rId16" cstate="print"/>
                    <a:stretch>
                      <a:fillRect/>
                    </a:stretch>
                  </pic:blipFill>
                  <pic:spPr>
                    <a:xfrm>
                      <a:off x="0" y="0"/>
                      <a:ext cx="5609304" cy="6326989"/>
                    </a:xfrm>
                    <a:prstGeom prst="rect">
                      <a:avLst/>
                    </a:prstGeom>
                  </pic:spPr>
                </pic:pic>
              </a:graphicData>
            </a:graphic>
          </wp:inline>
        </w:drawing>
      </w:r>
    </w:p>
    <w:p w:rsidR="00E142A4" w:rsidRDefault="00E142A4" w:rsidP="00E142A4">
      <w:pPr>
        <w:spacing w:after="0" w:line="240" w:lineRule="auto"/>
        <w:jc w:val="center"/>
        <w:rPr>
          <w:sz w:val="24"/>
          <w:szCs w:val="24"/>
        </w:rPr>
      </w:pPr>
      <w:r w:rsidRPr="00CD3CB3">
        <w:rPr>
          <w:sz w:val="24"/>
          <w:szCs w:val="24"/>
        </w:rPr>
        <w:t xml:space="preserve">Рисунок </w:t>
      </w:r>
      <w:r>
        <w:rPr>
          <w:sz w:val="24"/>
          <w:szCs w:val="24"/>
        </w:rPr>
        <w:t>1</w:t>
      </w:r>
      <w:r w:rsidR="00AB79C3">
        <w:rPr>
          <w:sz w:val="24"/>
          <w:szCs w:val="24"/>
        </w:rPr>
        <w:t>6</w:t>
      </w:r>
      <w:r w:rsidRPr="00CD3CB3">
        <w:rPr>
          <w:sz w:val="24"/>
          <w:szCs w:val="24"/>
        </w:rPr>
        <w:t xml:space="preserve"> (сети ликвидированной котельной, переключенные на котел</w:t>
      </w:r>
      <w:r w:rsidR="00073993">
        <w:rPr>
          <w:sz w:val="24"/>
          <w:szCs w:val="24"/>
        </w:rPr>
        <w:t>ь</w:t>
      </w:r>
      <w:r w:rsidRPr="00CD3CB3">
        <w:rPr>
          <w:sz w:val="24"/>
          <w:szCs w:val="24"/>
        </w:rPr>
        <w:t xml:space="preserve">ную </w:t>
      </w:r>
    </w:p>
    <w:p w:rsidR="00E142A4" w:rsidRPr="00CD3CB3" w:rsidRDefault="00E142A4" w:rsidP="00E142A4">
      <w:pPr>
        <w:spacing w:after="0" w:line="240" w:lineRule="auto"/>
        <w:jc w:val="center"/>
        <w:rPr>
          <w:sz w:val="24"/>
          <w:szCs w:val="24"/>
        </w:rPr>
      </w:pPr>
      <w:r w:rsidRPr="00CD3CB3">
        <w:rPr>
          <w:sz w:val="24"/>
          <w:szCs w:val="24"/>
        </w:rPr>
        <w:t>по ул. Тур</w:t>
      </w:r>
      <w:r w:rsidR="003D0D35">
        <w:rPr>
          <w:sz w:val="24"/>
          <w:szCs w:val="24"/>
        </w:rPr>
        <w:t>г</w:t>
      </w:r>
      <w:r w:rsidRPr="00CD3CB3">
        <w:rPr>
          <w:sz w:val="24"/>
          <w:szCs w:val="24"/>
        </w:rPr>
        <w:t>енева,</w:t>
      </w:r>
      <w:r w:rsidR="00073993">
        <w:rPr>
          <w:sz w:val="24"/>
          <w:szCs w:val="24"/>
        </w:rPr>
        <w:t xml:space="preserve"> </w:t>
      </w:r>
      <w:r w:rsidRPr="00CD3CB3">
        <w:rPr>
          <w:sz w:val="24"/>
          <w:szCs w:val="24"/>
        </w:rPr>
        <w:t>25)</w:t>
      </w:r>
    </w:p>
    <w:p w:rsidR="00E142A4" w:rsidRDefault="00E142A4" w:rsidP="00E142A4">
      <w:pPr>
        <w:jc w:val="center"/>
      </w:pPr>
    </w:p>
    <w:p w:rsidR="00E142A4" w:rsidRDefault="00E142A4" w:rsidP="00E142A4"/>
    <w:p w:rsidR="00E142A4" w:rsidRDefault="00E142A4" w:rsidP="00E142A4"/>
    <w:p w:rsidR="00E142A4" w:rsidRDefault="00E142A4" w:rsidP="00E142A4"/>
    <w:p w:rsidR="00E142A4" w:rsidRDefault="00E142A4" w:rsidP="00E142A4"/>
    <w:p w:rsidR="00E142A4" w:rsidRDefault="00E142A4" w:rsidP="002B7728">
      <w:pPr>
        <w:spacing w:after="0" w:line="240" w:lineRule="auto"/>
        <w:ind w:left="-993"/>
        <w:jc w:val="center"/>
      </w:pPr>
      <w:r w:rsidRPr="00CD3CB3">
        <w:rPr>
          <w:noProof/>
          <w:lang w:eastAsia="ru-RU"/>
        </w:rPr>
        <w:lastRenderedPageBreak/>
        <w:drawing>
          <wp:inline distT="0" distB="0" distL="0" distR="0" wp14:anchorId="53CE0747" wp14:editId="21FA05C9">
            <wp:extent cx="7379449" cy="5850299"/>
            <wp:effectExtent l="2540" t="0" r="0" b="0"/>
            <wp:docPr id="10" name="Рисунок 8" descr="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1.JPG"/>
                    <pic:cNvPicPr/>
                  </pic:nvPicPr>
                  <pic:blipFill>
                    <a:blip r:embed="rId17" cstate="print"/>
                    <a:stretch>
                      <a:fillRect/>
                    </a:stretch>
                  </pic:blipFill>
                  <pic:spPr>
                    <a:xfrm rot="5400000">
                      <a:off x="0" y="0"/>
                      <a:ext cx="7386958" cy="5856252"/>
                    </a:xfrm>
                    <a:prstGeom prst="rect">
                      <a:avLst/>
                    </a:prstGeom>
                  </pic:spPr>
                </pic:pic>
              </a:graphicData>
            </a:graphic>
          </wp:inline>
        </w:drawing>
      </w:r>
    </w:p>
    <w:p w:rsidR="00E142A4" w:rsidRDefault="00E142A4" w:rsidP="00E142A4">
      <w:pPr>
        <w:spacing w:after="0" w:line="240" w:lineRule="auto"/>
        <w:jc w:val="center"/>
      </w:pPr>
    </w:p>
    <w:p w:rsidR="00E142A4" w:rsidRPr="00CD3CB3" w:rsidRDefault="00E142A4" w:rsidP="00E142A4">
      <w:pPr>
        <w:spacing w:after="0" w:line="240" w:lineRule="auto"/>
        <w:jc w:val="center"/>
        <w:rPr>
          <w:sz w:val="24"/>
          <w:szCs w:val="24"/>
        </w:rPr>
      </w:pPr>
      <w:r w:rsidRPr="00CD3CB3">
        <w:rPr>
          <w:sz w:val="24"/>
          <w:szCs w:val="24"/>
        </w:rPr>
        <w:t xml:space="preserve">Рисунок </w:t>
      </w:r>
      <w:r>
        <w:rPr>
          <w:sz w:val="24"/>
          <w:szCs w:val="24"/>
        </w:rPr>
        <w:t>1</w:t>
      </w:r>
      <w:r w:rsidR="00AB79C3">
        <w:rPr>
          <w:sz w:val="24"/>
          <w:szCs w:val="24"/>
        </w:rPr>
        <w:t>7</w:t>
      </w:r>
      <w:r w:rsidR="00DA4CE9">
        <w:rPr>
          <w:sz w:val="24"/>
          <w:szCs w:val="24"/>
        </w:rPr>
        <w:t xml:space="preserve"> </w:t>
      </w:r>
      <w:r w:rsidRPr="00490EE6">
        <w:rPr>
          <w:sz w:val="24"/>
          <w:szCs w:val="24"/>
        </w:rPr>
        <w:t>Схема тепловой сети от котельной</w:t>
      </w: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r>
        <w:rPr>
          <w:noProof/>
          <w:lang w:eastAsia="ru-RU"/>
        </w:rPr>
        <w:drawing>
          <wp:inline distT="0" distB="0" distL="0" distR="0" wp14:anchorId="0FBCC571" wp14:editId="57EF3639">
            <wp:extent cx="5928540" cy="5852383"/>
            <wp:effectExtent l="0" t="38100" r="0" b="15017"/>
            <wp:docPr id="11" name="Рисунок 10" descr="Сканировать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2.JPG"/>
                    <pic:cNvPicPr/>
                  </pic:nvPicPr>
                  <pic:blipFill>
                    <a:blip r:embed="rId18" cstate="print"/>
                    <a:stretch>
                      <a:fillRect/>
                    </a:stretch>
                  </pic:blipFill>
                  <pic:spPr>
                    <a:xfrm rot="5400000">
                      <a:off x="0" y="0"/>
                      <a:ext cx="5939790" cy="5863489"/>
                    </a:xfrm>
                    <a:prstGeom prst="rect">
                      <a:avLst/>
                    </a:prstGeom>
                  </pic:spPr>
                </pic:pic>
              </a:graphicData>
            </a:graphic>
          </wp:inline>
        </w:drawing>
      </w:r>
    </w:p>
    <w:p w:rsidR="00E142A4" w:rsidRDefault="00E142A4" w:rsidP="00E142A4">
      <w:pPr>
        <w:spacing w:after="0" w:line="240" w:lineRule="auto"/>
        <w:jc w:val="center"/>
      </w:pPr>
    </w:p>
    <w:p w:rsidR="00E142A4" w:rsidRPr="00523725" w:rsidRDefault="00E142A4" w:rsidP="00E142A4">
      <w:pPr>
        <w:spacing w:after="0" w:line="240" w:lineRule="auto"/>
        <w:jc w:val="center"/>
        <w:rPr>
          <w:sz w:val="24"/>
          <w:szCs w:val="24"/>
        </w:rPr>
      </w:pPr>
      <w:r w:rsidRPr="00523725">
        <w:rPr>
          <w:sz w:val="24"/>
          <w:szCs w:val="24"/>
        </w:rPr>
        <w:t xml:space="preserve">Рисунок </w:t>
      </w:r>
      <w:r>
        <w:rPr>
          <w:sz w:val="24"/>
          <w:szCs w:val="24"/>
        </w:rPr>
        <w:t>1</w:t>
      </w:r>
      <w:r w:rsidR="00AB79C3">
        <w:rPr>
          <w:sz w:val="24"/>
          <w:szCs w:val="24"/>
        </w:rPr>
        <w:t>8</w:t>
      </w:r>
      <w:r w:rsidR="00DA4CE9">
        <w:rPr>
          <w:sz w:val="24"/>
          <w:szCs w:val="24"/>
        </w:rPr>
        <w:t xml:space="preserve"> </w:t>
      </w:r>
      <w:r w:rsidRPr="00490EE6">
        <w:rPr>
          <w:sz w:val="24"/>
          <w:szCs w:val="24"/>
        </w:rPr>
        <w:t>Схема тепловой сети от котельной</w:t>
      </w: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r>
        <w:rPr>
          <w:noProof/>
          <w:lang w:eastAsia="ru-RU"/>
        </w:rPr>
        <w:drawing>
          <wp:inline distT="0" distB="0" distL="0" distR="0" wp14:anchorId="0F000F10" wp14:editId="104E90F0">
            <wp:extent cx="5917898" cy="6000384"/>
            <wp:effectExtent l="57150" t="0" r="44752" b="0"/>
            <wp:docPr id="4" name="Рисунок 12" descr="Сканировать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3.JPG"/>
                    <pic:cNvPicPr/>
                  </pic:nvPicPr>
                  <pic:blipFill>
                    <a:blip r:embed="rId19" cstate="print"/>
                    <a:stretch>
                      <a:fillRect/>
                    </a:stretch>
                  </pic:blipFill>
                  <pic:spPr>
                    <a:xfrm rot="5400000">
                      <a:off x="0" y="0"/>
                      <a:ext cx="5939790" cy="6022581"/>
                    </a:xfrm>
                    <a:prstGeom prst="rect">
                      <a:avLst/>
                    </a:prstGeom>
                  </pic:spPr>
                </pic:pic>
              </a:graphicData>
            </a:graphic>
          </wp:inline>
        </w:drawing>
      </w:r>
    </w:p>
    <w:p w:rsidR="00E142A4" w:rsidRDefault="00E142A4" w:rsidP="00E142A4">
      <w:pPr>
        <w:spacing w:after="0" w:line="240" w:lineRule="auto"/>
        <w:jc w:val="center"/>
      </w:pPr>
    </w:p>
    <w:p w:rsidR="00E142A4" w:rsidRPr="00523725" w:rsidRDefault="00E142A4" w:rsidP="00E142A4">
      <w:pPr>
        <w:spacing w:after="0" w:line="240" w:lineRule="auto"/>
        <w:jc w:val="center"/>
        <w:rPr>
          <w:sz w:val="24"/>
          <w:szCs w:val="24"/>
        </w:rPr>
      </w:pPr>
      <w:r w:rsidRPr="00523725">
        <w:rPr>
          <w:sz w:val="24"/>
          <w:szCs w:val="24"/>
        </w:rPr>
        <w:t xml:space="preserve">Рисунок </w:t>
      </w:r>
      <w:r>
        <w:rPr>
          <w:sz w:val="24"/>
          <w:szCs w:val="24"/>
        </w:rPr>
        <w:t>1</w:t>
      </w:r>
      <w:r w:rsidR="00AB79C3">
        <w:rPr>
          <w:sz w:val="24"/>
          <w:szCs w:val="24"/>
        </w:rPr>
        <w:t>9</w:t>
      </w:r>
      <w:r w:rsidR="003D0D35">
        <w:rPr>
          <w:sz w:val="24"/>
          <w:szCs w:val="24"/>
        </w:rPr>
        <w:t xml:space="preserve"> </w:t>
      </w:r>
      <w:r w:rsidRPr="00490EE6">
        <w:rPr>
          <w:sz w:val="24"/>
          <w:szCs w:val="24"/>
        </w:rPr>
        <w:t>Схема тепловой сети от котельной</w:t>
      </w: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r>
        <w:rPr>
          <w:noProof/>
          <w:lang w:eastAsia="ru-RU"/>
        </w:rPr>
        <w:lastRenderedPageBreak/>
        <w:drawing>
          <wp:inline distT="0" distB="0" distL="0" distR="0" wp14:anchorId="311AFC8A" wp14:editId="7356FA32">
            <wp:extent cx="5938077" cy="6139159"/>
            <wp:effectExtent l="114300" t="0" r="100773" b="0"/>
            <wp:docPr id="7" name="Рисунок 13" descr="Сканировать3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4.JPG"/>
                    <pic:cNvPicPr/>
                  </pic:nvPicPr>
                  <pic:blipFill>
                    <a:blip r:embed="rId20" cstate="print"/>
                    <a:stretch>
                      <a:fillRect/>
                    </a:stretch>
                  </pic:blipFill>
                  <pic:spPr>
                    <a:xfrm rot="5400000">
                      <a:off x="0" y="0"/>
                      <a:ext cx="5939790" cy="6140930"/>
                    </a:xfrm>
                    <a:prstGeom prst="rect">
                      <a:avLst/>
                    </a:prstGeom>
                  </pic:spPr>
                </pic:pic>
              </a:graphicData>
            </a:graphic>
          </wp:inline>
        </w:drawing>
      </w:r>
    </w:p>
    <w:p w:rsidR="00E142A4" w:rsidRDefault="00E142A4" w:rsidP="00E142A4">
      <w:pPr>
        <w:spacing w:after="0" w:line="240" w:lineRule="auto"/>
        <w:jc w:val="center"/>
        <w:rPr>
          <w:sz w:val="24"/>
          <w:szCs w:val="24"/>
        </w:rPr>
      </w:pPr>
      <w:r w:rsidRPr="00523725">
        <w:rPr>
          <w:sz w:val="24"/>
          <w:szCs w:val="24"/>
        </w:rPr>
        <w:t xml:space="preserve">Рисунок </w:t>
      </w:r>
      <w:r w:rsidR="00AB79C3">
        <w:rPr>
          <w:sz w:val="24"/>
          <w:szCs w:val="24"/>
        </w:rPr>
        <w:t>20</w:t>
      </w:r>
      <w:r w:rsidR="00DA4CE9">
        <w:rPr>
          <w:sz w:val="24"/>
          <w:szCs w:val="24"/>
        </w:rPr>
        <w:t xml:space="preserve"> </w:t>
      </w:r>
      <w:r w:rsidR="00073993">
        <w:rPr>
          <w:sz w:val="24"/>
          <w:szCs w:val="24"/>
        </w:rPr>
        <w:t>Схема</w:t>
      </w:r>
      <w:r w:rsidRPr="00490EE6">
        <w:rPr>
          <w:sz w:val="24"/>
          <w:szCs w:val="24"/>
        </w:rPr>
        <w:t xml:space="preserve"> тепловой сети от котельной</w:t>
      </w: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Default="00E142A4" w:rsidP="00E142A4">
      <w:pPr>
        <w:spacing w:after="0" w:line="240" w:lineRule="auto"/>
        <w:jc w:val="center"/>
        <w:rPr>
          <w:sz w:val="24"/>
          <w:szCs w:val="24"/>
        </w:rPr>
      </w:pPr>
    </w:p>
    <w:p w:rsidR="00E142A4" w:rsidRPr="00523725" w:rsidRDefault="00E142A4" w:rsidP="00E142A4">
      <w:pPr>
        <w:spacing w:after="0" w:line="240" w:lineRule="auto"/>
        <w:jc w:val="center"/>
        <w:rPr>
          <w:sz w:val="24"/>
          <w:szCs w:val="24"/>
        </w:rPr>
      </w:pPr>
      <w:r>
        <w:rPr>
          <w:noProof/>
          <w:sz w:val="24"/>
          <w:szCs w:val="24"/>
          <w:lang w:eastAsia="ru-RU"/>
        </w:rPr>
        <w:lastRenderedPageBreak/>
        <w:drawing>
          <wp:inline distT="0" distB="0" distL="0" distR="0" wp14:anchorId="6AC9359D" wp14:editId="441AC624">
            <wp:extent cx="5943600" cy="6021101"/>
            <wp:effectExtent l="57150" t="0" r="38100" b="0"/>
            <wp:docPr id="15" name="Рисунок 14" descr="Сканировать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5.JPG"/>
                    <pic:cNvPicPr/>
                  </pic:nvPicPr>
                  <pic:blipFill>
                    <a:blip r:embed="rId21" cstate="print"/>
                    <a:stretch>
                      <a:fillRect/>
                    </a:stretch>
                  </pic:blipFill>
                  <pic:spPr>
                    <a:xfrm rot="5400000">
                      <a:off x="0" y="0"/>
                      <a:ext cx="5939790" cy="6017241"/>
                    </a:xfrm>
                    <a:prstGeom prst="rect">
                      <a:avLst/>
                    </a:prstGeom>
                  </pic:spPr>
                </pic:pic>
              </a:graphicData>
            </a:graphic>
          </wp:inline>
        </w:drawing>
      </w:r>
    </w:p>
    <w:p w:rsidR="00E142A4" w:rsidRDefault="00E142A4" w:rsidP="00E142A4">
      <w:pPr>
        <w:spacing w:after="0" w:line="240" w:lineRule="auto"/>
        <w:jc w:val="center"/>
        <w:rPr>
          <w:sz w:val="24"/>
          <w:szCs w:val="24"/>
        </w:rPr>
      </w:pPr>
      <w:r w:rsidRPr="00523725">
        <w:rPr>
          <w:sz w:val="24"/>
          <w:szCs w:val="24"/>
        </w:rPr>
        <w:t xml:space="preserve">Рисунок </w:t>
      </w:r>
      <w:r>
        <w:rPr>
          <w:sz w:val="24"/>
          <w:szCs w:val="24"/>
        </w:rPr>
        <w:t>2</w:t>
      </w:r>
      <w:r w:rsidR="00AB79C3">
        <w:rPr>
          <w:sz w:val="24"/>
          <w:szCs w:val="24"/>
        </w:rPr>
        <w:t>1</w:t>
      </w:r>
      <w:r w:rsidR="00DA4CE9">
        <w:rPr>
          <w:sz w:val="24"/>
          <w:szCs w:val="24"/>
        </w:rPr>
        <w:t xml:space="preserve"> </w:t>
      </w:r>
      <w:r w:rsidR="00073993">
        <w:rPr>
          <w:sz w:val="24"/>
          <w:szCs w:val="24"/>
        </w:rPr>
        <w:t>Схема</w:t>
      </w:r>
      <w:r w:rsidRPr="00490EE6">
        <w:rPr>
          <w:sz w:val="24"/>
          <w:szCs w:val="24"/>
        </w:rPr>
        <w:t xml:space="preserve"> тепловой сети от котельной</w:t>
      </w: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p>
    <w:p w:rsidR="00E142A4" w:rsidRDefault="00E142A4" w:rsidP="00E142A4">
      <w:pPr>
        <w:spacing w:after="0" w:line="240" w:lineRule="auto"/>
        <w:jc w:val="center"/>
      </w:pPr>
      <w:r>
        <w:rPr>
          <w:noProof/>
          <w:lang w:eastAsia="ru-RU"/>
        </w:rPr>
        <w:lastRenderedPageBreak/>
        <w:drawing>
          <wp:inline distT="0" distB="0" distL="0" distR="0" wp14:anchorId="52302187" wp14:editId="1B8318B4">
            <wp:extent cx="5942522" cy="6111118"/>
            <wp:effectExtent l="95250" t="0" r="77278" b="0"/>
            <wp:docPr id="16" name="Рисунок 17" descr="Сканировать3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6.JPG"/>
                    <pic:cNvPicPr/>
                  </pic:nvPicPr>
                  <pic:blipFill>
                    <a:blip r:embed="rId22" cstate="print"/>
                    <a:stretch>
                      <a:fillRect/>
                    </a:stretch>
                  </pic:blipFill>
                  <pic:spPr>
                    <a:xfrm rot="5400000">
                      <a:off x="0" y="0"/>
                      <a:ext cx="5939790" cy="6108308"/>
                    </a:xfrm>
                    <a:prstGeom prst="rect">
                      <a:avLst/>
                    </a:prstGeom>
                  </pic:spPr>
                </pic:pic>
              </a:graphicData>
            </a:graphic>
          </wp:inline>
        </w:drawing>
      </w:r>
    </w:p>
    <w:p w:rsidR="00E142A4" w:rsidRDefault="00E142A4" w:rsidP="00E142A4">
      <w:pPr>
        <w:spacing w:after="0" w:line="240" w:lineRule="auto"/>
        <w:jc w:val="center"/>
        <w:rPr>
          <w:sz w:val="24"/>
          <w:szCs w:val="24"/>
        </w:rPr>
      </w:pPr>
      <w:r w:rsidRPr="00523725">
        <w:rPr>
          <w:sz w:val="24"/>
          <w:szCs w:val="24"/>
        </w:rPr>
        <w:t xml:space="preserve">Рисунок </w:t>
      </w:r>
      <w:r>
        <w:rPr>
          <w:sz w:val="24"/>
          <w:szCs w:val="24"/>
        </w:rPr>
        <w:t>2</w:t>
      </w:r>
      <w:r w:rsidR="00AB79C3">
        <w:rPr>
          <w:sz w:val="24"/>
          <w:szCs w:val="24"/>
        </w:rPr>
        <w:t>2</w:t>
      </w:r>
      <w:r w:rsidR="00DA4CE9">
        <w:rPr>
          <w:sz w:val="24"/>
          <w:szCs w:val="24"/>
        </w:rPr>
        <w:t xml:space="preserve"> </w:t>
      </w:r>
      <w:r w:rsidR="00073993">
        <w:rPr>
          <w:sz w:val="24"/>
          <w:szCs w:val="24"/>
        </w:rPr>
        <w:t>Схема</w:t>
      </w:r>
      <w:r w:rsidRPr="00490EE6">
        <w:rPr>
          <w:sz w:val="24"/>
          <w:szCs w:val="24"/>
        </w:rPr>
        <w:t xml:space="preserve"> тепловой сети от котельной</w:t>
      </w:r>
    </w:p>
    <w:p w:rsidR="00E142A4" w:rsidRDefault="00E142A4" w:rsidP="00E142A4">
      <w:pPr>
        <w:jc w:val="center"/>
      </w:pPr>
    </w:p>
    <w:p w:rsidR="00E142A4" w:rsidRDefault="00E142A4" w:rsidP="00E142A4">
      <w:pPr>
        <w:jc w:val="center"/>
      </w:pPr>
    </w:p>
    <w:p w:rsidR="00E142A4" w:rsidRDefault="00E142A4" w:rsidP="00E142A4">
      <w:pPr>
        <w:jc w:val="center"/>
      </w:pPr>
    </w:p>
    <w:p w:rsidR="00E142A4" w:rsidRDefault="00E142A4" w:rsidP="00E142A4">
      <w:pPr>
        <w:jc w:val="center"/>
      </w:pPr>
    </w:p>
    <w:p w:rsidR="00E142A4" w:rsidRDefault="00E142A4" w:rsidP="00E142A4">
      <w:pPr>
        <w:jc w:val="center"/>
      </w:pPr>
      <w:r w:rsidRPr="00BE614D">
        <w:rPr>
          <w:noProof/>
          <w:lang w:eastAsia="ru-RU"/>
        </w:rPr>
        <w:lastRenderedPageBreak/>
        <w:drawing>
          <wp:inline distT="0" distB="0" distL="0" distR="0" wp14:anchorId="0F577102" wp14:editId="2897155F">
            <wp:extent cx="5280386" cy="5645888"/>
            <wp:effectExtent l="209550" t="0" r="186964" b="0"/>
            <wp:docPr id="17" name="Рисунок 4" descr="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1.JPG"/>
                    <pic:cNvPicPr/>
                  </pic:nvPicPr>
                  <pic:blipFill>
                    <a:blip r:embed="rId23" cstate="print"/>
                    <a:stretch>
                      <a:fillRect/>
                    </a:stretch>
                  </pic:blipFill>
                  <pic:spPr>
                    <a:xfrm rot="16200000">
                      <a:off x="0" y="0"/>
                      <a:ext cx="5290423" cy="5656620"/>
                    </a:xfrm>
                    <a:prstGeom prst="rect">
                      <a:avLst/>
                    </a:prstGeom>
                  </pic:spPr>
                </pic:pic>
              </a:graphicData>
            </a:graphic>
          </wp:inline>
        </w:drawing>
      </w:r>
    </w:p>
    <w:p w:rsidR="00E142A4" w:rsidRDefault="00E142A4" w:rsidP="00E142A4">
      <w:pPr>
        <w:spacing w:after="0" w:line="240" w:lineRule="auto"/>
        <w:jc w:val="center"/>
        <w:rPr>
          <w:sz w:val="24"/>
          <w:szCs w:val="24"/>
        </w:rPr>
      </w:pPr>
      <w:r w:rsidRPr="00523725">
        <w:rPr>
          <w:sz w:val="24"/>
          <w:szCs w:val="24"/>
        </w:rPr>
        <w:t xml:space="preserve">Рисунок </w:t>
      </w:r>
      <w:r>
        <w:rPr>
          <w:sz w:val="24"/>
          <w:szCs w:val="24"/>
        </w:rPr>
        <w:t>2</w:t>
      </w:r>
      <w:r w:rsidR="00AB79C3">
        <w:rPr>
          <w:sz w:val="24"/>
          <w:szCs w:val="24"/>
        </w:rPr>
        <w:t>3</w:t>
      </w:r>
      <w:r w:rsidR="00DA4CE9">
        <w:rPr>
          <w:sz w:val="24"/>
          <w:szCs w:val="24"/>
        </w:rPr>
        <w:t xml:space="preserve"> </w:t>
      </w:r>
      <w:r w:rsidR="00073993">
        <w:rPr>
          <w:sz w:val="24"/>
          <w:szCs w:val="24"/>
        </w:rPr>
        <w:t>Схема</w:t>
      </w:r>
      <w:r w:rsidRPr="00490EE6">
        <w:rPr>
          <w:sz w:val="24"/>
          <w:szCs w:val="24"/>
        </w:rPr>
        <w:t xml:space="preserve"> тепловой сети от котельной</w:t>
      </w:r>
    </w:p>
    <w:p w:rsidR="00E142A4" w:rsidRDefault="00E142A4" w:rsidP="00E142A4">
      <w:pPr>
        <w:jc w:val="center"/>
      </w:pPr>
    </w:p>
    <w:p w:rsidR="00E142A4" w:rsidRDefault="00E142A4" w:rsidP="00E142A4">
      <w:pPr>
        <w:jc w:val="center"/>
      </w:pPr>
    </w:p>
    <w:p w:rsidR="00E142A4" w:rsidRDefault="00E142A4" w:rsidP="00E142A4"/>
    <w:p w:rsidR="00E142A4" w:rsidRPr="00BE614D" w:rsidRDefault="00E142A4" w:rsidP="00E142A4">
      <w:pPr>
        <w:sectPr w:rsidR="00E142A4" w:rsidRPr="00BE614D" w:rsidSect="00A32ACB">
          <w:pgSz w:w="11906" w:h="16838"/>
          <w:pgMar w:top="1134" w:right="851" w:bottom="1134" w:left="1701" w:header="709" w:footer="709" w:gutter="0"/>
          <w:cols w:space="708"/>
          <w:docGrid w:linePitch="381"/>
        </w:sectPr>
      </w:pPr>
    </w:p>
    <w:p w:rsidR="00E142A4" w:rsidRDefault="00E142A4" w:rsidP="00E142A4">
      <w:pPr>
        <w:spacing w:after="0" w:line="240" w:lineRule="auto"/>
        <w:ind w:left="-567"/>
        <w:jc w:val="center"/>
      </w:pPr>
      <w:r>
        <w:rPr>
          <w:noProof/>
          <w:lang w:eastAsia="ru-RU"/>
        </w:rPr>
        <w:lastRenderedPageBreak/>
        <w:drawing>
          <wp:inline distT="0" distB="0" distL="0" distR="0" wp14:anchorId="471BA777" wp14:editId="0AF464CA">
            <wp:extent cx="6724821" cy="6021044"/>
            <wp:effectExtent l="0" t="342900" r="0" b="341656"/>
            <wp:docPr id="20" name="Рисунок 1" descr="E:\РАБОТА СХЕМЫ\Карачев 2020\Сканировать3 Карач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 СХЕМЫ\Карачев 2020\Сканировать3 Карачев.JPG"/>
                    <pic:cNvPicPr>
                      <a:picLocks noChangeAspect="1" noChangeArrowheads="1"/>
                    </pic:cNvPicPr>
                  </pic:nvPicPr>
                  <pic:blipFill>
                    <a:blip r:embed="rId24" cstate="print"/>
                    <a:srcRect/>
                    <a:stretch>
                      <a:fillRect/>
                    </a:stretch>
                  </pic:blipFill>
                  <pic:spPr bwMode="auto">
                    <a:xfrm rot="16200000">
                      <a:off x="0" y="0"/>
                      <a:ext cx="6741615" cy="6036080"/>
                    </a:xfrm>
                    <a:prstGeom prst="rect">
                      <a:avLst/>
                    </a:prstGeom>
                    <a:noFill/>
                    <a:ln w="9525">
                      <a:noFill/>
                      <a:miter lim="800000"/>
                      <a:headEnd/>
                      <a:tailEnd/>
                    </a:ln>
                  </pic:spPr>
                </pic:pic>
              </a:graphicData>
            </a:graphic>
          </wp:inline>
        </w:drawing>
      </w:r>
    </w:p>
    <w:p w:rsidR="00E142A4" w:rsidRDefault="00E142A4" w:rsidP="00E142A4">
      <w:pPr>
        <w:jc w:val="center"/>
      </w:pPr>
    </w:p>
    <w:p w:rsidR="00E142A4" w:rsidRDefault="00E142A4" w:rsidP="00E142A4">
      <w:pPr>
        <w:spacing w:after="0" w:line="240" w:lineRule="auto"/>
        <w:jc w:val="center"/>
        <w:rPr>
          <w:sz w:val="24"/>
          <w:szCs w:val="24"/>
        </w:rPr>
      </w:pPr>
      <w:r w:rsidRPr="00523725">
        <w:rPr>
          <w:sz w:val="24"/>
          <w:szCs w:val="24"/>
        </w:rPr>
        <w:t xml:space="preserve">Рисунок </w:t>
      </w:r>
      <w:r>
        <w:rPr>
          <w:sz w:val="24"/>
          <w:szCs w:val="24"/>
        </w:rPr>
        <w:t>2</w:t>
      </w:r>
      <w:r w:rsidR="00AB79C3">
        <w:rPr>
          <w:sz w:val="24"/>
          <w:szCs w:val="24"/>
        </w:rPr>
        <w:t>4</w:t>
      </w:r>
      <w:r w:rsidR="00DA4CE9">
        <w:rPr>
          <w:sz w:val="24"/>
          <w:szCs w:val="24"/>
        </w:rPr>
        <w:t xml:space="preserve"> </w:t>
      </w:r>
      <w:r w:rsidRPr="00490EE6">
        <w:rPr>
          <w:sz w:val="24"/>
          <w:szCs w:val="24"/>
        </w:rPr>
        <w:t>Схема тепловой сети от котельной</w:t>
      </w:r>
    </w:p>
    <w:p w:rsidR="006A1FB7" w:rsidRDefault="006A1FB7" w:rsidP="006A1FB7">
      <w:pPr>
        <w:spacing w:after="0"/>
        <w:jc w:val="center"/>
        <w:rPr>
          <w:szCs w:val="28"/>
        </w:rPr>
      </w:pPr>
    </w:p>
    <w:p w:rsidR="006A1FB7" w:rsidRDefault="006A1FB7" w:rsidP="006A1FB7">
      <w:pPr>
        <w:spacing w:after="0" w:line="360" w:lineRule="auto"/>
        <w:ind w:firstLine="567"/>
        <w:jc w:val="both"/>
        <w:rPr>
          <w:rFonts w:cs="Times New Roman"/>
          <w:sz w:val="24"/>
          <w:szCs w:val="24"/>
        </w:rPr>
        <w:sectPr w:rsidR="006A1FB7" w:rsidSect="00A32ACB">
          <w:pgSz w:w="11906" w:h="16838"/>
          <w:pgMar w:top="1134" w:right="851" w:bottom="1134" w:left="1701" w:header="709" w:footer="709" w:gutter="0"/>
          <w:cols w:space="708"/>
          <w:docGrid w:linePitch="360"/>
        </w:sectPr>
      </w:pPr>
    </w:p>
    <w:p w:rsidR="00142174" w:rsidRPr="006A1FB7" w:rsidRDefault="00142174" w:rsidP="00FD1455">
      <w:pPr>
        <w:pStyle w:val="7"/>
        <w:spacing w:before="0"/>
        <w:ind w:firstLine="567"/>
        <w:jc w:val="both"/>
        <w:rPr>
          <w:rFonts w:ascii="Times New Roman" w:hAnsi="Times New Roman"/>
          <w:b/>
          <w:i w:val="0"/>
          <w:sz w:val="24"/>
          <w:szCs w:val="24"/>
          <w:lang w:val="ru-RU"/>
        </w:rPr>
      </w:pPr>
      <w:bookmarkStart w:id="43" w:name="_Toc166768636"/>
      <w:r w:rsidRPr="006A1FB7">
        <w:rPr>
          <w:rFonts w:ascii="Times New Roman" w:hAnsi="Times New Roman"/>
          <w:b/>
          <w:i w:val="0"/>
          <w:sz w:val="24"/>
          <w:szCs w:val="24"/>
          <w:lang w:val="ru-RU"/>
        </w:rPr>
        <w:lastRenderedPageBreak/>
        <w:t xml:space="preserve">в) </w:t>
      </w:r>
      <w:r w:rsidR="00FB2D19" w:rsidRPr="00FB2D19">
        <w:rPr>
          <w:rFonts w:ascii="Times New Roman" w:hAnsi="Times New Roman"/>
          <w:b/>
          <w:i w:val="0"/>
          <w:sz w:val="24"/>
          <w:szCs w:val="24"/>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3"/>
    </w:p>
    <w:p w:rsidR="00FC202D" w:rsidRDefault="00FC202D" w:rsidP="00FB2D19">
      <w:pPr>
        <w:spacing w:before="120" w:after="120"/>
        <w:ind w:firstLine="284"/>
        <w:jc w:val="both"/>
        <w:rPr>
          <w:rFonts w:cs="Times New Roman"/>
          <w:sz w:val="24"/>
          <w:szCs w:val="24"/>
        </w:rPr>
      </w:pPr>
      <w:r w:rsidRPr="00566A7F">
        <w:rPr>
          <w:rFonts w:cs="Times New Roman"/>
          <w:b/>
          <w:sz w:val="24"/>
          <w:szCs w:val="24"/>
        </w:rPr>
        <w:t>Таблица 1</w:t>
      </w:r>
      <w:r w:rsidR="007D74DB">
        <w:rPr>
          <w:rFonts w:cs="Times New Roman"/>
          <w:b/>
          <w:sz w:val="24"/>
          <w:szCs w:val="24"/>
        </w:rPr>
        <w:t>6</w:t>
      </w:r>
      <w:r>
        <w:rPr>
          <w:rFonts w:cs="Times New Roman"/>
          <w:b/>
          <w:sz w:val="24"/>
          <w:szCs w:val="24"/>
        </w:rPr>
        <w:t>.1</w:t>
      </w:r>
      <w:r w:rsidRPr="009749BE">
        <w:rPr>
          <w:rFonts w:cs="Times New Roman"/>
          <w:sz w:val="24"/>
          <w:szCs w:val="24"/>
        </w:rPr>
        <w:t xml:space="preserve"> –</w:t>
      </w:r>
      <w:r>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703"/>
        <w:gridCol w:w="3118"/>
        <w:gridCol w:w="1825"/>
        <w:gridCol w:w="1513"/>
      </w:tblGrid>
      <w:tr w:rsidR="00F76291" w:rsidRPr="00F76291" w:rsidTr="00FB2D19">
        <w:trPr>
          <w:trHeight w:val="386"/>
          <w:tblHeader/>
          <w:jc w:val="center"/>
        </w:trPr>
        <w:tc>
          <w:tcPr>
            <w:tcW w:w="416" w:type="dxa"/>
            <w:vAlign w:val="center"/>
          </w:tcPr>
          <w:p w:rsidR="003F6B3A" w:rsidRPr="00F76291" w:rsidRDefault="003F6B3A" w:rsidP="00290C5E">
            <w:pPr>
              <w:pStyle w:val="a6"/>
              <w:jc w:val="center"/>
              <w:rPr>
                <w:sz w:val="20"/>
                <w:szCs w:val="20"/>
                <w:lang w:eastAsia="ru-RU"/>
              </w:rPr>
            </w:pPr>
            <w:r w:rsidRPr="00F76291">
              <w:rPr>
                <w:sz w:val="20"/>
                <w:szCs w:val="20"/>
                <w:lang w:eastAsia="ru-RU"/>
              </w:rPr>
              <w:t>№</w:t>
            </w:r>
          </w:p>
        </w:tc>
        <w:tc>
          <w:tcPr>
            <w:tcW w:w="2703" w:type="dxa"/>
            <w:vAlign w:val="center"/>
          </w:tcPr>
          <w:p w:rsidR="003F6B3A" w:rsidRPr="00F76291" w:rsidRDefault="003F6B3A" w:rsidP="00290C5E">
            <w:pPr>
              <w:pStyle w:val="a6"/>
              <w:jc w:val="center"/>
              <w:rPr>
                <w:sz w:val="20"/>
                <w:szCs w:val="20"/>
                <w:lang w:eastAsia="ru-RU"/>
              </w:rPr>
            </w:pPr>
            <w:r w:rsidRPr="00F76291">
              <w:rPr>
                <w:sz w:val="20"/>
                <w:szCs w:val="20"/>
                <w:lang w:eastAsia="ru-RU"/>
              </w:rPr>
              <w:t>Потребители</w:t>
            </w:r>
          </w:p>
        </w:tc>
        <w:tc>
          <w:tcPr>
            <w:tcW w:w="3118" w:type="dxa"/>
            <w:shd w:val="clear" w:color="auto" w:fill="auto"/>
            <w:vAlign w:val="center"/>
            <w:hideMark/>
          </w:tcPr>
          <w:p w:rsidR="003F6B3A" w:rsidRPr="00F76291" w:rsidRDefault="003F6B3A" w:rsidP="00290C5E">
            <w:pPr>
              <w:pStyle w:val="a6"/>
              <w:jc w:val="center"/>
              <w:rPr>
                <w:sz w:val="20"/>
                <w:szCs w:val="20"/>
                <w:lang w:eastAsia="ru-RU"/>
              </w:rPr>
            </w:pPr>
            <w:r w:rsidRPr="00F76291">
              <w:rPr>
                <w:sz w:val="20"/>
                <w:szCs w:val="20"/>
                <w:lang w:eastAsia="ru-RU"/>
              </w:rPr>
              <w:t xml:space="preserve">Адрес </w:t>
            </w:r>
            <w:r w:rsidRPr="00F76291">
              <w:rPr>
                <w:sz w:val="20"/>
                <w:szCs w:val="20"/>
                <w:lang w:eastAsia="ru-RU"/>
              </w:rPr>
              <w:br/>
              <w:t>потребителя</w:t>
            </w:r>
          </w:p>
        </w:tc>
        <w:tc>
          <w:tcPr>
            <w:tcW w:w="1825" w:type="dxa"/>
            <w:shd w:val="clear" w:color="auto" w:fill="auto"/>
            <w:vAlign w:val="center"/>
            <w:hideMark/>
          </w:tcPr>
          <w:p w:rsidR="003F6B3A" w:rsidRPr="0070006E" w:rsidRDefault="003F6B3A" w:rsidP="00290C5E">
            <w:pPr>
              <w:pStyle w:val="a6"/>
              <w:jc w:val="center"/>
              <w:rPr>
                <w:sz w:val="20"/>
                <w:szCs w:val="20"/>
                <w:lang w:val="ru-RU" w:eastAsia="ru-RU"/>
              </w:rPr>
            </w:pPr>
            <w:r w:rsidRPr="0070006E">
              <w:rPr>
                <w:sz w:val="20"/>
                <w:szCs w:val="20"/>
                <w:lang w:val="ru-RU" w:eastAsia="ru-RU"/>
              </w:rPr>
              <w:t>Часовая нагрузка по отоплению, Гкал/час</w:t>
            </w:r>
          </w:p>
        </w:tc>
        <w:tc>
          <w:tcPr>
            <w:tcW w:w="1513" w:type="dxa"/>
            <w:vAlign w:val="center"/>
          </w:tcPr>
          <w:p w:rsidR="003F6B3A" w:rsidRPr="0070006E" w:rsidRDefault="003F6B3A" w:rsidP="00290C5E">
            <w:pPr>
              <w:pStyle w:val="a6"/>
              <w:jc w:val="center"/>
              <w:rPr>
                <w:sz w:val="20"/>
                <w:szCs w:val="20"/>
                <w:lang w:val="ru-RU" w:eastAsia="ru-RU"/>
              </w:rPr>
            </w:pPr>
            <w:r w:rsidRPr="0070006E">
              <w:rPr>
                <w:sz w:val="20"/>
                <w:szCs w:val="20"/>
                <w:lang w:val="ru-RU" w:eastAsia="ru-RU"/>
              </w:rPr>
              <w:t>Часовая нагрузка по ГВС, Гкал/час</w:t>
            </w:r>
          </w:p>
        </w:tc>
      </w:tr>
      <w:tr w:rsidR="003F6B3A" w:rsidRPr="00F76291" w:rsidTr="00BA236C">
        <w:trPr>
          <w:trHeight w:val="214"/>
          <w:jc w:val="center"/>
        </w:trPr>
        <w:tc>
          <w:tcPr>
            <w:tcW w:w="9575" w:type="dxa"/>
            <w:gridSpan w:val="5"/>
            <w:vAlign w:val="center"/>
          </w:tcPr>
          <w:p w:rsidR="003F6B3A" w:rsidRPr="00BA236C" w:rsidRDefault="003F6B3A" w:rsidP="00290C5E">
            <w:pPr>
              <w:pStyle w:val="a6"/>
              <w:jc w:val="center"/>
              <w:rPr>
                <w:b/>
                <w:sz w:val="20"/>
                <w:szCs w:val="20"/>
                <w:lang w:val="ru-RU"/>
              </w:rPr>
            </w:pPr>
            <w:r w:rsidRPr="00BA236C">
              <w:rPr>
                <w:b/>
                <w:sz w:val="20"/>
                <w:szCs w:val="20"/>
                <w:lang w:val="ru-RU"/>
              </w:rPr>
              <w:t xml:space="preserve">котельная  </w:t>
            </w:r>
            <w:r w:rsidRPr="00BA236C">
              <w:rPr>
                <w:b/>
                <w:sz w:val="20"/>
                <w:szCs w:val="20"/>
                <w:lang w:val="ru-RU" w:eastAsia="ru-RU"/>
              </w:rPr>
              <w:t>г. Карачев, ул. Тургенева, 25</w:t>
            </w:r>
          </w:p>
        </w:tc>
      </w:tr>
      <w:tr w:rsidR="00F76291" w:rsidRPr="00F76291" w:rsidTr="00BA236C">
        <w:trPr>
          <w:trHeight w:val="77"/>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Советская ул, дом № 68</w:t>
            </w:r>
          </w:p>
        </w:tc>
        <w:tc>
          <w:tcPr>
            <w:tcW w:w="1825" w:type="dxa"/>
            <w:shd w:val="clear" w:color="auto" w:fill="auto"/>
            <w:noWrap/>
            <w:vAlign w:val="center"/>
          </w:tcPr>
          <w:p w:rsidR="003F6B3A" w:rsidRPr="00F76291" w:rsidRDefault="003F6B3A" w:rsidP="00290C5E">
            <w:pPr>
              <w:pStyle w:val="a6"/>
              <w:jc w:val="center"/>
              <w:rPr>
                <w:sz w:val="20"/>
                <w:szCs w:val="20"/>
                <w:highlight w:val="yellow"/>
              </w:rPr>
            </w:pPr>
            <w:r w:rsidRPr="00F76291">
              <w:rPr>
                <w:sz w:val="20"/>
                <w:szCs w:val="20"/>
              </w:rPr>
              <w:t>0,3674</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Первомайская ул, дом № 88</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0,0045</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77"/>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3</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ул. К.Либкнехта  52A</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0,012</w:t>
            </w:r>
          </w:p>
        </w:tc>
        <w:tc>
          <w:tcPr>
            <w:tcW w:w="1513" w:type="dxa"/>
            <w:vAlign w:val="center"/>
          </w:tcPr>
          <w:p w:rsidR="003F6B3A" w:rsidRPr="00F76291" w:rsidRDefault="003F6B3A" w:rsidP="00290C5E">
            <w:pPr>
              <w:pStyle w:val="a6"/>
              <w:jc w:val="center"/>
              <w:rPr>
                <w:sz w:val="20"/>
                <w:szCs w:val="20"/>
              </w:rPr>
            </w:pPr>
            <w:r w:rsidRPr="00F76291">
              <w:rPr>
                <w:sz w:val="20"/>
                <w:szCs w:val="20"/>
              </w:rPr>
              <w:t>0,0121</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4</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70006E" w:rsidRDefault="003F6B3A" w:rsidP="00290C5E">
            <w:pPr>
              <w:pStyle w:val="a6"/>
              <w:rPr>
                <w:sz w:val="20"/>
                <w:szCs w:val="20"/>
                <w:lang w:val="ru-RU"/>
              </w:rPr>
            </w:pPr>
            <w:r w:rsidRPr="0070006E">
              <w:rPr>
                <w:sz w:val="20"/>
                <w:szCs w:val="20"/>
                <w:lang w:val="ru-RU"/>
              </w:rPr>
              <w:t>Карла Либкнехта ул, дом № 52В</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0,0062</w:t>
            </w:r>
          </w:p>
        </w:tc>
        <w:tc>
          <w:tcPr>
            <w:tcW w:w="1513" w:type="dxa"/>
            <w:vAlign w:val="center"/>
          </w:tcPr>
          <w:p w:rsidR="003F6B3A" w:rsidRPr="00F76291" w:rsidRDefault="003F6B3A" w:rsidP="00290C5E">
            <w:pPr>
              <w:pStyle w:val="a6"/>
              <w:jc w:val="center"/>
              <w:rPr>
                <w:sz w:val="20"/>
                <w:szCs w:val="20"/>
              </w:rPr>
            </w:pPr>
            <w:r w:rsidRPr="00F76291">
              <w:rPr>
                <w:sz w:val="20"/>
                <w:szCs w:val="20"/>
              </w:rPr>
              <w:t>0,00174</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5</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46</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0,0078</w:t>
            </w:r>
          </w:p>
        </w:tc>
        <w:tc>
          <w:tcPr>
            <w:tcW w:w="1513" w:type="dxa"/>
            <w:vAlign w:val="center"/>
          </w:tcPr>
          <w:p w:rsidR="003F6B3A" w:rsidRPr="00F76291" w:rsidRDefault="003F6B3A" w:rsidP="00290C5E">
            <w:pPr>
              <w:pStyle w:val="a6"/>
              <w:jc w:val="center"/>
              <w:rPr>
                <w:sz w:val="20"/>
                <w:szCs w:val="20"/>
              </w:rPr>
            </w:pPr>
            <w:r w:rsidRPr="00F76291">
              <w:rPr>
                <w:sz w:val="20"/>
                <w:szCs w:val="20"/>
              </w:rPr>
              <w:t>0,00348</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6</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31</w:t>
            </w:r>
          </w:p>
        </w:tc>
        <w:tc>
          <w:tcPr>
            <w:tcW w:w="1825" w:type="dxa"/>
            <w:shd w:val="clear" w:color="auto" w:fill="auto"/>
            <w:noWrap/>
            <w:vAlign w:val="center"/>
          </w:tcPr>
          <w:p w:rsidR="003F6B3A" w:rsidRPr="00F76291" w:rsidRDefault="003F6B3A" w:rsidP="00290C5E">
            <w:pPr>
              <w:pStyle w:val="a6"/>
              <w:jc w:val="center"/>
              <w:rPr>
                <w:sz w:val="20"/>
                <w:szCs w:val="20"/>
              </w:rPr>
            </w:pPr>
          </w:p>
        </w:tc>
        <w:tc>
          <w:tcPr>
            <w:tcW w:w="1513" w:type="dxa"/>
            <w:vAlign w:val="center"/>
          </w:tcPr>
          <w:p w:rsidR="003F6B3A" w:rsidRPr="00F76291" w:rsidRDefault="003F6B3A" w:rsidP="00290C5E">
            <w:pPr>
              <w:pStyle w:val="a6"/>
              <w:jc w:val="center"/>
              <w:rPr>
                <w:sz w:val="20"/>
                <w:szCs w:val="20"/>
              </w:rPr>
            </w:pPr>
            <w:r w:rsidRPr="00F76291">
              <w:rPr>
                <w:sz w:val="20"/>
                <w:szCs w:val="20"/>
              </w:rPr>
              <w:t>0,1888</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7</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23</w:t>
            </w:r>
          </w:p>
        </w:tc>
        <w:tc>
          <w:tcPr>
            <w:tcW w:w="1825" w:type="dxa"/>
            <w:shd w:val="clear" w:color="auto" w:fill="auto"/>
            <w:noWrap/>
            <w:vAlign w:val="center"/>
          </w:tcPr>
          <w:p w:rsidR="003F6B3A" w:rsidRPr="00F76291" w:rsidRDefault="003F6B3A" w:rsidP="00290C5E">
            <w:pPr>
              <w:pStyle w:val="a6"/>
              <w:jc w:val="center"/>
              <w:rPr>
                <w:sz w:val="20"/>
                <w:szCs w:val="20"/>
              </w:rPr>
            </w:pPr>
          </w:p>
        </w:tc>
        <w:tc>
          <w:tcPr>
            <w:tcW w:w="1513" w:type="dxa"/>
            <w:vAlign w:val="center"/>
          </w:tcPr>
          <w:p w:rsidR="003F6B3A" w:rsidRPr="00F76291" w:rsidRDefault="003F6B3A" w:rsidP="00290C5E">
            <w:pPr>
              <w:pStyle w:val="a6"/>
              <w:jc w:val="center"/>
              <w:rPr>
                <w:sz w:val="20"/>
                <w:szCs w:val="20"/>
              </w:rPr>
            </w:pPr>
            <w:r w:rsidRPr="00F76291">
              <w:rPr>
                <w:sz w:val="20"/>
                <w:szCs w:val="20"/>
              </w:rPr>
              <w:t>0,1412</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8</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Маркса ул, дом № 18</w:t>
            </w:r>
          </w:p>
        </w:tc>
        <w:tc>
          <w:tcPr>
            <w:tcW w:w="1825" w:type="dxa"/>
            <w:shd w:val="clear" w:color="auto" w:fill="auto"/>
            <w:noWrap/>
            <w:vAlign w:val="center"/>
          </w:tcPr>
          <w:p w:rsidR="003F6B3A" w:rsidRPr="00F76291" w:rsidRDefault="003F6B3A" w:rsidP="00290C5E">
            <w:pPr>
              <w:pStyle w:val="a6"/>
              <w:jc w:val="center"/>
              <w:rPr>
                <w:sz w:val="20"/>
                <w:szCs w:val="20"/>
              </w:rPr>
            </w:pPr>
          </w:p>
        </w:tc>
        <w:tc>
          <w:tcPr>
            <w:tcW w:w="1513" w:type="dxa"/>
            <w:vAlign w:val="center"/>
          </w:tcPr>
          <w:p w:rsidR="003F6B3A" w:rsidRPr="00F76291" w:rsidRDefault="003F6B3A" w:rsidP="00290C5E">
            <w:pPr>
              <w:pStyle w:val="a6"/>
              <w:jc w:val="center"/>
              <w:rPr>
                <w:sz w:val="20"/>
                <w:szCs w:val="20"/>
              </w:rPr>
            </w:pPr>
            <w:r w:rsidRPr="00F76291">
              <w:rPr>
                <w:sz w:val="20"/>
                <w:szCs w:val="20"/>
              </w:rPr>
              <w:t>0,1734</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9</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25</w:t>
            </w:r>
          </w:p>
        </w:tc>
        <w:tc>
          <w:tcPr>
            <w:tcW w:w="1825" w:type="dxa"/>
            <w:shd w:val="clear" w:color="auto" w:fill="auto"/>
            <w:noWrap/>
            <w:vAlign w:val="center"/>
          </w:tcPr>
          <w:p w:rsidR="003F6B3A" w:rsidRPr="00F76291" w:rsidRDefault="003F6B3A" w:rsidP="00290C5E">
            <w:pPr>
              <w:pStyle w:val="a6"/>
              <w:jc w:val="center"/>
              <w:rPr>
                <w:sz w:val="20"/>
                <w:szCs w:val="20"/>
              </w:rPr>
            </w:pPr>
          </w:p>
        </w:tc>
        <w:tc>
          <w:tcPr>
            <w:tcW w:w="1513" w:type="dxa"/>
            <w:vAlign w:val="center"/>
          </w:tcPr>
          <w:p w:rsidR="003F6B3A" w:rsidRPr="00F76291" w:rsidRDefault="003F6B3A" w:rsidP="00290C5E">
            <w:pPr>
              <w:pStyle w:val="a6"/>
              <w:jc w:val="center"/>
              <w:rPr>
                <w:sz w:val="20"/>
                <w:szCs w:val="20"/>
              </w:rPr>
            </w:pPr>
            <w:r w:rsidRPr="00F76291">
              <w:rPr>
                <w:sz w:val="20"/>
                <w:szCs w:val="20"/>
              </w:rPr>
              <w:t>0,1648</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10</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29</w:t>
            </w:r>
          </w:p>
        </w:tc>
        <w:tc>
          <w:tcPr>
            <w:tcW w:w="1825" w:type="dxa"/>
            <w:shd w:val="clear" w:color="auto" w:fill="auto"/>
            <w:noWrap/>
            <w:vAlign w:val="center"/>
          </w:tcPr>
          <w:p w:rsidR="003F6B3A" w:rsidRPr="00F76291" w:rsidRDefault="003F6B3A" w:rsidP="00290C5E">
            <w:pPr>
              <w:pStyle w:val="a6"/>
              <w:jc w:val="center"/>
              <w:rPr>
                <w:sz w:val="20"/>
                <w:szCs w:val="20"/>
              </w:rPr>
            </w:pPr>
          </w:p>
        </w:tc>
        <w:tc>
          <w:tcPr>
            <w:tcW w:w="1513" w:type="dxa"/>
            <w:vAlign w:val="center"/>
          </w:tcPr>
          <w:p w:rsidR="003F6B3A" w:rsidRPr="00F76291" w:rsidRDefault="003F6B3A" w:rsidP="00290C5E">
            <w:pPr>
              <w:pStyle w:val="a6"/>
              <w:jc w:val="center"/>
              <w:rPr>
                <w:sz w:val="20"/>
                <w:szCs w:val="20"/>
              </w:rPr>
            </w:pPr>
            <w:r w:rsidRPr="00F76291">
              <w:rPr>
                <w:sz w:val="20"/>
                <w:szCs w:val="20"/>
              </w:rPr>
              <w:t>0,0120</w:t>
            </w: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11</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Советская ул, дом № 74</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0,037</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12</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Советская ул, дом № 76</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0,0396</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13</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1</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0,2466</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14</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9</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0,2396</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15</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Первомайская ул, дом № 123</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0,2821</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16</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31</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0,3337</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17</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Первомайская ул, дом № 127</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0,2504</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18</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23</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0,2059</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19</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Советская ул, дом № 72</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0,0368</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20</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Первомайская ул, дом № 139</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0,0488</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21</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Маркса ул, дом № 18</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0,2803</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22</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25</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0,2889</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23</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Советская ул, дом № 53А</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0,2772</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24</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Первомайская ул, дом № 121</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0,2536</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25</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7</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0,2475</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26</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5</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0,0619</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27</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29</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0,0289</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28</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Первомайская ул, дом № 125</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0,1971</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29</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Тургенева ул, дом № 3</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sz w:val="20"/>
                <w:szCs w:val="20"/>
              </w:rPr>
              <w:t>0,1087</w:t>
            </w:r>
          </w:p>
        </w:tc>
        <w:tc>
          <w:tcPr>
            <w:tcW w:w="1513" w:type="dxa"/>
            <w:vAlign w:val="center"/>
          </w:tcPr>
          <w:p w:rsidR="003F6B3A" w:rsidRPr="00F76291" w:rsidRDefault="003F6B3A" w:rsidP="00290C5E">
            <w:pPr>
              <w:pStyle w:val="a6"/>
              <w:jc w:val="center"/>
              <w:rPr>
                <w:sz w:val="20"/>
                <w:szCs w:val="20"/>
              </w:rPr>
            </w:pPr>
          </w:p>
        </w:tc>
      </w:tr>
      <w:tr w:rsidR="00F76291" w:rsidRPr="00F76291" w:rsidTr="00BA236C">
        <w:trPr>
          <w:trHeight w:val="109"/>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30</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sz w:val="20"/>
                <w:szCs w:val="20"/>
              </w:rPr>
            </w:pPr>
            <w:r w:rsidRPr="00F76291">
              <w:rPr>
                <w:sz w:val="20"/>
                <w:szCs w:val="20"/>
              </w:rPr>
              <w:t>Карла Либкнехта ул, дом № 27</w:t>
            </w:r>
          </w:p>
        </w:tc>
        <w:tc>
          <w:tcPr>
            <w:tcW w:w="1825" w:type="dxa"/>
            <w:shd w:val="clear" w:color="auto" w:fill="auto"/>
            <w:noWrap/>
            <w:vAlign w:val="center"/>
          </w:tcPr>
          <w:p w:rsidR="003F6B3A" w:rsidRPr="00F76291" w:rsidRDefault="003F6B3A" w:rsidP="00290C5E">
            <w:pPr>
              <w:pStyle w:val="a6"/>
              <w:jc w:val="center"/>
              <w:rPr>
                <w:sz w:val="20"/>
                <w:szCs w:val="20"/>
              </w:rPr>
            </w:pPr>
            <w:r w:rsidRPr="00F76291">
              <w:rPr>
                <w:color w:val="000000"/>
                <w:sz w:val="20"/>
                <w:szCs w:val="20"/>
                <w:shd w:val="clear" w:color="auto" w:fill="FFFFFF"/>
              </w:rPr>
              <w:t>0,3027</w:t>
            </w:r>
          </w:p>
        </w:tc>
        <w:tc>
          <w:tcPr>
            <w:tcW w:w="1513" w:type="dxa"/>
            <w:vAlign w:val="center"/>
          </w:tcPr>
          <w:p w:rsidR="003F6B3A" w:rsidRPr="00F76291" w:rsidRDefault="003F6B3A" w:rsidP="00290C5E">
            <w:pPr>
              <w:pStyle w:val="a6"/>
              <w:jc w:val="center"/>
              <w:rPr>
                <w:sz w:val="20"/>
                <w:szCs w:val="20"/>
              </w:rPr>
            </w:pPr>
            <w:r w:rsidRPr="00F76291">
              <w:rPr>
                <w:sz w:val="20"/>
                <w:szCs w:val="20"/>
              </w:rPr>
              <w:t>0,1897</w:t>
            </w:r>
          </w:p>
        </w:tc>
      </w:tr>
      <w:tr w:rsidR="00F76291" w:rsidRPr="00F76291" w:rsidTr="00BA236C">
        <w:trPr>
          <w:trHeight w:val="232"/>
          <w:jc w:val="center"/>
        </w:trPr>
        <w:tc>
          <w:tcPr>
            <w:tcW w:w="416" w:type="dxa"/>
            <w:vAlign w:val="center"/>
          </w:tcPr>
          <w:p w:rsidR="003F6B3A" w:rsidRPr="00F76291" w:rsidRDefault="003F6B3A" w:rsidP="00290C5E">
            <w:pPr>
              <w:pStyle w:val="a6"/>
              <w:rPr>
                <w:color w:val="000000"/>
                <w:sz w:val="20"/>
                <w:szCs w:val="20"/>
              </w:rPr>
            </w:pPr>
            <w:r w:rsidRPr="00F76291">
              <w:rPr>
                <w:color w:val="000000"/>
                <w:sz w:val="20"/>
                <w:szCs w:val="20"/>
              </w:rPr>
              <w:t>31</w:t>
            </w:r>
          </w:p>
        </w:tc>
        <w:tc>
          <w:tcPr>
            <w:tcW w:w="2703" w:type="dxa"/>
            <w:vAlign w:val="center"/>
          </w:tcPr>
          <w:p w:rsidR="003F6B3A" w:rsidRPr="00F76291" w:rsidRDefault="003F6B3A" w:rsidP="00290C5E">
            <w:pPr>
              <w:pStyle w:val="a6"/>
              <w:rPr>
                <w:sz w:val="20"/>
                <w:szCs w:val="20"/>
              </w:rPr>
            </w:pPr>
            <w:r w:rsidRPr="00F76291">
              <w:rPr>
                <w:sz w:val="20"/>
                <w:szCs w:val="20"/>
              </w:rPr>
              <w:t>Жилой дом</w:t>
            </w:r>
          </w:p>
        </w:tc>
        <w:tc>
          <w:tcPr>
            <w:tcW w:w="3118" w:type="dxa"/>
            <w:shd w:val="clear" w:color="auto" w:fill="auto"/>
            <w:noWrap/>
            <w:vAlign w:val="center"/>
          </w:tcPr>
          <w:p w:rsidR="003F6B3A" w:rsidRPr="00F76291" w:rsidRDefault="003F6B3A" w:rsidP="00290C5E">
            <w:pPr>
              <w:pStyle w:val="a6"/>
              <w:rPr>
                <w:color w:val="000000"/>
                <w:sz w:val="20"/>
                <w:szCs w:val="20"/>
              </w:rPr>
            </w:pPr>
            <w:r w:rsidRPr="00F76291">
              <w:rPr>
                <w:sz w:val="20"/>
                <w:szCs w:val="20"/>
              </w:rPr>
              <w:t>Карла Маркса ул, дом № 20</w:t>
            </w:r>
          </w:p>
        </w:tc>
        <w:tc>
          <w:tcPr>
            <w:tcW w:w="1825" w:type="dxa"/>
            <w:shd w:val="clear" w:color="auto" w:fill="auto"/>
            <w:noWrap/>
            <w:vAlign w:val="center"/>
          </w:tcPr>
          <w:p w:rsidR="003F6B3A" w:rsidRPr="00F76291" w:rsidRDefault="003F6B3A" w:rsidP="00290C5E">
            <w:pPr>
              <w:pStyle w:val="a6"/>
              <w:jc w:val="center"/>
              <w:rPr>
                <w:color w:val="000000"/>
                <w:sz w:val="20"/>
                <w:szCs w:val="20"/>
                <w:shd w:val="clear" w:color="auto" w:fill="FFFFFF"/>
              </w:rPr>
            </w:pPr>
            <w:r w:rsidRPr="00F76291">
              <w:rPr>
                <w:color w:val="000000"/>
                <w:sz w:val="20"/>
                <w:szCs w:val="20"/>
                <w:shd w:val="clear" w:color="auto" w:fill="FFFFFF"/>
              </w:rPr>
              <w:t>0,2925</w:t>
            </w:r>
          </w:p>
        </w:tc>
        <w:tc>
          <w:tcPr>
            <w:tcW w:w="1513" w:type="dxa"/>
            <w:vAlign w:val="center"/>
          </w:tcPr>
          <w:p w:rsidR="003F6B3A" w:rsidRPr="00F76291" w:rsidRDefault="003F6B3A" w:rsidP="00290C5E">
            <w:pPr>
              <w:pStyle w:val="a6"/>
              <w:jc w:val="center"/>
              <w:rPr>
                <w:sz w:val="20"/>
                <w:szCs w:val="20"/>
              </w:rPr>
            </w:pPr>
            <w:r w:rsidRPr="00F76291">
              <w:rPr>
                <w:sz w:val="20"/>
                <w:szCs w:val="20"/>
              </w:rPr>
              <w:t>0,179</w:t>
            </w:r>
          </w:p>
        </w:tc>
      </w:tr>
      <w:tr w:rsidR="00F76291" w:rsidRPr="00F76291" w:rsidTr="00BA236C">
        <w:trPr>
          <w:trHeight w:val="154"/>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32</w:t>
            </w:r>
          </w:p>
        </w:tc>
        <w:tc>
          <w:tcPr>
            <w:tcW w:w="2703" w:type="dxa"/>
            <w:vAlign w:val="center"/>
          </w:tcPr>
          <w:p w:rsidR="003F6B3A" w:rsidRPr="00290C5E" w:rsidRDefault="003F6B3A" w:rsidP="00290C5E">
            <w:pPr>
              <w:pStyle w:val="a6"/>
              <w:rPr>
                <w:sz w:val="18"/>
                <w:szCs w:val="18"/>
              </w:rPr>
            </w:pPr>
            <w:r w:rsidRPr="00290C5E">
              <w:rPr>
                <w:sz w:val="18"/>
                <w:szCs w:val="18"/>
              </w:rPr>
              <w:t>Жилой дом</w:t>
            </w:r>
          </w:p>
        </w:tc>
        <w:tc>
          <w:tcPr>
            <w:tcW w:w="3118" w:type="dxa"/>
            <w:shd w:val="clear" w:color="auto" w:fill="auto"/>
            <w:noWrap/>
            <w:vAlign w:val="center"/>
          </w:tcPr>
          <w:p w:rsidR="003F6B3A" w:rsidRPr="00290C5E" w:rsidRDefault="003F6B3A" w:rsidP="00290C5E">
            <w:pPr>
              <w:pStyle w:val="a6"/>
              <w:rPr>
                <w:color w:val="000000"/>
                <w:sz w:val="18"/>
                <w:szCs w:val="18"/>
              </w:rPr>
            </w:pPr>
            <w:r w:rsidRPr="00290C5E">
              <w:rPr>
                <w:sz w:val="18"/>
                <w:szCs w:val="18"/>
              </w:rPr>
              <w:t>Тургенева ул, дом № 34</w:t>
            </w:r>
          </w:p>
        </w:tc>
        <w:tc>
          <w:tcPr>
            <w:tcW w:w="1825" w:type="dxa"/>
            <w:shd w:val="clear" w:color="auto" w:fill="auto"/>
            <w:noWrap/>
            <w:vAlign w:val="center"/>
          </w:tcPr>
          <w:p w:rsidR="003F6B3A" w:rsidRPr="00290C5E" w:rsidRDefault="003F6B3A" w:rsidP="00290C5E">
            <w:pPr>
              <w:pStyle w:val="a6"/>
              <w:jc w:val="center"/>
              <w:rPr>
                <w:color w:val="000000"/>
                <w:sz w:val="18"/>
                <w:szCs w:val="18"/>
                <w:shd w:val="clear" w:color="auto" w:fill="FFFFFF"/>
              </w:rPr>
            </w:pPr>
            <w:r w:rsidRPr="00290C5E">
              <w:rPr>
                <w:color w:val="000000"/>
                <w:sz w:val="18"/>
                <w:szCs w:val="18"/>
                <w:shd w:val="clear" w:color="auto" w:fill="FFFFFF"/>
              </w:rPr>
              <w:t>0,3259</w:t>
            </w:r>
          </w:p>
        </w:tc>
        <w:tc>
          <w:tcPr>
            <w:tcW w:w="1513" w:type="dxa"/>
            <w:vAlign w:val="center"/>
          </w:tcPr>
          <w:p w:rsidR="003F6B3A" w:rsidRPr="00290C5E" w:rsidRDefault="003F6B3A" w:rsidP="00290C5E">
            <w:pPr>
              <w:pStyle w:val="a6"/>
              <w:jc w:val="center"/>
              <w:rPr>
                <w:sz w:val="18"/>
                <w:szCs w:val="18"/>
              </w:rPr>
            </w:pPr>
            <w:r w:rsidRPr="00290C5E">
              <w:rPr>
                <w:sz w:val="18"/>
                <w:szCs w:val="18"/>
              </w:rPr>
              <w:t>0,1931</w:t>
            </w: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33</w:t>
            </w:r>
          </w:p>
        </w:tc>
        <w:tc>
          <w:tcPr>
            <w:tcW w:w="2703" w:type="dxa"/>
            <w:vAlign w:val="center"/>
          </w:tcPr>
          <w:p w:rsidR="003F6B3A" w:rsidRPr="00290C5E" w:rsidRDefault="003F6B3A" w:rsidP="00290C5E">
            <w:pPr>
              <w:pStyle w:val="a6"/>
              <w:rPr>
                <w:sz w:val="18"/>
                <w:szCs w:val="18"/>
              </w:rPr>
            </w:pPr>
            <w:r w:rsidRPr="00290C5E">
              <w:rPr>
                <w:sz w:val="18"/>
                <w:szCs w:val="18"/>
              </w:rPr>
              <w:t>библиотека</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Свердлова пер, дом № 2</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0,0595</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34</w:t>
            </w:r>
          </w:p>
        </w:tc>
        <w:tc>
          <w:tcPr>
            <w:tcW w:w="2703" w:type="dxa"/>
            <w:vAlign w:val="center"/>
          </w:tcPr>
          <w:p w:rsidR="003F6B3A" w:rsidRPr="00290C5E" w:rsidRDefault="003F6B3A" w:rsidP="00290C5E">
            <w:pPr>
              <w:pStyle w:val="a6"/>
              <w:rPr>
                <w:sz w:val="18"/>
                <w:szCs w:val="18"/>
              </w:rPr>
            </w:pPr>
            <w:r w:rsidRPr="00290C5E">
              <w:rPr>
                <w:sz w:val="18"/>
                <w:szCs w:val="18"/>
              </w:rPr>
              <w:t>Ддом культуры</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Советская ул, дом № 66А</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0,2425</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35</w:t>
            </w:r>
          </w:p>
        </w:tc>
        <w:tc>
          <w:tcPr>
            <w:tcW w:w="2703" w:type="dxa"/>
            <w:vAlign w:val="center"/>
          </w:tcPr>
          <w:p w:rsidR="003F6B3A" w:rsidRPr="00290C5E" w:rsidRDefault="003F6B3A" w:rsidP="00290C5E">
            <w:pPr>
              <w:pStyle w:val="a6"/>
              <w:rPr>
                <w:sz w:val="18"/>
                <w:szCs w:val="18"/>
              </w:rPr>
            </w:pPr>
            <w:r w:rsidRPr="00290C5E">
              <w:rPr>
                <w:sz w:val="18"/>
                <w:szCs w:val="18"/>
              </w:rPr>
              <w:t>Детский сад</w:t>
            </w:r>
          </w:p>
        </w:tc>
        <w:tc>
          <w:tcPr>
            <w:tcW w:w="3118" w:type="dxa"/>
            <w:shd w:val="clear" w:color="auto" w:fill="auto"/>
            <w:noWrap/>
            <w:vAlign w:val="center"/>
          </w:tcPr>
          <w:p w:rsidR="003F6B3A" w:rsidRPr="00290C5E" w:rsidRDefault="003F6B3A" w:rsidP="00290C5E">
            <w:pPr>
              <w:pStyle w:val="a6"/>
              <w:rPr>
                <w:sz w:val="18"/>
                <w:szCs w:val="18"/>
                <w:lang w:val="ru-RU"/>
              </w:rPr>
            </w:pPr>
            <w:r w:rsidRPr="00290C5E">
              <w:rPr>
                <w:sz w:val="18"/>
                <w:szCs w:val="18"/>
                <w:lang w:val="ru-RU"/>
              </w:rPr>
              <w:t>Карла Маркса ул, дом № 26А</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0,2449</w:t>
            </w:r>
          </w:p>
        </w:tc>
        <w:tc>
          <w:tcPr>
            <w:tcW w:w="1513" w:type="dxa"/>
            <w:vAlign w:val="center"/>
          </w:tcPr>
          <w:p w:rsidR="003F6B3A" w:rsidRPr="00290C5E" w:rsidRDefault="003F6B3A" w:rsidP="00290C5E">
            <w:pPr>
              <w:pStyle w:val="a6"/>
              <w:jc w:val="center"/>
              <w:rPr>
                <w:sz w:val="18"/>
                <w:szCs w:val="18"/>
              </w:rPr>
            </w:pPr>
            <w:r w:rsidRPr="00290C5E">
              <w:rPr>
                <w:sz w:val="18"/>
                <w:szCs w:val="18"/>
              </w:rPr>
              <w:t>0,3841</w:t>
            </w: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36</w:t>
            </w:r>
          </w:p>
        </w:tc>
        <w:tc>
          <w:tcPr>
            <w:tcW w:w="2703" w:type="dxa"/>
            <w:vAlign w:val="center"/>
          </w:tcPr>
          <w:p w:rsidR="003F6B3A" w:rsidRPr="00290C5E" w:rsidRDefault="003F6B3A" w:rsidP="00290C5E">
            <w:pPr>
              <w:pStyle w:val="a6"/>
              <w:rPr>
                <w:sz w:val="18"/>
                <w:szCs w:val="18"/>
              </w:rPr>
            </w:pPr>
            <w:r w:rsidRPr="00290C5E">
              <w:rPr>
                <w:sz w:val="18"/>
                <w:szCs w:val="18"/>
              </w:rPr>
              <w:t>Школа</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Карла Либкнехта ул, дом № 34</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0,426</w:t>
            </w:r>
          </w:p>
        </w:tc>
        <w:tc>
          <w:tcPr>
            <w:tcW w:w="1513" w:type="dxa"/>
            <w:vAlign w:val="center"/>
          </w:tcPr>
          <w:p w:rsidR="003F6B3A" w:rsidRPr="00290C5E" w:rsidRDefault="003F6B3A" w:rsidP="00290C5E">
            <w:pPr>
              <w:pStyle w:val="a6"/>
              <w:jc w:val="center"/>
              <w:rPr>
                <w:sz w:val="18"/>
                <w:szCs w:val="18"/>
              </w:rPr>
            </w:pPr>
            <w:r w:rsidRPr="00290C5E">
              <w:rPr>
                <w:sz w:val="18"/>
                <w:szCs w:val="18"/>
              </w:rPr>
              <w:t>0,1148</w:t>
            </w: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37</w:t>
            </w:r>
          </w:p>
        </w:tc>
        <w:tc>
          <w:tcPr>
            <w:tcW w:w="2703" w:type="dxa"/>
            <w:vAlign w:val="center"/>
          </w:tcPr>
          <w:p w:rsidR="003F6B3A" w:rsidRPr="00290C5E" w:rsidRDefault="003F6B3A" w:rsidP="00290C5E">
            <w:pPr>
              <w:pStyle w:val="a6"/>
              <w:rPr>
                <w:sz w:val="18"/>
                <w:szCs w:val="18"/>
              </w:rPr>
            </w:pPr>
            <w:r w:rsidRPr="00290C5E">
              <w:rPr>
                <w:color w:val="000000"/>
                <w:sz w:val="18"/>
                <w:szCs w:val="18"/>
              </w:rPr>
              <w:t>Администрация+гаражи</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Советская ул, дом № 64</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0,2189</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38</w:t>
            </w:r>
          </w:p>
        </w:tc>
        <w:tc>
          <w:tcPr>
            <w:tcW w:w="2703" w:type="dxa"/>
            <w:vAlign w:val="center"/>
          </w:tcPr>
          <w:p w:rsidR="003F6B3A" w:rsidRPr="00290C5E" w:rsidRDefault="003F6B3A" w:rsidP="00290C5E">
            <w:pPr>
              <w:pStyle w:val="a6"/>
              <w:rPr>
                <w:sz w:val="18"/>
                <w:szCs w:val="18"/>
              </w:rPr>
            </w:pPr>
            <w:r w:rsidRPr="00290C5E">
              <w:rPr>
                <w:color w:val="000000"/>
                <w:sz w:val="18"/>
                <w:szCs w:val="18"/>
              </w:rPr>
              <w:t>Офис+ Магазин "Продукты"</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Тургенева ул, дом № 9</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0,0032</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39</w:t>
            </w:r>
          </w:p>
        </w:tc>
        <w:tc>
          <w:tcPr>
            <w:tcW w:w="2703" w:type="dxa"/>
            <w:vAlign w:val="center"/>
          </w:tcPr>
          <w:p w:rsidR="003F6B3A" w:rsidRPr="00290C5E" w:rsidRDefault="003F6B3A" w:rsidP="00290C5E">
            <w:pPr>
              <w:pStyle w:val="a6"/>
              <w:rPr>
                <w:sz w:val="18"/>
                <w:szCs w:val="18"/>
              </w:rPr>
            </w:pPr>
            <w:r w:rsidRPr="00290C5E">
              <w:rPr>
                <w:color w:val="000000"/>
                <w:sz w:val="18"/>
                <w:szCs w:val="18"/>
              </w:rPr>
              <w:t>База</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Тургенева ул, дом № 25</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0,0285</w:t>
            </w:r>
          </w:p>
        </w:tc>
        <w:tc>
          <w:tcPr>
            <w:tcW w:w="1513" w:type="dxa"/>
            <w:vAlign w:val="center"/>
          </w:tcPr>
          <w:p w:rsidR="003F6B3A" w:rsidRPr="00290C5E" w:rsidRDefault="003F6B3A" w:rsidP="00290C5E">
            <w:pPr>
              <w:pStyle w:val="a6"/>
              <w:jc w:val="center"/>
              <w:rPr>
                <w:sz w:val="18"/>
                <w:szCs w:val="18"/>
              </w:rPr>
            </w:pPr>
            <w:r w:rsidRPr="00290C5E">
              <w:rPr>
                <w:sz w:val="18"/>
                <w:szCs w:val="18"/>
              </w:rPr>
              <w:t>0,1144</w:t>
            </w: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rPr>
            </w:pPr>
            <w:r w:rsidRPr="00290C5E">
              <w:rPr>
                <w:color w:val="000000"/>
                <w:sz w:val="18"/>
                <w:szCs w:val="18"/>
              </w:rPr>
              <w:t>40</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Нежилое помещение</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Первомайская ул, дом № 127</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0,0044</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t>41</w:t>
            </w:r>
          </w:p>
        </w:tc>
        <w:tc>
          <w:tcPr>
            <w:tcW w:w="2703" w:type="dxa"/>
            <w:vAlign w:val="center"/>
          </w:tcPr>
          <w:p w:rsidR="003F6B3A" w:rsidRPr="00290C5E" w:rsidRDefault="003F6B3A" w:rsidP="00290C5E">
            <w:pPr>
              <w:pStyle w:val="a6"/>
              <w:rPr>
                <w:sz w:val="18"/>
                <w:szCs w:val="18"/>
              </w:rPr>
            </w:pPr>
            <w:r w:rsidRPr="00290C5E">
              <w:rPr>
                <w:color w:val="000000"/>
                <w:sz w:val="18"/>
                <w:szCs w:val="18"/>
              </w:rPr>
              <w:t>Баня</w:t>
            </w:r>
          </w:p>
        </w:tc>
        <w:tc>
          <w:tcPr>
            <w:tcW w:w="3118" w:type="dxa"/>
            <w:shd w:val="clear" w:color="auto" w:fill="auto"/>
            <w:noWrap/>
            <w:vAlign w:val="center"/>
          </w:tcPr>
          <w:p w:rsidR="003F6B3A" w:rsidRPr="00290C5E" w:rsidRDefault="003F6B3A" w:rsidP="00290C5E">
            <w:pPr>
              <w:pStyle w:val="a6"/>
              <w:rPr>
                <w:sz w:val="18"/>
                <w:szCs w:val="18"/>
                <w:lang w:val="ru-RU"/>
              </w:rPr>
            </w:pPr>
            <w:r w:rsidRPr="00290C5E">
              <w:rPr>
                <w:sz w:val="18"/>
                <w:szCs w:val="18"/>
                <w:lang w:val="ru-RU"/>
              </w:rPr>
              <w:t>Карла Маркса ул, дом № 38Б</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0,0855</w:t>
            </w:r>
          </w:p>
        </w:tc>
        <w:tc>
          <w:tcPr>
            <w:tcW w:w="1513" w:type="dxa"/>
            <w:vAlign w:val="center"/>
          </w:tcPr>
          <w:p w:rsidR="003F6B3A" w:rsidRPr="00290C5E" w:rsidRDefault="003F6B3A" w:rsidP="00290C5E">
            <w:pPr>
              <w:pStyle w:val="a6"/>
              <w:jc w:val="center"/>
              <w:rPr>
                <w:sz w:val="18"/>
                <w:szCs w:val="18"/>
              </w:rPr>
            </w:pPr>
            <w:r w:rsidRPr="00290C5E">
              <w:rPr>
                <w:sz w:val="18"/>
                <w:szCs w:val="18"/>
              </w:rPr>
              <w:t>0,2181</w:t>
            </w: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t>42</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Нежилое помещение</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Тургенева ул, дом № 7</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0,0081</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t>43</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Магазин "Книги"</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Советская ул, дом № 53А</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0,0162</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t>44</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Магазин</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Советская ул, дом № 68</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0,0024</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t>45</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Магазин</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Карла Либкнехта ул, дом № 29</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0,0241</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t>46</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РОВД</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Советская ул, дом № 59</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0,033</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3F6B3A" w:rsidRPr="00290C5E" w:rsidRDefault="003F6B3A" w:rsidP="00290C5E">
            <w:pPr>
              <w:pStyle w:val="a6"/>
              <w:rPr>
                <w:color w:val="000000"/>
                <w:sz w:val="18"/>
                <w:szCs w:val="18"/>
                <w:shd w:val="clear" w:color="auto" w:fill="FFFFFF"/>
              </w:rPr>
            </w:pPr>
            <w:r w:rsidRPr="00290C5E">
              <w:rPr>
                <w:color w:val="000000"/>
                <w:sz w:val="18"/>
                <w:szCs w:val="18"/>
                <w:shd w:val="clear" w:color="auto" w:fill="FFFFFF"/>
              </w:rPr>
              <w:lastRenderedPageBreak/>
              <w:t>47</w:t>
            </w:r>
          </w:p>
        </w:tc>
        <w:tc>
          <w:tcPr>
            <w:tcW w:w="2703" w:type="dxa"/>
            <w:vAlign w:val="center"/>
          </w:tcPr>
          <w:p w:rsidR="003F6B3A" w:rsidRPr="00290C5E" w:rsidRDefault="003F6B3A" w:rsidP="00290C5E">
            <w:pPr>
              <w:pStyle w:val="a6"/>
              <w:rPr>
                <w:color w:val="000000"/>
                <w:sz w:val="18"/>
                <w:szCs w:val="18"/>
              </w:rPr>
            </w:pPr>
            <w:r w:rsidRPr="00290C5E">
              <w:rPr>
                <w:color w:val="000000"/>
                <w:sz w:val="18"/>
                <w:szCs w:val="18"/>
              </w:rPr>
              <w:t>Адм. помещение</w:t>
            </w:r>
          </w:p>
        </w:tc>
        <w:tc>
          <w:tcPr>
            <w:tcW w:w="3118" w:type="dxa"/>
            <w:shd w:val="clear" w:color="auto" w:fill="auto"/>
            <w:noWrap/>
            <w:vAlign w:val="center"/>
          </w:tcPr>
          <w:p w:rsidR="003F6B3A" w:rsidRPr="00290C5E" w:rsidRDefault="003F6B3A" w:rsidP="00290C5E">
            <w:pPr>
              <w:pStyle w:val="a6"/>
              <w:rPr>
                <w:sz w:val="18"/>
                <w:szCs w:val="18"/>
              </w:rPr>
            </w:pPr>
            <w:r w:rsidRPr="00290C5E">
              <w:rPr>
                <w:sz w:val="18"/>
                <w:szCs w:val="18"/>
              </w:rPr>
              <w:t>Ленина ул, дом № 36</w:t>
            </w:r>
          </w:p>
        </w:tc>
        <w:tc>
          <w:tcPr>
            <w:tcW w:w="1825" w:type="dxa"/>
            <w:shd w:val="clear" w:color="auto" w:fill="auto"/>
            <w:noWrap/>
            <w:vAlign w:val="center"/>
          </w:tcPr>
          <w:p w:rsidR="003F6B3A" w:rsidRPr="00290C5E" w:rsidRDefault="003F6B3A" w:rsidP="00290C5E">
            <w:pPr>
              <w:pStyle w:val="a6"/>
              <w:jc w:val="center"/>
              <w:rPr>
                <w:sz w:val="18"/>
                <w:szCs w:val="18"/>
              </w:rPr>
            </w:pPr>
            <w:r w:rsidRPr="00290C5E">
              <w:rPr>
                <w:sz w:val="18"/>
                <w:szCs w:val="18"/>
              </w:rPr>
              <w:t>0,0136</w:t>
            </w:r>
          </w:p>
        </w:tc>
        <w:tc>
          <w:tcPr>
            <w:tcW w:w="1513" w:type="dxa"/>
            <w:vAlign w:val="center"/>
          </w:tcPr>
          <w:p w:rsidR="003F6B3A" w:rsidRPr="00290C5E" w:rsidRDefault="003F6B3A" w:rsidP="00290C5E">
            <w:pPr>
              <w:pStyle w:val="a6"/>
              <w:jc w:val="center"/>
              <w:rPr>
                <w:sz w:val="18"/>
                <w:szCs w:val="18"/>
              </w:rPr>
            </w:pPr>
          </w:p>
        </w:tc>
      </w:tr>
      <w:tr w:rsidR="00F76291" w:rsidRPr="00F76291" w:rsidTr="00BA236C">
        <w:trPr>
          <w:trHeight w:val="109"/>
          <w:jc w:val="center"/>
        </w:trPr>
        <w:tc>
          <w:tcPr>
            <w:tcW w:w="416" w:type="dxa"/>
            <w:vAlign w:val="center"/>
          </w:tcPr>
          <w:p w:rsidR="00D259F9" w:rsidRPr="00290C5E" w:rsidRDefault="00D259F9" w:rsidP="00290C5E">
            <w:pPr>
              <w:pStyle w:val="a6"/>
              <w:rPr>
                <w:color w:val="000000"/>
                <w:sz w:val="18"/>
                <w:szCs w:val="18"/>
                <w:shd w:val="clear" w:color="auto" w:fill="FFFFFF"/>
              </w:rPr>
            </w:pPr>
            <w:r w:rsidRPr="00290C5E">
              <w:rPr>
                <w:color w:val="000000"/>
                <w:sz w:val="18"/>
                <w:szCs w:val="18"/>
                <w:shd w:val="clear" w:color="auto" w:fill="FFFFFF"/>
              </w:rPr>
              <w:t>48</w:t>
            </w:r>
          </w:p>
        </w:tc>
        <w:tc>
          <w:tcPr>
            <w:tcW w:w="2703" w:type="dxa"/>
            <w:vAlign w:val="center"/>
          </w:tcPr>
          <w:p w:rsidR="00D259F9" w:rsidRPr="00290C5E" w:rsidRDefault="00D259F9" w:rsidP="00290C5E">
            <w:pPr>
              <w:pStyle w:val="a6"/>
              <w:rPr>
                <w:color w:val="000000"/>
                <w:sz w:val="18"/>
                <w:szCs w:val="18"/>
              </w:rPr>
            </w:pPr>
            <w:r w:rsidRPr="00290C5E">
              <w:rPr>
                <w:color w:val="000000"/>
                <w:sz w:val="18"/>
                <w:szCs w:val="18"/>
              </w:rPr>
              <w:t>Гараж</w:t>
            </w:r>
          </w:p>
        </w:tc>
        <w:tc>
          <w:tcPr>
            <w:tcW w:w="3118" w:type="dxa"/>
            <w:shd w:val="clear" w:color="auto" w:fill="auto"/>
            <w:noWrap/>
            <w:vAlign w:val="center"/>
          </w:tcPr>
          <w:p w:rsidR="00D259F9" w:rsidRPr="00290C5E" w:rsidRDefault="00D259F9" w:rsidP="00290C5E">
            <w:pPr>
              <w:pStyle w:val="a6"/>
              <w:rPr>
                <w:sz w:val="18"/>
                <w:szCs w:val="18"/>
              </w:rPr>
            </w:pPr>
            <w:r w:rsidRPr="00290C5E">
              <w:rPr>
                <w:sz w:val="18"/>
                <w:szCs w:val="18"/>
              </w:rPr>
              <w:t>Советская ул; квартал 25</w:t>
            </w:r>
          </w:p>
        </w:tc>
        <w:tc>
          <w:tcPr>
            <w:tcW w:w="1825" w:type="dxa"/>
            <w:shd w:val="clear" w:color="auto" w:fill="auto"/>
            <w:noWrap/>
            <w:vAlign w:val="center"/>
          </w:tcPr>
          <w:p w:rsidR="00D259F9" w:rsidRPr="00290C5E" w:rsidRDefault="00D259F9" w:rsidP="00290C5E">
            <w:pPr>
              <w:pStyle w:val="a6"/>
              <w:jc w:val="center"/>
              <w:rPr>
                <w:sz w:val="18"/>
                <w:szCs w:val="18"/>
              </w:rPr>
            </w:pPr>
            <w:r w:rsidRPr="00290C5E">
              <w:rPr>
                <w:sz w:val="18"/>
                <w:szCs w:val="18"/>
              </w:rPr>
              <w:t>0,0075</w:t>
            </w:r>
          </w:p>
        </w:tc>
        <w:tc>
          <w:tcPr>
            <w:tcW w:w="1513" w:type="dxa"/>
            <w:vAlign w:val="center"/>
          </w:tcPr>
          <w:p w:rsidR="00D259F9" w:rsidRPr="00290C5E" w:rsidRDefault="00D259F9" w:rsidP="00290C5E">
            <w:pPr>
              <w:pStyle w:val="a6"/>
              <w:jc w:val="center"/>
              <w:rPr>
                <w:sz w:val="18"/>
                <w:szCs w:val="18"/>
              </w:rPr>
            </w:pPr>
          </w:p>
        </w:tc>
      </w:tr>
      <w:tr w:rsidR="00F76291" w:rsidRPr="00F76291" w:rsidTr="00BA236C">
        <w:trPr>
          <w:trHeight w:val="109"/>
          <w:jc w:val="center"/>
        </w:trPr>
        <w:tc>
          <w:tcPr>
            <w:tcW w:w="416" w:type="dxa"/>
            <w:vAlign w:val="center"/>
          </w:tcPr>
          <w:p w:rsidR="00D259F9" w:rsidRPr="00290C5E" w:rsidRDefault="00D259F9" w:rsidP="00290C5E">
            <w:pPr>
              <w:pStyle w:val="a6"/>
              <w:rPr>
                <w:color w:val="000000"/>
                <w:sz w:val="18"/>
                <w:szCs w:val="18"/>
                <w:shd w:val="clear" w:color="auto" w:fill="FFFFFF"/>
              </w:rPr>
            </w:pPr>
            <w:r w:rsidRPr="00290C5E">
              <w:rPr>
                <w:color w:val="000000"/>
                <w:sz w:val="18"/>
                <w:szCs w:val="18"/>
                <w:shd w:val="clear" w:color="auto" w:fill="FFFFFF"/>
              </w:rPr>
              <w:t>49</w:t>
            </w:r>
          </w:p>
        </w:tc>
        <w:tc>
          <w:tcPr>
            <w:tcW w:w="2703" w:type="dxa"/>
            <w:vAlign w:val="center"/>
          </w:tcPr>
          <w:p w:rsidR="00D259F9" w:rsidRPr="00290C5E" w:rsidRDefault="00D259F9" w:rsidP="00290C5E">
            <w:pPr>
              <w:pStyle w:val="a6"/>
              <w:rPr>
                <w:color w:val="000000"/>
                <w:sz w:val="18"/>
                <w:szCs w:val="18"/>
              </w:rPr>
            </w:pPr>
            <w:r w:rsidRPr="00290C5E">
              <w:rPr>
                <w:color w:val="000000"/>
                <w:sz w:val="18"/>
                <w:szCs w:val="18"/>
              </w:rPr>
              <w:t>Гараж прокуратуры</w:t>
            </w:r>
          </w:p>
        </w:tc>
        <w:tc>
          <w:tcPr>
            <w:tcW w:w="3118" w:type="dxa"/>
            <w:shd w:val="clear" w:color="auto" w:fill="auto"/>
            <w:noWrap/>
            <w:vAlign w:val="center"/>
          </w:tcPr>
          <w:p w:rsidR="00D259F9" w:rsidRPr="00290C5E" w:rsidRDefault="00D259F9" w:rsidP="00290C5E">
            <w:pPr>
              <w:pStyle w:val="a6"/>
              <w:rPr>
                <w:sz w:val="18"/>
                <w:szCs w:val="18"/>
              </w:rPr>
            </w:pPr>
            <w:r w:rsidRPr="00290C5E">
              <w:rPr>
                <w:sz w:val="18"/>
                <w:szCs w:val="18"/>
              </w:rPr>
              <w:t>Первомайская ул, дом № 90</w:t>
            </w:r>
          </w:p>
        </w:tc>
        <w:tc>
          <w:tcPr>
            <w:tcW w:w="1825" w:type="dxa"/>
            <w:shd w:val="clear" w:color="auto" w:fill="auto"/>
            <w:noWrap/>
            <w:vAlign w:val="center"/>
          </w:tcPr>
          <w:p w:rsidR="00D259F9" w:rsidRPr="00290C5E" w:rsidRDefault="00D259F9" w:rsidP="00290C5E">
            <w:pPr>
              <w:pStyle w:val="a6"/>
              <w:jc w:val="center"/>
              <w:rPr>
                <w:sz w:val="18"/>
                <w:szCs w:val="18"/>
              </w:rPr>
            </w:pPr>
            <w:r w:rsidRPr="00290C5E">
              <w:rPr>
                <w:sz w:val="18"/>
                <w:szCs w:val="18"/>
              </w:rPr>
              <w:t>0,0023</w:t>
            </w:r>
          </w:p>
        </w:tc>
        <w:tc>
          <w:tcPr>
            <w:tcW w:w="1513" w:type="dxa"/>
            <w:vAlign w:val="center"/>
          </w:tcPr>
          <w:p w:rsidR="00D259F9" w:rsidRPr="00290C5E" w:rsidRDefault="00D259F9" w:rsidP="00290C5E">
            <w:pPr>
              <w:pStyle w:val="a6"/>
              <w:jc w:val="center"/>
              <w:rPr>
                <w:sz w:val="18"/>
                <w:szCs w:val="18"/>
              </w:rPr>
            </w:pPr>
          </w:p>
        </w:tc>
      </w:tr>
      <w:tr w:rsidR="00F76291" w:rsidRPr="00F76291" w:rsidTr="00BA236C">
        <w:trPr>
          <w:trHeight w:val="109"/>
          <w:jc w:val="center"/>
        </w:trPr>
        <w:tc>
          <w:tcPr>
            <w:tcW w:w="416" w:type="dxa"/>
            <w:vAlign w:val="center"/>
          </w:tcPr>
          <w:p w:rsidR="00D259F9" w:rsidRPr="00290C5E" w:rsidRDefault="00D259F9" w:rsidP="00290C5E">
            <w:pPr>
              <w:pStyle w:val="a6"/>
              <w:rPr>
                <w:color w:val="000000"/>
                <w:sz w:val="18"/>
                <w:szCs w:val="18"/>
                <w:shd w:val="clear" w:color="auto" w:fill="FFFFFF"/>
              </w:rPr>
            </w:pPr>
            <w:r w:rsidRPr="00290C5E">
              <w:rPr>
                <w:color w:val="000000"/>
                <w:sz w:val="18"/>
                <w:szCs w:val="18"/>
                <w:shd w:val="clear" w:color="auto" w:fill="FFFFFF"/>
              </w:rPr>
              <w:t>50</w:t>
            </w:r>
          </w:p>
        </w:tc>
        <w:tc>
          <w:tcPr>
            <w:tcW w:w="2703" w:type="dxa"/>
            <w:vAlign w:val="center"/>
          </w:tcPr>
          <w:p w:rsidR="00D259F9" w:rsidRPr="00290C5E" w:rsidRDefault="00D259F9" w:rsidP="00290C5E">
            <w:pPr>
              <w:pStyle w:val="a6"/>
              <w:rPr>
                <w:color w:val="000000"/>
                <w:sz w:val="18"/>
                <w:szCs w:val="18"/>
              </w:rPr>
            </w:pPr>
            <w:r w:rsidRPr="00290C5E">
              <w:rPr>
                <w:color w:val="000000"/>
                <w:sz w:val="18"/>
                <w:szCs w:val="18"/>
              </w:rPr>
              <w:t>Прокуратура</w:t>
            </w:r>
          </w:p>
        </w:tc>
        <w:tc>
          <w:tcPr>
            <w:tcW w:w="3118" w:type="dxa"/>
            <w:shd w:val="clear" w:color="auto" w:fill="auto"/>
            <w:noWrap/>
            <w:vAlign w:val="center"/>
          </w:tcPr>
          <w:p w:rsidR="00D259F9" w:rsidRPr="00290C5E" w:rsidRDefault="00D259F9" w:rsidP="00290C5E">
            <w:pPr>
              <w:pStyle w:val="a6"/>
              <w:rPr>
                <w:sz w:val="18"/>
                <w:szCs w:val="18"/>
              </w:rPr>
            </w:pPr>
            <w:r w:rsidRPr="00290C5E">
              <w:rPr>
                <w:sz w:val="18"/>
                <w:szCs w:val="18"/>
              </w:rPr>
              <w:t>Первомайская ул, дом № 90А</w:t>
            </w:r>
          </w:p>
        </w:tc>
        <w:tc>
          <w:tcPr>
            <w:tcW w:w="1825" w:type="dxa"/>
            <w:shd w:val="clear" w:color="auto" w:fill="auto"/>
            <w:noWrap/>
            <w:vAlign w:val="center"/>
          </w:tcPr>
          <w:p w:rsidR="00D259F9" w:rsidRPr="00290C5E" w:rsidRDefault="00D259F9" w:rsidP="00290C5E">
            <w:pPr>
              <w:pStyle w:val="a6"/>
              <w:jc w:val="center"/>
              <w:rPr>
                <w:sz w:val="18"/>
                <w:szCs w:val="18"/>
              </w:rPr>
            </w:pPr>
            <w:r w:rsidRPr="00290C5E">
              <w:rPr>
                <w:sz w:val="18"/>
                <w:szCs w:val="18"/>
              </w:rPr>
              <w:t>0,0076</w:t>
            </w:r>
          </w:p>
        </w:tc>
        <w:tc>
          <w:tcPr>
            <w:tcW w:w="1513" w:type="dxa"/>
            <w:vAlign w:val="center"/>
          </w:tcPr>
          <w:p w:rsidR="00D259F9" w:rsidRPr="00290C5E" w:rsidRDefault="00D259F9" w:rsidP="00290C5E">
            <w:pPr>
              <w:pStyle w:val="a6"/>
              <w:jc w:val="center"/>
              <w:rPr>
                <w:sz w:val="18"/>
                <w:szCs w:val="18"/>
              </w:rPr>
            </w:pPr>
          </w:p>
        </w:tc>
      </w:tr>
      <w:tr w:rsidR="00F76291" w:rsidRPr="00F76291" w:rsidTr="00BA236C">
        <w:trPr>
          <w:trHeight w:val="109"/>
          <w:jc w:val="center"/>
        </w:trPr>
        <w:tc>
          <w:tcPr>
            <w:tcW w:w="416" w:type="dxa"/>
            <w:vAlign w:val="center"/>
          </w:tcPr>
          <w:p w:rsidR="00D259F9" w:rsidRPr="00290C5E" w:rsidRDefault="00D259F9" w:rsidP="00290C5E">
            <w:pPr>
              <w:pStyle w:val="a6"/>
              <w:rPr>
                <w:color w:val="000000"/>
                <w:sz w:val="18"/>
                <w:szCs w:val="18"/>
                <w:shd w:val="clear" w:color="auto" w:fill="FFFFFF"/>
              </w:rPr>
            </w:pPr>
            <w:r w:rsidRPr="00290C5E">
              <w:rPr>
                <w:color w:val="000000"/>
                <w:sz w:val="18"/>
                <w:szCs w:val="18"/>
                <w:shd w:val="clear" w:color="auto" w:fill="FFFFFF"/>
              </w:rPr>
              <w:t>51</w:t>
            </w:r>
          </w:p>
        </w:tc>
        <w:tc>
          <w:tcPr>
            <w:tcW w:w="2703" w:type="dxa"/>
            <w:vAlign w:val="center"/>
          </w:tcPr>
          <w:p w:rsidR="00D259F9" w:rsidRPr="00290C5E" w:rsidRDefault="00D259F9" w:rsidP="00290C5E">
            <w:pPr>
              <w:pStyle w:val="a6"/>
              <w:rPr>
                <w:color w:val="000000"/>
                <w:sz w:val="18"/>
                <w:szCs w:val="18"/>
              </w:rPr>
            </w:pPr>
            <w:r w:rsidRPr="00290C5E">
              <w:rPr>
                <w:color w:val="000000"/>
                <w:sz w:val="18"/>
                <w:szCs w:val="18"/>
              </w:rPr>
              <w:t>Нежилое помещение</w:t>
            </w:r>
          </w:p>
        </w:tc>
        <w:tc>
          <w:tcPr>
            <w:tcW w:w="3118" w:type="dxa"/>
            <w:shd w:val="clear" w:color="auto" w:fill="auto"/>
            <w:noWrap/>
            <w:vAlign w:val="center"/>
          </w:tcPr>
          <w:p w:rsidR="00D259F9" w:rsidRPr="00290C5E" w:rsidRDefault="00D259F9" w:rsidP="00290C5E">
            <w:pPr>
              <w:pStyle w:val="a6"/>
              <w:rPr>
                <w:sz w:val="18"/>
                <w:szCs w:val="18"/>
              </w:rPr>
            </w:pPr>
            <w:r w:rsidRPr="00290C5E">
              <w:rPr>
                <w:sz w:val="18"/>
                <w:szCs w:val="18"/>
              </w:rPr>
              <w:t>Ленина ул, дом № 36</w:t>
            </w:r>
          </w:p>
        </w:tc>
        <w:tc>
          <w:tcPr>
            <w:tcW w:w="1825" w:type="dxa"/>
            <w:shd w:val="clear" w:color="auto" w:fill="auto"/>
            <w:noWrap/>
            <w:vAlign w:val="center"/>
          </w:tcPr>
          <w:p w:rsidR="00D259F9" w:rsidRPr="00290C5E" w:rsidRDefault="00D259F9" w:rsidP="004B3D7A">
            <w:pPr>
              <w:pStyle w:val="a6"/>
              <w:jc w:val="center"/>
              <w:rPr>
                <w:sz w:val="18"/>
                <w:szCs w:val="18"/>
              </w:rPr>
            </w:pPr>
            <w:r w:rsidRPr="00290C5E">
              <w:rPr>
                <w:sz w:val="18"/>
                <w:szCs w:val="18"/>
              </w:rPr>
              <w:t>0,0024</w:t>
            </w:r>
          </w:p>
        </w:tc>
        <w:tc>
          <w:tcPr>
            <w:tcW w:w="1513" w:type="dxa"/>
            <w:vAlign w:val="center"/>
          </w:tcPr>
          <w:p w:rsidR="00D259F9" w:rsidRPr="00290C5E" w:rsidRDefault="00D259F9" w:rsidP="00290C5E">
            <w:pPr>
              <w:pStyle w:val="a6"/>
              <w:rPr>
                <w:sz w:val="18"/>
                <w:szCs w:val="18"/>
              </w:rPr>
            </w:pPr>
          </w:p>
        </w:tc>
      </w:tr>
      <w:tr w:rsidR="00F76291" w:rsidRPr="00F76291" w:rsidTr="00BA236C">
        <w:trPr>
          <w:trHeight w:val="109"/>
          <w:jc w:val="center"/>
        </w:trPr>
        <w:tc>
          <w:tcPr>
            <w:tcW w:w="416" w:type="dxa"/>
            <w:vAlign w:val="center"/>
          </w:tcPr>
          <w:p w:rsidR="00D259F9" w:rsidRPr="00290C5E" w:rsidRDefault="00D259F9" w:rsidP="00290C5E">
            <w:pPr>
              <w:pStyle w:val="a6"/>
              <w:rPr>
                <w:color w:val="000000"/>
                <w:sz w:val="18"/>
                <w:szCs w:val="18"/>
                <w:shd w:val="clear" w:color="auto" w:fill="FFFFFF"/>
              </w:rPr>
            </w:pPr>
            <w:r w:rsidRPr="00290C5E">
              <w:rPr>
                <w:color w:val="000000"/>
                <w:sz w:val="18"/>
                <w:szCs w:val="18"/>
                <w:shd w:val="clear" w:color="auto" w:fill="FFFFFF"/>
              </w:rPr>
              <w:t>52</w:t>
            </w:r>
          </w:p>
        </w:tc>
        <w:tc>
          <w:tcPr>
            <w:tcW w:w="2703" w:type="dxa"/>
            <w:vAlign w:val="center"/>
          </w:tcPr>
          <w:p w:rsidR="00D259F9" w:rsidRPr="00290C5E" w:rsidRDefault="00D259F9" w:rsidP="00290C5E">
            <w:pPr>
              <w:pStyle w:val="a6"/>
              <w:rPr>
                <w:color w:val="000000"/>
                <w:sz w:val="18"/>
                <w:szCs w:val="18"/>
              </w:rPr>
            </w:pPr>
            <w:r w:rsidRPr="00290C5E">
              <w:rPr>
                <w:color w:val="000000"/>
                <w:sz w:val="18"/>
                <w:szCs w:val="18"/>
              </w:rPr>
              <w:t>Гараж</w:t>
            </w:r>
          </w:p>
        </w:tc>
        <w:tc>
          <w:tcPr>
            <w:tcW w:w="3118" w:type="dxa"/>
            <w:shd w:val="clear" w:color="auto" w:fill="auto"/>
            <w:noWrap/>
            <w:vAlign w:val="center"/>
          </w:tcPr>
          <w:p w:rsidR="00D259F9" w:rsidRPr="00290C5E" w:rsidRDefault="00D259F9" w:rsidP="00290C5E">
            <w:pPr>
              <w:pStyle w:val="a6"/>
              <w:rPr>
                <w:sz w:val="18"/>
                <w:szCs w:val="18"/>
              </w:rPr>
            </w:pPr>
            <w:r w:rsidRPr="00290C5E">
              <w:rPr>
                <w:sz w:val="18"/>
                <w:szCs w:val="18"/>
              </w:rPr>
              <w:t>Советская ул, дом № 64</w:t>
            </w:r>
          </w:p>
        </w:tc>
        <w:tc>
          <w:tcPr>
            <w:tcW w:w="1825" w:type="dxa"/>
            <w:shd w:val="clear" w:color="auto" w:fill="auto"/>
            <w:noWrap/>
            <w:vAlign w:val="center"/>
          </w:tcPr>
          <w:p w:rsidR="00D259F9" w:rsidRPr="00290C5E" w:rsidRDefault="00D259F9" w:rsidP="004B3D7A">
            <w:pPr>
              <w:pStyle w:val="a6"/>
              <w:jc w:val="center"/>
              <w:rPr>
                <w:sz w:val="18"/>
                <w:szCs w:val="18"/>
              </w:rPr>
            </w:pPr>
            <w:r w:rsidRPr="00290C5E">
              <w:rPr>
                <w:sz w:val="18"/>
                <w:szCs w:val="18"/>
              </w:rPr>
              <w:t>0,0028</w:t>
            </w:r>
          </w:p>
        </w:tc>
        <w:tc>
          <w:tcPr>
            <w:tcW w:w="1513" w:type="dxa"/>
            <w:vAlign w:val="center"/>
          </w:tcPr>
          <w:p w:rsidR="00D259F9" w:rsidRPr="00290C5E" w:rsidRDefault="00D259F9" w:rsidP="00290C5E">
            <w:pPr>
              <w:pStyle w:val="a6"/>
              <w:rPr>
                <w:sz w:val="18"/>
                <w:szCs w:val="18"/>
              </w:rPr>
            </w:pPr>
          </w:p>
        </w:tc>
      </w:tr>
    </w:tbl>
    <w:p w:rsidR="003F6B3A" w:rsidRPr="002406D4" w:rsidRDefault="003F6B3A" w:rsidP="003F6B3A">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D259F9">
        <w:rPr>
          <w:rFonts w:cs="Times New Roman"/>
          <w:b/>
          <w:sz w:val="24"/>
          <w:szCs w:val="24"/>
        </w:rPr>
        <w:t>6</w:t>
      </w:r>
      <w:r>
        <w:rPr>
          <w:rFonts w:cs="Times New Roman"/>
          <w:b/>
          <w:sz w:val="24"/>
          <w:szCs w:val="24"/>
        </w:rPr>
        <w:t>.2.</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46"/>
        <w:gridCol w:w="2835"/>
        <w:gridCol w:w="1701"/>
        <w:gridCol w:w="1652"/>
      </w:tblGrid>
      <w:tr w:rsidR="003F6B3A" w:rsidRPr="00D84E3A" w:rsidTr="004B3D7A">
        <w:trPr>
          <w:trHeight w:val="386"/>
          <w:jc w:val="center"/>
        </w:trPr>
        <w:tc>
          <w:tcPr>
            <w:tcW w:w="425"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w:t>
            </w:r>
          </w:p>
        </w:tc>
        <w:tc>
          <w:tcPr>
            <w:tcW w:w="2646" w:type="dxa"/>
            <w:shd w:val="clear" w:color="auto" w:fill="auto"/>
            <w:vAlign w:val="center"/>
            <w:hideMark/>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Потребители</w:t>
            </w:r>
          </w:p>
        </w:tc>
        <w:tc>
          <w:tcPr>
            <w:tcW w:w="2835" w:type="dxa"/>
            <w:shd w:val="clear" w:color="auto" w:fill="auto"/>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 xml:space="preserve">Адрес </w:t>
            </w:r>
            <w:r w:rsidRPr="00D84E3A">
              <w:rPr>
                <w:rFonts w:cs="Times New Roman"/>
                <w:sz w:val="20"/>
                <w:szCs w:val="20"/>
                <w:lang w:eastAsia="ru-RU"/>
              </w:rPr>
              <w:br/>
              <w:t>потребителя</w:t>
            </w:r>
          </w:p>
        </w:tc>
        <w:tc>
          <w:tcPr>
            <w:tcW w:w="1701" w:type="dxa"/>
            <w:shd w:val="clear" w:color="auto" w:fill="auto"/>
            <w:vAlign w:val="center"/>
            <w:hideMark/>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Часовая нагрузка по отоплению, Гкал/час</w:t>
            </w:r>
          </w:p>
        </w:tc>
        <w:tc>
          <w:tcPr>
            <w:tcW w:w="1652"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Часовая нагрузка по ГВС, Гкал/час</w:t>
            </w:r>
          </w:p>
        </w:tc>
      </w:tr>
      <w:tr w:rsidR="003F6B3A" w:rsidRPr="00D84E3A" w:rsidTr="004B3D7A">
        <w:trPr>
          <w:trHeight w:val="276"/>
          <w:jc w:val="center"/>
        </w:trPr>
        <w:tc>
          <w:tcPr>
            <w:tcW w:w="9259" w:type="dxa"/>
            <w:gridSpan w:val="5"/>
          </w:tcPr>
          <w:p w:rsidR="003F6B3A" w:rsidRPr="00BA236C" w:rsidRDefault="003F6B3A" w:rsidP="004B3D7A">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sz w:val="20"/>
                <w:szCs w:val="20"/>
                <w:lang w:eastAsia="ru-RU"/>
              </w:rPr>
              <w:t>г. Карачев</w:t>
            </w:r>
            <w:r w:rsidRPr="00BA236C">
              <w:rPr>
                <w:rFonts w:cs="Times New Roman"/>
                <w:b/>
                <w:color w:val="000000"/>
                <w:sz w:val="20"/>
                <w:szCs w:val="20"/>
                <w:lang w:eastAsia="ru-RU"/>
              </w:rPr>
              <w:t>ул.50 лет Октября 107/1</w:t>
            </w: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Универмаг</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50 лет Октября ул, дом № 107</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0,0828</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Магазин "Славутич"</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53В</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0,0048</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3</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Ресторан "Снежить"</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0,0903</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4</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Склад</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0,0086</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5</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Административное здание</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0,0316</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6</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Гараж РУПС</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0,0235</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7</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Административное здание</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0,0851</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8</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Гаражи связьинформ</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0,0132</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r w:rsidR="003F6B3A" w:rsidRPr="00D84E3A" w:rsidTr="004B3D7A">
        <w:trPr>
          <w:trHeight w:val="109"/>
          <w:jc w:val="center"/>
        </w:trPr>
        <w:tc>
          <w:tcPr>
            <w:tcW w:w="425"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9</w:t>
            </w:r>
          </w:p>
        </w:tc>
        <w:tc>
          <w:tcPr>
            <w:tcW w:w="264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Дизельная</w:t>
            </w:r>
          </w:p>
        </w:tc>
        <w:tc>
          <w:tcPr>
            <w:tcW w:w="2835"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Советская ул, дом № 53</w:t>
            </w:r>
          </w:p>
        </w:tc>
        <w:tc>
          <w:tcPr>
            <w:tcW w:w="1701"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0,006</w:t>
            </w:r>
          </w:p>
        </w:tc>
        <w:tc>
          <w:tcPr>
            <w:tcW w:w="1652" w:type="dxa"/>
            <w:vAlign w:val="center"/>
          </w:tcPr>
          <w:p w:rsidR="003F6B3A" w:rsidRPr="00D84E3A" w:rsidRDefault="003F6B3A" w:rsidP="004B3D7A">
            <w:pPr>
              <w:spacing w:after="0" w:line="240" w:lineRule="auto"/>
              <w:jc w:val="center"/>
              <w:rPr>
                <w:rFonts w:cs="Times New Roman"/>
                <w:sz w:val="20"/>
                <w:szCs w:val="20"/>
              </w:rPr>
            </w:pPr>
          </w:p>
        </w:tc>
      </w:tr>
    </w:tbl>
    <w:p w:rsidR="003F6B3A" w:rsidRPr="00B07033" w:rsidRDefault="003F6B3A" w:rsidP="003F6B3A">
      <w:pPr>
        <w:spacing w:after="0" w:line="240" w:lineRule="auto"/>
        <w:ind w:firstLine="284"/>
        <w:jc w:val="both"/>
        <w:rPr>
          <w:rFonts w:cs="Times New Roman"/>
          <w:b/>
          <w:sz w:val="16"/>
          <w:szCs w:val="16"/>
        </w:rPr>
      </w:pPr>
    </w:p>
    <w:p w:rsidR="003F6B3A" w:rsidRDefault="003F6B3A" w:rsidP="003F6B3A">
      <w:pPr>
        <w:spacing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D259F9">
        <w:rPr>
          <w:rFonts w:cs="Times New Roman"/>
          <w:b/>
          <w:sz w:val="24"/>
          <w:szCs w:val="24"/>
        </w:rPr>
        <w:t>6</w:t>
      </w:r>
      <w:r>
        <w:rPr>
          <w:rFonts w:cs="Times New Roman"/>
          <w:b/>
          <w:sz w:val="24"/>
          <w:szCs w:val="24"/>
        </w:rPr>
        <w:t>.3.</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3F6B3A" w:rsidRPr="00D84E3A" w:rsidTr="00D259F9">
        <w:trPr>
          <w:trHeight w:val="386"/>
          <w:jc w:val="center"/>
        </w:trPr>
        <w:tc>
          <w:tcPr>
            <w:tcW w:w="425" w:type="dxa"/>
            <w:vAlign w:val="center"/>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w:t>
            </w:r>
          </w:p>
        </w:tc>
        <w:tc>
          <w:tcPr>
            <w:tcW w:w="2221" w:type="dxa"/>
            <w:shd w:val="clear" w:color="auto" w:fill="auto"/>
            <w:vAlign w:val="center"/>
            <w:hideMark/>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Потребители</w:t>
            </w:r>
          </w:p>
        </w:tc>
        <w:tc>
          <w:tcPr>
            <w:tcW w:w="3118" w:type="dxa"/>
            <w:shd w:val="clear" w:color="auto" w:fill="auto"/>
            <w:vAlign w:val="center"/>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 xml:space="preserve">Адрес </w:t>
            </w:r>
            <w:r w:rsidRPr="00D84E3A">
              <w:rPr>
                <w:rFonts w:cs="Times New Roman"/>
                <w:sz w:val="20"/>
                <w:szCs w:val="20"/>
                <w:lang w:eastAsia="ru-RU"/>
              </w:rPr>
              <w:br/>
              <w:t>потребителя</w:t>
            </w:r>
          </w:p>
        </w:tc>
        <w:tc>
          <w:tcPr>
            <w:tcW w:w="1843" w:type="dxa"/>
            <w:shd w:val="clear" w:color="auto" w:fill="auto"/>
            <w:vAlign w:val="center"/>
            <w:hideMark/>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Часовая нагрузка по отоплению, Гкал/час</w:t>
            </w:r>
          </w:p>
        </w:tc>
        <w:tc>
          <w:tcPr>
            <w:tcW w:w="1652" w:type="dxa"/>
            <w:vAlign w:val="center"/>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Часовая нагрузка по ГВС, Гкал/час</w:t>
            </w:r>
          </w:p>
        </w:tc>
      </w:tr>
      <w:tr w:rsidR="003F6B3A" w:rsidRPr="00D84E3A" w:rsidTr="00D259F9">
        <w:trPr>
          <w:trHeight w:val="276"/>
          <w:jc w:val="center"/>
        </w:trPr>
        <w:tc>
          <w:tcPr>
            <w:tcW w:w="9259" w:type="dxa"/>
            <w:gridSpan w:val="5"/>
          </w:tcPr>
          <w:p w:rsidR="003F6B3A" w:rsidRPr="00BA236C" w:rsidRDefault="003F6B3A" w:rsidP="00BA236C">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sz w:val="20"/>
                <w:szCs w:val="20"/>
                <w:lang w:eastAsia="ru-RU"/>
              </w:rPr>
              <w:t>г. Карачев</w:t>
            </w:r>
            <w:r w:rsidRPr="00BA236C">
              <w:rPr>
                <w:rFonts w:cs="Times New Roman"/>
                <w:b/>
                <w:color w:val="000000"/>
                <w:sz w:val="20"/>
                <w:szCs w:val="20"/>
                <w:lang w:eastAsia="ru-RU"/>
              </w:rPr>
              <w:t>ул.Первомайская, 148/1</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АНИСИН А.В.</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Пролетарская ул, дом № 40Д,кв.2</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0,0044</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0,00348</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2</w:t>
            </w:r>
          </w:p>
        </w:tc>
        <w:tc>
          <w:tcPr>
            <w:tcW w:w="2221" w:type="dxa"/>
            <w:shd w:val="clear" w:color="auto" w:fill="auto"/>
            <w:noWrap/>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БУРЛАЧЕНКО К.А.</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Пролетарская ул, дом № 40В, в.1</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0,0032</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0,00174</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3</w:t>
            </w:r>
          </w:p>
        </w:tc>
        <w:tc>
          <w:tcPr>
            <w:tcW w:w="2221" w:type="dxa"/>
            <w:shd w:val="clear" w:color="auto" w:fill="auto"/>
            <w:noWrap/>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ВАСИЛЬЕВА Н.В.</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Пролетарская ул, дом № 40Д, в.1</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0,0039</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0,00521</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4</w:t>
            </w:r>
          </w:p>
        </w:tc>
        <w:tc>
          <w:tcPr>
            <w:tcW w:w="2221" w:type="dxa"/>
            <w:shd w:val="clear" w:color="auto" w:fill="auto"/>
            <w:noWrap/>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ДИВНЕНКО Г.Н.</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Пролетарская ул, дом № 40Д,кв.3</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0,0045</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0,00174</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5</w:t>
            </w:r>
          </w:p>
        </w:tc>
        <w:tc>
          <w:tcPr>
            <w:tcW w:w="2221" w:type="dxa"/>
            <w:shd w:val="clear" w:color="auto" w:fill="auto"/>
            <w:noWrap/>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МИРОНОВА С.А.</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Пролетарская ул, дом № 40В, в.2</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0,00174</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6</w:t>
            </w:r>
          </w:p>
        </w:tc>
        <w:tc>
          <w:tcPr>
            <w:tcW w:w="2221" w:type="dxa"/>
            <w:shd w:val="clear" w:color="auto" w:fill="auto"/>
            <w:noWrap/>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ФОМИНА З.В.</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Пролетарская ул, дом № 40В, в.3</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0,00348</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7</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Гараж</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0,0274</w:t>
            </w:r>
          </w:p>
        </w:tc>
        <w:tc>
          <w:tcPr>
            <w:tcW w:w="1652" w:type="dxa"/>
            <w:vAlign w:val="center"/>
          </w:tcPr>
          <w:p w:rsidR="003F6B3A" w:rsidRPr="00D84E3A" w:rsidRDefault="003F6B3A" w:rsidP="004B3D7A">
            <w:pPr>
              <w:spacing w:after="0" w:line="240" w:lineRule="auto"/>
              <w:rPr>
                <w:rFonts w:cs="Times New Roman"/>
                <w:sz w:val="20"/>
                <w:szCs w:val="20"/>
              </w:rPr>
            </w:pP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8</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Дезинфекторская</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0,0098</w:t>
            </w:r>
          </w:p>
        </w:tc>
        <w:tc>
          <w:tcPr>
            <w:tcW w:w="1652" w:type="dxa"/>
            <w:vAlign w:val="center"/>
          </w:tcPr>
          <w:p w:rsidR="003F6B3A" w:rsidRPr="00D84E3A" w:rsidRDefault="003F6B3A" w:rsidP="004B3D7A">
            <w:pPr>
              <w:spacing w:after="0" w:line="240" w:lineRule="auto"/>
              <w:rPr>
                <w:rFonts w:cs="Times New Roman"/>
                <w:sz w:val="20"/>
                <w:szCs w:val="20"/>
              </w:rPr>
            </w:pP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9</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Инфекционное отделение</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0,0831</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0,0227</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10</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Лечебный корпус</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0,1667+0,1733</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0,1040</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11</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Морг</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0,0167</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0,0037</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12</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Пищеблок</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0,0364</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0,0537</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13</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Подвалы</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0,0469</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0,04</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14</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Поликлиника</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0,1025</w:t>
            </w:r>
          </w:p>
        </w:tc>
        <w:tc>
          <w:tcPr>
            <w:tcW w:w="1652" w:type="dxa"/>
            <w:vAlign w:val="center"/>
          </w:tcPr>
          <w:p w:rsidR="003F6B3A" w:rsidRPr="00D84E3A" w:rsidRDefault="003F6B3A" w:rsidP="004B3D7A">
            <w:pPr>
              <w:spacing w:after="0" w:line="240" w:lineRule="auto"/>
              <w:rPr>
                <w:rFonts w:cs="Times New Roman"/>
                <w:sz w:val="20"/>
                <w:szCs w:val="20"/>
              </w:rPr>
            </w:pP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15</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Прачечная</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0,0496</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0,1037</w:t>
            </w: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16</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Ст.скорой помощи</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0,0034</w:t>
            </w:r>
          </w:p>
        </w:tc>
        <w:tc>
          <w:tcPr>
            <w:tcW w:w="1652" w:type="dxa"/>
            <w:vAlign w:val="center"/>
          </w:tcPr>
          <w:p w:rsidR="003F6B3A" w:rsidRPr="00D84E3A" w:rsidRDefault="003F6B3A" w:rsidP="004B3D7A">
            <w:pPr>
              <w:spacing w:after="0" w:line="240" w:lineRule="auto"/>
              <w:rPr>
                <w:rFonts w:cs="Times New Roman"/>
                <w:sz w:val="20"/>
                <w:szCs w:val="20"/>
              </w:rPr>
            </w:pPr>
          </w:p>
        </w:tc>
      </w:tr>
      <w:tr w:rsidR="003F6B3A" w:rsidRPr="00D84E3A" w:rsidTr="00D259F9">
        <w:trPr>
          <w:trHeight w:val="109"/>
          <w:jc w:val="center"/>
        </w:trPr>
        <w:tc>
          <w:tcPr>
            <w:tcW w:w="425" w:type="dxa"/>
            <w:vAlign w:val="center"/>
          </w:tcPr>
          <w:p w:rsidR="003F6B3A" w:rsidRPr="00D84E3A" w:rsidRDefault="003F6B3A" w:rsidP="004B3D7A">
            <w:pPr>
              <w:spacing w:after="0" w:line="240" w:lineRule="auto"/>
              <w:rPr>
                <w:rFonts w:cs="Times New Roman"/>
                <w:color w:val="000000"/>
                <w:sz w:val="20"/>
                <w:szCs w:val="20"/>
                <w:shd w:val="clear" w:color="auto" w:fill="FFFFFF"/>
              </w:rPr>
            </w:pPr>
            <w:r w:rsidRPr="00D84E3A">
              <w:rPr>
                <w:rFonts w:cs="Times New Roman"/>
                <w:color w:val="000000"/>
                <w:sz w:val="20"/>
                <w:szCs w:val="20"/>
                <w:shd w:val="clear" w:color="auto" w:fill="FFFFFF"/>
              </w:rPr>
              <w:t>17</w:t>
            </w:r>
          </w:p>
        </w:tc>
        <w:tc>
          <w:tcPr>
            <w:tcW w:w="2221"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Центральный корпус</w:t>
            </w:r>
          </w:p>
        </w:tc>
        <w:tc>
          <w:tcPr>
            <w:tcW w:w="3118" w:type="dxa"/>
            <w:shd w:val="clear" w:color="auto" w:fill="auto"/>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Первомайская ул, дом № 148</w:t>
            </w:r>
          </w:p>
        </w:tc>
        <w:tc>
          <w:tcPr>
            <w:tcW w:w="1843" w:type="dxa"/>
            <w:shd w:val="clear" w:color="auto" w:fill="auto"/>
            <w:noWrap/>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0,3167</w:t>
            </w:r>
          </w:p>
        </w:tc>
        <w:tc>
          <w:tcPr>
            <w:tcW w:w="1652" w:type="dxa"/>
            <w:vAlign w:val="center"/>
          </w:tcPr>
          <w:p w:rsidR="003F6B3A" w:rsidRPr="00D84E3A" w:rsidRDefault="003F6B3A" w:rsidP="004B3D7A">
            <w:pPr>
              <w:spacing w:after="0" w:line="240" w:lineRule="auto"/>
              <w:rPr>
                <w:rFonts w:cs="Times New Roman"/>
                <w:sz w:val="20"/>
                <w:szCs w:val="20"/>
              </w:rPr>
            </w:pPr>
            <w:r w:rsidRPr="00D84E3A">
              <w:rPr>
                <w:rFonts w:cs="Times New Roman"/>
                <w:sz w:val="20"/>
                <w:szCs w:val="20"/>
              </w:rPr>
              <w:t>0,5309</w:t>
            </w:r>
          </w:p>
        </w:tc>
      </w:tr>
    </w:tbl>
    <w:p w:rsidR="003F6B3A" w:rsidRDefault="003F6B3A" w:rsidP="003F6B3A">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120612">
        <w:rPr>
          <w:rFonts w:cs="Times New Roman"/>
          <w:b/>
          <w:sz w:val="24"/>
          <w:szCs w:val="24"/>
        </w:rPr>
        <w:t>6</w:t>
      </w:r>
      <w:r>
        <w:rPr>
          <w:rFonts w:cs="Times New Roman"/>
          <w:b/>
          <w:sz w:val="24"/>
          <w:szCs w:val="24"/>
        </w:rPr>
        <w:t>.4.</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221"/>
        <w:gridCol w:w="3085"/>
        <w:gridCol w:w="1843"/>
        <w:gridCol w:w="1686"/>
      </w:tblGrid>
      <w:tr w:rsidR="003F6B3A" w:rsidRPr="004C7906" w:rsidTr="00FB2D19">
        <w:trPr>
          <w:trHeight w:val="386"/>
          <w:tblHeader/>
          <w:jc w:val="center"/>
        </w:trPr>
        <w:tc>
          <w:tcPr>
            <w:tcW w:w="425" w:type="dxa"/>
            <w:vAlign w:val="center"/>
          </w:tcPr>
          <w:p w:rsidR="003F6B3A" w:rsidRPr="004C7906" w:rsidRDefault="003F6B3A" w:rsidP="004B3D7A">
            <w:pPr>
              <w:pStyle w:val="a3"/>
              <w:spacing w:after="0" w:line="240" w:lineRule="auto"/>
              <w:ind w:left="-14"/>
              <w:jc w:val="center"/>
              <w:rPr>
                <w:sz w:val="20"/>
                <w:szCs w:val="20"/>
                <w:lang w:eastAsia="ru-RU"/>
              </w:rPr>
            </w:pPr>
            <w:r w:rsidRPr="004C7906">
              <w:rPr>
                <w:sz w:val="20"/>
                <w:szCs w:val="20"/>
                <w:lang w:eastAsia="ru-RU"/>
              </w:rPr>
              <w:t>№</w:t>
            </w:r>
          </w:p>
        </w:tc>
        <w:tc>
          <w:tcPr>
            <w:tcW w:w="2221" w:type="dxa"/>
            <w:shd w:val="clear" w:color="auto" w:fill="auto"/>
            <w:vAlign w:val="center"/>
            <w:hideMark/>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Потребители</w:t>
            </w:r>
          </w:p>
        </w:tc>
        <w:tc>
          <w:tcPr>
            <w:tcW w:w="3118" w:type="dxa"/>
            <w:shd w:val="clear" w:color="auto" w:fill="auto"/>
            <w:vAlign w:val="center"/>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 xml:space="preserve">Адрес </w:t>
            </w:r>
            <w:r w:rsidRPr="004C7906">
              <w:rPr>
                <w:sz w:val="20"/>
                <w:szCs w:val="20"/>
                <w:lang w:eastAsia="ru-RU"/>
              </w:rPr>
              <w:br/>
              <w:t>потребителя</w:t>
            </w:r>
          </w:p>
        </w:tc>
        <w:tc>
          <w:tcPr>
            <w:tcW w:w="1843" w:type="dxa"/>
            <w:shd w:val="clear" w:color="auto" w:fill="auto"/>
            <w:vAlign w:val="center"/>
            <w:hideMark/>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Часовая нагрузка по отоплению, Гкал/час</w:t>
            </w:r>
          </w:p>
        </w:tc>
        <w:tc>
          <w:tcPr>
            <w:tcW w:w="1652" w:type="dxa"/>
            <w:vAlign w:val="center"/>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Часовая нагрузка по ГВС, Гкал/час</w:t>
            </w:r>
          </w:p>
        </w:tc>
      </w:tr>
      <w:tr w:rsidR="003F6B3A" w:rsidRPr="004C7906" w:rsidTr="00D259F9">
        <w:trPr>
          <w:trHeight w:val="276"/>
          <w:jc w:val="center"/>
        </w:trPr>
        <w:tc>
          <w:tcPr>
            <w:tcW w:w="9259" w:type="dxa"/>
            <w:gridSpan w:val="5"/>
          </w:tcPr>
          <w:p w:rsidR="003F6B3A" w:rsidRPr="00BA236C" w:rsidRDefault="003F6B3A" w:rsidP="00BA236C">
            <w:pPr>
              <w:pStyle w:val="a3"/>
              <w:spacing w:after="0" w:line="240" w:lineRule="auto"/>
              <w:jc w:val="center"/>
              <w:rPr>
                <w:b/>
                <w:sz w:val="20"/>
                <w:szCs w:val="20"/>
              </w:rPr>
            </w:pPr>
            <w:r w:rsidRPr="00BA236C">
              <w:rPr>
                <w:b/>
                <w:sz w:val="20"/>
                <w:szCs w:val="20"/>
              </w:rPr>
              <w:t xml:space="preserve">котельная </w:t>
            </w:r>
            <w:r w:rsidRPr="00BA236C">
              <w:rPr>
                <w:b/>
                <w:sz w:val="20"/>
                <w:szCs w:val="20"/>
                <w:lang w:eastAsia="ru-RU"/>
              </w:rPr>
              <w:t>г. Карачев</w:t>
            </w:r>
            <w:r w:rsidRPr="00BA236C">
              <w:rPr>
                <w:b/>
                <w:color w:val="000000"/>
                <w:sz w:val="20"/>
                <w:szCs w:val="20"/>
                <w:lang w:eastAsia="ru-RU"/>
              </w:rPr>
              <w:t>ул. Кольцова,38А</w:t>
            </w:r>
          </w:p>
        </w:tc>
      </w:tr>
      <w:tr w:rsidR="003F6B3A" w:rsidRPr="004C7906" w:rsidTr="00D259F9">
        <w:trPr>
          <w:trHeight w:val="109"/>
          <w:jc w:val="center"/>
        </w:trPr>
        <w:tc>
          <w:tcPr>
            <w:tcW w:w="425" w:type="dxa"/>
            <w:vAlign w:val="center"/>
          </w:tcPr>
          <w:p w:rsidR="003F6B3A" w:rsidRPr="004C7906" w:rsidRDefault="003F6B3A" w:rsidP="004B3D7A">
            <w:pPr>
              <w:pStyle w:val="a3"/>
              <w:spacing w:after="0" w:line="240" w:lineRule="auto"/>
              <w:ind w:left="0"/>
              <w:rPr>
                <w:color w:val="000000"/>
                <w:sz w:val="20"/>
                <w:szCs w:val="20"/>
                <w:shd w:val="clear" w:color="auto" w:fill="FFFFFF"/>
              </w:rPr>
            </w:pPr>
            <w:r w:rsidRPr="004C7906">
              <w:rPr>
                <w:color w:val="000000"/>
                <w:sz w:val="20"/>
                <w:szCs w:val="20"/>
                <w:shd w:val="clear" w:color="auto" w:fill="FFFFFF"/>
              </w:rPr>
              <w:t>1</w:t>
            </w:r>
          </w:p>
        </w:tc>
        <w:tc>
          <w:tcPr>
            <w:tcW w:w="2221" w:type="dxa"/>
            <w:shd w:val="clear" w:color="auto" w:fill="auto"/>
            <w:noWrap/>
          </w:tcPr>
          <w:p w:rsidR="003F6B3A" w:rsidRPr="004C7906" w:rsidRDefault="003F6B3A" w:rsidP="004B3D7A">
            <w:pPr>
              <w:pStyle w:val="a3"/>
              <w:spacing w:after="0" w:line="240" w:lineRule="auto"/>
              <w:ind w:left="0"/>
              <w:rPr>
                <w:sz w:val="20"/>
                <w:szCs w:val="20"/>
              </w:rPr>
            </w:pPr>
            <w:r w:rsidRPr="004C7906">
              <w:rPr>
                <w:sz w:val="20"/>
                <w:szCs w:val="20"/>
              </w:rPr>
              <w:t>Школа</w:t>
            </w:r>
          </w:p>
        </w:tc>
        <w:tc>
          <w:tcPr>
            <w:tcW w:w="3118" w:type="dxa"/>
            <w:shd w:val="clear" w:color="auto" w:fill="auto"/>
          </w:tcPr>
          <w:p w:rsidR="003F6B3A" w:rsidRPr="004C7906" w:rsidRDefault="003F6B3A" w:rsidP="004B3D7A">
            <w:pPr>
              <w:pStyle w:val="a3"/>
              <w:spacing w:after="0" w:line="240" w:lineRule="auto"/>
              <w:ind w:left="0"/>
              <w:rPr>
                <w:sz w:val="20"/>
                <w:szCs w:val="20"/>
              </w:rPr>
            </w:pPr>
            <w:r w:rsidRPr="004C7906">
              <w:rPr>
                <w:sz w:val="20"/>
                <w:szCs w:val="20"/>
              </w:rPr>
              <w:t>Кольцова ул, дом № 36А</w:t>
            </w:r>
          </w:p>
        </w:tc>
        <w:tc>
          <w:tcPr>
            <w:tcW w:w="1843" w:type="dxa"/>
            <w:shd w:val="clear" w:color="auto" w:fill="auto"/>
            <w:noWrap/>
          </w:tcPr>
          <w:p w:rsidR="003F6B3A" w:rsidRPr="004C7906" w:rsidRDefault="003F6B3A" w:rsidP="004B3D7A">
            <w:pPr>
              <w:pStyle w:val="a3"/>
              <w:spacing w:after="0" w:line="240" w:lineRule="auto"/>
              <w:rPr>
                <w:sz w:val="20"/>
                <w:szCs w:val="20"/>
              </w:rPr>
            </w:pPr>
            <w:r w:rsidRPr="004C7906">
              <w:rPr>
                <w:sz w:val="20"/>
                <w:szCs w:val="20"/>
              </w:rPr>
              <w:t>0,2425</w:t>
            </w:r>
          </w:p>
        </w:tc>
        <w:tc>
          <w:tcPr>
            <w:tcW w:w="1652" w:type="dxa"/>
          </w:tcPr>
          <w:p w:rsidR="003F6B3A" w:rsidRPr="004C7906" w:rsidRDefault="003F6B3A" w:rsidP="004B3D7A">
            <w:pPr>
              <w:pStyle w:val="a3"/>
              <w:spacing w:after="0" w:line="240" w:lineRule="auto"/>
              <w:rPr>
                <w:sz w:val="20"/>
                <w:szCs w:val="20"/>
              </w:rPr>
            </w:pPr>
            <w:r w:rsidRPr="004C7906">
              <w:rPr>
                <w:sz w:val="20"/>
                <w:szCs w:val="20"/>
              </w:rPr>
              <w:t>0,0118</w:t>
            </w:r>
          </w:p>
        </w:tc>
      </w:tr>
      <w:tr w:rsidR="003F6B3A" w:rsidRPr="004C7906" w:rsidTr="00D259F9">
        <w:trPr>
          <w:trHeight w:val="109"/>
          <w:jc w:val="center"/>
        </w:trPr>
        <w:tc>
          <w:tcPr>
            <w:tcW w:w="425" w:type="dxa"/>
            <w:vAlign w:val="center"/>
          </w:tcPr>
          <w:p w:rsidR="003F6B3A" w:rsidRPr="004C7906" w:rsidRDefault="003F6B3A" w:rsidP="004B3D7A">
            <w:pPr>
              <w:pStyle w:val="a3"/>
              <w:spacing w:after="0" w:line="240" w:lineRule="auto"/>
              <w:ind w:left="0"/>
              <w:rPr>
                <w:color w:val="000000"/>
                <w:sz w:val="20"/>
                <w:szCs w:val="20"/>
                <w:shd w:val="clear" w:color="auto" w:fill="FFFFFF"/>
              </w:rPr>
            </w:pPr>
            <w:r w:rsidRPr="004C7906">
              <w:rPr>
                <w:color w:val="000000"/>
                <w:sz w:val="20"/>
                <w:szCs w:val="20"/>
                <w:shd w:val="clear" w:color="auto" w:fill="FFFFFF"/>
              </w:rPr>
              <w:t>2</w:t>
            </w:r>
          </w:p>
        </w:tc>
        <w:tc>
          <w:tcPr>
            <w:tcW w:w="2221" w:type="dxa"/>
            <w:shd w:val="clear" w:color="auto" w:fill="auto"/>
            <w:noWrap/>
          </w:tcPr>
          <w:p w:rsidR="003F6B3A" w:rsidRPr="004C7906" w:rsidRDefault="003F6B3A" w:rsidP="004B3D7A">
            <w:pPr>
              <w:pStyle w:val="a3"/>
              <w:spacing w:after="0" w:line="240" w:lineRule="auto"/>
              <w:ind w:left="0"/>
              <w:rPr>
                <w:sz w:val="20"/>
                <w:szCs w:val="20"/>
              </w:rPr>
            </w:pPr>
            <w:r w:rsidRPr="004C7906">
              <w:rPr>
                <w:sz w:val="20"/>
                <w:szCs w:val="20"/>
              </w:rPr>
              <w:t>Гараж дома ребенка</w:t>
            </w:r>
          </w:p>
        </w:tc>
        <w:tc>
          <w:tcPr>
            <w:tcW w:w="3118" w:type="dxa"/>
            <w:shd w:val="clear" w:color="auto" w:fill="auto"/>
          </w:tcPr>
          <w:p w:rsidR="003F6B3A" w:rsidRPr="004C7906" w:rsidRDefault="003F6B3A" w:rsidP="004B3D7A">
            <w:pPr>
              <w:pStyle w:val="a3"/>
              <w:spacing w:after="0" w:line="240" w:lineRule="auto"/>
              <w:ind w:left="0"/>
              <w:rPr>
                <w:sz w:val="20"/>
                <w:szCs w:val="20"/>
              </w:rPr>
            </w:pPr>
            <w:r w:rsidRPr="004C7906">
              <w:rPr>
                <w:sz w:val="20"/>
                <w:szCs w:val="20"/>
              </w:rPr>
              <w:t>Кольцова ул, дом № 38</w:t>
            </w:r>
          </w:p>
        </w:tc>
        <w:tc>
          <w:tcPr>
            <w:tcW w:w="1843" w:type="dxa"/>
            <w:shd w:val="clear" w:color="auto" w:fill="auto"/>
            <w:noWrap/>
          </w:tcPr>
          <w:p w:rsidR="003F6B3A" w:rsidRPr="004C7906" w:rsidRDefault="003F6B3A" w:rsidP="004B3D7A">
            <w:pPr>
              <w:pStyle w:val="a3"/>
              <w:spacing w:after="0" w:line="240" w:lineRule="auto"/>
              <w:rPr>
                <w:sz w:val="20"/>
                <w:szCs w:val="20"/>
              </w:rPr>
            </w:pPr>
            <w:r w:rsidRPr="004C7906">
              <w:rPr>
                <w:sz w:val="20"/>
                <w:szCs w:val="20"/>
              </w:rPr>
              <w:t>0,0053</w:t>
            </w:r>
          </w:p>
        </w:tc>
        <w:tc>
          <w:tcPr>
            <w:tcW w:w="1652" w:type="dxa"/>
          </w:tcPr>
          <w:p w:rsidR="003F6B3A" w:rsidRPr="004C7906" w:rsidRDefault="003F6B3A" w:rsidP="004B3D7A">
            <w:pPr>
              <w:pStyle w:val="a3"/>
              <w:spacing w:after="0" w:line="240" w:lineRule="auto"/>
              <w:rPr>
                <w:sz w:val="20"/>
                <w:szCs w:val="20"/>
              </w:rPr>
            </w:pPr>
            <w:r w:rsidRPr="004C7906">
              <w:rPr>
                <w:sz w:val="20"/>
                <w:szCs w:val="20"/>
              </w:rPr>
              <w:t>0,002645</w:t>
            </w:r>
          </w:p>
        </w:tc>
      </w:tr>
      <w:tr w:rsidR="003F6B3A" w:rsidRPr="004C7906" w:rsidTr="00D259F9">
        <w:trPr>
          <w:trHeight w:val="109"/>
          <w:jc w:val="center"/>
        </w:trPr>
        <w:tc>
          <w:tcPr>
            <w:tcW w:w="425" w:type="dxa"/>
            <w:vAlign w:val="center"/>
          </w:tcPr>
          <w:p w:rsidR="003F6B3A" w:rsidRPr="004C7906" w:rsidRDefault="003F6B3A" w:rsidP="004B3D7A">
            <w:pPr>
              <w:pStyle w:val="a3"/>
              <w:spacing w:after="0" w:line="240" w:lineRule="auto"/>
              <w:ind w:left="0"/>
              <w:rPr>
                <w:color w:val="000000"/>
                <w:sz w:val="20"/>
                <w:szCs w:val="20"/>
                <w:shd w:val="clear" w:color="auto" w:fill="FFFFFF"/>
              </w:rPr>
            </w:pPr>
            <w:r w:rsidRPr="004C7906">
              <w:rPr>
                <w:color w:val="000000"/>
                <w:sz w:val="20"/>
                <w:szCs w:val="20"/>
                <w:shd w:val="clear" w:color="auto" w:fill="FFFFFF"/>
              </w:rPr>
              <w:t>3</w:t>
            </w:r>
          </w:p>
        </w:tc>
        <w:tc>
          <w:tcPr>
            <w:tcW w:w="2221" w:type="dxa"/>
            <w:shd w:val="clear" w:color="auto" w:fill="auto"/>
            <w:noWrap/>
          </w:tcPr>
          <w:p w:rsidR="003F6B3A" w:rsidRPr="004C7906" w:rsidRDefault="003F6B3A" w:rsidP="004B3D7A">
            <w:pPr>
              <w:pStyle w:val="a3"/>
              <w:spacing w:after="0" w:line="240" w:lineRule="auto"/>
              <w:ind w:left="0"/>
              <w:rPr>
                <w:sz w:val="20"/>
                <w:szCs w:val="20"/>
              </w:rPr>
            </w:pPr>
            <w:r w:rsidRPr="004C7906">
              <w:rPr>
                <w:sz w:val="20"/>
                <w:szCs w:val="20"/>
              </w:rPr>
              <w:t>Здание дом ребенка</w:t>
            </w:r>
          </w:p>
        </w:tc>
        <w:tc>
          <w:tcPr>
            <w:tcW w:w="3118" w:type="dxa"/>
            <w:shd w:val="clear" w:color="auto" w:fill="auto"/>
          </w:tcPr>
          <w:p w:rsidR="003F6B3A" w:rsidRPr="004C7906" w:rsidRDefault="003F6B3A" w:rsidP="004B3D7A">
            <w:pPr>
              <w:pStyle w:val="a3"/>
              <w:spacing w:after="0" w:line="240" w:lineRule="auto"/>
              <w:ind w:left="0"/>
              <w:rPr>
                <w:sz w:val="20"/>
                <w:szCs w:val="20"/>
              </w:rPr>
            </w:pPr>
            <w:r w:rsidRPr="004C7906">
              <w:rPr>
                <w:sz w:val="20"/>
                <w:szCs w:val="20"/>
              </w:rPr>
              <w:t>Кольцова ул, дом № 38</w:t>
            </w:r>
          </w:p>
        </w:tc>
        <w:tc>
          <w:tcPr>
            <w:tcW w:w="1843" w:type="dxa"/>
            <w:shd w:val="clear" w:color="auto" w:fill="auto"/>
            <w:noWrap/>
          </w:tcPr>
          <w:p w:rsidR="003F6B3A" w:rsidRPr="004C7906" w:rsidRDefault="003F6B3A" w:rsidP="004B3D7A">
            <w:pPr>
              <w:pStyle w:val="a3"/>
              <w:spacing w:after="0" w:line="240" w:lineRule="auto"/>
              <w:rPr>
                <w:sz w:val="20"/>
                <w:szCs w:val="20"/>
              </w:rPr>
            </w:pPr>
            <w:r w:rsidRPr="004C7906">
              <w:rPr>
                <w:sz w:val="20"/>
                <w:szCs w:val="20"/>
              </w:rPr>
              <w:t>0,0898</w:t>
            </w:r>
          </w:p>
        </w:tc>
        <w:tc>
          <w:tcPr>
            <w:tcW w:w="1652" w:type="dxa"/>
          </w:tcPr>
          <w:p w:rsidR="003F6B3A" w:rsidRPr="004C7906" w:rsidRDefault="003F6B3A" w:rsidP="004B3D7A">
            <w:pPr>
              <w:pStyle w:val="a3"/>
              <w:spacing w:after="0" w:line="240" w:lineRule="auto"/>
              <w:rPr>
                <w:sz w:val="20"/>
                <w:szCs w:val="20"/>
              </w:rPr>
            </w:pPr>
            <w:r w:rsidRPr="004C7906">
              <w:rPr>
                <w:sz w:val="20"/>
                <w:szCs w:val="20"/>
              </w:rPr>
              <w:t>0,1394</w:t>
            </w:r>
          </w:p>
        </w:tc>
      </w:tr>
      <w:tr w:rsidR="003F6B3A" w:rsidRPr="004C7906" w:rsidTr="00D259F9">
        <w:trPr>
          <w:trHeight w:val="109"/>
          <w:jc w:val="center"/>
        </w:trPr>
        <w:tc>
          <w:tcPr>
            <w:tcW w:w="425" w:type="dxa"/>
            <w:vAlign w:val="center"/>
          </w:tcPr>
          <w:p w:rsidR="003F6B3A" w:rsidRPr="004C7906" w:rsidRDefault="003F6B3A" w:rsidP="004B3D7A">
            <w:pPr>
              <w:pStyle w:val="a3"/>
              <w:spacing w:after="0" w:line="240" w:lineRule="auto"/>
              <w:ind w:left="0"/>
              <w:rPr>
                <w:color w:val="000000"/>
                <w:sz w:val="20"/>
                <w:szCs w:val="20"/>
                <w:shd w:val="clear" w:color="auto" w:fill="FFFFFF"/>
              </w:rPr>
            </w:pPr>
            <w:r w:rsidRPr="004C7906">
              <w:rPr>
                <w:color w:val="000000"/>
                <w:sz w:val="20"/>
                <w:szCs w:val="20"/>
                <w:shd w:val="clear" w:color="auto" w:fill="FFFFFF"/>
              </w:rPr>
              <w:lastRenderedPageBreak/>
              <w:t>4</w:t>
            </w:r>
          </w:p>
        </w:tc>
        <w:tc>
          <w:tcPr>
            <w:tcW w:w="2221" w:type="dxa"/>
            <w:shd w:val="clear" w:color="auto" w:fill="auto"/>
            <w:noWrap/>
          </w:tcPr>
          <w:p w:rsidR="003F6B3A" w:rsidRPr="004C7906" w:rsidRDefault="003F6B3A" w:rsidP="004B3D7A">
            <w:pPr>
              <w:pStyle w:val="a3"/>
              <w:spacing w:after="0" w:line="240" w:lineRule="auto"/>
              <w:ind w:left="0"/>
              <w:rPr>
                <w:sz w:val="20"/>
                <w:szCs w:val="20"/>
              </w:rPr>
            </w:pPr>
            <w:r w:rsidRPr="004C7906">
              <w:rPr>
                <w:sz w:val="20"/>
                <w:szCs w:val="20"/>
              </w:rPr>
              <w:t>Прачечная</w:t>
            </w:r>
          </w:p>
        </w:tc>
        <w:tc>
          <w:tcPr>
            <w:tcW w:w="3118" w:type="dxa"/>
            <w:shd w:val="clear" w:color="auto" w:fill="auto"/>
          </w:tcPr>
          <w:p w:rsidR="003F6B3A" w:rsidRPr="004C7906" w:rsidRDefault="003F6B3A" w:rsidP="004B3D7A">
            <w:pPr>
              <w:pStyle w:val="a3"/>
              <w:spacing w:after="0" w:line="240" w:lineRule="auto"/>
              <w:ind w:left="0"/>
              <w:rPr>
                <w:sz w:val="20"/>
                <w:szCs w:val="20"/>
              </w:rPr>
            </w:pPr>
            <w:r w:rsidRPr="004C7906">
              <w:rPr>
                <w:sz w:val="20"/>
                <w:szCs w:val="20"/>
              </w:rPr>
              <w:t>Кольцова ул, дом № 38</w:t>
            </w:r>
          </w:p>
        </w:tc>
        <w:tc>
          <w:tcPr>
            <w:tcW w:w="1843" w:type="dxa"/>
            <w:shd w:val="clear" w:color="auto" w:fill="auto"/>
            <w:noWrap/>
          </w:tcPr>
          <w:p w:rsidR="003F6B3A" w:rsidRPr="004C7906" w:rsidRDefault="003F6B3A" w:rsidP="004B3D7A">
            <w:pPr>
              <w:pStyle w:val="a3"/>
              <w:spacing w:after="0" w:line="240" w:lineRule="auto"/>
              <w:rPr>
                <w:sz w:val="20"/>
                <w:szCs w:val="20"/>
              </w:rPr>
            </w:pPr>
            <w:r w:rsidRPr="004C7906">
              <w:rPr>
                <w:sz w:val="20"/>
                <w:szCs w:val="20"/>
              </w:rPr>
              <w:t>0,0027</w:t>
            </w:r>
          </w:p>
        </w:tc>
        <w:tc>
          <w:tcPr>
            <w:tcW w:w="1652" w:type="dxa"/>
          </w:tcPr>
          <w:p w:rsidR="003F6B3A" w:rsidRPr="004C7906" w:rsidRDefault="003F6B3A" w:rsidP="004B3D7A">
            <w:pPr>
              <w:pStyle w:val="a3"/>
              <w:spacing w:after="0" w:line="240" w:lineRule="auto"/>
              <w:rPr>
                <w:sz w:val="20"/>
                <w:szCs w:val="20"/>
              </w:rPr>
            </w:pPr>
            <w:r w:rsidRPr="004C7906">
              <w:rPr>
                <w:sz w:val="20"/>
                <w:szCs w:val="20"/>
              </w:rPr>
              <w:t>0,0474</w:t>
            </w:r>
          </w:p>
        </w:tc>
      </w:tr>
      <w:tr w:rsidR="003F6B3A" w:rsidRPr="004C7906" w:rsidTr="00D259F9">
        <w:trPr>
          <w:trHeight w:val="109"/>
          <w:jc w:val="center"/>
        </w:trPr>
        <w:tc>
          <w:tcPr>
            <w:tcW w:w="425" w:type="dxa"/>
            <w:vAlign w:val="center"/>
          </w:tcPr>
          <w:p w:rsidR="003F6B3A" w:rsidRPr="004C7906" w:rsidRDefault="003F6B3A" w:rsidP="004B3D7A">
            <w:pPr>
              <w:pStyle w:val="a3"/>
              <w:spacing w:after="0" w:line="240" w:lineRule="auto"/>
              <w:ind w:left="0"/>
              <w:rPr>
                <w:color w:val="000000"/>
                <w:sz w:val="20"/>
                <w:szCs w:val="20"/>
                <w:shd w:val="clear" w:color="auto" w:fill="FFFFFF"/>
              </w:rPr>
            </w:pPr>
            <w:r w:rsidRPr="004C7906">
              <w:rPr>
                <w:color w:val="000000"/>
                <w:sz w:val="20"/>
                <w:szCs w:val="20"/>
                <w:shd w:val="clear" w:color="auto" w:fill="FFFFFF"/>
              </w:rPr>
              <w:t>5</w:t>
            </w:r>
          </w:p>
        </w:tc>
        <w:tc>
          <w:tcPr>
            <w:tcW w:w="2221" w:type="dxa"/>
            <w:shd w:val="clear" w:color="auto" w:fill="auto"/>
            <w:noWrap/>
          </w:tcPr>
          <w:p w:rsidR="003F6B3A" w:rsidRPr="004C7906" w:rsidRDefault="003F6B3A" w:rsidP="004B3D7A">
            <w:pPr>
              <w:pStyle w:val="a3"/>
              <w:spacing w:after="0" w:line="240" w:lineRule="auto"/>
              <w:ind w:left="0"/>
              <w:rPr>
                <w:sz w:val="20"/>
                <w:szCs w:val="20"/>
              </w:rPr>
            </w:pPr>
            <w:r w:rsidRPr="004C7906">
              <w:rPr>
                <w:sz w:val="20"/>
                <w:szCs w:val="20"/>
              </w:rPr>
              <w:t>Пристройка прачечной</w:t>
            </w:r>
          </w:p>
        </w:tc>
        <w:tc>
          <w:tcPr>
            <w:tcW w:w="3118" w:type="dxa"/>
            <w:shd w:val="clear" w:color="auto" w:fill="auto"/>
          </w:tcPr>
          <w:p w:rsidR="003F6B3A" w:rsidRPr="004C7906" w:rsidRDefault="003F6B3A" w:rsidP="004B3D7A">
            <w:pPr>
              <w:pStyle w:val="a3"/>
              <w:spacing w:after="0" w:line="240" w:lineRule="auto"/>
              <w:ind w:left="0"/>
              <w:rPr>
                <w:sz w:val="20"/>
                <w:szCs w:val="20"/>
              </w:rPr>
            </w:pPr>
            <w:r w:rsidRPr="004C7906">
              <w:rPr>
                <w:sz w:val="20"/>
                <w:szCs w:val="20"/>
              </w:rPr>
              <w:t>Кольцова ул, дом № 38</w:t>
            </w:r>
          </w:p>
        </w:tc>
        <w:tc>
          <w:tcPr>
            <w:tcW w:w="1843" w:type="dxa"/>
            <w:shd w:val="clear" w:color="auto" w:fill="auto"/>
            <w:noWrap/>
          </w:tcPr>
          <w:p w:rsidR="003F6B3A" w:rsidRPr="004C7906" w:rsidRDefault="003F6B3A" w:rsidP="004B3D7A">
            <w:pPr>
              <w:pStyle w:val="a3"/>
              <w:spacing w:after="0" w:line="240" w:lineRule="auto"/>
              <w:rPr>
                <w:sz w:val="20"/>
                <w:szCs w:val="20"/>
              </w:rPr>
            </w:pPr>
            <w:r w:rsidRPr="004C7906">
              <w:rPr>
                <w:sz w:val="20"/>
                <w:szCs w:val="20"/>
              </w:rPr>
              <w:t>0,0028</w:t>
            </w:r>
          </w:p>
        </w:tc>
        <w:tc>
          <w:tcPr>
            <w:tcW w:w="1652" w:type="dxa"/>
          </w:tcPr>
          <w:p w:rsidR="003F6B3A" w:rsidRPr="004C7906" w:rsidRDefault="003F6B3A" w:rsidP="004B3D7A">
            <w:pPr>
              <w:pStyle w:val="a3"/>
              <w:spacing w:after="0" w:line="240" w:lineRule="auto"/>
              <w:rPr>
                <w:sz w:val="20"/>
                <w:szCs w:val="20"/>
              </w:rPr>
            </w:pPr>
          </w:p>
        </w:tc>
      </w:tr>
      <w:tr w:rsidR="003F6B3A" w:rsidRPr="004C7906" w:rsidTr="00D259F9">
        <w:trPr>
          <w:trHeight w:val="109"/>
          <w:jc w:val="center"/>
        </w:trPr>
        <w:tc>
          <w:tcPr>
            <w:tcW w:w="425" w:type="dxa"/>
            <w:vAlign w:val="center"/>
          </w:tcPr>
          <w:p w:rsidR="003F6B3A" w:rsidRPr="004C7906" w:rsidRDefault="003F6B3A" w:rsidP="004B3D7A">
            <w:pPr>
              <w:pStyle w:val="a3"/>
              <w:spacing w:after="0" w:line="240" w:lineRule="auto"/>
              <w:ind w:left="0"/>
              <w:rPr>
                <w:color w:val="000000"/>
                <w:sz w:val="20"/>
                <w:szCs w:val="20"/>
                <w:shd w:val="clear" w:color="auto" w:fill="FFFFFF"/>
              </w:rPr>
            </w:pPr>
            <w:r w:rsidRPr="004C7906">
              <w:rPr>
                <w:color w:val="000000"/>
                <w:sz w:val="20"/>
                <w:szCs w:val="20"/>
                <w:shd w:val="clear" w:color="auto" w:fill="FFFFFF"/>
              </w:rPr>
              <w:t>6</w:t>
            </w:r>
          </w:p>
        </w:tc>
        <w:tc>
          <w:tcPr>
            <w:tcW w:w="2221" w:type="dxa"/>
            <w:shd w:val="clear" w:color="auto" w:fill="auto"/>
            <w:noWrap/>
          </w:tcPr>
          <w:p w:rsidR="003F6B3A" w:rsidRPr="004C7906" w:rsidRDefault="003F6B3A" w:rsidP="004B3D7A">
            <w:pPr>
              <w:pStyle w:val="a3"/>
              <w:spacing w:after="0" w:line="240" w:lineRule="auto"/>
              <w:ind w:left="0"/>
              <w:rPr>
                <w:sz w:val="20"/>
                <w:szCs w:val="20"/>
              </w:rPr>
            </w:pPr>
            <w:r w:rsidRPr="004C7906">
              <w:rPr>
                <w:sz w:val="20"/>
                <w:szCs w:val="20"/>
              </w:rPr>
              <w:t>Склад</w:t>
            </w:r>
          </w:p>
        </w:tc>
        <w:tc>
          <w:tcPr>
            <w:tcW w:w="3118" w:type="dxa"/>
            <w:shd w:val="clear" w:color="auto" w:fill="auto"/>
          </w:tcPr>
          <w:p w:rsidR="003F6B3A" w:rsidRPr="004C7906" w:rsidRDefault="003F6B3A" w:rsidP="004B3D7A">
            <w:pPr>
              <w:pStyle w:val="a3"/>
              <w:spacing w:after="0" w:line="240" w:lineRule="auto"/>
              <w:ind w:left="0"/>
              <w:rPr>
                <w:sz w:val="20"/>
                <w:szCs w:val="20"/>
              </w:rPr>
            </w:pPr>
            <w:r w:rsidRPr="004C7906">
              <w:rPr>
                <w:sz w:val="20"/>
                <w:szCs w:val="20"/>
              </w:rPr>
              <w:t>Кольцова ул, дом № 38</w:t>
            </w:r>
          </w:p>
        </w:tc>
        <w:tc>
          <w:tcPr>
            <w:tcW w:w="1843" w:type="dxa"/>
            <w:shd w:val="clear" w:color="auto" w:fill="auto"/>
            <w:noWrap/>
          </w:tcPr>
          <w:p w:rsidR="003F6B3A" w:rsidRPr="004C7906" w:rsidRDefault="003F6B3A" w:rsidP="004B3D7A">
            <w:pPr>
              <w:pStyle w:val="a3"/>
              <w:spacing w:after="0" w:line="240" w:lineRule="auto"/>
              <w:rPr>
                <w:sz w:val="20"/>
                <w:szCs w:val="20"/>
              </w:rPr>
            </w:pPr>
            <w:r w:rsidRPr="004C7906">
              <w:rPr>
                <w:sz w:val="20"/>
                <w:szCs w:val="20"/>
              </w:rPr>
              <w:t>0,0038</w:t>
            </w:r>
          </w:p>
        </w:tc>
        <w:tc>
          <w:tcPr>
            <w:tcW w:w="1652" w:type="dxa"/>
          </w:tcPr>
          <w:p w:rsidR="003F6B3A" w:rsidRPr="004C7906" w:rsidRDefault="003F6B3A" w:rsidP="004B3D7A">
            <w:pPr>
              <w:pStyle w:val="a3"/>
              <w:spacing w:after="0" w:line="240" w:lineRule="auto"/>
              <w:rPr>
                <w:sz w:val="20"/>
                <w:szCs w:val="20"/>
              </w:rPr>
            </w:pPr>
            <w:r w:rsidRPr="004C7906">
              <w:rPr>
                <w:sz w:val="20"/>
                <w:szCs w:val="20"/>
              </w:rPr>
              <w:t>0,0026</w:t>
            </w:r>
          </w:p>
        </w:tc>
      </w:tr>
    </w:tbl>
    <w:p w:rsidR="003F6B3A" w:rsidRDefault="003F6B3A" w:rsidP="003F6B3A">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120612">
        <w:rPr>
          <w:rFonts w:cs="Times New Roman"/>
          <w:b/>
          <w:sz w:val="24"/>
          <w:szCs w:val="24"/>
        </w:rPr>
        <w:t>6</w:t>
      </w:r>
      <w:r>
        <w:rPr>
          <w:rFonts w:cs="Times New Roman"/>
          <w:b/>
          <w:sz w:val="24"/>
          <w:szCs w:val="24"/>
        </w:rPr>
        <w:t>.5.</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224"/>
        <w:gridCol w:w="3250"/>
        <w:gridCol w:w="1843"/>
        <w:gridCol w:w="1648"/>
      </w:tblGrid>
      <w:tr w:rsidR="003F6B3A" w:rsidRPr="002D6A06" w:rsidTr="00BA236C">
        <w:trPr>
          <w:trHeight w:val="386"/>
          <w:tblHeader/>
          <w:jc w:val="center"/>
        </w:trPr>
        <w:tc>
          <w:tcPr>
            <w:tcW w:w="463"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w:t>
            </w:r>
          </w:p>
        </w:tc>
        <w:tc>
          <w:tcPr>
            <w:tcW w:w="2224" w:type="dxa"/>
            <w:shd w:val="clear" w:color="auto" w:fill="auto"/>
            <w:vAlign w:val="center"/>
            <w:hideMark/>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Потребители</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 xml:space="preserve">Адрес </w:t>
            </w:r>
            <w:r w:rsidRPr="00D84E3A">
              <w:rPr>
                <w:rFonts w:cs="Times New Roman"/>
                <w:sz w:val="20"/>
                <w:szCs w:val="20"/>
                <w:lang w:eastAsia="ru-RU"/>
              </w:rPr>
              <w:br/>
              <w:t>потребителя</w:t>
            </w:r>
          </w:p>
        </w:tc>
        <w:tc>
          <w:tcPr>
            <w:tcW w:w="1843" w:type="dxa"/>
            <w:shd w:val="clear" w:color="auto" w:fill="auto"/>
            <w:vAlign w:val="center"/>
            <w:hideMark/>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Часовая нагрузка по отоплению, Гкал/час</w:t>
            </w:r>
          </w:p>
        </w:tc>
        <w:tc>
          <w:tcPr>
            <w:tcW w:w="1648"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Часовая нагрузка по ГВС, Гкал/час</w:t>
            </w:r>
          </w:p>
        </w:tc>
      </w:tr>
      <w:tr w:rsidR="003F6B3A" w:rsidRPr="002D6A06" w:rsidTr="004B3D7A">
        <w:trPr>
          <w:trHeight w:val="251"/>
          <w:jc w:val="center"/>
        </w:trPr>
        <w:tc>
          <w:tcPr>
            <w:tcW w:w="9428" w:type="dxa"/>
            <w:gridSpan w:val="5"/>
          </w:tcPr>
          <w:p w:rsidR="003F6B3A" w:rsidRPr="00BA236C" w:rsidRDefault="003F6B3A" w:rsidP="004B3D7A">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sz w:val="20"/>
                <w:szCs w:val="20"/>
                <w:lang w:eastAsia="ru-RU"/>
              </w:rPr>
              <w:t>г. Карачев</w:t>
            </w:r>
            <w:r w:rsidRPr="00BA236C">
              <w:rPr>
                <w:rFonts w:cs="Times New Roman"/>
                <w:b/>
                <w:color w:val="000000"/>
                <w:sz w:val="20"/>
                <w:szCs w:val="20"/>
                <w:lang w:eastAsia="ru-RU"/>
              </w:rPr>
              <w:t>ул. Урицкого,50</w:t>
            </w: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АНОХИНА Л.П.</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153, кв.2</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0,0039</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СТЕПАНОВА Т.В.</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153, кв.1</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0,0036</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3</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51А</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0,1508</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4</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28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0,2144</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5</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Урицкого ул, дом № 58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0,1451</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6</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Урицкого ул, дом № 65А</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0,1807</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7</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6</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0,248</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8</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10</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0,2619</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9</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0,2376</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10</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147</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0,2137</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11</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145</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0,1794</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12</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Детский сад</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12</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0,0867</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13</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Гараж</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Володарского ул, дом № 80</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0,0044</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14</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Школа  искусств</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Володарского ул, дом № 80</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0,0322</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15</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Сарай</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Володарского ул, дом № 80</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0,0016</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16</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Мастерские</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28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0,0158</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17</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Спортзал</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28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0,0206</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18</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Школа</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28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0,0981</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19</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Школа</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28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0,1457</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20</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Нежилое помещение</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4</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0,0107</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21</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Помещение</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10</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0,0166</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22</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Нежилое помещение</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145</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0,0053</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23</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Гараж</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51</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0,0892</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24</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Пожарная часть</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51</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0,1125</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26</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Аптека №10</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28</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0,0428</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27</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Магазин "Ермак"</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145</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0,0051</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29</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Отдел статистики</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Дзержинского ул, дом № 4</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0,0043</w:t>
            </w:r>
          </w:p>
        </w:tc>
        <w:tc>
          <w:tcPr>
            <w:tcW w:w="1648"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63"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30</w:t>
            </w:r>
          </w:p>
        </w:tc>
        <w:tc>
          <w:tcPr>
            <w:tcW w:w="222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Народный суд</w:t>
            </w:r>
          </w:p>
        </w:tc>
        <w:tc>
          <w:tcPr>
            <w:tcW w:w="325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30</w:t>
            </w:r>
          </w:p>
        </w:tc>
        <w:tc>
          <w:tcPr>
            <w:tcW w:w="1843"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0,0684</w:t>
            </w:r>
          </w:p>
        </w:tc>
        <w:tc>
          <w:tcPr>
            <w:tcW w:w="1648" w:type="dxa"/>
            <w:vAlign w:val="center"/>
          </w:tcPr>
          <w:p w:rsidR="003F6B3A" w:rsidRPr="00D84E3A" w:rsidRDefault="003F6B3A" w:rsidP="004B3D7A">
            <w:pPr>
              <w:spacing w:after="0" w:line="240" w:lineRule="auto"/>
              <w:rPr>
                <w:rFonts w:cs="Times New Roman"/>
                <w:sz w:val="20"/>
                <w:szCs w:val="20"/>
              </w:rPr>
            </w:pPr>
          </w:p>
        </w:tc>
      </w:tr>
    </w:tbl>
    <w:p w:rsidR="003F6B3A" w:rsidRPr="004B3D7A" w:rsidRDefault="003F6B3A" w:rsidP="00120612">
      <w:pPr>
        <w:spacing w:after="0" w:line="240" w:lineRule="auto"/>
        <w:ind w:firstLine="284"/>
        <w:jc w:val="both"/>
        <w:rPr>
          <w:rFonts w:cs="Times New Roman"/>
          <w:b/>
          <w:sz w:val="20"/>
          <w:szCs w:val="20"/>
        </w:rPr>
      </w:pPr>
    </w:p>
    <w:p w:rsidR="003F6B3A" w:rsidRDefault="003F6B3A" w:rsidP="00120612">
      <w:pPr>
        <w:spacing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120612">
        <w:rPr>
          <w:rFonts w:cs="Times New Roman"/>
          <w:b/>
          <w:sz w:val="24"/>
          <w:szCs w:val="24"/>
        </w:rPr>
        <w:t>6</w:t>
      </w:r>
      <w:r>
        <w:rPr>
          <w:rFonts w:cs="Times New Roman"/>
          <w:b/>
          <w:sz w:val="24"/>
          <w:szCs w:val="24"/>
        </w:rPr>
        <w:t>.6.</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344"/>
        <w:gridCol w:w="2700"/>
        <w:gridCol w:w="2126"/>
        <w:gridCol w:w="1915"/>
      </w:tblGrid>
      <w:tr w:rsidR="003F6B3A" w:rsidRPr="002D6A06" w:rsidTr="00BA236C">
        <w:trPr>
          <w:trHeight w:val="386"/>
          <w:tblHeader/>
          <w:jc w:val="center"/>
        </w:trPr>
        <w:tc>
          <w:tcPr>
            <w:tcW w:w="417" w:type="dxa"/>
            <w:vAlign w:val="center"/>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w:t>
            </w:r>
          </w:p>
        </w:tc>
        <w:tc>
          <w:tcPr>
            <w:tcW w:w="2344" w:type="dxa"/>
            <w:shd w:val="clear" w:color="auto" w:fill="auto"/>
            <w:vAlign w:val="center"/>
            <w:hideMark/>
          </w:tcPr>
          <w:p w:rsidR="003F6B3A" w:rsidRPr="00D84E3A" w:rsidRDefault="003F6B3A" w:rsidP="00FB2D19">
            <w:pPr>
              <w:spacing w:after="0" w:line="240" w:lineRule="auto"/>
              <w:jc w:val="center"/>
              <w:rPr>
                <w:rFonts w:cs="Times New Roman"/>
                <w:sz w:val="20"/>
                <w:szCs w:val="20"/>
                <w:lang w:eastAsia="ru-RU"/>
              </w:rPr>
            </w:pPr>
            <w:r w:rsidRPr="00D84E3A">
              <w:rPr>
                <w:rFonts w:cs="Times New Roman"/>
                <w:sz w:val="20"/>
                <w:szCs w:val="20"/>
                <w:lang w:eastAsia="ru-RU"/>
              </w:rPr>
              <w:t>Потребители</w:t>
            </w:r>
          </w:p>
        </w:tc>
        <w:tc>
          <w:tcPr>
            <w:tcW w:w="2700" w:type="dxa"/>
            <w:shd w:val="clear" w:color="auto" w:fill="auto"/>
            <w:vAlign w:val="center"/>
          </w:tcPr>
          <w:p w:rsidR="003F6B3A" w:rsidRPr="00D84E3A" w:rsidRDefault="003F6B3A" w:rsidP="00FB2D19">
            <w:pPr>
              <w:spacing w:after="0" w:line="240" w:lineRule="auto"/>
              <w:jc w:val="center"/>
              <w:rPr>
                <w:rFonts w:cs="Times New Roman"/>
                <w:sz w:val="20"/>
                <w:szCs w:val="20"/>
                <w:lang w:eastAsia="ru-RU"/>
              </w:rPr>
            </w:pPr>
            <w:r w:rsidRPr="00D84E3A">
              <w:rPr>
                <w:rFonts w:cs="Times New Roman"/>
                <w:sz w:val="20"/>
                <w:szCs w:val="20"/>
                <w:lang w:eastAsia="ru-RU"/>
              </w:rPr>
              <w:t xml:space="preserve">Адрес </w:t>
            </w:r>
            <w:r w:rsidRPr="00D84E3A">
              <w:rPr>
                <w:rFonts w:cs="Times New Roman"/>
                <w:sz w:val="20"/>
                <w:szCs w:val="20"/>
                <w:lang w:eastAsia="ru-RU"/>
              </w:rPr>
              <w:br/>
              <w:t>потребителя</w:t>
            </w:r>
          </w:p>
        </w:tc>
        <w:tc>
          <w:tcPr>
            <w:tcW w:w="2126" w:type="dxa"/>
            <w:shd w:val="clear" w:color="auto" w:fill="auto"/>
            <w:vAlign w:val="center"/>
            <w:hideMark/>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Часовая нагрузка по отоплению, Гкал/час</w:t>
            </w:r>
          </w:p>
        </w:tc>
        <w:tc>
          <w:tcPr>
            <w:tcW w:w="1915" w:type="dxa"/>
            <w:vAlign w:val="center"/>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Часовая нагрузка по ГВС, Гкал/час</w:t>
            </w:r>
          </w:p>
        </w:tc>
      </w:tr>
      <w:tr w:rsidR="003F6B3A" w:rsidRPr="002D6A06" w:rsidTr="004B3D7A">
        <w:trPr>
          <w:trHeight w:val="195"/>
          <w:jc w:val="center"/>
        </w:trPr>
        <w:tc>
          <w:tcPr>
            <w:tcW w:w="9502" w:type="dxa"/>
            <w:gridSpan w:val="5"/>
          </w:tcPr>
          <w:p w:rsidR="003F6B3A" w:rsidRPr="00BA236C" w:rsidRDefault="003F6B3A" w:rsidP="004B3D7A">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sz w:val="20"/>
                <w:szCs w:val="20"/>
                <w:lang w:eastAsia="ru-RU"/>
              </w:rPr>
              <w:t>г. Карачев</w:t>
            </w:r>
            <w:r w:rsidRPr="00BA236C">
              <w:rPr>
                <w:rFonts w:cs="Times New Roman"/>
                <w:b/>
                <w:color w:val="000000"/>
                <w:sz w:val="20"/>
                <w:szCs w:val="20"/>
                <w:lang w:eastAsia="ru-RU"/>
              </w:rPr>
              <w:t xml:space="preserve">ул. </w:t>
            </w:r>
            <w:r w:rsidR="00F6732D" w:rsidRPr="00BA236C">
              <w:rPr>
                <w:rFonts w:cs="Times New Roman"/>
                <w:b/>
                <w:color w:val="000000"/>
                <w:sz w:val="20"/>
                <w:szCs w:val="20"/>
                <w:lang w:eastAsia="ru-RU"/>
              </w:rPr>
              <w:t>Свердлова</w:t>
            </w:r>
            <w:r w:rsidRPr="00BA236C">
              <w:rPr>
                <w:rFonts w:cs="Times New Roman"/>
                <w:b/>
                <w:color w:val="000000"/>
                <w:sz w:val="20"/>
                <w:szCs w:val="20"/>
                <w:lang w:eastAsia="ru-RU"/>
              </w:rPr>
              <w:t>, 3А</w:t>
            </w: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Ленина ул, дом № 53</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0,1424</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1</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0,1302</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3</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3</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0,2389</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4</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92</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0,1102</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5</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94</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0,1101</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6</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31</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0,302</w:t>
            </w:r>
          </w:p>
        </w:tc>
        <w:tc>
          <w:tcPr>
            <w:tcW w:w="1915" w:type="dxa"/>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0,1834</w:t>
            </w: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7</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Урицкого ул, дом № 60</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0,174</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8</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96</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0,1129</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9</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Володарского ул, дом № 84</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0,1843</w:t>
            </w:r>
          </w:p>
        </w:tc>
        <w:tc>
          <w:tcPr>
            <w:tcW w:w="1915" w:type="dxa"/>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0,1598</w:t>
            </w: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10</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Жилой дом</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2</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0,0154</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48"/>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11</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Бассейн</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Белинского ул, дом № 57А</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p>
        </w:tc>
        <w:tc>
          <w:tcPr>
            <w:tcW w:w="1915" w:type="dxa"/>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0,100</w:t>
            </w: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12</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Детский сад</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Белинского ул, дом № 57А</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0,1759</w:t>
            </w:r>
          </w:p>
        </w:tc>
        <w:tc>
          <w:tcPr>
            <w:tcW w:w="1915" w:type="dxa"/>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0,183</w:t>
            </w: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lastRenderedPageBreak/>
              <w:t>13</w:t>
            </w:r>
          </w:p>
        </w:tc>
        <w:tc>
          <w:tcPr>
            <w:tcW w:w="2344" w:type="dxa"/>
            <w:shd w:val="clear" w:color="auto" w:fill="auto"/>
            <w:noWrap/>
            <w:vAlign w:val="center"/>
          </w:tcPr>
          <w:p w:rsidR="003F6B3A" w:rsidRPr="004B3D7A" w:rsidRDefault="003F6B3A" w:rsidP="004B3D7A">
            <w:pPr>
              <w:spacing w:after="0" w:line="240" w:lineRule="auto"/>
              <w:jc w:val="center"/>
              <w:rPr>
                <w:rFonts w:cs="Times New Roman"/>
                <w:sz w:val="18"/>
                <w:szCs w:val="18"/>
              </w:rPr>
            </w:pPr>
            <w:r w:rsidRPr="004B3D7A">
              <w:rPr>
                <w:rFonts w:cs="Times New Roman"/>
                <w:sz w:val="18"/>
                <w:szCs w:val="18"/>
              </w:rPr>
              <w:t>Помещение магазина № 28</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3</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0,0082</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14</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Детская поликлиника</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0,0808</w:t>
            </w:r>
          </w:p>
        </w:tc>
        <w:tc>
          <w:tcPr>
            <w:tcW w:w="1915" w:type="dxa"/>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0,010</w:t>
            </w: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15</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Офис</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3</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0,0085</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16</w:t>
            </w:r>
          </w:p>
        </w:tc>
        <w:tc>
          <w:tcPr>
            <w:tcW w:w="2344"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Магазин</w:t>
            </w:r>
          </w:p>
        </w:tc>
        <w:tc>
          <w:tcPr>
            <w:tcW w:w="270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Свердлова ул, дом № 1</w:t>
            </w:r>
          </w:p>
        </w:tc>
        <w:tc>
          <w:tcPr>
            <w:tcW w:w="2126"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0,0061</w:t>
            </w:r>
          </w:p>
        </w:tc>
        <w:tc>
          <w:tcPr>
            <w:tcW w:w="1915"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120612">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17</w:t>
            </w:r>
          </w:p>
        </w:tc>
        <w:tc>
          <w:tcPr>
            <w:tcW w:w="2344"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Гастроном</w:t>
            </w:r>
          </w:p>
        </w:tc>
        <w:tc>
          <w:tcPr>
            <w:tcW w:w="2700" w:type="dxa"/>
            <w:shd w:val="clear" w:color="auto" w:fill="auto"/>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Первомайская ул, дом № 94</w:t>
            </w:r>
          </w:p>
        </w:tc>
        <w:tc>
          <w:tcPr>
            <w:tcW w:w="2126" w:type="dxa"/>
            <w:shd w:val="clear" w:color="auto" w:fill="auto"/>
            <w:noWrap/>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0,0294</w:t>
            </w:r>
          </w:p>
        </w:tc>
        <w:tc>
          <w:tcPr>
            <w:tcW w:w="1915" w:type="dxa"/>
          </w:tcPr>
          <w:p w:rsidR="003F6B3A" w:rsidRPr="00D84E3A" w:rsidRDefault="003F6B3A" w:rsidP="004B3D7A">
            <w:pPr>
              <w:spacing w:after="0" w:line="240" w:lineRule="auto"/>
              <w:jc w:val="center"/>
              <w:rPr>
                <w:rFonts w:cs="Times New Roman"/>
                <w:sz w:val="20"/>
                <w:szCs w:val="20"/>
              </w:rPr>
            </w:pPr>
          </w:p>
        </w:tc>
      </w:tr>
      <w:tr w:rsidR="004B3D7A" w:rsidRPr="002D6A06" w:rsidTr="00120612">
        <w:trPr>
          <w:trHeight w:val="109"/>
          <w:jc w:val="center"/>
        </w:trPr>
        <w:tc>
          <w:tcPr>
            <w:tcW w:w="417" w:type="dxa"/>
            <w:vAlign w:val="center"/>
          </w:tcPr>
          <w:p w:rsidR="004B3D7A" w:rsidRPr="00D84E3A" w:rsidRDefault="004B3D7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18</w:t>
            </w:r>
          </w:p>
        </w:tc>
        <w:tc>
          <w:tcPr>
            <w:tcW w:w="2344"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Магазин "Овощи"</w:t>
            </w:r>
          </w:p>
        </w:tc>
        <w:tc>
          <w:tcPr>
            <w:tcW w:w="2700" w:type="dxa"/>
            <w:shd w:val="clear" w:color="auto" w:fill="auto"/>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Первомайская ул, дом № 94</w:t>
            </w:r>
          </w:p>
        </w:tc>
        <w:tc>
          <w:tcPr>
            <w:tcW w:w="2126"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0,0068</w:t>
            </w:r>
          </w:p>
        </w:tc>
        <w:tc>
          <w:tcPr>
            <w:tcW w:w="1915" w:type="dxa"/>
          </w:tcPr>
          <w:p w:rsidR="004B3D7A" w:rsidRPr="00D84E3A" w:rsidRDefault="004B3D7A" w:rsidP="004B3D7A">
            <w:pPr>
              <w:spacing w:after="0" w:line="240" w:lineRule="auto"/>
              <w:jc w:val="center"/>
              <w:rPr>
                <w:rFonts w:cs="Times New Roman"/>
                <w:sz w:val="20"/>
                <w:szCs w:val="20"/>
              </w:rPr>
            </w:pPr>
          </w:p>
        </w:tc>
      </w:tr>
      <w:tr w:rsidR="004B3D7A" w:rsidRPr="002D6A06" w:rsidTr="00120612">
        <w:trPr>
          <w:trHeight w:val="109"/>
          <w:jc w:val="center"/>
        </w:trPr>
        <w:tc>
          <w:tcPr>
            <w:tcW w:w="417" w:type="dxa"/>
            <w:vAlign w:val="center"/>
          </w:tcPr>
          <w:p w:rsidR="004B3D7A" w:rsidRPr="00D84E3A" w:rsidRDefault="004B3D7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19</w:t>
            </w:r>
          </w:p>
        </w:tc>
        <w:tc>
          <w:tcPr>
            <w:tcW w:w="2344"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Магазин</w:t>
            </w:r>
          </w:p>
        </w:tc>
        <w:tc>
          <w:tcPr>
            <w:tcW w:w="2700" w:type="dxa"/>
            <w:shd w:val="clear" w:color="auto" w:fill="auto"/>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Первомайская ул, дом № 94</w:t>
            </w:r>
          </w:p>
        </w:tc>
        <w:tc>
          <w:tcPr>
            <w:tcW w:w="2126"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0,0056</w:t>
            </w:r>
          </w:p>
        </w:tc>
        <w:tc>
          <w:tcPr>
            <w:tcW w:w="1915" w:type="dxa"/>
          </w:tcPr>
          <w:p w:rsidR="004B3D7A" w:rsidRPr="00D84E3A" w:rsidRDefault="004B3D7A" w:rsidP="004B3D7A">
            <w:pPr>
              <w:spacing w:after="0" w:line="240" w:lineRule="auto"/>
              <w:jc w:val="center"/>
              <w:rPr>
                <w:rFonts w:cs="Times New Roman"/>
                <w:sz w:val="20"/>
                <w:szCs w:val="20"/>
              </w:rPr>
            </w:pPr>
          </w:p>
        </w:tc>
      </w:tr>
      <w:tr w:rsidR="004B3D7A" w:rsidRPr="002D6A06" w:rsidTr="00120612">
        <w:trPr>
          <w:trHeight w:val="109"/>
          <w:jc w:val="center"/>
        </w:trPr>
        <w:tc>
          <w:tcPr>
            <w:tcW w:w="417" w:type="dxa"/>
            <w:vAlign w:val="center"/>
          </w:tcPr>
          <w:p w:rsidR="004B3D7A" w:rsidRPr="00D84E3A" w:rsidRDefault="004B3D7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20</w:t>
            </w:r>
          </w:p>
        </w:tc>
        <w:tc>
          <w:tcPr>
            <w:tcW w:w="2344"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Магазин НОСОВА Е.</w:t>
            </w:r>
          </w:p>
        </w:tc>
        <w:tc>
          <w:tcPr>
            <w:tcW w:w="2700" w:type="dxa"/>
            <w:shd w:val="clear" w:color="auto" w:fill="auto"/>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Первомайская ул, дом № 92</w:t>
            </w:r>
          </w:p>
        </w:tc>
        <w:tc>
          <w:tcPr>
            <w:tcW w:w="2126"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0,0032</w:t>
            </w:r>
          </w:p>
        </w:tc>
        <w:tc>
          <w:tcPr>
            <w:tcW w:w="1915" w:type="dxa"/>
          </w:tcPr>
          <w:p w:rsidR="004B3D7A" w:rsidRPr="00D84E3A" w:rsidRDefault="004B3D7A" w:rsidP="004B3D7A">
            <w:pPr>
              <w:spacing w:after="0" w:line="240" w:lineRule="auto"/>
              <w:jc w:val="center"/>
              <w:rPr>
                <w:rFonts w:cs="Times New Roman"/>
                <w:sz w:val="20"/>
                <w:szCs w:val="20"/>
              </w:rPr>
            </w:pPr>
          </w:p>
        </w:tc>
      </w:tr>
      <w:tr w:rsidR="004B3D7A" w:rsidRPr="002D6A06" w:rsidTr="00120612">
        <w:trPr>
          <w:trHeight w:val="109"/>
          <w:jc w:val="center"/>
        </w:trPr>
        <w:tc>
          <w:tcPr>
            <w:tcW w:w="417" w:type="dxa"/>
            <w:vAlign w:val="center"/>
          </w:tcPr>
          <w:p w:rsidR="004B3D7A" w:rsidRPr="00D84E3A" w:rsidRDefault="004B3D7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21</w:t>
            </w:r>
          </w:p>
        </w:tc>
        <w:tc>
          <w:tcPr>
            <w:tcW w:w="2344"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Мастерские</w:t>
            </w:r>
          </w:p>
        </w:tc>
        <w:tc>
          <w:tcPr>
            <w:tcW w:w="2700" w:type="dxa"/>
            <w:shd w:val="clear" w:color="auto" w:fill="auto"/>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дом № 94Б</w:t>
            </w:r>
          </w:p>
        </w:tc>
        <w:tc>
          <w:tcPr>
            <w:tcW w:w="2126" w:type="dxa"/>
            <w:shd w:val="clear" w:color="auto" w:fill="auto"/>
            <w:noWrap/>
          </w:tcPr>
          <w:p w:rsidR="004B3D7A" w:rsidRPr="00D84E3A" w:rsidRDefault="004B3D7A" w:rsidP="004B3D7A">
            <w:pPr>
              <w:spacing w:after="0" w:line="240" w:lineRule="auto"/>
              <w:jc w:val="center"/>
              <w:rPr>
                <w:rFonts w:cs="Times New Roman"/>
                <w:sz w:val="20"/>
                <w:szCs w:val="20"/>
              </w:rPr>
            </w:pPr>
            <w:r w:rsidRPr="00D84E3A">
              <w:rPr>
                <w:rFonts w:cs="Times New Roman"/>
                <w:sz w:val="20"/>
                <w:szCs w:val="20"/>
              </w:rPr>
              <w:t>0,0106</w:t>
            </w:r>
          </w:p>
        </w:tc>
        <w:tc>
          <w:tcPr>
            <w:tcW w:w="1915" w:type="dxa"/>
          </w:tcPr>
          <w:p w:rsidR="004B3D7A" w:rsidRPr="00D84E3A" w:rsidRDefault="004B3D7A" w:rsidP="004B3D7A">
            <w:pPr>
              <w:spacing w:after="0" w:line="240" w:lineRule="auto"/>
              <w:jc w:val="center"/>
              <w:rPr>
                <w:rFonts w:cs="Times New Roman"/>
                <w:sz w:val="20"/>
                <w:szCs w:val="20"/>
              </w:rPr>
            </w:pPr>
          </w:p>
        </w:tc>
      </w:tr>
    </w:tbl>
    <w:p w:rsidR="003F6B3A" w:rsidRDefault="003F6B3A" w:rsidP="004B3D7A">
      <w:pPr>
        <w:spacing w:before="24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120612">
        <w:rPr>
          <w:rFonts w:cs="Times New Roman"/>
          <w:b/>
          <w:sz w:val="24"/>
          <w:szCs w:val="24"/>
        </w:rPr>
        <w:t>6</w:t>
      </w:r>
      <w:r>
        <w:rPr>
          <w:rFonts w:cs="Times New Roman"/>
          <w:b/>
          <w:sz w:val="24"/>
          <w:szCs w:val="24"/>
        </w:rPr>
        <w:t>.7.</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817"/>
        <w:gridCol w:w="2835"/>
        <w:gridCol w:w="2268"/>
        <w:gridCol w:w="2127"/>
      </w:tblGrid>
      <w:tr w:rsidR="003F6B3A" w:rsidRPr="004C7906" w:rsidTr="00120612">
        <w:trPr>
          <w:trHeight w:val="386"/>
          <w:jc w:val="center"/>
        </w:trPr>
        <w:tc>
          <w:tcPr>
            <w:tcW w:w="417" w:type="dxa"/>
            <w:vAlign w:val="center"/>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w:t>
            </w:r>
          </w:p>
        </w:tc>
        <w:tc>
          <w:tcPr>
            <w:tcW w:w="1817" w:type="dxa"/>
            <w:shd w:val="clear" w:color="auto" w:fill="auto"/>
            <w:vAlign w:val="center"/>
            <w:hideMark/>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Потребители</w:t>
            </w:r>
          </w:p>
        </w:tc>
        <w:tc>
          <w:tcPr>
            <w:tcW w:w="2835" w:type="dxa"/>
            <w:shd w:val="clear" w:color="auto" w:fill="auto"/>
            <w:vAlign w:val="center"/>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 xml:space="preserve">Адрес </w:t>
            </w:r>
            <w:r w:rsidRPr="004C7906">
              <w:rPr>
                <w:sz w:val="20"/>
                <w:szCs w:val="20"/>
                <w:lang w:eastAsia="ru-RU"/>
              </w:rPr>
              <w:br/>
              <w:t>потребителя</w:t>
            </w:r>
          </w:p>
        </w:tc>
        <w:tc>
          <w:tcPr>
            <w:tcW w:w="2268" w:type="dxa"/>
            <w:shd w:val="clear" w:color="auto" w:fill="auto"/>
            <w:vAlign w:val="center"/>
            <w:hideMark/>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Часовая нагрузка по отоплению, Гкал/час</w:t>
            </w:r>
          </w:p>
        </w:tc>
        <w:tc>
          <w:tcPr>
            <w:tcW w:w="2127" w:type="dxa"/>
            <w:vAlign w:val="center"/>
          </w:tcPr>
          <w:p w:rsidR="003F6B3A" w:rsidRPr="004C7906" w:rsidRDefault="003F6B3A" w:rsidP="004B3D7A">
            <w:pPr>
              <w:pStyle w:val="a3"/>
              <w:spacing w:after="0" w:line="240" w:lineRule="auto"/>
              <w:ind w:left="0"/>
              <w:jc w:val="center"/>
              <w:rPr>
                <w:sz w:val="20"/>
                <w:szCs w:val="20"/>
                <w:lang w:eastAsia="ru-RU"/>
              </w:rPr>
            </w:pPr>
            <w:r w:rsidRPr="004C7906">
              <w:rPr>
                <w:sz w:val="20"/>
                <w:szCs w:val="20"/>
                <w:lang w:eastAsia="ru-RU"/>
              </w:rPr>
              <w:t>Часовая нагрузка по ГВС, Гкал/час</w:t>
            </w:r>
          </w:p>
        </w:tc>
      </w:tr>
      <w:tr w:rsidR="003F6B3A" w:rsidRPr="004C7906" w:rsidTr="00120612">
        <w:trPr>
          <w:trHeight w:val="276"/>
          <w:jc w:val="center"/>
        </w:trPr>
        <w:tc>
          <w:tcPr>
            <w:tcW w:w="9464" w:type="dxa"/>
            <w:gridSpan w:val="5"/>
          </w:tcPr>
          <w:p w:rsidR="003F6B3A" w:rsidRPr="00BA236C" w:rsidRDefault="003F6B3A" w:rsidP="004B3D7A">
            <w:pPr>
              <w:pStyle w:val="a3"/>
              <w:spacing w:after="0" w:line="240" w:lineRule="auto"/>
              <w:ind w:left="0"/>
              <w:jc w:val="center"/>
              <w:rPr>
                <w:b/>
                <w:sz w:val="20"/>
                <w:szCs w:val="20"/>
              </w:rPr>
            </w:pPr>
            <w:r w:rsidRPr="00BA236C">
              <w:rPr>
                <w:b/>
                <w:sz w:val="20"/>
                <w:szCs w:val="20"/>
              </w:rPr>
              <w:t xml:space="preserve">котельная </w:t>
            </w:r>
            <w:r w:rsidRPr="00BA236C">
              <w:rPr>
                <w:b/>
                <w:sz w:val="20"/>
                <w:szCs w:val="20"/>
                <w:lang w:eastAsia="ru-RU"/>
              </w:rPr>
              <w:t>г. Карачев</w:t>
            </w:r>
            <w:r w:rsidRPr="00BA236C">
              <w:rPr>
                <w:b/>
                <w:color w:val="000000"/>
                <w:sz w:val="20"/>
                <w:szCs w:val="20"/>
                <w:lang w:eastAsia="ru-RU"/>
              </w:rPr>
              <w:t>ул. Горького, 20Е</w:t>
            </w:r>
          </w:p>
        </w:tc>
      </w:tr>
      <w:tr w:rsidR="003F6B3A" w:rsidRPr="004C7906" w:rsidTr="00120612">
        <w:trPr>
          <w:trHeight w:val="109"/>
          <w:jc w:val="center"/>
        </w:trPr>
        <w:tc>
          <w:tcPr>
            <w:tcW w:w="417" w:type="dxa"/>
            <w:vAlign w:val="center"/>
          </w:tcPr>
          <w:p w:rsidR="003F6B3A" w:rsidRPr="004C7906" w:rsidRDefault="003F6B3A" w:rsidP="004B3D7A">
            <w:pPr>
              <w:pStyle w:val="a3"/>
              <w:spacing w:after="0" w:line="240" w:lineRule="auto"/>
              <w:ind w:left="0"/>
              <w:jc w:val="center"/>
              <w:rPr>
                <w:color w:val="000000"/>
                <w:sz w:val="20"/>
                <w:szCs w:val="20"/>
                <w:shd w:val="clear" w:color="auto" w:fill="FFFFFF"/>
              </w:rPr>
            </w:pPr>
            <w:r w:rsidRPr="004C7906">
              <w:rPr>
                <w:color w:val="000000"/>
                <w:sz w:val="20"/>
                <w:szCs w:val="20"/>
                <w:shd w:val="clear" w:color="auto" w:fill="FFFFFF"/>
              </w:rPr>
              <w:t>1</w:t>
            </w:r>
          </w:p>
        </w:tc>
        <w:tc>
          <w:tcPr>
            <w:tcW w:w="1817"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Детский сад</w:t>
            </w:r>
          </w:p>
        </w:tc>
        <w:tc>
          <w:tcPr>
            <w:tcW w:w="2835" w:type="dxa"/>
            <w:shd w:val="clear" w:color="auto" w:fill="auto"/>
          </w:tcPr>
          <w:p w:rsidR="003F6B3A" w:rsidRPr="004C7906" w:rsidRDefault="003F6B3A" w:rsidP="004B3D7A">
            <w:pPr>
              <w:pStyle w:val="a3"/>
              <w:spacing w:after="0" w:line="240" w:lineRule="auto"/>
              <w:ind w:left="0"/>
              <w:jc w:val="center"/>
              <w:rPr>
                <w:sz w:val="20"/>
                <w:szCs w:val="20"/>
              </w:rPr>
            </w:pPr>
            <w:r w:rsidRPr="004C7906">
              <w:rPr>
                <w:sz w:val="20"/>
                <w:szCs w:val="20"/>
              </w:rPr>
              <w:t>Пролетарская ул, дом № 27А</w:t>
            </w:r>
          </w:p>
        </w:tc>
        <w:tc>
          <w:tcPr>
            <w:tcW w:w="2268"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0,0726</w:t>
            </w:r>
          </w:p>
        </w:tc>
        <w:tc>
          <w:tcPr>
            <w:tcW w:w="2127" w:type="dxa"/>
          </w:tcPr>
          <w:p w:rsidR="003F6B3A" w:rsidRPr="004C7906" w:rsidRDefault="003F6B3A" w:rsidP="004B3D7A">
            <w:pPr>
              <w:pStyle w:val="a3"/>
              <w:spacing w:after="0" w:line="240" w:lineRule="auto"/>
              <w:ind w:left="0"/>
              <w:jc w:val="center"/>
              <w:rPr>
                <w:sz w:val="20"/>
                <w:szCs w:val="20"/>
              </w:rPr>
            </w:pPr>
            <w:r w:rsidRPr="004C7906">
              <w:rPr>
                <w:sz w:val="20"/>
                <w:szCs w:val="20"/>
              </w:rPr>
              <w:t>0,0679</w:t>
            </w:r>
          </w:p>
        </w:tc>
      </w:tr>
      <w:tr w:rsidR="003F6B3A" w:rsidRPr="004C7906" w:rsidTr="00120612">
        <w:trPr>
          <w:trHeight w:val="109"/>
          <w:jc w:val="center"/>
        </w:trPr>
        <w:tc>
          <w:tcPr>
            <w:tcW w:w="417" w:type="dxa"/>
            <w:vAlign w:val="center"/>
          </w:tcPr>
          <w:p w:rsidR="003F6B3A" w:rsidRPr="004C7906" w:rsidRDefault="003F6B3A" w:rsidP="004B3D7A">
            <w:pPr>
              <w:pStyle w:val="a3"/>
              <w:spacing w:after="0" w:line="240" w:lineRule="auto"/>
              <w:ind w:left="0"/>
              <w:jc w:val="center"/>
              <w:rPr>
                <w:color w:val="000000"/>
                <w:sz w:val="20"/>
                <w:szCs w:val="20"/>
                <w:shd w:val="clear" w:color="auto" w:fill="FFFFFF"/>
              </w:rPr>
            </w:pPr>
            <w:r w:rsidRPr="004C7906">
              <w:rPr>
                <w:color w:val="000000"/>
                <w:sz w:val="20"/>
                <w:szCs w:val="20"/>
                <w:shd w:val="clear" w:color="auto" w:fill="FFFFFF"/>
              </w:rPr>
              <w:t>2</w:t>
            </w:r>
          </w:p>
        </w:tc>
        <w:tc>
          <w:tcPr>
            <w:tcW w:w="1817"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Детский сад - ясли</w:t>
            </w:r>
          </w:p>
        </w:tc>
        <w:tc>
          <w:tcPr>
            <w:tcW w:w="2835" w:type="dxa"/>
            <w:shd w:val="clear" w:color="auto" w:fill="auto"/>
          </w:tcPr>
          <w:p w:rsidR="003F6B3A" w:rsidRPr="004C7906" w:rsidRDefault="003F6B3A" w:rsidP="004B3D7A">
            <w:pPr>
              <w:pStyle w:val="a3"/>
              <w:spacing w:after="0" w:line="240" w:lineRule="auto"/>
              <w:ind w:left="0"/>
              <w:jc w:val="center"/>
              <w:rPr>
                <w:sz w:val="20"/>
                <w:szCs w:val="20"/>
              </w:rPr>
            </w:pPr>
            <w:r w:rsidRPr="004C7906">
              <w:rPr>
                <w:sz w:val="20"/>
                <w:szCs w:val="20"/>
              </w:rPr>
              <w:t>Пролетарская ул, дом № 27А</w:t>
            </w:r>
          </w:p>
        </w:tc>
        <w:tc>
          <w:tcPr>
            <w:tcW w:w="2268"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0,0221</w:t>
            </w:r>
          </w:p>
        </w:tc>
        <w:tc>
          <w:tcPr>
            <w:tcW w:w="2127" w:type="dxa"/>
          </w:tcPr>
          <w:p w:rsidR="003F6B3A" w:rsidRPr="004C7906" w:rsidRDefault="003F6B3A" w:rsidP="004B3D7A">
            <w:pPr>
              <w:pStyle w:val="a3"/>
              <w:spacing w:after="0" w:line="240" w:lineRule="auto"/>
              <w:ind w:left="0"/>
              <w:jc w:val="center"/>
              <w:rPr>
                <w:sz w:val="20"/>
                <w:szCs w:val="20"/>
              </w:rPr>
            </w:pPr>
          </w:p>
        </w:tc>
      </w:tr>
      <w:tr w:rsidR="003F6B3A" w:rsidRPr="004C7906" w:rsidTr="00120612">
        <w:trPr>
          <w:trHeight w:val="109"/>
          <w:jc w:val="center"/>
        </w:trPr>
        <w:tc>
          <w:tcPr>
            <w:tcW w:w="417" w:type="dxa"/>
            <w:vAlign w:val="center"/>
          </w:tcPr>
          <w:p w:rsidR="003F6B3A" w:rsidRPr="004C7906" w:rsidRDefault="003F6B3A" w:rsidP="004B3D7A">
            <w:pPr>
              <w:pStyle w:val="a3"/>
              <w:spacing w:after="0" w:line="240" w:lineRule="auto"/>
              <w:ind w:left="0"/>
              <w:jc w:val="center"/>
              <w:rPr>
                <w:color w:val="000000"/>
                <w:sz w:val="20"/>
                <w:szCs w:val="20"/>
                <w:shd w:val="clear" w:color="auto" w:fill="FFFFFF"/>
              </w:rPr>
            </w:pPr>
            <w:r w:rsidRPr="004C7906">
              <w:rPr>
                <w:color w:val="000000"/>
                <w:sz w:val="20"/>
                <w:szCs w:val="20"/>
                <w:shd w:val="clear" w:color="auto" w:fill="FFFFFF"/>
              </w:rPr>
              <w:t>3</w:t>
            </w:r>
          </w:p>
        </w:tc>
        <w:tc>
          <w:tcPr>
            <w:tcW w:w="1817"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Мастеркие</w:t>
            </w:r>
          </w:p>
        </w:tc>
        <w:tc>
          <w:tcPr>
            <w:tcW w:w="2835" w:type="dxa"/>
            <w:shd w:val="clear" w:color="auto" w:fill="auto"/>
          </w:tcPr>
          <w:p w:rsidR="003F6B3A" w:rsidRPr="004C7906" w:rsidRDefault="003F6B3A" w:rsidP="004B3D7A">
            <w:pPr>
              <w:pStyle w:val="a3"/>
              <w:spacing w:after="0" w:line="240" w:lineRule="auto"/>
              <w:ind w:left="0"/>
              <w:jc w:val="center"/>
              <w:rPr>
                <w:sz w:val="20"/>
                <w:szCs w:val="20"/>
              </w:rPr>
            </w:pPr>
            <w:r w:rsidRPr="004C7906">
              <w:rPr>
                <w:sz w:val="20"/>
                <w:szCs w:val="20"/>
              </w:rPr>
              <w:t>Пролетарская ул, дом № 27А</w:t>
            </w:r>
          </w:p>
        </w:tc>
        <w:tc>
          <w:tcPr>
            <w:tcW w:w="2268"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0,0006</w:t>
            </w:r>
          </w:p>
        </w:tc>
        <w:tc>
          <w:tcPr>
            <w:tcW w:w="2127" w:type="dxa"/>
          </w:tcPr>
          <w:p w:rsidR="003F6B3A" w:rsidRPr="004C7906" w:rsidRDefault="003F6B3A" w:rsidP="004B3D7A">
            <w:pPr>
              <w:pStyle w:val="a3"/>
              <w:spacing w:after="0" w:line="240" w:lineRule="auto"/>
              <w:ind w:left="0"/>
              <w:jc w:val="center"/>
              <w:rPr>
                <w:sz w:val="20"/>
                <w:szCs w:val="20"/>
              </w:rPr>
            </w:pPr>
          </w:p>
        </w:tc>
      </w:tr>
      <w:tr w:rsidR="003F6B3A" w:rsidRPr="004C7906" w:rsidTr="00120612">
        <w:trPr>
          <w:trHeight w:val="109"/>
          <w:jc w:val="center"/>
        </w:trPr>
        <w:tc>
          <w:tcPr>
            <w:tcW w:w="417" w:type="dxa"/>
            <w:vAlign w:val="center"/>
          </w:tcPr>
          <w:p w:rsidR="003F6B3A" w:rsidRPr="004C7906" w:rsidRDefault="003F6B3A" w:rsidP="004B3D7A">
            <w:pPr>
              <w:pStyle w:val="a3"/>
              <w:spacing w:after="0" w:line="240" w:lineRule="auto"/>
              <w:ind w:left="0"/>
              <w:jc w:val="center"/>
              <w:rPr>
                <w:color w:val="000000"/>
                <w:sz w:val="20"/>
                <w:szCs w:val="20"/>
                <w:shd w:val="clear" w:color="auto" w:fill="FFFFFF"/>
              </w:rPr>
            </w:pPr>
            <w:r w:rsidRPr="004C7906">
              <w:rPr>
                <w:color w:val="000000"/>
                <w:sz w:val="20"/>
                <w:szCs w:val="20"/>
                <w:shd w:val="clear" w:color="auto" w:fill="FFFFFF"/>
              </w:rPr>
              <w:t>4</w:t>
            </w:r>
          </w:p>
        </w:tc>
        <w:tc>
          <w:tcPr>
            <w:tcW w:w="1817"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Прачечная</w:t>
            </w:r>
          </w:p>
        </w:tc>
        <w:tc>
          <w:tcPr>
            <w:tcW w:w="2835" w:type="dxa"/>
            <w:shd w:val="clear" w:color="auto" w:fill="auto"/>
          </w:tcPr>
          <w:p w:rsidR="003F6B3A" w:rsidRPr="004C7906" w:rsidRDefault="003F6B3A" w:rsidP="004B3D7A">
            <w:pPr>
              <w:pStyle w:val="a3"/>
              <w:spacing w:after="0" w:line="240" w:lineRule="auto"/>
              <w:ind w:left="0"/>
              <w:jc w:val="center"/>
              <w:rPr>
                <w:sz w:val="20"/>
                <w:szCs w:val="20"/>
              </w:rPr>
            </w:pPr>
            <w:r w:rsidRPr="004C7906">
              <w:rPr>
                <w:sz w:val="20"/>
                <w:szCs w:val="20"/>
              </w:rPr>
              <w:t>Пролетарская ул, дом № 27А</w:t>
            </w:r>
          </w:p>
        </w:tc>
        <w:tc>
          <w:tcPr>
            <w:tcW w:w="2268"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0,0052</w:t>
            </w:r>
          </w:p>
        </w:tc>
        <w:tc>
          <w:tcPr>
            <w:tcW w:w="2127" w:type="dxa"/>
          </w:tcPr>
          <w:p w:rsidR="003F6B3A" w:rsidRPr="004C7906" w:rsidRDefault="003F6B3A" w:rsidP="004B3D7A">
            <w:pPr>
              <w:pStyle w:val="a3"/>
              <w:spacing w:after="0" w:line="240" w:lineRule="auto"/>
              <w:ind w:left="0"/>
              <w:jc w:val="center"/>
              <w:rPr>
                <w:sz w:val="20"/>
                <w:szCs w:val="20"/>
              </w:rPr>
            </w:pPr>
            <w:r w:rsidRPr="004C7906">
              <w:rPr>
                <w:sz w:val="20"/>
                <w:szCs w:val="20"/>
              </w:rPr>
              <w:t>0,0143</w:t>
            </w:r>
          </w:p>
        </w:tc>
      </w:tr>
      <w:tr w:rsidR="003F6B3A" w:rsidRPr="004C7906" w:rsidTr="00120612">
        <w:trPr>
          <w:trHeight w:val="109"/>
          <w:jc w:val="center"/>
        </w:trPr>
        <w:tc>
          <w:tcPr>
            <w:tcW w:w="417" w:type="dxa"/>
            <w:vAlign w:val="center"/>
          </w:tcPr>
          <w:p w:rsidR="003F6B3A" w:rsidRPr="004C7906" w:rsidRDefault="003F6B3A" w:rsidP="004B3D7A">
            <w:pPr>
              <w:pStyle w:val="a3"/>
              <w:spacing w:after="0" w:line="240" w:lineRule="auto"/>
              <w:ind w:left="0"/>
              <w:jc w:val="center"/>
              <w:rPr>
                <w:color w:val="000000"/>
                <w:sz w:val="20"/>
                <w:szCs w:val="20"/>
                <w:shd w:val="clear" w:color="auto" w:fill="FFFFFF"/>
              </w:rPr>
            </w:pPr>
            <w:r w:rsidRPr="004C7906">
              <w:rPr>
                <w:color w:val="000000"/>
                <w:sz w:val="20"/>
                <w:szCs w:val="20"/>
                <w:shd w:val="clear" w:color="auto" w:fill="FFFFFF"/>
              </w:rPr>
              <w:t>5</w:t>
            </w:r>
          </w:p>
        </w:tc>
        <w:tc>
          <w:tcPr>
            <w:tcW w:w="1817"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Столовая</w:t>
            </w:r>
          </w:p>
        </w:tc>
        <w:tc>
          <w:tcPr>
            <w:tcW w:w="2835" w:type="dxa"/>
            <w:shd w:val="clear" w:color="auto" w:fill="auto"/>
          </w:tcPr>
          <w:p w:rsidR="003F6B3A" w:rsidRPr="004C7906" w:rsidRDefault="003F6B3A" w:rsidP="004B3D7A">
            <w:pPr>
              <w:pStyle w:val="a3"/>
              <w:spacing w:after="0" w:line="240" w:lineRule="auto"/>
              <w:ind w:left="0"/>
              <w:jc w:val="center"/>
              <w:rPr>
                <w:sz w:val="20"/>
                <w:szCs w:val="20"/>
              </w:rPr>
            </w:pPr>
            <w:r w:rsidRPr="004C7906">
              <w:rPr>
                <w:sz w:val="20"/>
                <w:szCs w:val="20"/>
              </w:rPr>
              <w:t>Пролетарская ул, дом № 27А</w:t>
            </w:r>
          </w:p>
        </w:tc>
        <w:tc>
          <w:tcPr>
            <w:tcW w:w="2268" w:type="dxa"/>
            <w:shd w:val="clear" w:color="auto" w:fill="auto"/>
            <w:noWrap/>
          </w:tcPr>
          <w:p w:rsidR="003F6B3A" w:rsidRPr="004C7906" w:rsidRDefault="003F6B3A" w:rsidP="004B3D7A">
            <w:pPr>
              <w:pStyle w:val="a3"/>
              <w:spacing w:after="0" w:line="240" w:lineRule="auto"/>
              <w:ind w:left="0"/>
              <w:jc w:val="center"/>
              <w:rPr>
                <w:sz w:val="20"/>
                <w:szCs w:val="20"/>
              </w:rPr>
            </w:pPr>
            <w:r w:rsidRPr="004C7906">
              <w:rPr>
                <w:sz w:val="20"/>
                <w:szCs w:val="20"/>
              </w:rPr>
              <w:t>0,0075</w:t>
            </w:r>
          </w:p>
        </w:tc>
        <w:tc>
          <w:tcPr>
            <w:tcW w:w="2127" w:type="dxa"/>
          </w:tcPr>
          <w:p w:rsidR="003F6B3A" w:rsidRPr="004C7906" w:rsidRDefault="003F6B3A" w:rsidP="004B3D7A">
            <w:pPr>
              <w:pStyle w:val="a3"/>
              <w:spacing w:after="0" w:line="240" w:lineRule="auto"/>
              <w:ind w:left="0"/>
              <w:jc w:val="center"/>
              <w:rPr>
                <w:sz w:val="20"/>
                <w:szCs w:val="20"/>
              </w:rPr>
            </w:pPr>
          </w:p>
        </w:tc>
      </w:tr>
    </w:tbl>
    <w:p w:rsidR="003F6B3A" w:rsidRDefault="003F6B3A" w:rsidP="003F6B3A">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120612">
        <w:rPr>
          <w:rFonts w:cs="Times New Roman"/>
          <w:b/>
          <w:sz w:val="24"/>
          <w:szCs w:val="24"/>
        </w:rPr>
        <w:t>6</w:t>
      </w:r>
      <w:r>
        <w:rPr>
          <w:rFonts w:cs="Times New Roman"/>
          <w:b/>
          <w:sz w:val="24"/>
          <w:szCs w:val="24"/>
        </w:rPr>
        <w:t>.8.</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840"/>
        <w:gridCol w:w="2135"/>
        <w:gridCol w:w="1844"/>
      </w:tblGrid>
      <w:tr w:rsidR="003F6B3A" w:rsidRPr="002D6A06" w:rsidTr="00D259F9">
        <w:trPr>
          <w:trHeight w:val="386"/>
          <w:jc w:val="center"/>
        </w:trPr>
        <w:tc>
          <w:tcPr>
            <w:tcW w:w="417"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 xml:space="preserve">Адрес </w:t>
            </w:r>
            <w:r w:rsidRPr="00D84E3A">
              <w:rPr>
                <w:rFonts w:cs="Times New Roman"/>
                <w:sz w:val="20"/>
                <w:szCs w:val="20"/>
                <w:lang w:eastAsia="ru-RU"/>
              </w:rPr>
              <w:br/>
              <w:t>потребителя</w:t>
            </w:r>
          </w:p>
        </w:tc>
        <w:tc>
          <w:tcPr>
            <w:tcW w:w="2135" w:type="dxa"/>
            <w:shd w:val="clear" w:color="auto" w:fill="auto"/>
            <w:vAlign w:val="center"/>
            <w:hideMark/>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lang w:eastAsia="ru-RU"/>
              </w:rPr>
              <w:t>Часовая нагрузка по отоплению, Гкал/час</w:t>
            </w:r>
          </w:p>
        </w:tc>
        <w:tc>
          <w:tcPr>
            <w:tcW w:w="1844"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rPr>
              <w:t>Расход воды на ГВС, м</w:t>
            </w:r>
            <w:r w:rsidRPr="00D84E3A">
              <w:rPr>
                <w:rFonts w:cs="Times New Roman"/>
                <w:sz w:val="20"/>
                <w:szCs w:val="20"/>
                <w:vertAlign w:val="superscript"/>
              </w:rPr>
              <w:t>3</w:t>
            </w:r>
          </w:p>
        </w:tc>
      </w:tr>
      <w:tr w:rsidR="003F6B3A" w:rsidRPr="002D6A06" w:rsidTr="00D259F9">
        <w:trPr>
          <w:trHeight w:val="276"/>
          <w:jc w:val="center"/>
        </w:trPr>
        <w:tc>
          <w:tcPr>
            <w:tcW w:w="417" w:type="dxa"/>
          </w:tcPr>
          <w:p w:rsidR="003F6B3A" w:rsidRPr="00D84E3A" w:rsidRDefault="003F6B3A" w:rsidP="004B3D7A">
            <w:pPr>
              <w:spacing w:after="0" w:line="240" w:lineRule="auto"/>
              <w:jc w:val="center"/>
              <w:rPr>
                <w:rFonts w:cs="Times New Roman"/>
                <w:sz w:val="20"/>
                <w:szCs w:val="20"/>
              </w:rPr>
            </w:pPr>
          </w:p>
        </w:tc>
        <w:tc>
          <w:tcPr>
            <w:tcW w:w="8819" w:type="dxa"/>
            <w:gridSpan w:val="3"/>
          </w:tcPr>
          <w:p w:rsidR="003F6B3A" w:rsidRPr="00BA236C" w:rsidRDefault="003F6B3A" w:rsidP="004B3D7A">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sz w:val="20"/>
                <w:szCs w:val="20"/>
                <w:lang w:eastAsia="ru-RU"/>
              </w:rPr>
              <w:t>г. Карачев</w:t>
            </w:r>
            <w:r w:rsidRPr="00BA236C">
              <w:rPr>
                <w:rFonts w:cs="Times New Roman"/>
                <w:b/>
                <w:color w:val="000000"/>
                <w:sz w:val="20"/>
                <w:szCs w:val="20"/>
                <w:lang w:eastAsia="ru-RU"/>
              </w:rPr>
              <w:t xml:space="preserve"> АО «</w:t>
            </w:r>
            <w:r w:rsidRPr="00BA236C">
              <w:rPr>
                <w:rFonts w:cs="Times New Roman"/>
                <w:b/>
                <w:color w:val="000000"/>
                <w:sz w:val="20"/>
                <w:szCs w:val="20"/>
              </w:rPr>
              <w:t>МЕТАКЛЭЙ</w:t>
            </w:r>
            <w:r w:rsidRPr="00BA236C">
              <w:rPr>
                <w:rFonts w:cs="Times New Roman"/>
                <w:b/>
                <w:color w:val="000000"/>
                <w:sz w:val="20"/>
                <w:szCs w:val="20"/>
                <w:lang w:eastAsia="ru-RU"/>
              </w:rPr>
              <w:t>», ул. Карла Маркса,15</w:t>
            </w: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К. Маркса, д.1 – ж/д</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0,01487</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2</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Кузнечная, д.1 – ж/д</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0,02477</w:t>
            </w:r>
          </w:p>
        </w:tc>
        <w:tc>
          <w:tcPr>
            <w:tcW w:w="1844" w:type="dxa"/>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92</w:t>
            </w: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3</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Советская, д.62 – ж/д</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0,02214</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4</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Советская, д.62 – ИП Пашкова Т.В., ИП Фейгин С.В., гр. Романова В.В., гр. Бекерова Ф.М.</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0,00954</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5</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50 лет Октября, д.78 – ж/д</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0,17900</w:t>
            </w:r>
          </w:p>
        </w:tc>
        <w:tc>
          <w:tcPr>
            <w:tcW w:w="1844" w:type="dxa"/>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264</w:t>
            </w: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6</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50 лет Октября, д.78 – ИП Носова Е.А., Управление ЗАГС</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0,00073</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7</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Федюнинского, д.2 – МБУ ДО Карачевский ДДТ</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0,05229</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8</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Кузнечная, д.1а – ДЮСШ-ФОК</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0,01039</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9</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Красная площадь, д.1 – МУП Карачевский городской водоканал</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0,01544</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10</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Советская, д.58 – ООО «Центромебель»</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0,079347</w:t>
            </w:r>
          </w:p>
        </w:tc>
        <w:tc>
          <w:tcPr>
            <w:tcW w:w="1844" w:type="dxa"/>
            <w:vAlign w:val="center"/>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48"/>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11</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50 лет Октября, д.99 – ООО «Центромебель»</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0,04045</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12</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Советская, д.58 – ИП Штепа Д.В.</w:t>
            </w:r>
          </w:p>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ТЦ Металлист + торговые павильоны</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0,09467</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13</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Советская, д.58/1 – ИП Машуров М.М.</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0,03882</w:t>
            </w:r>
          </w:p>
        </w:tc>
        <w:tc>
          <w:tcPr>
            <w:tcW w:w="1844" w:type="dxa"/>
          </w:tcPr>
          <w:p w:rsidR="003F6B3A" w:rsidRPr="00D84E3A" w:rsidRDefault="003F6B3A" w:rsidP="004B3D7A">
            <w:pPr>
              <w:spacing w:after="0" w:line="240" w:lineRule="auto"/>
              <w:jc w:val="center"/>
              <w:rPr>
                <w:rFonts w:cs="Times New Roman"/>
                <w:sz w:val="20"/>
                <w:szCs w:val="20"/>
              </w:rPr>
            </w:pPr>
          </w:p>
        </w:tc>
      </w:tr>
      <w:tr w:rsidR="003F6B3A" w:rsidRPr="002D6A06" w:rsidTr="00D259F9">
        <w:trPr>
          <w:trHeight w:val="109"/>
          <w:jc w:val="center"/>
        </w:trPr>
        <w:tc>
          <w:tcPr>
            <w:tcW w:w="417" w:type="dxa"/>
            <w:vAlign w:val="center"/>
          </w:tcPr>
          <w:p w:rsidR="003F6B3A" w:rsidRPr="00D84E3A" w:rsidRDefault="003F6B3A" w:rsidP="004B3D7A">
            <w:pPr>
              <w:spacing w:after="0" w:line="240" w:lineRule="auto"/>
              <w:jc w:val="center"/>
              <w:rPr>
                <w:rFonts w:cs="Times New Roman"/>
                <w:color w:val="000000"/>
                <w:sz w:val="20"/>
                <w:szCs w:val="20"/>
                <w:shd w:val="clear" w:color="auto" w:fill="FFFFFF"/>
              </w:rPr>
            </w:pPr>
            <w:r w:rsidRPr="00D84E3A">
              <w:rPr>
                <w:rFonts w:cs="Times New Roman"/>
                <w:color w:val="000000"/>
                <w:sz w:val="20"/>
                <w:szCs w:val="20"/>
                <w:shd w:val="clear" w:color="auto" w:fill="FFFFFF"/>
              </w:rPr>
              <w:t>14</w:t>
            </w:r>
          </w:p>
        </w:tc>
        <w:tc>
          <w:tcPr>
            <w:tcW w:w="4840" w:type="dxa"/>
            <w:shd w:val="clear" w:color="auto" w:fill="auto"/>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ул. К. Маркса, д.15 – АО «МЕТАКЛЭЙ»</w:t>
            </w:r>
          </w:p>
        </w:tc>
        <w:tc>
          <w:tcPr>
            <w:tcW w:w="2135" w:type="dxa"/>
            <w:shd w:val="clear" w:color="auto" w:fill="auto"/>
            <w:noWrap/>
            <w:vAlign w:val="center"/>
          </w:tcPr>
          <w:p w:rsidR="003F6B3A" w:rsidRPr="00D84E3A" w:rsidRDefault="003F6B3A" w:rsidP="004B3D7A">
            <w:pPr>
              <w:spacing w:after="0" w:line="240" w:lineRule="auto"/>
              <w:jc w:val="center"/>
              <w:rPr>
                <w:rFonts w:cs="Times New Roman"/>
                <w:sz w:val="20"/>
                <w:szCs w:val="20"/>
              </w:rPr>
            </w:pPr>
            <w:r w:rsidRPr="00D84E3A">
              <w:rPr>
                <w:rFonts w:cs="Times New Roman"/>
                <w:sz w:val="20"/>
                <w:szCs w:val="20"/>
              </w:rPr>
              <w:t>0,78832</w:t>
            </w:r>
          </w:p>
        </w:tc>
        <w:tc>
          <w:tcPr>
            <w:tcW w:w="1844" w:type="dxa"/>
          </w:tcPr>
          <w:p w:rsidR="003F6B3A" w:rsidRPr="00D84E3A" w:rsidRDefault="003F6B3A" w:rsidP="004B3D7A">
            <w:pPr>
              <w:spacing w:after="0" w:line="240" w:lineRule="auto"/>
              <w:jc w:val="center"/>
              <w:rPr>
                <w:rFonts w:cs="Times New Roman"/>
                <w:sz w:val="20"/>
                <w:szCs w:val="20"/>
              </w:rPr>
            </w:pPr>
          </w:p>
        </w:tc>
      </w:tr>
      <w:tr w:rsidR="00BD584D" w:rsidRPr="002D6A06" w:rsidTr="00D259F9">
        <w:trPr>
          <w:trHeight w:val="109"/>
          <w:jc w:val="center"/>
        </w:trPr>
        <w:tc>
          <w:tcPr>
            <w:tcW w:w="417" w:type="dxa"/>
            <w:vAlign w:val="center"/>
          </w:tcPr>
          <w:p w:rsidR="00BD584D" w:rsidRPr="00D84E3A" w:rsidRDefault="00BD584D" w:rsidP="004B3D7A">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4840" w:type="dxa"/>
            <w:shd w:val="clear" w:color="auto" w:fill="auto"/>
            <w:vAlign w:val="center"/>
          </w:tcPr>
          <w:p w:rsidR="00BD584D" w:rsidRPr="00D84E3A" w:rsidRDefault="00BD584D" w:rsidP="004B3D7A">
            <w:pPr>
              <w:spacing w:after="0" w:line="240" w:lineRule="auto"/>
              <w:jc w:val="center"/>
              <w:rPr>
                <w:rFonts w:cs="Times New Roman"/>
                <w:sz w:val="20"/>
                <w:szCs w:val="20"/>
              </w:rPr>
            </w:pPr>
            <w:r w:rsidRPr="00BD584D">
              <w:rPr>
                <w:rFonts w:cs="Times New Roman"/>
                <w:sz w:val="20"/>
                <w:szCs w:val="20"/>
              </w:rPr>
              <w:t>Собственное потребление АО "МЕТАКЛЭЙ"</w:t>
            </w:r>
          </w:p>
        </w:tc>
        <w:tc>
          <w:tcPr>
            <w:tcW w:w="2135" w:type="dxa"/>
            <w:shd w:val="clear" w:color="auto" w:fill="auto"/>
            <w:noWrap/>
            <w:vAlign w:val="center"/>
          </w:tcPr>
          <w:p w:rsidR="00BD584D" w:rsidRPr="00D84E3A" w:rsidRDefault="00BD584D" w:rsidP="004B3D7A">
            <w:pPr>
              <w:spacing w:after="0" w:line="240" w:lineRule="auto"/>
              <w:jc w:val="center"/>
              <w:rPr>
                <w:rFonts w:cs="Times New Roman"/>
                <w:sz w:val="20"/>
                <w:szCs w:val="20"/>
              </w:rPr>
            </w:pPr>
            <w:r>
              <w:rPr>
                <w:rFonts w:cs="Times New Roman"/>
                <w:sz w:val="20"/>
                <w:szCs w:val="20"/>
              </w:rPr>
              <w:t>1,30025</w:t>
            </w:r>
          </w:p>
        </w:tc>
        <w:tc>
          <w:tcPr>
            <w:tcW w:w="1844" w:type="dxa"/>
          </w:tcPr>
          <w:p w:rsidR="00BD584D" w:rsidRPr="00D84E3A" w:rsidRDefault="00BD584D" w:rsidP="004B3D7A">
            <w:pPr>
              <w:spacing w:after="0" w:line="240" w:lineRule="auto"/>
              <w:jc w:val="center"/>
              <w:rPr>
                <w:rFonts w:cs="Times New Roman"/>
                <w:sz w:val="20"/>
                <w:szCs w:val="20"/>
              </w:rPr>
            </w:pPr>
          </w:p>
        </w:tc>
      </w:tr>
    </w:tbl>
    <w:p w:rsidR="003F6B3A" w:rsidRPr="00447F08" w:rsidRDefault="003F6B3A" w:rsidP="003F6B3A">
      <w:pPr>
        <w:spacing w:after="0" w:line="240" w:lineRule="auto"/>
        <w:ind w:firstLine="284"/>
        <w:jc w:val="both"/>
        <w:rPr>
          <w:rFonts w:cs="Times New Roman"/>
          <w:sz w:val="16"/>
          <w:szCs w:val="16"/>
        </w:rPr>
      </w:pPr>
    </w:p>
    <w:p w:rsidR="003F6B3A" w:rsidRDefault="003F6B3A" w:rsidP="003F6B3A">
      <w:pPr>
        <w:spacing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120612">
        <w:rPr>
          <w:rFonts w:cs="Times New Roman"/>
          <w:b/>
          <w:sz w:val="24"/>
          <w:szCs w:val="24"/>
        </w:rPr>
        <w:t>6</w:t>
      </w:r>
      <w:r>
        <w:rPr>
          <w:rFonts w:cs="Times New Roman"/>
          <w:b/>
          <w:sz w:val="24"/>
          <w:szCs w:val="24"/>
        </w:rPr>
        <w:t>.9.</w:t>
      </w:r>
      <w:r w:rsidRPr="009749BE">
        <w:rPr>
          <w:rFonts w:cs="Times New Roman"/>
          <w:sz w:val="24"/>
          <w:szCs w:val="24"/>
        </w:rPr>
        <w:t xml:space="preserve"> –</w:t>
      </w:r>
      <w:r w:rsidR="003401A3">
        <w:rPr>
          <w:rFonts w:cs="Times New Roman"/>
          <w:sz w:val="24"/>
          <w:szCs w:val="24"/>
        </w:rPr>
        <w:t>О</w:t>
      </w:r>
      <w:r w:rsidR="003401A3" w:rsidRPr="007F5774">
        <w:rPr>
          <w:rFonts w:cs="Times New Roman"/>
          <w:sz w:val="24"/>
          <w:szCs w:val="24"/>
        </w:rPr>
        <w:t>бъект</w:t>
      </w:r>
      <w:r w:rsidR="003401A3">
        <w:rPr>
          <w:rFonts w:cs="Times New Roman"/>
          <w:sz w:val="24"/>
          <w:szCs w:val="24"/>
        </w:rPr>
        <w:t>ы</w:t>
      </w:r>
      <w:r w:rsidR="003401A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5021"/>
        <w:gridCol w:w="2126"/>
        <w:gridCol w:w="1863"/>
      </w:tblGrid>
      <w:tr w:rsidR="003F6B3A" w:rsidRPr="002D6A06" w:rsidTr="00BA236C">
        <w:trPr>
          <w:trHeight w:val="386"/>
          <w:tblHeader/>
          <w:jc w:val="center"/>
        </w:trPr>
        <w:tc>
          <w:tcPr>
            <w:tcW w:w="508" w:type="dxa"/>
            <w:vAlign w:val="center"/>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w:t>
            </w:r>
          </w:p>
        </w:tc>
        <w:tc>
          <w:tcPr>
            <w:tcW w:w="5021" w:type="dxa"/>
            <w:shd w:val="clear" w:color="auto" w:fill="auto"/>
            <w:vAlign w:val="center"/>
            <w:hideMark/>
          </w:tcPr>
          <w:p w:rsidR="003F6B3A" w:rsidRPr="00D84E3A" w:rsidRDefault="003F6B3A" w:rsidP="00BA236C">
            <w:pPr>
              <w:spacing w:after="0" w:line="240" w:lineRule="auto"/>
              <w:jc w:val="center"/>
              <w:rPr>
                <w:rFonts w:cs="Times New Roman"/>
                <w:sz w:val="20"/>
                <w:szCs w:val="20"/>
                <w:lang w:eastAsia="ru-RU"/>
              </w:rPr>
            </w:pPr>
            <w:r w:rsidRPr="00D84E3A">
              <w:rPr>
                <w:rFonts w:cs="Times New Roman"/>
                <w:sz w:val="20"/>
                <w:szCs w:val="20"/>
                <w:lang w:eastAsia="ru-RU"/>
              </w:rPr>
              <w:t xml:space="preserve">Адрес </w:t>
            </w:r>
            <w:r w:rsidRPr="00D84E3A">
              <w:rPr>
                <w:rFonts w:cs="Times New Roman"/>
                <w:sz w:val="20"/>
                <w:szCs w:val="20"/>
                <w:lang w:eastAsia="ru-RU"/>
              </w:rPr>
              <w:br/>
              <w:t>потребителя</w:t>
            </w:r>
          </w:p>
        </w:tc>
        <w:tc>
          <w:tcPr>
            <w:tcW w:w="2126" w:type="dxa"/>
            <w:shd w:val="clear" w:color="auto" w:fill="auto"/>
            <w:vAlign w:val="center"/>
            <w:hideMark/>
          </w:tcPr>
          <w:p w:rsidR="003F6B3A" w:rsidRPr="00D84E3A" w:rsidRDefault="003F6B3A" w:rsidP="004B3D7A">
            <w:pPr>
              <w:spacing w:after="0" w:line="240" w:lineRule="auto"/>
              <w:rPr>
                <w:rFonts w:cs="Times New Roman"/>
                <w:sz w:val="20"/>
                <w:szCs w:val="20"/>
                <w:lang w:eastAsia="ru-RU"/>
              </w:rPr>
            </w:pPr>
            <w:r w:rsidRPr="00D84E3A">
              <w:rPr>
                <w:rFonts w:cs="Times New Roman"/>
                <w:sz w:val="20"/>
                <w:szCs w:val="20"/>
                <w:lang w:eastAsia="ru-RU"/>
              </w:rPr>
              <w:t>Часовая нагрузка по отоплению, Гкал/час</w:t>
            </w:r>
          </w:p>
        </w:tc>
        <w:tc>
          <w:tcPr>
            <w:tcW w:w="1863" w:type="dxa"/>
            <w:vAlign w:val="center"/>
          </w:tcPr>
          <w:p w:rsidR="003F6B3A" w:rsidRPr="00D84E3A" w:rsidRDefault="003F6B3A" w:rsidP="004B3D7A">
            <w:pPr>
              <w:spacing w:after="0" w:line="240" w:lineRule="auto"/>
              <w:jc w:val="center"/>
              <w:rPr>
                <w:rFonts w:cs="Times New Roman"/>
                <w:sz w:val="20"/>
                <w:szCs w:val="20"/>
                <w:lang w:eastAsia="ru-RU"/>
              </w:rPr>
            </w:pPr>
            <w:r w:rsidRPr="00D84E3A">
              <w:rPr>
                <w:rFonts w:cs="Times New Roman"/>
                <w:sz w:val="20"/>
                <w:szCs w:val="20"/>
              </w:rPr>
              <w:t>Расход воды на ГВС, м</w:t>
            </w:r>
            <w:r w:rsidRPr="00D84E3A">
              <w:rPr>
                <w:rFonts w:cs="Times New Roman"/>
                <w:sz w:val="20"/>
                <w:szCs w:val="20"/>
                <w:vertAlign w:val="superscript"/>
              </w:rPr>
              <w:t>3</w:t>
            </w:r>
          </w:p>
        </w:tc>
      </w:tr>
      <w:tr w:rsidR="003F6B3A" w:rsidRPr="002D6A06" w:rsidTr="00BA236C">
        <w:trPr>
          <w:trHeight w:val="139"/>
          <w:jc w:val="center"/>
        </w:trPr>
        <w:tc>
          <w:tcPr>
            <w:tcW w:w="9518" w:type="dxa"/>
            <w:gridSpan w:val="4"/>
            <w:vAlign w:val="center"/>
          </w:tcPr>
          <w:p w:rsidR="003F6B3A" w:rsidRPr="00BA236C" w:rsidRDefault="003F6B3A" w:rsidP="00BA236C">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sz w:val="20"/>
                <w:szCs w:val="20"/>
                <w:lang w:eastAsia="ru-RU"/>
              </w:rPr>
              <w:t xml:space="preserve">г. Карачев, </w:t>
            </w:r>
            <w:r w:rsidR="004B3D7A" w:rsidRPr="00BA236C">
              <w:rPr>
                <w:rFonts w:cs="Times New Roman"/>
                <w:b/>
                <w:sz w:val="20"/>
                <w:szCs w:val="20"/>
                <w:lang w:eastAsia="ru-RU"/>
              </w:rPr>
              <w:t xml:space="preserve"> </w:t>
            </w:r>
            <w:r w:rsidRPr="00BA236C">
              <w:rPr>
                <w:rFonts w:cs="Times New Roman"/>
                <w:b/>
                <w:color w:val="000000"/>
                <w:sz w:val="20"/>
                <w:szCs w:val="20"/>
                <w:lang w:eastAsia="ru-RU"/>
              </w:rPr>
              <w:t>АО Карачевский завод</w:t>
            </w:r>
            <w:r w:rsidRPr="00BA236C">
              <w:rPr>
                <w:rFonts w:cs="Times New Roman"/>
                <w:b/>
                <w:sz w:val="20"/>
                <w:szCs w:val="20"/>
              </w:rPr>
              <w:t xml:space="preserve"> «Электродеталь» ул. Горького д.1</w:t>
            </w:r>
          </w:p>
        </w:tc>
      </w:tr>
      <w:tr w:rsidR="003F6B3A" w:rsidRPr="002D6A06" w:rsidTr="00BA236C">
        <w:trPr>
          <w:trHeight w:val="77"/>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1</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Горького 2</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0,32392</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2</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Горького 4</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0,32392</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77"/>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3</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Горького 19а</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0,181744</w:t>
            </w:r>
          </w:p>
        </w:tc>
        <w:tc>
          <w:tcPr>
            <w:tcW w:w="1863" w:type="dxa"/>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1954</w:t>
            </w: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4</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Луначарского 195</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0,206958</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5</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Луначарского 197</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0,208547</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6</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Луначарского 199</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0,206958</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7</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Луначарского 201</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0,206958</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lastRenderedPageBreak/>
              <w:t>8</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Октябрьская 96</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0,05009</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9</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Октябрьская 98</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0,088555</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10</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Октябрьская 100</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0,082257</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11</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Октябрьская 104</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0,082525</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12</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Октябрьская 106</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0,079035</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rPr>
                <w:rFonts w:cs="Times New Roman"/>
                <w:color w:val="000000"/>
                <w:sz w:val="20"/>
                <w:szCs w:val="20"/>
              </w:rPr>
            </w:pPr>
            <w:r w:rsidRPr="00D84E3A">
              <w:rPr>
                <w:rFonts w:cs="Times New Roman"/>
                <w:color w:val="000000"/>
                <w:sz w:val="20"/>
                <w:szCs w:val="20"/>
              </w:rPr>
              <w:t>13</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Пролетарская 1</w:t>
            </w:r>
          </w:p>
        </w:tc>
        <w:tc>
          <w:tcPr>
            <w:tcW w:w="2126"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0,288157</w:t>
            </w:r>
          </w:p>
        </w:tc>
        <w:tc>
          <w:tcPr>
            <w:tcW w:w="1863" w:type="dxa"/>
            <w:vAlign w:val="center"/>
          </w:tcPr>
          <w:p w:rsidR="003F6B3A" w:rsidRPr="00D84E3A" w:rsidRDefault="003F6B3A" w:rsidP="004B3D7A">
            <w:pPr>
              <w:spacing w:after="0" w:line="240" w:lineRule="auto"/>
              <w:rPr>
                <w:rFonts w:cs="Times New Roman"/>
                <w:color w:val="000000"/>
                <w:sz w:val="20"/>
                <w:szCs w:val="20"/>
                <w:lang w:eastAsia="ru-RU"/>
              </w:rPr>
            </w:pP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jc w:val="center"/>
              <w:rPr>
                <w:rFonts w:cs="Times New Roman"/>
                <w:color w:val="000000"/>
                <w:sz w:val="20"/>
                <w:szCs w:val="20"/>
              </w:rPr>
            </w:pPr>
            <w:r w:rsidRPr="00D84E3A">
              <w:rPr>
                <w:rFonts w:cs="Times New Roman"/>
                <w:color w:val="000000"/>
                <w:sz w:val="20"/>
                <w:szCs w:val="20"/>
              </w:rPr>
              <w:t>14</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ул. Пролетарская 11</w:t>
            </w:r>
          </w:p>
        </w:tc>
        <w:tc>
          <w:tcPr>
            <w:tcW w:w="2126" w:type="dxa"/>
            <w:shd w:val="clear" w:color="auto" w:fill="auto"/>
            <w:noWrap/>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0,181744</w:t>
            </w:r>
          </w:p>
        </w:tc>
        <w:tc>
          <w:tcPr>
            <w:tcW w:w="1863" w:type="dxa"/>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2075</w:t>
            </w: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jc w:val="center"/>
              <w:rPr>
                <w:rFonts w:cs="Times New Roman"/>
                <w:color w:val="000000"/>
                <w:sz w:val="20"/>
                <w:szCs w:val="20"/>
              </w:rPr>
            </w:pPr>
            <w:r w:rsidRPr="00D84E3A">
              <w:rPr>
                <w:rFonts w:cs="Times New Roman"/>
                <w:color w:val="000000"/>
                <w:sz w:val="20"/>
                <w:szCs w:val="20"/>
              </w:rPr>
              <w:t>15</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Д/сад «Мишутка»,  ул. Горького 17а</w:t>
            </w:r>
          </w:p>
        </w:tc>
        <w:tc>
          <w:tcPr>
            <w:tcW w:w="2126" w:type="dxa"/>
            <w:shd w:val="clear" w:color="auto" w:fill="auto"/>
            <w:noWrap/>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0,186289</w:t>
            </w:r>
          </w:p>
        </w:tc>
        <w:tc>
          <w:tcPr>
            <w:tcW w:w="1863" w:type="dxa"/>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2580</w:t>
            </w: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jc w:val="center"/>
              <w:rPr>
                <w:rFonts w:cs="Times New Roman"/>
                <w:color w:val="000000"/>
                <w:sz w:val="20"/>
                <w:szCs w:val="20"/>
              </w:rPr>
            </w:pPr>
            <w:r w:rsidRPr="00D84E3A">
              <w:rPr>
                <w:rFonts w:cs="Times New Roman"/>
                <w:color w:val="000000"/>
                <w:sz w:val="20"/>
                <w:szCs w:val="20"/>
              </w:rPr>
              <w:t>16</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Д/сад «Золотая рыбка» ул. Горького 19</w:t>
            </w:r>
          </w:p>
        </w:tc>
        <w:tc>
          <w:tcPr>
            <w:tcW w:w="2126" w:type="dxa"/>
            <w:shd w:val="clear" w:color="auto" w:fill="auto"/>
            <w:noWrap/>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0,167459</w:t>
            </w:r>
          </w:p>
        </w:tc>
        <w:tc>
          <w:tcPr>
            <w:tcW w:w="1863" w:type="dxa"/>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2822</w:t>
            </w:r>
          </w:p>
        </w:tc>
      </w:tr>
      <w:tr w:rsidR="003F6B3A" w:rsidRPr="002D6A06" w:rsidTr="00BA236C">
        <w:trPr>
          <w:trHeight w:val="109"/>
          <w:jc w:val="center"/>
        </w:trPr>
        <w:tc>
          <w:tcPr>
            <w:tcW w:w="508" w:type="dxa"/>
            <w:vAlign w:val="center"/>
          </w:tcPr>
          <w:p w:rsidR="003F6B3A" w:rsidRPr="00D84E3A" w:rsidRDefault="003F6B3A" w:rsidP="004B3D7A">
            <w:pPr>
              <w:spacing w:after="0" w:line="240" w:lineRule="auto"/>
              <w:jc w:val="center"/>
              <w:rPr>
                <w:rFonts w:cs="Times New Roman"/>
                <w:color w:val="000000"/>
                <w:sz w:val="20"/>
                <w:szCs w:val="20"/>
              </w:rPr>
            </w:pPr>
            <w:r w:rsidRPr="00D84E3A">
              <w:rPr>
                <w:rFonts w:cs="Times New Roman"/>
                <w:color w:val="000000"/>
                <w:sz w:val="20"/>
                <w:szCs w:val="20"/>
              </w:rPr>
              <w:t>17</w:t>
            </w:r>
          </w:p>
        </w:tc>
        <w:tc>
          <w:tcPr>
            <w:tcW w:w="5021" w:type="dxa"/>
            <w:shd w:val="clear" w:color="auto" w:fill="auto"/>
            <w:noWrap/>
            <w:vAlign w:val="center"/>
          </w:tcPr>
          <w:p w:rsidR="003F6B3A" w:rsidRPr="00D84E3A" w:rsidRDefault="003F6B3A" w:rsidP="00BA236C">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Карачевский Филиал Орловского госуниверситета</w:t>
            </w:r>
            <w:r w:rsidR="004B3D7A">
              <w:rPr>
                <w:rFonts w:cs="Times New Roman"/>
                <w:color w:val="000000"/>
                <w:sz w:val="20"/>
                <w:szCs w:val="20"/>
                <w:lang w:eastAsia="ru-RU"/>
              </w:rPr>
              <w:t xml:space="preserve">  </w:t>
            </w:r>
            <w:r w:rsidRPr="00D84E3A">
              <w:rPr>
                <w:rFonts w:cs="Times New Roman"/>
                <w:color w:val="000000"/>
                <w:sz w:val="20"/>
                <w:szCs w:val="20"/>
                <w:lang w:eastAsia="ru-RU"/>
              </w:rPr>
              <w:t>им.</w:t>
            </w:r>
            <w:r w:rsidR="004D16E1">
              <w:rPr>
                <w:rFonts w:cs="Times New Roman"/>
                <w:color w:val="000000"/>
                <w:sz w:val="20"/>
                <w:szCs w:val="20"/>
                <w:lang w:eastAsia="ru-RU"/>
              </w:rPr>
              <w:t xml:space="preserve"> </w:t>
            </w:r>
            <w:r w:rsidRPr="00D84E3A">
              <w:rPr>
                <w:rFonts w:cs="Times New Roman"/>
                <w:color w:val="000000"/>
                <w:sz w:val="20"/>
                <w:szCs w:val="20"/>
                <w:lang w:eastAsia="ru-RU"/>
              </w:rPr>
              <w:t>И.С.Тургенева</w:t>
            </w:r>
          </w:p>
        </w:tc>
        <w:tc>
          <w:tcPr>
            <w:tcW w:w="2126" w:type="dxa"/>
            <w:shd w:val="clear" w:color="auto" w:fill="auto"/>
            <w:noWrap/>
            <w:vAlign w:val="center"/>
          </w:tcPr>
          <w:p w:rsidR="003F6B3A" w:rsidRPr="00D84E3A" w:rsidRDefault="00BD584D" w:rsidP="004B3D7A">
            <w:pPr>
              <w:spacing w:after="0" w:line="240" w:lineRule="auto"/>
              <w:jc w:val="center"/>
              <w:rPr>
                <w:rFonts w:cs="Times New Roman"/>
                <w:color w:val="000000"/>
                <w:sz w:val="20"/>
                <w:szCs w:val="20"/>
                <w:lang w:eastAsia="ru-RU"/>
              </w:rPr>
            </w:pPr>
            <w:r w:rsidRPr="00BD584D">
              <w:rPr>
                <w:rFonts w:cs="Times New Roman"/>
                <w:color w:val="000000"/>
                <w:sz w:val="20"/>
                <w:szCs w:val="20"/>
                <w:lang w:eastAsia="ru-RU"/>
              </w:rPr>
              <w:t>0,39178</w:t>
            </w:r>
          </w:p>
        </w:tc>
        <w:tc>
          <w:tcPr>
            <w:tcW w:w="1863" w:type="dxa"/>
            <w:vAlign w:val="center"/>
          </w:tcPr>
          <w:p w:rsidR="003F6B3A" w:rsidRPr="00D84E3A" w:rsidRDefault="003F6B3A" w:rsidP="004B3D7A">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814</w:t>
            </w:r>
          </w:p>
        </w:tc>
      </w:tr>
      <w:tr w:rsidR="00BD584D" w:rsidRPr="002D6A06" w:rsidTr="00BA236C">
        <w:trPr>
          <w:trHeight w:val="109"/>
          <w:jc w:val="center"/>
        </w:trPr>
        <w:tc>
          <w:tcPr>
            <w:tcW w:w="508" w:type="dxa"/>
            <w:vAlign w:val="center"/>
          </w:tcPr>
          <w:p w:rsidR="00BD584D" w:rsidRPr="00D84E3A" w:rsidRDefault="00BD584D" w:rsidP="00BD584D">
            <w:pPr>
              <w:spacing w:after="0" w:line="240" w:lineRule="auto"/>
              <w:jc w:val="center"/>
              <w:rPr>
                <w:rFonts w:cs="Times New Roman"/>
                <w:color w:val="000000"/>
                <w:sz w:val="20"/>
                <w:szCs w:val="20"/>
              </w:rPr>
            </w:pPr>
            <w:r w:rsidRPr="00D84E3A">
              <w:rPr>
                <w:rFonts w:cs="Times New Roman"/>
                <w:color w:val="000000"/>
                <w:sz w:val="20"/>
                <w:szCs w:val="20"/>
              </w:rPr>
              <w:t>18</w:t>
            </w:r>
          </w:p>
        </w:tc>
        <w:tc>
          <w:tcPr>
            <w:tcW w:w="5021" w:type="dxa"/>
            <w:shd w:val="clear" w:color="auto" w:fill="auto"/>
            <w:noWrap/>
            <w:vAlign w:val="center"/>
          </w:tcPr>
          <w:p w:rsidR="00BD584D" w:rsidRPr="00BD584D" w:rsidRDefault="00BD584D" w:rsidP="00BA236C">
            <w:pPr>
              <w:spacing w:after="0" w:line="240" w:lineRule="auto"/>
              <w:jc w:val="center"/>
              <w:rPr>
                <w:rFonts w:cs="Times New Roman"/>
                <w:color w:val="000000"/>
                <w:sz w:val="20"/>
                <w:szCs w:val="20"/>
                <w:lang w:eastAsia="ru-RU"/>
              </w:rPr>
            </w:pPr>
            <w:r w:rsidRPr="00BD584D">
              <w:rPr>
                <w:rFonts w:cs="Times New Roman"/>
                <w:color w:val="000000"/>
                <w:sz w:val="20"/>
                <w:szCs w:val="20"/>
                <w:lang w:eastAsia="ru-RU"/>
              </w:rPr>
              <w:t>Филиалы КООП РАЙПО, магазин</w:t>
            </w:r>
          </w:p>
        </w:tc>
        <w:tc>
          <w:tcPr>
            <w:tcW w:w="2126" w:type="dxa"/>
            <w:shd w:val="clear" w:color="auto" w:fill="auto"/>
            <w:noWrap/>
            <w:vAlign w:val="center"/>
          </w:tcPr>
          <w:p w:rsidR="00BD584D" w:rsidRPr="00BD584D" w:rsidRDefault="00BD584D" w:rsidP="00BD584D">
            <w:pPr>
              <w:spacing w:after="0" w:line="240" w:lineRule="auto"/>
              <w:jc w:val="center"/>
              <w:rPr>
                <w:rFonts w:cs="Times New Roman"/>
                <w:color w:val="000000"/>
                <w:sz w:val="20"/>
                <w:szCs w:val="20"/>
                <w:lang w:eastAsia="ru-RU"/>
              </w:rPr>
            </w:pPr>
            <w:r w:rsidRPr="00BD584D">
              <w:rPr>
                <w:rFonts w:cs="Times New Roman"/>
                <w:color w:val="000000"/>
                <w:sz w:val="20"/>
                <w:szCs w:val="20"/>
                <w:lang w:eastAsia="ru-RU"/>
              </w:rPr>
              <w:t>0,013</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p>
        </w:tc>
      </w:tr>
      <w:tr w:rsidR="00BD584D" w:rsidRPr="002D6A06" w:rsidTr="00BA236C">
        <w:trPr>
          <w:trHeight w:val="109"/>
          <w:jc w:val="center"/>
        </w:trPr>
        <w:tc>
          <w:tcPr>
            <w:tcW w:w="508" w:type="dxa"/>
            <w:vAlign w:val="center"/>
          </w:tcPr>
          <w:p w:rsidR="00BD584D" w:rsidRPr="00D84E3A" w:rsidRDefault="00BD584D" w:rsidP="00BD584D">
            <w:pPr>
              <w:spacing w:after="0" w:line="240" w:lineRule="auto"/>
              <w:jc w:val="center"/>
              <w:rPr>
                <w:rFonts w:cs="Times New Roman"/>
                <w:color w:val="000000"/>
                <w:sz w:val="20"/>
                <w:szCs w:val="20"/>
              </w:rPr>
            </w:pPr>
            <w:r>
              <w:rPr>
                <w:rFonts w:cs="Times New Roman"/>
                <w:color w:val="000000"/>
                <w:sz w:val="20"/>
                <w:szCs w:val="20"/>
              </w:rPr>
              <w:t>19</w:t>
            </w:r>
          </w:p>
        </w:tc>
        <w:tc>
          <w:tcPr>
            <w:tcW w:w="5021" w:type="dxa"/>
            <w:shd w:val="clear" w:color="auto" w:fill="auto"/>
            <w:noWrap/>
            <w:vAlign w:val="center"/>
          </w:tcPr>
          <w:p w:rsidR="00BD584D" w:rsidRPr="00BD584D" w:rsidRDefault="00BD584D" w:rsidP="00BD584D">
            <w:pPr>
              <w:spacing w:after="0" w:line="240" w:lineRule="auto"/>
              <w:jc w:val="center"/>
              <w:rPr>
                <w:rFonts w:cs="Times New Roman"/>
                <w:color w:val="000000"/>
                <w:sz w:val="20"/>
                <w:szCs w:val="20"/>
                <w:lang w:eastAsia="ru-RU"/>
              </w:rPr>
            </w:pPr>
            <w:r w:rsidRPr="00BD584D">
              <w:rPr>
                <w:rFonts w:cs="Times New Roman"/>
                <w:color w:val="000000"/>
                <w:sz w:val="20"/>
                <w:szCs w:val="20"/>
                <w:lang w:eastAsia="ru-RU"/>
              </w:rPr>
              <w:t>г. Карачев ул.Горького 1</w:t>
            </w:r>
          </w:p>
        </w:tc>
        <w:tc>
          <w:tcPr>
            <w:tcW w:w="2126" w:type="dxa"/>
            <w:shd w:val="clear" w:color="auto" w:fill="auto"/>
            <w:noWrap/>
            <w:vAlign w:val="center"/>
          </w:tcPr>
          <w:p w:rsidR="00BD584D" w:rsidRPr="00BD584D" w:rsidRDefault="00BD584D" w:rsidP="00BD584D">
            <w:pPr>
              <w:spacing w:after="0" w:line="240" w:lineRule="auto"/>
              <w:jc w:val="center"/>
              <w:rPr>
                <w:rFonts w:cs="Times New Roman"/>
                <w:color w:val="000000"/>
                <w:sz w:val="20"/>
                <w:szCs w:val="20"/>
                <w:lang w:eastAsia="ru-RU"/>
              </w:rPr>
            </w:pPr>
            <w:r w:rsidRPr="00BD584D">
              <w:rPr>
                <w:rFonts w:cs="Times New Roman"/>
                <w:color w:val="000000"/>
                <w:sz w:val="20"/>
                <w:szCs w:val="20"/>
                <w:lang w:eastAsia="ru-RU"/>
              </w:rPr>
              <w:t>0,01</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p>
        </w:tc>
      </w:tr>
      <w:tr w:rsidR="003F6B3A" w:rsidRPr="002D6A06" w:rsidTr="00BA236C">
        <w:trPr>
          <w:trHeight w:val="109"/>
          <w:jc w:val="center"/>
        </w:trPr>
        <w:tc>
          <w:tcPr>
            <w:tcW w:w="9518" w:type="dxa"/>
            <w:gridSpan w:val="4"/>
            <w:vAlign w:val="center"/>
          </w:tcPr>
          <w:p w:rsidR="003F6B3A" w:rsidRPr="00D84E3A" w:rsidRDefault="003F6B3A" w:rsidP="004B3D7A">
            <w:pPr>
              <w:spacing w:after="0" w:line="240" w:lineRule="auto"/>
              <w:jc w:val="center"/>
              <w:rPr>
                <w:rFonts w:cs="Times New Roman"/>
                <w:sz w:val="20"/>
                <w:szCs w:val="20"/>
              </w:rPr>
            </w:pPr>
            <w:r w:rsidRPr="00D84E3A">
              <w:rPr>
                <w:rFonts w:cs="Times New Roman"/>
                <w:color w:val="000000"/>
                <w:sz w:val="20"/>
                <w:szCs w:val="20"/>
                <w:lang w:eastAsia="ru-RU"/>
              </w:rPr>
              <w:t>АО Карачевский завод</w:t>
            </w:r>
            <w:r w:rsidRPr="00D84E3A">
              <w:rPr>
                <w:rFonts w:cs="Times New Roman"/>
                <w:sz w:val="20"/>
                <w:szCs w:val="20"/>
              </w:rPr>
              <w:t xml:space="preserve"> «Электродеталь»</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20</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Инженерный корпус</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0,28007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2417</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21</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Трехэтажная вставка</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0,0397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22</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Лабораторный корпус с галереей</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0,15953</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400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23</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Установка ГВС</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0,03293</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24</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Компрессорная</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0,12954</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25</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Насосная станция оборотного водоснабжения</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0,03087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26</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Растворный узел</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0,05393</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400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27</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Станция нейтрализации</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0,17097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400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28</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Насосная станция перекачки</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0,02397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29</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Цементатор</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0,01501</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30</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Жестяная мастерская</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0,03305</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31</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Склад химии</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0,03939</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232"/>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32</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Склад соли</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0,01060</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54"/>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33</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Главный корпус</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2,54106</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5180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34</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Материальный склад</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0,32361</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35</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Инструментальный корпус с АБЧ</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2,03646</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3000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36</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Гальванический корпус</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4,69809</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5000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37</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Литейный корпус</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0,61229</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2500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38</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Корпус сборочного цеха</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0,94140</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2500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39</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Электросварочная мастерская</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0,22048</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400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40</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ГРП</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0,00599</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41</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Котельная с дымовой трубой</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0,04273</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100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42</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Тарный участок</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0,03399</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50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43</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Склад ГО</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0,16330</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50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44</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Депо электротокарное</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0,12691</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50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45</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Корпус модуль-гараж</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0,38783</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500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46</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Корпус модуль с АБП</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0,58599</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100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47</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Мастерская ТСЦ и РСЦ</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0,16667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600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48</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Склад стройматериалов</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0,04287</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49</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Столярная мастерская</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0,13951</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300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50</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Пожарное Депо</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0,09028</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600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51</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Пост охраны</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0,00078</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109"/>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52</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Насосная ХВС</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0,02461</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w:t>
            </w:r>
          </w:p>
        </w:tc>
      </w:tr>
      <w:tr w:rsidR="00BD584D" w:rsidRPr="002D6A06" w:rsidTr="00BA236C">
        <w:trPr>
          <w:trHeight w:val="303"/>
          <w:jc w:val="center"/>
        </w:trPr>
        <w:tc>
          <w:tcPr>
            <w:tcW w:w="508" w:type="dxa"/>
            <w:vAlign w:val="center"/>
          </w:tcPr>
          <w:p w:rsidR="00BD584D" w:rsidRPr="00BD584D" w:rsidRDefault="00BD584D" w:rsidP="00BD584D">
            <w:pPr>
              <w:spacing w:after="0" w:line="240" w:lineRule="auto"/>
              <w:jc w:val="center"/>
              <w:rPr>
                <w:rFonts w:cs="Times New Roman"/>
                <w:color w:val="000000"/>
                <w:sz w:val="20"/>
                <w:szCs w:val="20"/>
              </w:rPr>
            </w:pPr>
            <w:r w:rsidRPr="00BD584D">
              <w:rPr>
                <w:rFonts w:cs="Times New Roman"/>
                <w:color w:val="000000"/>
                <w:sz w:val="20"/>
                <w:szCs w:val="20"/>
              </w:rPr>
              <w:t>53</w:t>
            </w:r>
          </w:p>
        </w:tc>
        <w:tc>
          <w:tcPr>
            <w:tcW w:w="5021"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Столовая</w:t>
            </w:r>
          </w:p>
        </w:tc>
        <w:tc>
          <w:tcPr>
            <w:tcW w:w="2126" w:type="dxa"/>
            <w:shd w:val="clear" w:color="auto" w:fill="auto"/>
            <w:noWrap/>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0,24885</w:t>
            </w:r>
          </w:p>
        </w:tc>
        <w:tc>
          <w:tcPr>
            <w:tcW w:w="1863" w:type="dxa"/>
            <w:vAlign w:val="center"/>
          </w:tcPr>
          <w:p w:rsidR="00BD584D" w:rsidRPr="00D84E3A" w:rsidRDefault="00BD584D" w:rsidP="00BD584D">
            <w:pPr>
              <w:spacing w:after="0" w:line="240" w:lineRule="auto"/>
              <w:jc w:val="center"/>
              <w:rPr>
                <w:rFonts w:cs="Times New Roman"/>
                <w:color w:val="000000"/>
                <w:sz w:val="20"/>
                <w:szCs w:val="20"/>
                <w:lang w:eastAsia="ru-RU"/>
              </w:rPr>
            </w:pPr>
            <w:r w:rsidRPr="00D84E3A">
              <w:rPr>
                <w:rFonts w:cs="Times New Roman"/>
                <w:color w:val="000000"/>
                <w:sz w:val="20"/>
                <w:szCs w:val="20"/>
                <w:lang w:eastAsia="ru-RU"/>
              </w:rPr>
              <w:t>2000</w:t>
            </w:r>
          </w:p>
        </w:tc>
      </w:tr>
    </w:tbl>
    <w:p w:rsidR="003F6B3A" w:rsidRPr="00FB2D19" w:rsidRDefault="003F6B3A" w:rsidP="00FB2D19">
      <w:pPr>
        <w:spacing w:before="120" w:after="0"/>
        <w:ind w:firstLine="284"/>
        <w:jc w:val="both"/>
        <w:rPr>
          <w:rFonts w:cs="Times New Roman"/>
          <w:b/>
          <w:sz w:val="24"/>
          <w:szCs w:val="24"/>
        </w:rPr>
      </w:pPr>
      <w:r w:rsidRPr="00606C83">
        <w:rPr>
          <w:rFonts w:cs="Times New Roman"/>
          <w:b/>
          <w:sz w:val="24"/>
          <w:szCs w:val="24"/>
        </w:rPr>
        <w:t xml:space="preserve">Таблица </w:t>
      </w:r>
      <w:r>
        <w:rPr>
          <w:rFonts w:cs="Times New Roman"/>
          <w:b/>
          <w:sz w:val="24"/>
          <w:szCs w:val="24"/>
        </w:rPr>
        <w:t>1</w:t>
      </w:r>
      <w:r w:rsidR="0052615F">
        <w:rPr>
          <w:rFonts w:cs="Times New Roman"/>
          <w:b/>
          <w:sz w:val="24"/>
          <w:szCs w:val="24"/>
        </w:rPr>
        <w:t>6</w:t>
      </w:r>
      <w:r>
        <w:rPr>
          <w:rFonts w:cs="Times New Roman"/>
          <w:b/>
          <w:sz w:val="24"/>
          <w:szCs w:val="24"/>
        </w:rPr>
        <w:t>.10.</w:t>
      </w:r>
      <w:r w:rsidRPr="00FB2D19">
        <w:rPr>
          <w:rFonts w:cs="Times New Roman"/>
          <w:b/>
          <w:sz w:val="24"/>
          <w:szCs w:val="24"/>
        </w:rPr>
        <w:t xml:space="preserve"> </w:t>
      </w:r>
      <w:r w:rsidRPr="00FB2D19">
        <w:rPr>
          <w:rFonts w:cs="Times New Roman"/>
          <w:sz w:val="24"/>
          <w:szCs w:val="24"/>
        </w:rPr>
        <w:t xml:space="preserve">– </w:t>
      </w:r>
      <w:r w:rsidR="003401A3" w:rsidRPr="00FB2D19">
        <w:rPr>
          <w:rFonts w:cs="Times New Roman"/>
          <w:sz w:val="24"/>
          <w:szCs w:val="24"/>
        </w:rPr>
        <w:t>объекты, подключенные</w:t>
      </w:r>
      <w:r w:rsidRPr="00FB2D19">
        <w:rPr>
          <w:rFonts w:cs="Times New Roman"/>
          <w:sz w:val="24"/>
          <w:szCs w:val="24"/>
        </w:rPr>
        <w:t xml:space="preserve"> к централизованной системе теплоснабжения</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64"/>
        <w:gridCol w:w="2268"/>
        <w:gridCol w:w="1843"/>
      </w:tblGrid>
      <w:tr w:rsidR="003F6B3A" w:rsidRPr="002D6A06" w:rsidTr="00BA236C">
        <w:trPr>
          <w:trHeight w:val="386"/>
          <w:tblHeader/>
          <w:jc w:val="center"/>
        </w:trPr>
        <w:tc>
          <w:tcPr>
            <w:tcW w:w="425" w:type="dxa"/>
            <w:vAlign w:val="center"/>
          </w:tcPr>
          <w:p w:rsidR="003F6B3A" w:rsidRPr="00FE3A3D" w:rsidRDefault="003F6B3A" w:rsidP="004D16E1">
            <w:pPr>
              <w:spacing w:after="0" w:line="240" w:lineRule="auto"/>
              <w:jc w:val="center"/>
              <w:rPr>
                <w:rFonts w:cs="Times New Roman"/>
                <w:sz w:val="20"/>
                <w:szCs w:val="20"/>
                <w:lang w:eastAsia="ru-RU"/>
              </w:rPr>
            </w:pPr>
            <w:r w:rsidRPr="00FE3A3D">
              <w:rPr>
                <w:rFonts w:cs="Times New Roman"/>
                <w:sz w:val="20"/>
                <w:szCs w:val="20"/>
                <w:lang w:eastAsia="ru-RU"/>
              </w:rPr>
              <w:t>№</w:t>
            </w:r>
          </w:p>
        </w:tc>
        <w:tc>
          <w:tcPr>
            <w:tcW w:w="4864" w:type="dxa"/>
            <w:shd w:val="clear" w:color="auto" w:fill="auto"/>
            <w:vAlign w:val="center"/>
            <w:hideMark/>
          </w:tcPr>
          <w:p w:rsidR="003F6B3A" w:rsidRPr="00FE3A3D" w:rsidRDefault="003F6B3A" w:rsidP="004D16E1">
            <w:pPr>
              <w:spacing w:after="0" w:line="240" w:lineRule="auto"/>
              <w:jc w:val="center"/>
              <w:rPr>
                <w:rFonts w:cs="Times New Roman"/>
                <w:sz w:val="20"/>
                <w:szCs w:val="20"/>
                <w:lang w:eastAsia="ru-RU"/>
              </w:rPr>
            </w:pPr>
            <w:r w:rsidRPr="00FE3A3D">
              <w:rPr>
                <w:rFonts w:cs="Times New Roman"/>
                <w:sz w:val="20"/>
                <w:szCs w:val="20"/>
                <w:lang w:eastAsia="ru-RU"/>
              </w:rPr>
              <w:t xml:space="preserve">Адрес </w:t>
            </w:r>
            <w:r w:rsidRPr="00FE3A3D">
              <w:rPr>
                <w:rFonts w:cs="Times New Roman"/>
                <w:sz w:val="20"/>
                <w:szCs w:val="20"/>
                <w:lang w:eastAsia="ru-RU"/>
              </w:rPr>
              <w:br/>
              <w:t>потребителя</w:t>
            </w:r>
          </w:p>
        </w:tc>
        <w:tc>
          <w:tcPr>
            <w:tcW w:w="2268" w:type="dxa"/>
            <w:shd w:val="clear" w:color="auto" w:fill="auto"/>
            <w:vAlign w:val="center"/>
            <w:hideMark/>
          </w:tcPr>
          <w:p w:rsidR="003F6B3A" w:rsidRPr="00FE3A3D" w:rsidRDefault="003F6B3A" w:rsidP="004D16E1">
            <w:pPr>
              <w:spacing w:after="0" w:line="240" w:lineRule="auto"/>
              <w:jc w:val="center"/>
              <w:rPr>
                <w:rFonts w:cs="Times New Roman"/>
                <w:sz w:val="20"/>
                <w:szCs w:val="20"/>
                <w:lang w:eastAsia="ru-RU"/>
              </w:rPr>
            </w:pPr>
            <w:r w:rsidRPr="00FE3A3D">
              <w:rPr>
                <w:rFonts w:cs="Times New Roman"/>
                <w:sz w:val="20"/>
                <w:szCs w:val="20"/>
                <w:lang w:eastAsia="ru-RU"/>
              </w:rPr>
              <w:t>Часовая нагрузка по отоплению, Гкал/час</w:t>
            </w:r>
          </w:p>
        </w:tc>
        <w:tc>
          <w:tcPr>
            <w:tcW w:w="1843" w:type="dxa"/>
            <w:vAlign w:val="center"/>
          </w:tcPr>
          <w:p w:rsidR="003F6B3A" w:rsidRPr="00FE3A3D" w:rsidRDefault="003F6B3A" w:rsidP="004D16E1">
            <w:pPr>
              <w:spacing w:after="0" w:line="240" w:lineRule="auto"/>
              <w:jc w:val="center"/>
              <w:rPr>
                <w:rFonts w:cs="Times New Roman"/>
                <w:sz w:val="20"/>
                <w:szCs w:val="20"/>
                <w:lang w:eastAsia="ru-RU"/>
              </w:rPr>
            </w:pPr>
            <w:r w:rsidRPr="00FE3A3D">
              <w:rPr>
                <w:rFonts w:cs="Times New Roman"/>
                <w:sz w:val="20"/>
                <w:szCs w:val="20"/>
              </w:rPr>
              <w:t>Расход воды на ГВС, м</w:t>
            </w:r>
            <w:r w:rsidRPr="00FE3A3D">
              <w:rPr>
                <w:rFonts w:cs="Times New Roman"/>
                <w:sz w:val="20"/>
                <w:szCs w:val="20"/>
                <w:vertAlign w:val="superscript"/>
              </w:rPr>
              <w:t>3</w:t>
            </w:r>
          </w:p>
        </w:tc>
      </w:tr>
      <w:tr w:rsidR="003F6B3A" w:rsidRPr="002D6A06" w:rsidTr="00CC1713">
        <w:trPr>
          <w:trHeight w:val="276"/>
          <w:jc w:val="center"/>
        </w:trPr>
        <w:tc>
          <w:tcPr>
            <w:tcW w:w="9400" w:type="dxa"/>
            <w:gridSpan w:val="4"/>
          </w:tcPr>
          <w:p w:rsidR="003F6B3A" w:rsidRPr="00BA236C" w:rsidRDefault="003F6B3A" w:rsidP="004D16E1">
            <w:pPr>
              <w:spacing w:after="0" w:line="240" w:lineRule="auto"/>
              <w:jc w:val="center"/>
              <w:rPr>
                <w:rFonts w:cs="Times New Roman"/>
                <w:b/>
                <w:sz w:val="20"/>
                <w:szCs w:val="20"/>
              </w:rPr>
            </w:pPr>
            <w:r w:rsidRPr="00BA236C">
              <w:rPr>
                <w:rFonts w:cs="Times New Roman"/>
                <w:b/>
                <w:sz w:val="20"/>
                <w:szCs w:val="20"/>
              </w:rPr>
              <w:t xml:space="preserve">котельная  </w:t>
            </w:r>
            <w:r w:rsidRPr="00BA236C">
              <w:rPr>
                <w:rFonts w:cs="Times New Roman"/>
                <w:b/>
                <w:color w:val="2D2D2D"/>
                <w:spacing w:val="2"/>
                <w:sz w:val="20"/>
                <w:szCs w:val="20"/>
                <w:shd w:val="clear" w:color="auto" w:fill="FFFFFF"/>
              </w:rPr>
              <w:t>в/г № 1  котельная № 76,  г. Карачев -</w:t>
            </w:r>
            <w:r w:rsidR="00BA236C">
              <w:rPr>
                <w:rFonts w:cs="Times New Roman"/>
                <w:b/>
                <w:color w:val="2D2D2D"/>
                <w:spacing w:val="2"/>
                <w:sz w:val="20"/>
                <w:szCs w:val="20"/>
                <w:shd w:val="clear" w:color="auto" w:fill="FFFFFF"/>
              </w:rPr>
              <w:t xml:space="preserve"> </w:t>
            </w:r>
            <w:r w:rsidRPr="00BA236C">
              <w:rPr>
                <w:rFonts w:cs="Times New Roman"/>
                <w:b/>
                <w:color w:val="2D2D2D"/>
                <w:spacing w:val="2"/>
                <w:sz w:val="20"/>
                <w:szCs w:val="20"/>
                <w:shd w:val="clear" w:color="auto" w:fill="FFFFFF"/>
              </w:rPr>
              <w:t>6а</w:t>
            </w:r>
          </w:p>
        </w:tc>
      </w:tr>
      <w:tr w:rsidR="003F6B3A" w:rsidRPr="002D6A06" w:rsidTr="00CC1713">
        <w:trPr>
          <w:trHeight w:val="77"/>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Комплексное здание</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0,1466</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2</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Клуб</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0,0309</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77"/>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lastRenderedPageBreak/>
              <w:t>3</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Техническое здание</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0,1135</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4</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Аппаратная</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0,1258</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5</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Электростанция</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0,0733</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6</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ТП-1</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0,0196</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7</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Водонасосная станция</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0,0096</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8</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Водонасосная станция</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0,0096</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9</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Баня-прачечная</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0,0057</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0,0094</w:t>
            </w: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10</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Гараж</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0,0423</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11</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Склад техимущества</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0,0182</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12</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Контрольно пропускной пункт</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0,0028</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13</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Склад</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0,0338</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14</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Караульное помещение</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0,0114</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15</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Котельная</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0,0067</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16</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Жилой дом</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0,1520</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0,2246</w:t>
            </w: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17</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Жилой дом</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0,0680</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r w:rsidR="003F6B3A" w:rsidRPr="002D6A06" w:rsidTr="00CC1713">
        <w:trPr>
          <w:trHeight w:val="109"/>
          <w:jc w:val="center"/>
        </w:trPr>
        <w:tc>
          <w:tcPr>
            <w:tcW w:w="425" w:type="dxa"/>
            <w:vAlign w:val="bottom"/>
          </w:tcPr>
          <w:p w:rsidR="003F6B3A" w:rsidRPr="00FE3A3D" w:rsidRDefault="003F6B3A" w:rsidP="004D16E1">
            <w:pPr>
              <w:spacing w:after="0" w:line="240" w:lineRule="auto"/>
              <w:jc w:val="center"/>
              <w:rPr>
                <w:rFonts w:cs="Times New Roman"/>
                <w:color w:val="000000"/>
                <w:sz w:val="20"/>
                <w:szCs w:val="20"/>
              </w:rPr>
            </w:pPr>
            <w:r w:rsidRPr="00FE3A3D">
              <w:rPr>
                <w:rFonts w:cs="Times New Roman"/>
                <w:color w:val="000000"/>
                <w:sz w:val="20"/>
                <w:szCs w:val="20"/>
              </w:rPr>
              <w:t>18</w:t>
            </w:r>
          </w:p>
        </w:tc>
        <w:tc>
          <w:tcPr>
            <w:tcW w:w="4864"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Жилой дом</w:t>
            </w:r>
          </w:p>
        </w:tc>
        <w:tc>
          <w:tcPr>
            <w:tcW w:w="2268" w:type="dxa"/>
            <w:shd w:val="clear" w:color="auto" w:fill="auto"/>
            <w:noWrap/>
            <w:vAlign w:val="center"/>
          </w:tcPr>
          <w:p w:rsidR="003F6B3A" w:rsidRPr="00FE3A3D" w:rsidRDefault="003F6B3A" w:rsidP="004D16E1">
            <w:pPr>
              <w:spacing w:after="0" w:line="240" w:lineRule="auto"/>
              <w:jc w:val="center"/>
              <w:rPr>
                <w:rFonts w:cs="Times New Roman"/>
                <w:bCs/>
                <w:color w:val="000000"/>
                <w:sz w:val="20"/>
                <w:szCs w:val="20"/>
              </w:rPr>
            </w:pPr>
            <w:r w:rsidRPr="00FE3A3D">
              <w:rPr>
                <w:rFonts w:cs="Times New Roman"/>
                <w:bCs/>
                <w:color w:val="000000"/>
                <w:sz w:val="20"/>
                <w:szCs w:val="20"/>
              </w:rPr>
              <w:t>0,0680</w:t>
            </w:r>
          </w:p>
        </w:tc>
        <w:tc>
          <w:tcPr>
            <w:tcW w:w="1843" w:type="dxa"/>
            <w:vAlign w:val="center"/>
          </w:tcPr>
          <w:p w:rsidR="003F6B3A" w:rsidRPr="00FE3A3D" w:rsidRDefault="003F6B3A" w:rsidP="004D16E1">
            <w:pPr>
              <w:spacing w:after="0" w:line="240" w:lineRule="auto"/>
              <w:jc w:val="center"/>
              <w:rPr>
                <w:rFonts w:cs="Times New Roman"/>
                <w:bCs/>
                <w:color w:val="000000"/>
                <w:sz w:val="20"/>
                <w:szCs w:val="20"/>
              </w:rPr>
            </w:pPr>
          </w:p>
        </w:tc>
      </w:tr>
    </w:tbl>
    <w:p w:rsidR="00213634" w:rsidRPr="005900DE" w:rsidRDefault="00213634" w:rsidP="00646777">
      <w:pPr>
        <w:pStyle w:val="7"/>
        <w:spacing w:before="120"/>
        <w:ind w:firstLine="567"/>
        <w:jc w:val="both"/>
        <w:rPr>
          <w:rFonts w:ascii="Times New Roman" w:hAnsi="Times New Roman"/>
          <w:b/>
          <w:i w:val="0"/>
          <w:sz w:val="24"/>
          <w:szCs w:val="24"/>
          <w:lang w:val="ru-RU"/>
        </w:rPr>
      </w:pPr>
      <w:bookmarkStart w:id="44" w:name="_Toc166768637"/>
      <w:r w:rsidRPr="005900DE">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4"/>
    </w:p>
    <w:p w:rsidR="00213634" w:rsidRDefault="00646777" w:rsidP="00646777">
      <w:pPr>
        <w:pStyle w:val="a3"/>
        <w:spacing w:before="120" w:after="0" w:line="360" w:lineRule="auto"/>
        <w:ind w:left="0" w:firstLine="567"/>
        <w:jc w:val="both"/>
        <w:rPr>
          <w:rFonts w:cs="Times New Roman"/>
          <w:sz w:val="24"/>
          <w:szCs w:val="24"/>
        </w:rPr>
      </w:pPr>
      <w:r>
        <w:rPr>
          <w:rFonts w:cs="Times New Roman"/>
          <w:sz w:val="24"/>
          <w:szCs w:val="24"/>
        </w:rPr>
        <w:t>Сведения о к</w:t>
      </w:r>
      <w:r w:rsidR="00213634" w:rsidRPr="00833B7A">
        <w:rPr>
          <w:rFonts w:cs="Times New Roman"/>
          <w:sz w:val="24"/>
          <w:szCs w:val="24"/>
        </w:rPr>
        <w:t>оличеств</w:t>
      </w:r>
      <w:r>
        <w:rPr>
          <w:rFonts w:cs="Times New Roman"/>
          <w:sz w:val="24"/>
          <w:szCs w:val="24"/>
        </w:rPr>
        <w:t>е</w:t>
      </w:r>
      <w:r w:rsidR="00213634" w:rsidRPr="00833B7A">
        <w:rPr>
          <w:rFonts w:cs="Times New Roman"/>
          <w:sz w:val="24"/>
          <w:szCs w:val="24"/>
        </w:rPr>
        <w:t xml:space="preserve"> и тип</w:t>
      </w:r>
      <w:r>
        <w:rPr>
          <w:rFonts w:cs="Times New Roman"/>
          <w:sz w:val="24"/>
          <w:szCs w:val="24"/>
        </w:rPr>
        <w:t>е</w:t>
      </w:r>
      <w:r w:rsidR="00213634" w:rsidRPr="00833B7A">
        <w:rPr>
          <w:rFonts w:cs="Times New Roman"/>
          <w:sz w:val="24"/>
          <w:szCs w:val="24"/>
        </w:rPr>
        <w:t xml:space="preserve"> секционирующей</w:t>
      </w:r>
      <w:r>
        <w:rPr>
          <w:rFonts w:cs="Times New Roman"/>
          <w:sz w:val="24"/>
          <w:szCs w:val="24"/>
        </w:rPr>
        <w:t xml:space="preserve"> и регулирующей</w:t>
      </w:r>
      <w:r w:rsidR="00213634" w:rsidRPr="00833B7A">
        <w:rPr>
          <w:rFonts w:cs="Times New Roman"/>
          <w:sz w:val="24"/>
          <w:szCs w:val="24"/>
        </w:rPr>
        <w:t xml:space="preserve"> арматуры</w:t>
      </w:r>
      <w:r>
        <w:rPr>
          <w:rFonts w:cs="Times New Roman"/>
          <w:sz w:val="24"/>
          <w:szCs w:val="24"/>
        </w:rPr>
        <w:t>, установленной на тепловых сетях</w:t>
      </w:r>
      <w:r w:rsidR="004D16E1">
        <w:rPr>
          <w:rFonts w:cs="Times New Roman"/>
          <w:sz w:val="24"/>
          <w:szCs w:val="24"/>
        </w:rPr>
        <w:t>,</w:t>
      </w:r>
      <w:r w:rsidR="0052615F">
        <w:rPr>
          <w:rFonts w:cs="Times New Roman"/>
          <w:sz w:val="24"/>
          <w:szCs w:val="24"/>
        </w:rPr>
        <w:t xml:space="preserve"> указаны в таблице 17.</w:t>
      </w:r>
    </w:p>
    <w:p w:rsidR="00266CBC" w:rsidRPr="00FE3A3D" w:rsidRDefault="0052615F" w:rsidP="004D16E1">
      <w:pPr>
        <w:ind w:firstLine="567"/>
        <w:jc w:val="both"/>
        <w:rPr>
          <w:sz w:val="24"/>
          <w:szCs w:val="24"/>
        </w:rPr>
      </w:pPr>
      <w:r w:rsidRPr="00FE3A3D">
        <w:rPr>
          <w:b/>
          <w:sz w:val="24"/>
          <w:szCs w:val="24"/>
        </w:rPr>
        <w:t>Таблица 17.1.</w:t>
      </w:r>
      <w:r w:rsidRPr="00FE3A3D">
        <w:rPr>
          <w:sz w:val="24"/>
          <w:szCs w:val="24"/>
        </w:rPr>
        <w:t xml:space="preserve"> –</w:t>
      </w:r>
      <w:r w:rsidR="00444A81" w:rsidRPr="00FE3A3D">
        <w:rPr>
          <w:sz w:val="24"/>
          <w:szCs w:val="24"/>
        </w:rPr>
        <w:t xml:space="preserve"> перечень секционирующей и регулирующей арматуры на тепловых сетях котельная</w:t>
      </w:r>
      <w:r w:rsidR="004D16E1">
        <w:rPr>
          <w:sz w:val="24"/>
          <w:szCs w:val="24"/>
        </w:rPr>
        <w:t xml:space="preserve"> </w:t>
      </w:r>
      <w:r w:rsidR="00266CBC" w:rsidRPr="00FE3A3D">
        <w:rPr>
          <w:rFonts w:eastAsia="Times New Roman"/>
          <w:b/>
          <w:color w:val="000000"/>
          <w:sz w:val="24"/>
          <w:szCs w:val="24"/>
          <w:lang w:eastAsia="ru-RU"/>
        </w:rPr>
        <w:t>АО «</w:t>
      </w:r>
      <w:r w:rsidR="00266CBC" w:rsidRPr="00FE3A3D">
        <w:rPr>
          <w:b/>
          <w:color w:val="000000"/>
          <w:sz w:val="24"/>
          <w:szCs w:val="24"/>
        </w:rPr>
        <w:t>МЕТАКЛЭЙ</w:t>
      </w:r>
      <w:r w:rsidR="00266CBC" w:rsidRPr="00FE3A3D">
        <w:rPr>
          <w:rFonts w:eastAsia="Times New Roman"/>
          <w:b/>
          <w:color w:val="000000"/>
          <w:sz w:val="24"/>
          <w:szCs w:val="24"/>
          <w:lang w:eastAsia="ru-RU"/>
        </w:rPr>
        <w:t>»</w:t>
      </w:r>
    </w:p>
    <w:p w:rsidR="00444A81" w:rsidRDefault="00444A81" w:rsidP="00444A81">
      <w:pPr>
        <w:pStyle w:val="a3"/>
        <w:spacing w:before="120" w:after="0" w:line="360" w:lineRule="auto"/>
        <w:ind w:left="0" w:firstLine="567"/>
        <w:jc w:val="center"/>
        <w:rPr>
          <w:rFonts w:cs="Times New Roman"/>
          <w:sz w:val="24"/>
          <w:szCs w:val="24"/>
        </w:rPr>
      </w:pPr>
      <w:r>
        <w:rPr>
          <w:rFonts w:cs="Times New Roman"/>
          <w:noProof/>
          <w:sz w:val="24"/>
          <w:szCs w:val="24"/>
          <w:lang w:eastAsia="ru-RU"/>
        </w:rPr>
        <w:drawing>
          <wp:inline distT="0" distB="0" distL="0" distR="0" wp14:anchorId="5CCB43B7" wp14:editId="7CF1B55E">
            <wp:extent cx="4164850" cy="4275117"/>
            <wp:effectExtent l="0" t="0" r="762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4200775" cy="4311994"/>
                    </a:xfrm>
                    <a:prstGeom prst="rect">
                      <a:avLst/>
                    </a:prstGeom>
                    <a:noFill/>
                    <a:ln w="9525">
                      <a:noFill/>
                      <a:miter lim="800000"/>
                      <a:headEnd/>
                      <a:tailEnd/>
                    </a:ln>
                  </pic:spPr>
                </pic:pic>
              </a:graphicData>
            </a:graphic>
          </wp:inline>
        </w:drawing>
      </w:r>
    </w:p>
    <w:p w:rsidR="00F06471" w:rsidRPr="00FE3A3D" w:rsidRDefault="00BA236C" w:rsidP="00FB2D19">
      <w:pPr>
        <w:rPr>
          <w:sz w:val="24"/>
          <w:szCs w:val="24"/>
        </w:rPr>
      </w:pPr>
      <w:r>
        <w:rPr>
          <w:b/>
          <w:sz w:val="24"/>
          <w:szCs w:val="24"/>
        </w:rPr>
        <w:br w:type="page"/>
      </w:r>
      <w:r w:rsidR="00444A81" w:rsidRPr="00FE3A3D">
        <w:rPr>
          <w:b/>
          <w:sz w:val="24"/>
          <w:szCs w:val="24"/>
        </w:rPr>
        <w:lastRenderedPageBreak/>
        <w:t>Таблица 17.2.</w:t>
      </w:r>
      <w:r w:rsidR="00444A81" w:rsidRPr="00FE3A3D">
        <w:rPr>
          <w:sz w:val="24"/>
          <w:szCs w:val="24"/>
        </w:rPr>
        <w:t xml:space="preserve"> – перечень секционирующей и регулирующей арматуры на тепловых сетях котельная </w:t>
      </w:r>
      <w:r w:rsidR="00266CBC" w:rsidRPr="00FE3A3D">
        <w:rPr>
          <w:rFonts w:eastAsia="Times New Roman"/>
          <w:b/>
          <w:color w:val="000000"/>
          <w:sz w:val="24"/>
          <w:szCs w:val="24"/>
          <w:lang w:eastAsia="ru-RU"/>
        </w:rPr>
        <w:t>АО Карачевский завод</w:t>
      </w:r>
      <w:r w:rsidR="00266CBC" w:rsidRPr="00FE3A3D">
        <w:rPr>
          <w:b/>
          <w:sz w:val="24"/>
          <w:szCs w:val="24"/>
        </w:rPr>
        <w:t xml:space="preserve"> «Электродеталь»</w:t>
      </w:r>
    </w:p>
    <w:tbl>
      <w:tblPr>
        <w:tblW w:w="8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6"/>
        <w:gridCol w:w="1276"/>
        <w:gridCol w:w="1294"/>
        <w:gridCol w:w="1222"/>
        <w:gridCol w:w="1169"/>
      </w:tblGrid>
      <w:tr w:rsidR="002262A4" w:rsidRPr="002262A4" w:rsidTr="006C18BD">
        <w:trPr>
          <w:jc w:val="center"/>
        </w:trPr>
        <w:tc>
          <w:tcPr>
            <w:tcW w:w="1242" w:type="dxa"/>
            <w:vMerge w:val="restart"/>
            <w:vAlign w:val="center"/>
          </w:tcPr>
          <w:p w:rsidR="002262A4" w:rsidRPr="00FE3A3D" w:rsidRDefault="002262A4" w:rsidP="006C18BD">
            <w:pPr>
              <w:spacing w:after="0" w:line="240" w:lineRule="auto"/>
              <w:jc w:val="center"/>
              <w:rPr>
                <w:sz w:val="20"/>
                <w:szCs w:val="20"/>
              </w:rPr>
            </w:pPr>
            <w:r w:rsidRPr="00FE3A3D">
              <w:rPr>
                <w:sz w:val="20"/>
                <w:szCs w:val="20"/>
              </w:rPr>
              <w:t>Номер камеры/участка сети</w:t>
            </w:r>
          </w:p>
        </w:tc>
        <w:tc>
          <w:tcPr>
            <w:tcW w:w="7087" w:type="dxa"/>
            <w:gridSpan w:val="5"/>
            <w:vAlign w:val="center"/>
          </w:tcPr>
          <w:p w:rsidR="002262A4" w:rsidRPr="00FE3A3D" w:rsidRDefault="002262A4" w:rsidP="006C18BD">
            <w:pPr>
              <w:spacing w:after="0" w:line="240" w:lineRule="auto"/>
              <w:jc w:val="center"/>
              <w:rPr>
                <w:sz w:val="20"/>
                <w:szCs w:val="20"/>
              </w:rPr>
            </w:pPr>
            <w:r w:rsidRPr="00FE3A3D">
              <w:rPr>
                <w:sz w:val="20"/>
                <w:szCs w:val="20"/>
              </w:rPr>
              <w:t>Задвижки</w:t>
            </w:r>
          </w:p>
        </w:tc>
      </w:tr>
      <w:tr w:rsidR="002262A4" w:rsidRPr="002262A4" w:rsidTr="006C18BD">
        <w:trPr>
          <w:trHeight w:val="283"/>
          <w:jc w:val="center"/>
        </w:trPr>
        <w:tc>
          <w:tcPr>
            <w:tcW w:w="1242" w:type="dxa"/>
            <w:vMerge/>
            <w:vAlign w:val="center"/>
          </w:tcPr>
          <w:p w:rsidR="002262A4" w:rsidRPr="00FE3A3D" w:rsidRDefault="002262A4" w:rsidP="006C18BD">
            <w:pPr>
              <w:spacing w:after="0" w:line="240" w:lineRule="auto"/>
              <w:jc w:val="center"/>
              <w:rPr>
                <w:sz w:val="20"/>
                <w:szCs w:val="20"/>
              </w:rPr>
            </w:pPr>
          </w:p>
        </w:tc>
        <w:tc>
          <w:tcPr>
            <w:tcW w:w="2126" w:type="dxa"/>
            <w:vMerge w:val="restart"/>
            <w:vAlign w:val="center"/>
          </w:tcPr>
          <w:p w:rsidR="002262A4" w:rsidRPr="00FE3A3D" w:rsidRDefault="002262A4" w:rsidP="006C18BD">
            <w:pPr>
              <w:spacing w:after="0" w:line="240" w:lineRule="auto"/>
              <w:jc w:val="center"/>
              <w:rPr>
                <w:sz w:val="20"/>
                <w:szCs w:val="20"/>
              </w:rPr>
            </w:pPr>
            <w:r w:rsidRPr="00FE3A3D">
              <w:rPr>
                <w:sz w:val="20"/>
                <w:szCs w:val="20"/>
              </w:rPr>
              <w:t>условный диаметр</w:t>
            </w:r>
          </w:p>
          <w:p w:rsidR="002262A4" w:rsidRPr="00FE3A3D" w:rsidRDefault="002262A4" w:rsidP="006C18BD">
            <w:pPr>
              <w:spacing w:after="0" w:line="240" w:lineRule="auto"/>
              <w:jc w:val="center"/>
              <w:rPr>
                <w:sz w:val="20"/>
                <w:szCs w:val="20"/>
              </w:rPr>
            </w:pPr>
            <w:r w:rsidRPr="00FE3A3D">
              <w:rPr>
                <w:sz w:val="20"/>
                <w:szCs w:val="20"/>
              </w:rPr>
              <w:t>(мм)</w:t>
            </w:r>
          </w:p>
        </w:tc>
        <w:tc>
          <w:tcPr>
            <w:tcW w:w="4961" w:type="dxa"/>
            <w:gridSpan w:val="4"/>
            <w:vAlign w:val="center"/>
          </w:tcPr>
          <w:p w:rsidR="002262A4" w:rsidRPr="00FE3A3D" w:rsidRDefault="002262A4" w:rsidP="006C18BD">
            <w:pPr>
              <w:spacing w:after="0" w:line="240" w:lineRule="auto"/>
              <w:jc w:val="center"/>
              <w:rPr>
                <w:sz w:val="20"/>
                <w:szCs w:val="20"/>
              </w:rPr>
            </w:pPr>
            <w:r w:rsidRPr="00FE3A3D">
              <w:rPr>
                <w:sz w:val="20"/>
                <w:szCs w:val="20"/>
              </w:rPr>
              <w:t>Количество (шт.)</w:t>
            </w:r>
          </w:p>
        </w:tc>
      </w:tr>
      <w:tr w:rsidR="002262A4" w:rsidRPr="002262A4" w:rsidTr="006C18BD">
        <w:trPr>
          <w:trHeight w:val="325"/>
          <w:jc w:val="center"/>
        </w:trPr>
        <w:tc>
          <w:tcPr>
            <w:tcW w:w="1242" w:type="dxa"/>
            <w:vMerge/>
            <w:vAlign w:val="center"/>
          </w:tcPr>
          <w:p w:rsidR="002262A4" w:rsidRPr="00FE3A3D" w:rsidRDefault="002262A4" w:rsidP="006C18BD">
            <w:pPr>
              <w:spacing w:after="0" w:line="240" w:lineRule="auto"/>
              <w:jc w:val="center"/>
              <w:rPr>
                <w:sz w:val="20"/>
                <w:szCs w:val="20"/>
              </w:rPr>
            </w:pPr>
          </w:p>
        </w:tc>
        <w:tc>
          <w:tcPr>
            <w:tcW w:w="2126" w:type="dxa"/>
            <w:vMerge/>
            <w:vAlign w:val="center"/>
          </w:tcPr>
          <w:p w:rsidR="002262A4" w:rsidRPr="00FE3A3D" w:rsidRDefault="002262A4" w:rsidP="006C18BD">
            <w:pPr>
              <w:spacing w:after="0" w:line="240" w:lineRule="auto"/>
              <w:jc w:val="center"/>
              <w:rPr>
                <w:sz w:val="20"/>
                <w:szCs w:val="20"/>
              </w:rPr>
            </w:pPr>
          </w:p>
        </w:tc>
        <w:tc>
          <w:tcPr>
            <w:tcW w:w="1276" w:type="dxa"/>
            <w:vMerge w:val="restart"/>
            <w:vAlign w:val="center"/>
          </w:tcPr>
          <w:p w:rsidR="002262A4" w:rsidRPr="00FE3A3D" w:rsidRDefault="002262A4" w:rsidP="006C18BD">
            <w:pPr>
              <w:spacing w:after="0" w:line="240" w:lineRule="auto"/>
              <w:jc w:val="center"/>
              <w:rPr>
                <w:sz w:val="20"/>
                <w:szCs w:val="20"/>
              </w:rPr>
            </w:pPr>
            <w:r w:rsidRPr="00FE3A3D">
              <w:rPr>
                <w:sz w:val="20"/>
                <w:szCs w:val="20"/>
              </w:rPr>
              <w:t>чугунных</w:t>
            </w:r>
          </w:p>
        </w:tc>
        <w:tc>
          <w:tcPr>
            <w:tcW w:w="3685" w:type="dxa"/>
            <w:gridSpan w:val="3"/>
            <w:vAlign w:val="center"/>
          </w:tcPr>
          <w:p w:rsidR="002262A4" w:rsidRPr="00FE3A3D" w:rsidRDefault="002262A4" w:rsidP="006C18BD">
            <w:pPr>
              <w:spacing w:after="0" w:line="240" w:lineRule="auto"/>
              <w:jc w:val="center"/>
              <w:rPr>
                <w:sz w:val="20"/>
                <w:szCs w:val="20"/>
              </w:rPr>
            </w:pPr>
            <w:r w:rsidRPr="00FE3A3D">
              <w:rPr>
                <w:sz w:val="20"/>
                <w:szCs w:val="20"/>
              </w:rPr>
              <w:t>Стальных</w:t>
            </w:r>
          </w:p>
        </w:tc>
      </w:tr>
      <w:tr w:rsidR="002262A4" w:rsidRPr="002262A4" w:rsidTr="006C18BD">
        <w:trPr>
          <w:trHeight w:val="559"/>
          <w:jc w:val="center"/>
        </w:trPr>
        <w:tc>
          <w:tcPr>
            <w:tcW w:w="1242" w:type="dxa"/>
            <w:vMerge/>
            <w:vAlign w:val="center"/>
          </w:tcPr>
          <w:p w:rsidR="002262A4" w:rsidRPr="00FE3A3D" w:rsidRDefault="002262A4" w:rsidP="006C18BD">
            <w:pPr>
              <w:spacing w:after="0" w:line="240" w:lineRule="auto"/>
              <w:jc w:val="center"/>
              <w:rPr>
                <w:sz w:val="20"/>
                <w:szCs w:val="20"/>
              </w:rPr>
            </w:pPr>
          </w:p>
        </w:tc>
        <w:tc>
          <w:tcPr>
            <w:tcW w:w="2126" w:type="dxa"/>
            <w:vMerge/>
            <w:vAlign w:val="center"/>
          </w:tcPr>
          <w:p w:rsidR="002262A4" w:rsidRPr="00FE3A3D" w:rsidRDefault="002262A4" w:rsidP="006C18BD">
            <w:pPr>
              <w:spacing w:after="0" w:line="240" w:lineRule="auto"/>
              <w:jc w:val="center"/>
              <w:rPr>
                <w:sz w:val="20"/>
                <w:szCs w:val="20"/>
              </w:rPr>
            </w:pPr>
          </w:p>
        </w:tc>
        <w:tc>
          <w:tcPr>
            <w:tcW w:w="1276" w:type="dxa"/>
            <w:vMerge/>
            <w:vAlign w:val="center"/>
          </w:tcPr>
          <w:p w:rsidR="002262A4" w:rsidRPr="00FE3A3D" w:rsidRDefault="002262A4" w:rsidP="006C18BD">
            <w:pPr>
              <w:spacing w:after="0" w:line="240" w:lineRule="auto"/>
              <w:jc w:val="center"/>
              <w:rPr>
                <w:sz w:val="20"/>
                <w:szCs w:val="20"/>
              </w:rPr>
            </w:pP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с ручным</w:t>
            </w:r>
          </w:p>
          <w:p w:rsidR="002262A4" w:rsidRPr="00FE3A3D" w:rsidRDefault="002262A4" w:rsidP="006C18BD">
            <w:pPr>
              <w:spacing w:after="0" w:line="240" w:lineRule="auto"/>
              <w:jc w:val="center"/>
              <w:rPr>
                <w:sz w:val="20"/>
                <w:szCs w:val="20"/>
              </w:rPr>
            </w:pPr>
            <w:r w:rsidRPr="00FE3A3D">
              <w:rPr>
                <w:sz w:val="20"/>
                <w:szCs w:val="20"/>
              </w:rPr>
              <w:t>приводом</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с электро</w:t>
            </w:r>
          </w:p>
          <w:p w:rsidR="002262A4" w:rsidRPr="00FE3A3D" w:rsidRDefault="002262A4" w:rsidP="006C18BD">
            <w:pPr>
              <w:spacing w:after="0" w:line="240" w:lineRule="auto"/>
              <w:jc w:val="center"/>
              <w:rPr>
                <w:sz w:val="20"/>
                <w:szCs w:val="20"/>
              </w:rPr>
            </w:pPr>
            <w:r w:rsidRPr="00FE3A3D">
              <w:rPr>
                <w:sz w:val="20"/>
                <w:szCs w:val="20"/>
              </w:rPr>
              <w:t>приводом</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с гидро</w:t>
            </w:r>
          </w:p>
          <w:p w:rsidR="002262A4" w:rsidRPr="00FE3A3D" w:rsidRDefault="002262A4" w:rsidP="006C18BD">
            <w:pPr>
              <w:spacing w:after="0" w:line="240" w:lineRule="auto"/>
              <w:jc w:val="center"/>
              <w:rPr>
                <w:sz w:val="20"/>
                <w:szCs w:val="20"/>
              </w:rPr>
            </w:pPr>
            <w:r w:rsidRPr="00FE3A3D">
              <w:rPr>
                <w:sz w:val="20"/>
                <w:szCs w:val="20"/>
              </w:rPr>
              <w:t>приводом</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/59</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/58</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/56</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/72</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/74</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/79</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/77</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/8</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/9</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/11</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/44</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/29</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/30</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/52</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/35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125</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/63</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/69</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/78</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/25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/67</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/65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/34</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250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3</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4</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6</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100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7</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2</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8</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2</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11</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12</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2</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14</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15</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16</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50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r w:rsidR="002262A4" w:rsidRPr="002262A4" w:rsidTr="006C18BD">
        <w:trPr>
          <w:jc w:val="center"/>
        </w:trPr>
        <w:tc>
          <w:tcPr>
            <w:tcW w:w="1242" w:type="dxa"/>
            <w:vAlign w:val="center"/>
          </w:tcPr>
          <w:p w:rsidR="002262A4" w:rsidRPr="00FE3A3D" w:rsidRDefault="002262A4" w:rsidP="006C18BD">
            <w:pPr>
              <w:spacing w:after="0" w:line="240" w:lineRule="auto"/>
              <w:jc w:val="center"/>
              <w:rPr>
                <w:sz w:val="20"/>
                <w:szCs w:val="20"/>
              </w:rPr>
            </w:pPr>
            <w:r w:rsidRPr="00FE3A3D">
              <w:rPr>
                <w:sz w:val="20"/>
                <w:szCs w:val="20"/>
              </w:rPr>
              <w:t>18</w:t>
            </w:r>
          </w:p>
        </w:tc>
        <w:tc>
          <w:tcPr>
            <w:tcW w:w="2126" w:type="dxa"/>
            <w:vAlign w:val="center"/>
          </w:tcPr>
          <w:p w:rsidR="002262A4" w:rsidRPr="00FE3A3D" w:rsidRDefault="002262A4" w:rsidP="006C18BD">
            <w:pPr>
              <w:spacing w:after="0" w:line="240" w:lineRule="auto"/>
              <w:jc w:val="center"/>
              <w:rPr>
                <w:sz w:val="20"/>
                <w:szCs w:val="20"/>
              </w:rPr>
            </w:pPr>
            <w:r w:rsidRPr="00FE3A3D">
              <w:rPr>
                <w:sz w:val="20"/>
                <w:szCs w:val="20"/>
              </w:rPr>
              <w:t>80</w:t>
            </w:r>
          </w:p>
        </w:tc>
        <w:tc>
          <w:tcPr>
            <w:tcW w:w="1276"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294" w:type="dxa"/>
            <w:vAlign w:val="center"/>
          </w:tcPr>
          <w:p w:rsidR="002262A4" w:rsidRPr="00FE3A3D" w:rsidRDefault="002262A4" w:rsidP="006C18BD">
            <w:pPr>
              <w:spacing w:after="0" w:line="240" w:lineRule="auto"/>
              <w:jc w:val="center"/>
              <w:rPr>
                <w:sz w:val="20"/>
                <w:szCs w:val="20"/>
              </w:rPr>
            </w:pPr>
            <w:r w:rsidRPr="00FE3A3D">
              <w:rPr>
                <w:sz w:val="20"/>
                <w:szCs w:val="20"/>
              </w:rPr>
              <w:t>1</w:t>
            </w:r>
          </w:p>
        </w:tc>
        <w:tc>
          <w:tcPr>
            <w:tcW w:w="1222" w:type="dxa"/>
            <w:vAlign w:val="center"/>
          </w:tcPr>
          <w:p w:rsidR="002262A4" w:rsidRPr="00FE3A3D" w:rsidRDefault="002262A4" w:rsidP="006C18BD">
            <w:pPr>
              <w:spacing w:after="0" w:line="240" w:lineRule="auto"/>
              <w:jc w:val="center"/>
              <w:rPr>
                <w:sz w:val="20"/>
                <w:szCs w:val="20"/>
              </w:rPr>
            </w:pPr>
            <w:r w:rsidRPr="00FE3A3D">
              <w:rPr>
                <w:sz w:val="20"/>
                <w:szCs w:val="20"/>
              </w:rPr>
              <w:t>-</w:t>
            </w:r>
          </w:p>
        </w:tc>
        <w:tc>
          <w:tcPr>
            <w:tcW w:w="1169" w:type="dxa"/>
            <w:vAlign w:val="center"/>
          </w:tcPr>
          <w:p w:rsidR="002262A4" w:rsidRPr="00FE3A3D" w:rsidRDefault="002262A4" w:rsidP="006C18BD">
            <w:pPr>
              <w:spacing w:after="0" w:line="240" w:lineRule="auto"/>
              <w:jc w:val="center"/>
              <w:rPr>
                <w:sz w:val="20"/>
                <w:szCs w:val="20"/>
              </w:rPr>
            </w:pPr>
            <w:r w:rsidRPr="00FE3A3D">
              <w:rPr>
                <w:sz w:val="20"/>
                <w:szCs w:val="20"/>
              </w:rPr>
              <w:t>-</w:t>
            </w:r>
          </w:p>
        </w:tc>
      </w:tr>
    </w:tbl>
    <w:p w:rsidR="00F06471" w:rsidRDefault="00F06471" w:rsidP="00646777">
      <w:pPr>
        <w:pStyle w:val="a3"/>
        <w:spacing w:before="120" w:after="0" w:line="360" w:lineRule="auto"/>
        <w:ind w:left="0" w:firstLine="567"/>
        <w:jc w:val="both"/>
        <w:rPr>
          <w:rFonts w:cs="Times New Roman"/>
          <w:sz w:val="24"/>
          <w:szCs w:val="24"/>
        </w:rPr>
      </w:pPr>
    </w:p>
    <w:p w:rsidR="00F06471" w:rsidRDefault="00F06471" w:rsidP="00646777">
      <w:pPr>
        <w:pStyle w:val="a3"/>
        <w:spacing w:before="120" w:after="0" w:line="360" w:lineRule="auto"/>
        <w:ind w:left="0" w:firstLine="567"/>
        <w:jc w:val="both"/>
        <w:rPr>
          <w:rFonts w:cs="Times New Roman"/>
          <w:sz w:val="24"/>
          <w:szCs w:val="24"/>
        </w:rPr>
      </w:pPr>
    </w:p>
    <w:p w:rsidR="00F06471" w:rsidRDefault="00F06471" w:rsidP="00646777">
      <w:pPr>
        <w:pStyle w:val="a3"/>
        <w:spacing w:before="120" w:after="0" w:line="360" w:lineRule="auto"/>
        <w:ind w:left="0" w:firstLine="567"/>
        <w:jc w:val="both"/>
        <w:rPr>
          <w:rFonts w:cs="Times New Roman"/>
          <w:sz w:val="24"/>
          <w:szCs w:val="24"/>
        </w:rPr>
      </w:pPr>
    </w:p>
    <w:p w:rsidR="00F06471" w:rsidRDefault="00F06471" w:rsidP="00646777">
      <w:pPr>
        <w:pStyle w:val="a3"/>
        <w:spacing w:before="120" w:after="0" w:line="360" w:lineRule="auto"/>
        <w:ind w:left="0" w:firstLine="567"/>
        <w:jc w:val="both"/>
        <w:rPr>
          <w:rFonts w:cs="Times New Roman"/>
          <w:sz w:val="24"/>
          <w:szCs w:val="24"/>
        </w:rPr>
      </w:pPr>
    </w:p>
    <w:p w:rsidR="00F06471" w:rsidRDefault="00F06471" w:rsidP="00646777">
      <w:pPr>
        <w:pStyle w:val="a3"/>
        <w:spacing w:before="120" w:after="0" w:line="360" w:lineRule="auto"/>
        <w:ind w:left="0" w:firstLine="567"/>
        <w:jc w:val="both"/>
        <w:rPr>
          <w:rFonts w:cs="Times New Roman"/>
          <w:sz w:val="24"/>
          <w:szCs w:val="24"/>
        </w:rPr>
      </w:pPr>
    </w:p>
    <w:p w:rsidR="00F06471" w:rsidRDefault="00F06471" w:rsidP="00646777">
      <w:pPr>
        <w:pStyle w:val="a3"/>
        <w:spacing w:before="120" w:after="0" w:line="360" w:lineRule="auto"/>
        <w:ind w:left="0" w:firstLine="567"/>
        <w:jc w:val="both"/>
        <w:rPr>
          <w:rFonts w:cs="Times New Roman"/>
          <w:sz w:val="24"/>
          <w:szCs w:val="24"/>
        </w:rPr>
      </w:pPr>
    </w:p>
    <w:p w:rsidR="00B115FC" w:rsidRDefault="00B115FC" w:rsidP="00646777">
      <w:pPr>
        <w:pStyle w:val="a3"/>
        <w:spacing w:before="120" w:after="0" w:line="360" w:lineRule="auto"/>
        <w:ind w:left="0" w:firstLine="567"/>
        <w:jc w:val="both"/>
        <w:rPr>
          <w:rFonts w:cs="Times New Roman"/>
          <w:sz w:val="24"/>
          <w:szCs w:val="24"/>
        </w:rPr>
        <w:sectPr w:rsidR="00B115FC" w:rsidSect="00A32ACB">
          <w:pgSz w:w="11906" w:h="16838"/>
          <w:pgMar w:top="1134" w:right="566" w:bottom="1134" w:left="1701" w:header="708" w:footer="708" w:gutter="0"/>
          <w:cols w:space="708"/>
          <w:docGrid w:linePitch="360"/>
        </w:sectPr>
      </w:pPr>
    </w:p>
    <w:p w:rsidR="003D5A7D" w:rsidRPr="00FE3A3D" w:rsidRDefault="003D5A7D" w:rsidP="006C18BD">
      <w:pPr>
        <w:spacing w:after="0"/>
        <w:rPr>
          <w:sz w:val="24"/>
          <w:szCs w:val="24"/>
        </w:rPr>
      </w:pPr>
      <w:r w:rsidRPr="00FE3A3D">
        <w:rPr>
          <w:b/>
          <w:sz w:val="24"/>
          <w:szCs w:val="24"/>
        </w:rPr>
        <w:lastRenderedPageBreak/>
        <w:t>Таблица 17.3.</w:t>
      </w:r>
      <w:r w:rsidRPr="00FE3A3D">
        <w:rPr>
          <w:sz w:val="24"/>
          <w:szCs w:val="24"/>
        </w:rPr>
        <w:t xml:space="preserve"> – перечень секционирующей и регулирующей арматуры на тепловых сетях котельных </w:t>
      </w:r>
      <w:r w:rsidRPr="00FE3A3D">
        <w:rPr>
          <w:rFonts w:eastAsia="Times New Roman"/>
          <w:b/>
          <w:color w:val="000000"/>
          <w:sz w:val="24"/>
          <w:szCs w:val="24"/>
          <w:lang w:eastAsia="ru-RU"/>
        </w:rPr>
        <w:t>ГУП «Брянсккоммунэнеро»</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
        <w:gridCol w:w="2618"/>
        <w:gridCol w:w="1957"/>
        <w:gridCol w:w="719"/>
        <w:gridCol w:w="667"/>
        <w:gridCol w:w="690"/>
        <w:gridCol w:w="693"/>
        <w:gridCol w:w="693"/>
        <w:gridCol w:w="693"/>
        <w:gridCol w:w="693"/>
        <w:gridCol w:w="740"/>
        <w:gridCol w:w="786"/>
        <w:gridCol w:w="833"/>
        <w:gridCol w:w="833"/>
        <w:gridCol w:w="839"/>
        <w:gridCol w:w="827"/>
      </w:tblGrid>
      <w:tr w:rsidR="003D5A7D" w:rsidRPr="006C18BD" w:rsidTr="00BA236C">
        <w:trPr>
          <w:trHeight w:val="285"/>
          <w:jc w:val="center"/>
        </w:trPr>
        <w:tc>
          <w:tcPr>
            <w:tcW w:w="96" w:type="pct"/>
            <w:vMerge w:val="restart"/>
            <w:shd w:val="clear" w:color="auto" w:fill="auto"/>
            <w:vAlign w:val="center"/>
            <w:hideMark/>
          </w:tcPr>
          <w:p w:rsidR="003D5A7D" w:rsidRPr="006C18BD" w:rsidRDefault="003D5A7D" w:rsidP="00066B75">
            <w:pPr>
              <w:spacing w:after="0" w:line="240" w:lineRule="auto"/>
              <w:rPr>
                <w:sz w:val="18"/>
                <w:szCs w:val="18"/>
                <w:lang w:eastAsia="ru-RU"/>
              </w:rPr>
            </w:pPr>
            <w:r w:rsidRPr="006C18BD">
              <w:rPr>
                <w:sz w:val="18"/>
                <w:szCs w:val="18"/>
                <w:lang w:eastAsia="ru-RU"/>
              </w:rPr>
              <w:t>№</w:t>
            </w:r>
          </w:p>
          <w:p w:rsidR="003D5A7D" w:rsidRPr="006C18BD" w:rsidRDefault="003D5A7D" w:rsidP="00066B75">
            <w:pPr>
              <w:spacing w:after="0" w:line="240" w:lineRule="auto"/>
              <w:jc w:val="center"/>
              <w:rPr>
                <w:sz w:val="18"/>
                <w:szCs w:val="18"/>
                <w:lang w:eastAsia="ru-RU"/>
              </w:rPr>
            </w:pPr>
          </w:p>
        </w:tc>
        <w:tc>
          <w:tcPr>
            <w:tcW w:w="899" w:type="pct"/>
            <w:vMerge w:val="restart"/>
            <w:shd w:val="clear" w:color="auto" w:fill="auto"/>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Участки теплотрасс</w:t>
            </w:r>
          </w:p>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672" w:type="pct"/>
            <w:vMerge w:val="restar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Параметры теплосетей</w:t>
            </w:r>
          </w:p>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47" w:type="pct"/>
            <w:vMerge w:val="restart"/>
            <w:shd w:val="clear" w:color="auto" w:fill="auto"/>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Ед. изм.</w:t>
            </w:r>
          </w:p>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02" w:type="pct"/>
            <w:gridSpan w:val="11"/>
            <w:shd w:val="clear" w:color="auto" w:fill="auto"/>
            <w:noWrap/>
            <w:vAlign w:val="center"/>
            <w:hideMark/>
          </w:tcPr>
          <w:p w:rsidR="003D5A7D" w:rsidRPr="006C18BD" w:rsidRDefault="003D5A7D" w:rsidP="006C18BD">
            <w:pPr>
              <w:spacing w:after="0" w:line="240" w:lineRule="auto"/>
              <w:jc w:val="center"/>
              <w:rPr>
                <w:sz w:val="18"/>
                <w:szCs w:val="18"/>
                <w:lang w:eastAsia="ru-RU"/>
              </w:rPr>
            </w:pPr>
            <w:r w:rsidRPr="006C18BD">
              <w:rPr>
                <w:sz w:val="18"/>
                <w:szCs w:val="18"/>
                <w:lang w:eastAsia="ru-RU"/>
              </w:rPr>
              <w:t>Диаметр трубопроводов, мм</w:t>
            </w:r>
          </w:p>
        </w:tc>
        <w:tc>
          <w:tcPr>
            <w:tcW w:w="284" w:type="pct"/>
            <w:vMerge w:val="restart"/>
            <w:shd w:val="clear" w:color="auto" w:fill="auto"/>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Итого</w:t>
            </w:r>
          </w:p>
          <w:p w:rsidR="003D5A7D" w:rsidRPr="006C18BD" w:rsidRDefault="003D5A7D" w:rsidP="006C18BD">
            <w:pPr>
              <w:spacing w:after="0" w:line="240" w:lineRule="auto"/>
              <w:rPr>
                <w:sz w:val="18"/>
                <w:szCs w:val="18"/>
                <w:lang w:eastAsia="ru-RU"/>
              </w:rPr>
            </w:pPr>
            <w:r w:rsidRPr="006C18BD">
              <w:rPr>
                <w:sz w:val="18"/>
                <w:szCs w:val="18"/>
                <w:lang w:eastAsia="ru-RU"/>
              </w:rPr>
              <w:t> </w:t>
            </w:r>
          </w:p>
        </w:tc>
      </w:tr>
      <w:tr w:rsidR="003D5A7D" w:rsidRPr="006C18BD" w:rsidTr="00BA236C">
        <w:trPr>
          <w:trHeight w:val="314"/>
          <w:jc w:val="center"/>
        </w:trPr>
        <w:tc>
          <w:tcPr>
            <w:tcW w:w="96" w:type="pct"/>
            <w:vMerge/>
            <w:shd w:val="clear" w:color="000000" w:fill="CCCCFF"/>
            <w:vAlign w:val="center"/>
            <w:hideMark/>
          </w:tcPr>
          <w:p w:rsidR="003D5A7D" w:rsidRPr="006C18BD" w:rsidRDefault="003D5A7D" w:rsidP="00066B75">
            <w:pPr>
              <w:spacing w:after="0" w:line="240" w:lineRule="auto"/>
              <w:jc w:val="center"/>
              <w:rPr>
                <w:sz w:val="18"/>
                <w:szCs w:val="18"/>
                <w:lang w:eastAsia="ru-RU"/>
              </w:rPr>
            </w:pPr>
          </w:p>
        </w:tc>
        <w:tc>
          <w:tcPr>
            <w:tcW w:w="899" w:type="pct"/>
            <w:vMerge/>
            <w:shd w:val="clear" w:color="000000" w:fill="CCCCFF"/>
            <w:vAlign w:val="center"/>
            <w:hideMark/>
          </w:tcPr>
          <w:p w:rsidR="003D5A7D" w:rsidRPr="006C18BD" w:rsidRDefault="003D5A7D" w:rsidP="006C18BD">
            <w:pPr>
              <w:spacing w:after="0" w:line="240" w:lineRule="auto"/>
              <w:rPr>
                <w:sz w:val="18"/>
                <w:szCs w:val="18"/>
                <w:lang w:eastAsia="ru-RU"/>
              </w:rPr>
            </w:pPr>
          </w:p>
        </w:tc>
        <w:tc>
          <w:tcPr>
            <w:tcW w:w="672" w:type="pct"/>
            <w:vMerge/>
            <w:shd w:val="clear" w:color="000000" w:fill="CCCCFF"/>
            <w:noWrap/>
            <w:vAlign w:val="center"/>
            <w:hideMark/>
          </w:tcPr>
          <w:p w:rsidR="003D5A7D" w:rsidRPr="006C18BD" w:rsidRDefault="003D5A7D" w:rsidP="006C18BD">
            <w:pPr>
              <w:spacing w:after="0" w:line="240" w:lineRule="auto"/>
              <w:rPr>
                <w:sz w:val="18"/>
                <w:szCs w:val="18"/>
                <w:lang w:eastAsia="ru-RU"/>
              </w:rPr>
            </w:pPr>
          </w:p>
        </w:tc>
        <w:tc>
          <w:tcPr>
            <w:tcW w:w="247" w:type="pct"/>
            <w:vMerge/>
            <w:shd w:val="clear" w:color="000000" w:fill="CCCCFF"/>
            <w:vAlign w:val="center"/>
            <w:hideMark/>
          </w:tcPr>
          <w:p w:rsidR="003D5A7D" w:rsidRPr="006C18BD" w:rsidRDefault="003D5A7D" w:rsidP="006C18BD">
            <w:pPr>
              <w:spacing w:after="0" w:line="240" w:lineRule="auto"/>
              <w:rPr>
                <w:sz w:val="18"/>
                <w:szCs w:val="18"/>
                <w:lang w:eastAsia="ru-RU"/>
              </w:rPr>
            </w:pPr>
          </w:p>
        </w:tc>
        <w:tc>
          <w:tcPr>
            <w:tcW w:w="229" w:type="pct"/>
            <w:shd w:val="clear" w:color="auto" w:fill="auto"/>
            <w:noWrap/>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15</w:t>
            </w:r>
          </w:p>
        </w:tc>
        <w:tc>
          <w:tcPr>
            <w:tcW w:w="237" w:type="pct"/>
            <w:shd w:val="clear" w:color="auto" w:fill="auto"/>
            <w:noWrap/>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25</w:t>
            </w:r>
          </w:p>
        </w:tc>
        <w:tc>
          <w:tcPr>
            <w:tcW w:w="238"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32</w:t>
            </w:r>
          </w:p>
        </w:tc>
        <w:tc>
          <w:tcPr>
            <w:tcW w:w="238"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48</w:t>
            </w:r>
          </w:p>
        </w:tc>
        <w:tc>
          <w:tcPr>
            <w:tcW w:w="238"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57</w:t>
            </w:r>
          </w:p>
        </w:tc>
        <w:tc>
          <w:tcPr>
            <w:tcW w:w="238"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76</w:t>
            </w:r>
          </w:p>
        </w:tc>
        <w:tc>
          <w:tcPr>
            <w:tcW w:w="254"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89</w:t>
            </w:r>
          </w:p>
        </w:tc>
        <w:tc>
          <w:tcPr>
            <w:tcW w:w="270"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108</w:t>
            </w:r>
          </w:p>
        </w:tc>
        <w:tc>
          <w:tcPr>
            <w:tcW w:w="286"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133</w:t>
            </w:r>
          </w:p>
        </w:tc>
        <w:tc>
          <w:tcPr>
            <w:tcW w:w="286"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159</w:t>
            </w:r>
          </w:p>
        </w:tc>
        <w:tc>
          <w:tcPr>
            <w:tcW w:w="288" w:type="pct"/>
            <w:shd w:val="clear" w:color="auto" w:fill="auto"/>
            <w:vAlign w:val="center"/>
            <w:hideMark/>
          </w:tcPr>
          <w:p w:rsidR="003D5A7D" w:rsidRPr="006C18BD" w:rsidRDefault="003D5A7D" w:rsidP="006C18BD">
            <w:pPr>
              <w:spacing w:after="0" w:line="240" w:lineRule="auto"/>
              <w:jc w:val="center"/>
              <w:rPr>
                <w:b/>
                <w:sz w:val="18"/>
                <w:szCs w:val="18"/>
                <w:lang w:eastAsia="ru-RU"/>
              </w:rPr>
            </w:pPr>
            <w:r w:rsidRPr="006C18BD">
              <w:rPr>
                <w:b/>
                <w:sz w:val="18"/>
                <w:szCs w:val="18"/>
                <w:lang w:eastAsia="ru-RU"/>
              </w:rPr>
              <w:t>Ду 219</w:t>
            </w:r>
          </w:p>
        </w:tc>
        <w:tc>
          <w:tcPr>
            <w:tcW w:w="284" w:type="pct"/>
            <w:vMerge/>
            <w:shd w:val="clear" w:color="000000" w:fill="CCCCFF"/>
            <w:vAlign w:val="center"/>
            <w:hideMark/>
          </w:tcPr>
          <w:p w:rsidR="003D5A7D" w:rsidRPr="006C18BD" w:rsidRDefault="003D5A7D" w:rsidP="006C18BD">
            <w:pPr>
              <w:spacing w:after="0" w:line="240" w:lineRule="auto"/>
              <w:rPr>
                <w:sz w:val="18"/>
                <w:szCs w:val="18"/>
                <w:lang w:eastAsia="ru-RU"/>
              </w:rPr>
            </w:pPr>
          </w:p>
        </w:tc>
      </w:tr>
      <w:tr w:rsidR="003D5A7D" w:rsidRPr="006C18BD" w:rsidTr="00BA236C">
        <w:trPr>
          <w:trHeight w:val="360"/>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1</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 ул.</w:t>
            </w:r>
            <w:r w:rsidR="006C18BD">
              <w:rPr>
                <w:sz w:val="18"/>
                <w:szCs w:val="18"/>
                <w:lang w:eastAsia="ru-RU"/>
              </w:rPr>
              <w:t xml:space="preserve"> </w:t>
            </w:r>
            <w:r w:rsidRPr="006C18BD">
              <w:rPr>
                <w:sz w:val="18"/>
                <w:szCs w:val="18"/>
                <w:lang w:eastAsia="ru-RU"/>
              </w:rPr>
              <w:t>Тургенева, 25</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210,5</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58</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203</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332</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1547</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671</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1086</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1525,5</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1329,5</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888</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1203</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9053,5</w:t>
            </w:r>
          </w:p>
        </w:tc>
      </w:tr>
      <w:tr w:rsidR="003D5A7D" w:rsidRPr="006C18BD" w:rsidTr="00BA236C">
        <w:trPr>
          <w:trHeight w:val="144"/>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iCs/>
                <w:sz w:val="18"/>
                <w:szCs w:val="18"/>
                <w:lang w:eastAsia="ru-RU"/>
              </w:rPr>
              <w:t>44</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210,5</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58</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203</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332</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1515</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607</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1054</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1525,5</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1329,5</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888</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1203</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8925,5</w:t>
            </w:r>
          </w:p>
        </w:tc>
      </w:tr>
      <w:tr w:rsidR="003D5A7D" w:rsidRPr="006C18BD" w:rsidTr="00BA236C">
        <w:trPr>
          <w:trHeight w:val="140"/>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1983-2000</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11</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47</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25</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18</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138</w:t>
            </w:r>
          </w:p>
        </w:tc>
      </w:tr>
      <w:tr w:rsidR="003D5A7D" w:rsidRPr="006C18BD" w:rsidTr="00BA236C">
        <w:trPr>
          <w:trHeight w:val="360"/>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2</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 ул.</w:t>
            </w:r>
            <w:r w:rsidR="006C18BD">
              <w:rPr>
                <w:sz w:val="18"/>
                <w:szCs w:val="18"/>
                <w:lang w:eastAsia="ru-RU"/>
              </w:rPr>
              <w:t xml:space="preserve"> </w:t>
            </w:r>
            <w:r w:rsidRPr="006C18BD">
              <w:rPr>
                <w:sz w:val="18"/>
                <w:szCs w:val="18"/>
                <w:lang w:eastAsia="ru-RU"/>
              </w:rPr>
              <w:t>50 лет Октября, 107/1</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129</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91</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179</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399</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iCs/>
                <w:sz w:val="18"/>
                <w:szCs w:val="18"/>
                <w:lang w:eastAsia="ru-RU"/>
              </w:rPr>
              <w:t>3</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179</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281</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1971-2003</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r>
      <w:tr w:rsidR="003D5A7D" w:rsidRPr="006C18BD" w:rsidTr="00BA236C">
        <w:trPr>
          <w:trHeight w:val="360"/>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3</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 ул.</w:t>
            </w:r>
            <w:r w:rsidR="006C18BD">
              <w:rPr>
                <w:sz w:val="18"/>
                <w:szCs w:val="18"/>
                <w:lang w:eastAsia="ru-RU"/>
              </w:rPr>
              <w:t xml:space="preserve"> </w:t>
            </w:r>
            <w:r w:rsidRPr="006C18BD">
              <w:rPr>
                <w:sz w:val="18"/>
                <w:szCs w:val="18"/>
                <w:lang w:eastAsia="ru-RU"/>
              </w:rPr>
              <w:t>Первомайская, 148/1</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188</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235</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517</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303</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66</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292</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96</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311</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2158</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116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155</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517</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303</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66</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292</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96</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311</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2006</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1968-2006</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31</w:t>
            </w:r>
          </w:p>
        </w:tc>
      </w:tr>
      <w:tr w:rsidR="003D5A7D" w:rsidRPr="006C18BD" w:rsidTr="00BA236C">
        <w:trPr>
          <w:trHeight w:val="360"/>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4</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w:t>
            </w:r>
            <w:r w:rsidR="006C18BD">
              <w:rPr>
                <w:sz w:val="18"/>
                <w:szCs w:val="18"/>
                <w:lang w:eastAsia="ru-RU"/>
              </w:rPr>
              <w:t xml:space="preserve"> </w:t>
            </w:r>
            <w:r w:rsidRPr="006C18BD">
              <w:rPr>
                <w:sz w:val="18"/>
                <w:szCs w:val="18"/>
                <w:lang w:eastAsia="ru-RU"/>
              </w:rPr>
              <w:t>ул.</w:t>
            </w:r>
            <w:r w:rsidR="006C18BD">
              <w:rPr>
                <w:sz w:val="18"/>
                <w:szCs w:val="18"/>
                <w:lang w:eastAsia="ru-RU"/>
              </w:rPr>
              <w:t xml:space="preserve"> </w:t>
            </w:r>
            <w:r w:rsidRPr="006C18BD">
              <w:rPr>
                <w:sz w:val="18"/>
                <w:szCs w:val="18"/>
                <w:lang w:eastAsia="ru-RU"/>
              </w:rPr>
              <w:t>Кольцова,38А</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76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400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228</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198</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1028</w:t>
            </w:r>
          </w:p>
        </w:tc>
      </w:tr>
      <w:tr w:rsidR="003D5A7D" w:rsidRPr="006C18BD" w:rsidTr="00BA236C">
        <w:trPr>
          <w:trHeight w:val="19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82</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280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76</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198</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636</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1968-2004</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10</w:t>
            </w:r>
          </w:p>
        </w:tc>
      </w:tr>
      <w:tr w:rsidR="003D5A7D" w:rsidRPr="006C18BD" w:rsidTr="00BA236C">
        <w:trPr>
          <w:trHeight w:val="360"/>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5</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 ул.</w:t>
            </w:r>
            <w:r w:rsidR="006C18BD">
              <w:rPr>
                <w:sz w:val="18"/>
                <w:szCs w:val="18"/>
                <w:lang w:eastAsia="ru-RU"/>
              </w:rPr>
              <w:t xml:space="preserve"> </w:t>
            </w:r>
            <w:r w:rsidRPr="006C18BD">
              <w:rPr>
                <w:sz w:val="18"/>
                <w:szCs w:val="18"/>
                <w:lang w:eastAsia="ru-RU"/>
              </w:rPr>
              <w:t>Урицкого, 50</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64</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98</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551</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790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641</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92</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178</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2540</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13</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64</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98</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551</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790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641</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92</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178</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2540</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p>
        </w:tc>
        <w:tc>
          <w:tcPr>
            <w:tcW w:w="672"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в т.ч. Отопление</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64</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126</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98</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551</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790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641</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92</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178</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2540</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Годы ввода в экспл-ю:</w:t>
            </w:r>
          </w:p>
        </w:tc>
        <w:tc>
          <w:tcPr>
            <w:tcW w:w="672"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в т.ч. ГВС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1974-2000</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14</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34</w:t>
            </w:r>
          </w:p>
        </w:tc>
      </w:tr>
      <w:tr w:rsidR="003D5A7D" w:rsidRPr="006C18BD" w:rsidTr="00BA236C">
        <w:trPr>
          <w:trHeight w:val="360"/>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6</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 ул.</w:t>
            </w:r>
            <w:r w:rsidR="006C18BD">
              <w:rPr>
                <w:sz w:val="18"/>
                <w:szCs w:val="18"/>
                <w:lang w:eastAsia="ru-RU"/>
              </w:rPr>
              <w:t xml:space="preserve"> </w:t>
            </w:r>
            <w:r w:rsidR="00F6732D">
              <w:rPr>
                <w:sz w:val="18"/>
                <w:szCs w:val="18"/>
                <w:lang w:eastAsia="ru-RU"/>
              </w:rPr>
              <w:t>Свердлова</w:t>
            </w:r>
            <w:r w:rsidRPr="006C18BD">
              <w:rPr>
                <w:sz w:val="18"/>
                <w:szCs w:val="18"/>
                <w:lang w:eastAsia="ru-RU"/>
              </w:rPr>
              <w:t>, 3А</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472,0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346,0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875,5</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326,5</w:t>
            </w:r>
          </w:p>
        </w:tc>
        <w:tc>
          <w:tcPr>
            <w:tcW w:w="254" w:type="pct"/>
            <w:shd w:val="clear" w:color="auto" w:fill="auto"/>
            <w:noWrap/>
            <w:vAlign w:val="center"/>
            <w:hideMark/>
          </w:tcPr>
          <w:p w:rsidR="003D5A7D" w:rsidRPr="006C18BD" w:rsidRDefault="006C18BD" w:rsidP="006C18BD">
            <w:pPr>
              <w:spacing w:after="0" w:line="240" w:lineRule="auto"/>
              <w:rPr>
                <w:sz w:val="18"/>
                <w:szCs w:val="18"/>
                <w:lang w:eastAsia="ru-RU"/>
              </w:rPr>
            </w:pPr>
            <w:r>
              <w:rPr>
                <w:sz w:val="18"/>
                <w:szCs w:val="18"/>
                <w:lang w:eastAsia="ru-RU"/>
              </w:rPr>
              <w:t>1 315,</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745,0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414,0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230,0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12,0</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4 736,0</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16</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0,0</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199,0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66,0</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602,5</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266,0</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669,0</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338,5</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251,0</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230,0</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12,0</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2 634,0</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1961-2001</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w:t>
            </w:r>
          </w:p>
        </w:tc>
        <w:tc>
          <w:tcPr>
            <w:tcW w:w="23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w:t>
            </w:r>
          </w:p>
        </w:tc>
        <w:tc>
          <w:tcPr>
            <w:tcW w:w="270"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3</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4</w:t>
            </w:r>
          </w:p>
        </w:tc>
        <w:tc>
          <w:tcPr>
            <w:tcW w:w="286"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w:t>
            </w:r>
          </w:p>
        </w:tc>
        <w:tc>
          <w:tcPr>
            <w:tcW w:w="288"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6</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58</w:t>
            </w:r>
          </w:p>
        </w:tc>
      </w:tr>
      <w:tr w:rsidR="003D5A7D" w:rsidRPr="006C18BD" w:rsidTr="00BA236C">
        <w:trPr>
          <w:trHeight w:val="77"/>
          <w:jc w:val="center"/>
        </w:trPr>
        <w:tc>
          <w:tcPr>
            <w:tcW w:w="96" w:type="pct"/>
            <w:shd w:val="clear" w:color="000000" w:fill="EEECE1"/>
            <w:vAlign w:val="center"/>
            <w:hideMark/>
          </w:tcPr>
          <w:p w:rsidR="003D5A7D" w:rsidRPr="006C18BD" w:rsidRDefault="003D5A7D" w:rsidP="00066B75">
            <w:pPr>
              <w:spacing w:after="0" w:line="240" w:lineRule="auto"/>
              <w:jc w:val="center"/>
              <w:rPr>
                <w:sz w:val="18"/>
                <w:szCs w:val="18"/>
                <w:lang w:eastAsia="ru-RU"/>
              </w:rPr>
            </w:pPr>
            <w:r w:rsidRPr="006C18BD">
              <w:rPr>
                <w:sz w:val="18"/>
                <w:szCs w:val="18"/>
                <w:lang w:eastAsia="ru-RU"/>
              </w:rPr>
              <w:t>7</w:t>
            </w:r>
          </w:p>
        </w:tc>
        <w:tc>
          <w:tcPr>
            <w:tcW w:w="899" w:type="pct"/>
            <w:shd w:val="clear" w:color="000000" w:fill="EEECE1"/>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г. Карачев, ул.</w:t>
            </w:r>
            <w:r w:rsidR="006C18BD">
              <w:rPr>
                <w:sz w:val="18"/>
                <w:szCs w:val="18"/>
                <w:lang w:eastAsia="ru-RU"/>
              </w:rPr>
              <w:t xml:space="preserve"> </w:t>
            </w:r>
            <w:r w:rsidRPr="006C18BD">
              <w:rPr>
                <w:sz w:val="18"/>
                <w:szCs w:val="18"/>
                <w:lang w:eastAsia="ru-RU"/>
              </w:rPr>
              <w:t>Горького, 20Е</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Общая длина теплотрасс:</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м пог.</w:t>
            </w:r>
          </w:p>
        </w:tc>
        <w:tc>
          <w:tcPr>
            <w:tcW w:w="229"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7"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406,0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128,0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5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70"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278,0</w:t>
            </w:r>
          </w:p>
        </w:tc>
        <w:tc>
          <w:tcPr>
            <w:tcW w:w="286"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6"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812,0</w:t>
            </w:r>
          </w:p>
        </w:tc>
      </w:tr>
      <w:tr w:rsidR="003D5A7D" w:rsidRPr="006C18BD" w:rsidTr="00BA236C">
        <w:trPr>
          <w:trHeight w:val="77"/>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Кол-во тепловых камер:</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2</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7"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5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70"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6"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6"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0,0</w:t>
            </w:r>
          </w:p>
        </w:tc>
        <w:tc>
          <w:tcPr>
            <w:tcW w:w="28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0</w:t>
            </w:r>
          </w:p>
        </w:tc>
      </w:tr>
      <w:tr w:rsidR="003D5A7D" w:rsidRPr="006C18BD" w:rsidTr="00BA236C">
        <w:trPr>
          <w:trHeight w:val="100"/>
          <w:jc w:val="center"/>
        </w:trPr>
        <w:tc>
          <w:tcPr>
            <w:tcW w:w="96" w:type="pct"/>
            <w:shd w:val="clear" w:color="000000" w:fill="FFFFFF"/>
            <w:noWrap/>
            <w:vAlign w:val="center"/>
            <w:hideMark/>
          </w:tcPr>
          <w:p w:rsidR="003D5A7D" w:rsidRPr="006C18BD" w:rsidRDefault="003D5A7D" w:rsidP="00066B75">
            <w:pPr>
              <w:spacing w:after="0" w:line="240" w:lineRule="auto"/>
              <w:jc w:val="center"/>
              <w:rPr>
                <w:sz w:val="18"/>
                <w:szCs w:val="18"/>
                <w:lang w:eastAsia="ru-RU"/>
              </w:rPr>
            </w:pPr>
          </w:p>
        </w:tc>
        <w:tc>
          <w:tcPr>
            <w:tcW w:w="899"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1975-1985</w:t>
            </w:r>
          </w:p>
        </w:tc>
        <w:tc>
          <w:tcPr>
            <w:tcW w:w="672"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Запорная арматура</w:t>
            </w:r>
          </w:p>
        </w:tc>
        <w:tc>
          <w:tcPr>
            <w:tcW w:w="247" w:type="pct"/>
            <w:shd w:val="clear" w:color="000000" w:fill="FFFFFF"/>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шт.</w:t>
            </w:r>
          </w:p>
        </w:tc>
        <w:tc>
          <w:tcPr>
            <w:tcW w:w="229"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37"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4,0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2,0</w:t>
            </w:r>
          </w:p>
        </w:tc>
        <w:tc>
          <w:tcPr>
            <w:tcW w:w="23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54"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70"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2,0</w:t>
            </w:r>
          </w:p>
        </w:tc>
        <w:tc>
          <w:tcPr>
            <w:tcW w:w="286"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86"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88" w:type="pct"/>
            <w:shd w:val="clear" w:color="auto" w:fill="auto"/>
            <w:noWrap/>
            <w:vAlign w:val="center"/>
            <w:hideMark/>
          </w:tcPr>
          <w:p w:rsidR="003D5A7D" w:rsidRPr="006C18BD" w:rsidRDefault="003D5A7D" w:rsidP="006C18BD">
            <w:pPr>
              <w:spacing w:after="0" w:line="240" w:lineRule="auto"/>
              <w:rPr>
                <w:iCs/>
                <w:sz w:val="18"/>
                <w:szCs w:val="18"/>
                <w:lang w:eastAsia="ru-RU"/>
              </w:rPr>
            </w:pPr>
            <w:r w:rsidRPr="006C18BD">
              <w:rPr>
                <w:iCs/>
                <w:sz w:val="18"/>
                <w:szCs w:val="18"/>
                <w:lang w:eastAsia="ru-RU"/>
              </w:rPr>
              <w:t> </w:t>
            </w:r>
          </w:p>
        </w:tc>
        <w:tc>
          <w:tcPr>
            <w:tcW w:w="284" w:type="pct"/>
            <w:shd w:val="clear" w:color="auto" w:fill="auto"/>
            <w:noWrap/>
            <w:vAlign w:val="center"/>
            <w:hideMark/>
          </w:tcPr>
          <w:p w:rsidR="003D5A7D" w:rsidRPr="006C18BD" w:rsidRDefault="003D5A7D" w:rsidP="006C18BD">
            <w:pPr>
              <w:spacing w:after="0" w:line="240" w:lineRule="auto"/>
              <w:rPr>
                <w:sz w:val="18"/>
                <w:szCs w:val="18"/>
                <w:lang w:eastAsia="ru-RU"/>
              </w:rPr>
            </w:pPr>
            <w:r w:rsidRPr="006C18BD">
              <w:rPr>
                <w:sz w:val="18"/>
                <w:szCs w:val="18"/>
                <w:lang w:eastAsia="ru-RU"/>
              </w:rPr>
              <w:t>8</w:t>
            </w:r>
          </w:p>
        </w:tc>
      </w:tr>
    </w:tbl>
    <w:p w:rsidR="003D5A7D" w:rsidRDefault="003D5A7D" w:rsidP="00646777">
      <w:pPr>
        <w:pStyle w:val="a3"/>
        <w:spacing w:before="120" w:after="0" w:line="360" w:lineRule="auto"/>
        <w:ind w:left="0" w:firstLine="567"/>
        <w:jc w:val="both"/>
        <w:rPr>
          <w:rFonts w:cs="Times New Roman"/>
          <w:sz w:val="24"/>
          <w:szCs w:val="24"/>
        </w:rPr>
        <w:sectPr w:rsidR="003D5A7D" w:rsidSect="00A32ACB">
          <w:pgSz w:w="16838" w:h="11906" w:orient="landscape"/>
          <w:pgMar w:top="1701" w:right="1134" w:bottom="851" w:left="1134" w:header="709" w:footer="709" w:gutter="0"/>
          <w:cols w:space="708"/>
          <w:docGrid w:linePitch="360"/>
        </w:sectPr>
      </w:pPr>
    </w:p>
    <w:p w:rsidR="00213634" w:rsidRPr="007A5C72" w:rsidRDefault="0043492A" w:rsidP="00CF7139">
      <w:pPr>
        <w:pStyle w:val="7"/>
        <w:spacing w:before="120"/>
        <w:ind w:firstLine="567"/>
        <w:jc w:val="both"/>
        <w:rPr>
          <w:rFonts w:ascii="Times New Roman" w:hAnsi="Times New Roman"/>
          <w:b/>
          <w:i w:val="0"/>
          <w:sz w:val="24"/>
          <w:szCs w:val="24"/>
          <w:lang w:val="ru-RU"/>
        </w:rPr>
      </w:pPr>
      <w:bookmarkStart w:id="45" w:name="_bookmark23"/>
      <w:bookmarkStart w:id="46" w:name="_Toc166768638"/>
      <w:bookmarkEnd w:id="45"/>
      <w:r w:rsidRPr="007A5C72">
        <w:rPr>
          <w:rFonts w:ascii="Times New Roman" w:hAnsi="Times New Roman"/>
          <w:b/>
          <w:i w:val="0"/>
          <w:sz w:val="24"/>
          <w:szCs w:val="24"/>
          <w:lang w:val="ru-RU"/>
        </w:rPr>
        <w:lastRenderedPageBreak/>
        <w:t xml:space="preserve">д) </w:t>
      </w:r>
      <w:r w:rsidR="00213634" w:rsidRPr="007A5C72">
        <w:rPr>
          <w:rFonts w:ascii="Times New Roman" w:hAnsi="Times New Roman"/>
          <w:b/>
          <w:i w:val="0"/>
          <w:sz w:val="24"/>
          <w:szCs w:val="24"/>
          <w:lang w:val="ru-RU"/>
        </w:rPr>
        <w:t>описание</w:t>
      </w:r>
      <w:r w:rsidR="00647EAC">
        <w:rPr>
          <w:rFonts w:ascii="Times New Roman" w:hAnsi="Times New Roman"/>
          <w:b/>
          <w:i w:val="0"/>
          <w:sz w:val="24"/>
          <w:szCs w:val="24"/>
          <w:lang w:val="ru-RU"/>
        </w:rPr>
        <w:t xml:space="preserve"> </w:t>
      </w:r>
      <w:r w:rsidR="00213634" w:rsidRPr="007A5C72">
        <w:rPr>
          <w:rFonts w:ascii="Times New Roman" w:hAnsi="Times New Roman"/>
          <w:b/>
          <w:i w:val="0"/>
          <w:sz w:val="24"/>
          <w:szCs w:val="24"/>
          <w:lang w:val="ru-RU"/>
        </w:rPr>
        <w:t>типов</w:t>
      </w:r>
      <w:r w:rsidR="00647EAC">
        <w:rPr>
          <w:rFonts w:ascii="Times New Roman" w:hAnsi="Times New Roman"/>
          <w:b/>
          <w:i w:val="0"/>
          <w:sz w:val="24"/>
          <w:szCs w:val="24"/>
          <w:lang w:val="ru-RU"/>
        </w:rPr>
        <w:t xml:space="preserve"> </w:t>
      </w:r>
      <w:r w:rsidR="00213634" w:rsidRPr="007A5C72">
        <w:rPr>
          <w:rFonts w:ascii="Times New Roman" w:hAnsi="Times New Roman"/>
          <w:b/>
          <w:i w:val="0"/>
          <w:sz w:val="24"/>
          <w:szCs w:val="24"/>
          <w:lang w:val="ru-RU"/>
        </w:rPr>
        <w:t>и</w:t>
      </w:r>
      <w:r w:rsidR="00647EAC">
        <w:rPr>
          <w:rFonts w:ascii="Times New Roman" w:hAnsi="Times New Roman"/>
          <w:b/>
          <w:i w:val="0"/>
          <w:sz w:val="24"/>
          <w:szCs w:val="24"/>
          <w:lang w:val="ru-RU"/>
        </w:rPr>
        <w:t xml:space="preserve"> </w:t>
      </w:r>
      <w:r w:rsidR="00213634" w:rsidRPr="007A5C72">
        <w:rPr>
          <w:rFonts w:ascii="Times New Roman" w:hAnsi="Times New Roman"/>
          <w:b/>
          <w:i w:val="0"/>
          <w:sz w:val="24"/>
          <w:szCs w:val="24"/>
          <w:lang w:val="ru-RU"/>
        </w:rPr>
        <w:t>строительных</w:t>
      </w:r>
      <w:r w:rsidR="00647EAC">
        <w:rPr>
          <w:rFonts w:ascii="Times New Roman" w:hAnsi="Times New Roman"/>
          <w:b/>
          <w:i w:val="0"/>
          <w:sz w:val="24"/>
          <w:szCs w:val="24"/>
          <w:lang w:val="ru-RU"/>
        </w:rPr>
        <w:t xml:space="preserve"> </w:t>
      </w:r>
      <w:r w:rsidR="00213634" w:rsidRPr="007A5C72">
        <w:rPr>
          <w:rFonts w:ascii="Times New Roman" w:hAnsi="Times New Roman"/>
          <w:b/>
          <w:i w:val="0"/>
          <w:sz w:val="24"/>
          <w:szCs w:val="24"/>
          <w:lang w:val="ru-RU"/>
        </w:rPr>
        <w:t>особенностей</w:t>
      </w:r>
      <w:r w:rsidR="00647EAC">
        <w:rPr>
          <w:rFonts w:ascii="Times New Roman" w:hAnsi="Times New Roman"/>
          <w:b/>
          <w:i w:val="0"/>
          <w:sz w:val="24"/>
          <w:szCs w:val="24"/>
          <w:lang w:val="ru-RU"/>
        </w:rPr>
        <w:t xml:space="preserve"> </w:t>
      </w:r>
      <w:r w:rsidR="003D031E" w:rsidRPr="007A5C72">
        <w:rPr>
          <w:rFonts w:ascii="Times New Roman" w:hAnsi="Times New Roman"/>
          <w:b/>
          <w:i w:val="0"/>
          <w:sz w:val="24"/>
          <w:szCs w:val="24"/>
          <w:lang w:val="ru-RU"/>
        </w:rPr>
        <w:t>те</w:t>
      </w:r>
      <w:r w:rsidR="00A67C1D" w:rsidRPr="007A5C72">
        <w:rPr>
          <w:rFonts w:ascii="Times New Roman" w:hAnsi="Times New Roman"/>
          <w:b/>
          <w:i w:val="0"/>
          <w:sz w:val="24"/>
          <w:szCs w:val="24"/>
          <w:lang w:val="ru-RU"/>
        </w:rPr>
        <w:t>пловых</w:t>
      </w:r>
      <w:r w:rsidR="00FB2D19">
        <w:rPr>
          <w:rFonts w:ascii="Times New Roman" w:hAnsi="Times New Roman"/>
          <w:b/>
          <w:i w:val="0"/>
          <w:sz w:val="24"/>
          <w:szCs w:val="24"/>
          <w:lang w:val="ru-RU"/>
        </w:rPr>
        <w:t xml:space="preserve"> пунктов, тепловых</w:t>
      </w:r>
      <w:r w:rsidR="00A67C1D" w:rsidRPr="007A5C72">
        <w:rPr>
          <w:rFonts w:ascii="Times New Roman" w:hAnsi="Times New Roman"/>
          <w:b/>
          <w:i w:val="0"/>
          <w:sz w:val="24"/>
          <w:szCs w:val="24"/>
          <w:lang w:val="ru-RU"/>
        </w:rPr>
        <w:t xml:space="preserve"> </w:t>
      </w:r>
      <w:r w:rsidR="00213634" w:rsidRPr="007A5C72">
        <w:rPr>
          <w:rFonts w:ascii="Times New Roman" w:hAnsi="Times New Roman"/>
          <w:b/>
          <w:i w:val="0"/>
          <w:sz w:val="24"/>
          <w:szCs w:val="24"/>
          <w:lang w:val="ru-RU"/>
        </w:rPr>
        <w:t>камер</w:t>
      </w:r>
      <w:r w:rsidR="002D1553" w:rsidRPr="007A5C72">
        <w:rPr>
          <w:rFonts w:ascii="Times New Roman" w:hAnsi="Times New Roman"/>
          <w:b/>
          <w:i w:val="0"/>
          <w:sz w:val="24"/>
          <w:szCs w:val="24"/>
          <w:lang w:val="ru-RU"/>
        </w:rPr>
        <w:t xml:space="preserve"> и</w:t>
      </w:r>
      <w:r w:rsidR="00213634" w:rsidRPr="007A5C72">
        <w:rPr>
          <w:rFonts w:ascii="Times New Roman" w:hAnsi="Times New Roman"/>
          <w:b/>
          <w:i w:val="0"/>
          <w:sz w:val="24"/>
          <w:szCs w:val="24"/>
          <w:lang w:val="ru-RU"/>
        </w:rPr>
        <w:t xml:space="preserve"> павильонов</w:t>
      </w:r>
      <w:bookmarkEnd w:id="46"/>
    </w:p>
    <w:p w:rsidR="00213634" w:rsidRPr="00833B7A" w:rsidRDefault="00213634" w:rsidP="007A5C72">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состав тепловых сетей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входят тепловы</w:t>
      </w:r>
      <w:r w:rsidR="00BE7AEE" w:rsidRPr="00833B7A">
        <w:rPr>
          <w:rFonts w:cs="Times New Roman"/>
          <w:sz w:val="24"/>
          <w:szCs w:val="24"/>
        </w:rPr>
        <w:t>е</w:t>
      </w:r>
      <w:r w:rsidRPr="00833B7A">
        <w:rPr>
          <w:rFonts w:cs="Times New Roman"/>
          <w:sz w:val="24"/>
          <w:szCs w:val="24"/>
        </w:rPr>
        <w:t xml:space="preserve"> камер</w:t>
      </w:r>
      <w:r w:rsidR="00BE7AEE" w:rsidRPr="00833B7A">
        <w:rPr>
          <w:rFonts w:cs="Times New Roman"/>
          <w:sz w:val="24"/>
          <w:szCs w:val="24"/>
        </w:rPr>
        <w:t>ы</w:t>
      </w:r>
      <w:r w:rsidRPr="00833B7A">
        <w:rPr>
          <w:rFonts w:cs="Times New Roman"/>
          <w:sz w:val="24"/>
          <w:szCs w:val="24"/>
        </w:rPr>
        <w:t>. Место расположения тепловых камер пок</w:t>
      </w:r>
      <w:r w:rsidR="005B1F8E" w:rsidRPr="00833B7A">
        <w:rPr>
          <w:rFonts w:cs="Times New Roman"/>
          <w:sz w:val="24"/>
          <w:szCs w:val="24"/>
        </w:rPr>
        <w:t>азан</w:t>
      </w:r>
      <w:r w:rsidR="007A5C72">
        <w:rPr>
          <w:rFonts w:cs="Times New Roman"/>
          <w:sz w:val="24"/>
          <w:szCs w:val="24"/>
        </w:rPr>
        <w:t>о</w:t>
      </w:r>
      <w:r w:rsidR="005B1F8E" w:rsidRPr="00833B7A">
        <w:rPr>
          <w:rFonts w:cs="Times New Roman"/>
          <w:sz w:val="24"/>
          <w:szCs w:val="24"/>
        </w:rPr>
        <w:t xml:space="preserve"> на схем</w:t>
      </w:r>
      <w:r w:rsidR="00DF4252">
        <w:rPr>
          <w:rFonts w:cs="Times New Roman"/>
          <w:sz w:val="24"/>
          <w:szCs w:val="24"/>
        </w:rPr>
        <w:t>ах</w:t>
      </w:r>
      <w:r w:rsidR="005B1F8E" w:rsidRPr="00833B7A">
        <w:rPr>
          <w:rFonts w:cs="Times New Roman"/>
          <w:sz w:val="24"/>
          <w:szCs w:val="24"/>
        </w:rPr>
        <w:t xml:space="preserve"> тепловых сетей котельн</w:t>
      </w:r>
      <w:r w:rsidR="00DF4252">
        <w:rPr>
          <w:rFonts w:cs="Times New Roman"/>
          <w:sz w:val="24"/>
          <w:szCs w:val="24"/>
        </w:rPr>
        <w:t>ых</w:t>
      </w:r>
      <w:r w:rsidR="007A5C72">
        <w:rPr>
          <w:rFonts w:cs="Times New Roman"/>
          <w:sz w:val="24"/>
          <w:szCs w:val="24"/>
        </w:rPr>
        <w:t xml:space="preserve"> рисунок </w:t>
      </w:r>
      <w:r w:rsidR="00F03CF2">
        <w:rPr>
          <w:rFonts w:cs="Times New Roman"/>
          <w:sz w:val="24"/>
          <w:szCs w:val="24"/>
        </w:rPr>
        <w:t>13</w:t>
      </w:r>
      <w:r w:rsidR="00DF4252">
        <w:rPr>
          <w:rFonts w:cs="Times New Roman"/>
          <w:sz w:val="24"/>
          <w:szCs w:val="24"/>
        </w:rPr>
        <w:t>-</w:t>
      </w:r>
      <w:r w:rsidR="00F03CF2">
        <w:rPr>
          <w:rFonts w:cs="Times New Roman"/>
          <w:sz w:val="24"/>
          <w:szCs w:val="24"/>
        </w:rPr>
        <w:t>2</w:t>
      </w:r>
      <w:r w:rsidR="00647EAC">
        <w:rPr>
          <w:rFonts w:cs="Times New Roman"/>
          <w:sz w:val="24"/>
          <w:szCs w:val="24"/>
        </w:rPr>
        <w:t>4</w:t>
      </w:r>
      <w:r w:rsidRPr="00833B7A">
        <w:rPr>
          <w:rFonts w:cs="Times New Roman"/>
          <w:sz w:val="24"/>
          <w:szCs w:val="24"/>
        </w:rPr>
        <w:t>. Тепловые камеры на тепловых сетях представляют собой конструкции из сборных железобетонных плит.</w:t>
      </w:r>
    </w:p>
    <w:p w:rsidR="00213634" w:rsidRPr="007A5C72" w:rsidRDefault="00213634" w:rsidP="00C67064">
      <w:pPr>
        <w:pStyle w:val="7"/>
        <w:spacing w:before="120"/>
        <w:ind w:firstLine="567"/>
        <w:jc w:val="both"/>
        <w:rPr>
          <w:rFonts w:ascii="Times New Roman" w:hAnsi="Times New Roman"/>
          <w:b/>
          <w:i w:val="0"/>
          <w:sz w:val="24"/>
          <w:szCs w:val="24"/>
          <w:lang w:val="ru-RU"/>
        </w:rPr>
      </w:pPr>
      <w:bookmarkStart w:id="47" w:name="_bookmark24"/>
      <w:bookmarkStart w:id="48" w:name="_Toc166768639"/>
      <w:bookmarkEnd w:id="47"/>
      <w:r w:rsidRPr="007A5C72">
        <w:rPr>
          <w:rFonts w:ascii="Times New Roman" w:hAnsi="Times New Roman"/>
          <w:b/>
          <w:i w:val="0"/>
          <w:sz w:val="24"/>
          <w:szCs w:val="24"/>
          <w:lang w:val="ru-RU"/>
        </w:rPr>
        <w:t>е) описание графиков регулирования отпуска тепла в тепловые сети с анализом их обоснованности</w:t>
      </w:r>
      <w:bookmarkEnd w:id="48"/>
    </w:p>
    <w:p w:rsidR="00213634" w:rsidRPr="00833B7A" w:rsidRDefault="00213634" w:rsidP="00F03CF2">
      <w:pPr>
        <w:pStyle w:val="a3"/>
        <w:spacing w:before="120" w:after="0" w:line="360" w:lineRule="auto"/>
        <w:ind w:left="0" w:firstLine="567"/>
        <w:jc w:val="both"/>
        <w:rPr>
          <w:rFonts w:cs="Times New Roman"/>
          <w:sz w:val="24"/>
          <w:szCs w:val="24"/>
        </w:rPr>
      </w:pPr>
      <w:r w:rsidRPr="00833B7A">
        <w:rPr>
          <w:rFonts w:cs="Times New Roman"/>
          <w:sz w:val="24"/>
          <w:szCs w:val="24"/>
        </w:rPr>
        <w:t>Для котельн</w:t>
      </w:r>
      <w:r w:rsidR="00DF4252">
        <w:rPr>
          <w:rFonts w:cs="Times New Roman"/>
          <w:sz w:val="24"/>
          <w:szCs w:val="24"/>
        </w:rPr>
        <w:t xml:space="preserve">ыхгородского поселения </w:t>
      </w:r>
      <w:r w:rsidR="007B5EFB">
        <w:rPr>
          <w:rFonts w:cs="Times New Roman"/>
          <w:sz w:val="24"/>
          <w:szCs w:val="24"/>
        </w:rPr>
        <w:t>г. Карачев</w:t>
      </w:r>
      <w:r w:rsidRPr="00833B7A">
        <w:rPr>
          <w:rFonts w:cs="Times New Roman"/>
          <w:sz w:val="24"/>
          <w:szCs w:val="24"/>
        </w:rPr>
        <w:t xml:space="preserve"> способ регулирования отпуска тепловой энергии – качественный, по </w:t>
      </w:r>
      <w:r w:rsidR="005B1F8E" w:rsidRPr="00833B7A">
        <w:rPr>
          <w:rFonts w:cs="Times New Roman"/>
          <w:sz w:val="24"/>
          <w:szCs w:val="24"/>
        </w:rPr>
        <w:t xml:space="preserve">графику 95/70ºС. </w:t>
      </w:r>
      <w:r w:rsidRPr="00833B7A">
        <w:rPr>
          <w:rFonts w:cs="Times New Roman"/>
          <w:sz w:val="24"/>
          <w:szCs w:val="24"/>
        </w:rPr>
        <w:t xml:space="preserve">Температурный график регулирования отпуска тепловой энергии представлен </w:t>
      </w:r>
      <w:r w:rsidR="005B1F8E" w:rsidRPr="00833B7A">
        <w:rPr>
          <w:rFonts w:cs="Times New Roman"/>
          <w:sz w:val="24"/>
          <w:szCs w:val="24"/>
        </w:rPr>
        <w:t>в таблице</w:t>
      </w:r>
      <w:r w:rsidR="00647EAC">
        <w:rPr>
          <w:rFonts w:cs="Times New Roman"/>
          <w:sz w:val="24"/>
          <w:szCs w:val="24"/>
        </w:rPr>
        <w:t xml:space="preserve"> </w:t>
      </w:r>
      <w:r w:rsidR="00475C03" w:rsidRPr="00833B7A">
        <w:rPr>
          <w:rFonts w:cs="Times New Roman"/>
          <w:sz w:val="24"/>
          <w:szCs w:val="24"/>
        </w:rPr>
        <w:t>1</w:t>
      </w:r>
      <w:r w:rsidR="00F03CF2">
        <w:rPr>
          <w:rFonts w:cs="Times New Roman"/>
          <w:sz w:val="24"/>
          <w:szCs w:val="24"/>
        </w:rPr>
        <w:t>4</w:t>
      </w:r>
      <w:r w:rsidRPr="00833B7A">
        <w:rPr>
          <w:rFonts w:cs="Times New Roman"/>
          <w:sz w:val="24"/>
          <w:szCs w:val="24"/>
        </w:rPr>
        <w:t>.</w:t>
      </w:r>
    </w:p>
    <w:p w:rsidR="00213634" w:rsidRPr="007A5C72" w:rsidRDefault="00213634" w:rsidP="00FF40FB">
      <w:pPr>
        <w:pStyle w:val="7"/>
        <w:spacing w:before="120"/>
        <w:ind w:firstLine="567"/>
        <w:jc w:val="both"/>
        <w:rPr>
          <w:rFonts w:ascii="Times New Roman" w:hAnsi="Times New Roman"/>
          <w:b/>
          <w:i w:val="0"/>
          <w:sz w:val="24"/>
          <w:szCs w:val="24"/>
          <w:lang w:val="ru-RU"/>
        </w:rPr>
      </w:pPr>
      <w:bookmarkStart w:id="49" w:name="_bookmark25"/>
      <w:bookmarkStart w:id="50" w:name="_Toc166768640"/>
      <w:bookmarkEnd w:id="49"/>
      <w:r w:rsidRPr="007A5C72">
        <w:rPr>
          <w:rFonts w:ascii="Times New Roman" w:hAnsi="Times New Roman"/>
          <w:b/>
          <w:i w:val="0"/>
          <w:sz w:val="24"/>
          <w:szCs w:val="24"/>
          <w:lang w:val="ru-RU"/>
        </w:rPr>
        <w:t>ж) фактические температурные режимы отпуска тепла в тепловые сети и их</w:t>
      </w:r>
      <w:bookmarkEnd w:id="50"/>
    </w:p>
    <w:p w:rsidR="00213634" w:rsidRPr="007A5C72" w:rsidRDefault="00213634" w:rsidP="00C67064">
      <w:pPr>
        <w:pStyle w:val="7"/>
        <w:spacing w:before="0"/>
        <w:jc w:val="both"/>
        <w:rPr>
          <w:rFonts w:ascii="Times New Roman" w:hAnsi="Times New Roman"/>
          <w:b/>
          <w:i w:val="0"/>
          <w:sz w:val="24"/>
          <w:szCs w:val="24"/>
          <w:lang w:val="ru-RU"/>
        </w:rPr>
      </w:pPr>
      <w:bookmarkStart w:id="51" w:name="_Toc166768641"/>
      <w:r w:rsidRPr="007A5C72">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1"/>
    </w:p>
    <w:p w:rsidR="00475C03" w:rsidRPr="00833B7A" w:rsidRDefault="00213634" w:rsidP="006F5F4B">
      <w:pPr>
        <w:pStyle w:val="a3"/>
        <w:spacing w:before="120" w:after="0" w:line="360" w:lineRule="auto"/>
        <w:ind w:left="0" w:firstLine="567"/>
        <w:jc w:val="both"/>
        <w:rPr>
          <w:rFonts w:cs="Times New Roman"/>
          <w:sz w:val="24"/>
          <w:szCs w:val="24"/>
        </w:rPr>
      </w:pPr>
      <w:r w:rsidRPr="00833B7A">
        <w:rPr>
          <w:rFonts w:cs="Times New Roman"/>
          <w:sz w:val="24"/>
          <w:szCs w:val="24"/>
        </w:rPr>
        <w:t>Фактически</w:t>
      </w:r>
      <w:r w:rsidR="00475C03" w:rsidRPr="00833B7A">
        <w:rPr>
          <w:rFonts w:cs="Times New Roman"/>
          <w:sz w:val="24"/>
          <w:szCs w:val="24"/>
        </w:rPr>
        <w:t>й</w:t>
      </w:r>
      <w:r w:rsidRPr="00833B7A">
        <w:rPr>
          <w:rFonts w:cs="Times New Roman"/>
          <w:sz w:val="24"/>
          <w:szCs w:val="24"/>
        </w:rPr>
        <w:t xml:space="preserve"> температурны</w:t>
      </w:r>
      <w:r w:rsidR="00475C03" w:rsidRPr="00833B7A">
        <w:rPr>
          <w:rFonts w:cs="Times New Roman"/>
          <w:sz w:val="24"/>
          <w:szCs w:val="24"/>
        </w:rPr>
        <w:t>й</w:t>
      </w:r>
      <w:r w:rsidRPr="00833B7A">
        <w:rPr>
          <w:rFonts w:cs="Times New Roman"/>
          <w:sz w:val="24"/>
          <w:szCs w:val="24"/>
        </w:rPr>
        <w:t xml:space="preserve"> режимы отпуска тепла в тепловые сети соответствуют утвержденн</w:t>
      </w:r>
      <w:r w:rsidR="00475C03" w:rsidRPr="00833B7A">
        <w:rPr>
          <w:rFonts w:cs="Times New Roman"/>
          <w:sz w:val="24"/>
          <w:szCs w:val="24"/>
        </w:rPr>
        <w:t>ому</w:t>
      </w:r>
      <w:r w:rsidRPr="00833B7A">
        <w:rPr>
          <w:rFonts w:cs="Times New Roman"/>
          <w:sz w:val="24"/>
          <w:szCs w:val="24"/>
        </w:rPr>
        <w:t xml:space="preserve"> график</w:t>
      </w:r>
      <w:r w:rsidR="00475C03" w:rsidRPr="00833B7A">
        <w:rPr>
          <w:rFonts w:cs="Times New Roman"/>
          <w:sz w:val="24"/>
          <w:szCs w:val="24"/>
        </w:rPr>
        <w:t>у</w:t>
      </w:r>
      <w:r w:rsidRPr="00833B7A">
        <w:rPr>
          <w:rFonts w:cs="Times New Roman"/>
          <w:sz w:val="24"/>
          <w:szCs w:val="24"/>
        </w:rPr>
        <w:t xml:space="preserve"> регулирования отпуска тепла. </w:t>
      </w:r>
    </w:p>
    <w:p w:rsidR="00213634" w:rsidRPr="007F52F9" w:rsidRDefault="00213634" w:rsidP="007D74DB">
      <w:pPr>
        <w:pStyle w:val="7"/>
        <w:spacing w:before="120"/>
        <w:ind w:firstLine="567"/>
        <w:jc w:val="both"/>
        <w:rPr>
          <w:rFonts w:ascii="Times New Roman" w:hAnsi="Times New Roman"/>
          <w:b/>
          <w:i w:val="0"/>
          <w:sz w:val="24"/>
          <w:szCs w:val="24"/>
          <w:lang w:val="ru-RU"/>
        </w:rPr>
      </w:pPr>
      <w:bookmarkStart w:id="52" w:name="_bookmark26"/>
      <w:bookmarkStart w:id="53" w:name="_Toc166768642"/>
      <w:bookmarkEnd w:id="52"/>
      <w:r w:rsidRPr="007F52F9">
        <w:rPr>
          <w:rFonts w:ascii="Times New Roman" w:hAnsi="Times New Roman"/>
          <w:b/>
          <w:i w:val="0"/>
          <w:sz w:val="24"/>
          <w:szCs w:val="24"/>
          <w:lang w:val="ru-RU"/>
        </w:rPr>
        <w:t>з) гидравлические режимы тепловых сетей и пьезометрические графики</w:t>
      </w:r>
      <w:bookmarkEnd w:id="53"/>
    </w:p>
    <w:p w:rsidR="00BE7AEE" w:rsidRDefault="00205234" w:rsidP="00F03CF2">
      <w:pPr>
        <w:pStyle w:val="a3"/>
        <w:spacing w:before="120" w:after="0" w:line="360" w:lineRule="auto"/>
        <w:ind w:left="0" w:firstLine="567"/>
        <w:jc w:val="both"/>
        <w:rPr>
          <w:rFonts w:cs="Times New Roman"/>
          <w:sz w:val="24"/>
          <w:szCs w:val="24"/>
        </w:rPr>
      </w:pPr>
      <w:r w:rsidRPr="00F03CF2">
        <w:rPr>
          <w:rFonts w:cs="Times New Roman"/>
          <w:sz w:val="24"/>
          <w:szCs w:val="24"/>
        </w:rPr>
        <w:t>Рекомендуется</w:t>
      </w:r>
      <w:r w:rsidR="00647EAC">
        <w:rPr>
          <w:rFonts w:cs="Times New Roman"/>
          <w:sz w:val="24"/>
          <w:szCs w:val="24"/>
        </w:rPr>
        <w:t xml:space="preserve"> </w:t>
      </w:r>
      <w:r w:rsidR="00F03CF2" w:rsidRPr="00F03CF2">
        <w:rPr>
          <w:rFonts w:eastAsia="Times New Roman" w:cs="Times New Roman"/>
          <w:color w:val="000000"/>
          <w:sz w:val="24"/>
          <w:szCs w:val="24"/>
          <w:lang w:eastAsia="ru-RU"/>
        </w:rPr>
        <w:t>ГУП «Брянсккоммунэнеро», АО Карачевский завод</w:t>
      </w:r>
      <w:r w:rsidR="00F03CF2" w:rsidRPr="00F03CF2">
        <w:rPr>
          <w:rFonts w:cs="Times New Roman"/>
          <w:sz w:val="24"/>
          <w:szCs w:val="24"/>
        </w:rPr>
        <w:t xml:space="preserve"> «Электродеталь», </w:t>
      </w:r>
      <w:r w:rsidR="00F03CF2" w:rsidRPr="00F03CF2">
        <w:rPr>
          <w:rFonts w:eastAsia="Times New Roman" w:cs="Times New Roman"/>
          <w:color w:val="000000"/>
          <w:sz w:val="24"/>
          <w:szCs w:val="24"/>
          <w:lang w:eastAsia="ru-RU"/>
        </w:rPr>
        <w:t>АО «</w:t>
      </w:r>
      <w:r w:rsidR="00F03CF2" w:rsidRPr="00F03CF2">
        <w:rPr>
          <w:rFonts w:cs="Times New Roman"/>
          <w:color w:val="000000"/>
          <w:sz w:val="24"/>
          <w:szCs w:val="24"/>
        </w:rPr>
        <w:t>МЕТАКЛЭЙ</w:t>
      </w:r>
      <w:r w:rsidR="00F03CF2" w:rsidRPr="00F03CF2">
        <w:rPr>
          <w:rFonts w:eastAsia="Times New Roman" w:cs="Times New Roman"/>
          <w:color w:val="000000"/>
          <w:sz w:val="24"/>
          <w:szCs w:val="24"/>
          <w:lang w:eastAsia="ru-RU"/>
        </w:rPr>
        <w:t xml:space="preserve">», </w:t>
      </w:r>
      <w:r w:rsidR="00F03CF2" w:rsidRPr="00F03CF2">
        <w:rPr>
          <w:rFonts w:cs="Times New Roman"/>
          <w:color w:val="2D2D2D"/>
          <w:spacing w:val="2"/>
          <w:sz w:val="24"/>
          <w:szCs w:val="24"/>
          <w:shd w:val="clear" w:color="auto" w:fill="FFFFFF"/>
        </w:rPr>
        <w:t xml:space="preserve">в/г № 1 котельная № 76, г. Карачев -6а, </w:t>
      </w:r>
      <w:r w:rsidR="00F03CF2" w:rsidRPr="00F03CF2">
        <w:rPr>
          <w:rFonts w:cs="Times New Roman"/>
          <w:color w:val="000000"/>
          <w:sz w:val="24"/>
          <w:szCs w:val="24"/>
        </w:rPr>
        <w:t>в/г 14 в/ч 55443-БК</w:t>
      </w:r>
      <w:r w:rsidR="00647EAC">
        <w:rPr>
          <w:rFonts w:cs="Times New Roman"/>
          <w:color w:val="000000"/>
          <w:sz w:val="24"/>
          <w:szCs w:val="24"/>
        </w:rPr>
        <w:t xml:space="preserve"> </w:t>
      </w:r>
      <w:r w:rsidRPr="00833B7A">
        <w:rPr>
          <w:rFonts w:cs="Times New Roman"/>
          <w:sz w:val="24"/>
          <w:szCs w:val="24"/>
        </w:rPr>
        <w:t>производить гидравлический расчет</w:t>
      </w:r>
      <w:r w:rsidR="00152645" w:rsidRPr="00833B7A">
        <w:rPr>
          <w:rFonts w:cs="Times New Roman"/>
          <w:sz w:val="24"/>
          <w:szCs w:val="24"/>
        </w:rPr>
        <w:t xml:space="preserve">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992702" w:rsidRPr="00AA6328" w:rsidRDefault="00992702" w:rsidP="00FF40FB">
      <w:pPr>
        <w:pStyle w:val="7"/>
        <w:spacing w:before="120"/>
        <w:ind w:firstLine="567"/>
        <w:rPr>
          <w:rFonts w:ascii="Times New Roman" w:hAnsi="Times New Roman"/>
          <w:b/>
          <w:i w:val="0"/>
          <w:sz w:val="24"/>
          <w:szCs w:val="24"/>
          <w:lang w:val="ru-RU"/>
        </w:rPr>
      </w:pPr>
      <w:bookmarkStart w:id="54" w:name="_Toc166768643"/>
      <w:r w:rsidRPr="00AA6328">
        <w:rPr>
          <w:rFonts w:ascii="Times New Roman" w:hAnsi="Times New Roman"/>
          <w:b/>
          <w:i w:val="0"/>
          <w:sz w:val="24"/>
          <w:szCs w:val="24"/>
          <w:lang w:val="ru-RU"/>
        </w:rPr>
        <w:t>и) статистика отказов тепловых сетей (аварий, инцидентов) за последние 5 лет</w:t>
      </w:r>
      <w:bookmarkEnd w:id="54"/>
    </w:p>
    <w:p w:rsidR="00992702" w:rsidRDefault="00992702" w:rsidP="00AA6328">
      <w:pPr>
        <w:pStyle w:val="a3"/>
        <w:spacing w:before="120" w:after="0" w:line="360" w:lineRule="auto"/>
        <w:ind w:left="0" w:firstLine="567"/>
        <w:jc w:val="both"/>
        <w:rPr>
          <w:rFonts w:cs="Times New Roman"/>
          <w:sz w:val="24"/>
          <w:szCs w:val="24"/>
        </w:rPr>
      </w:pPr>
      <w:r w:rsidRPr="00833B7A">
        <w:rPr>
          <w:rFonts w:cs="Times New Roman"/>
          <w:sz w:val="24"/>
          <w:szCs w:val="24"/>
        </w:rPr>
        <w:t>Отказ</w:t>
      </w:r>
      <w:r w:rsidR="00D5707D" w:rsidRPr="00833B7A">
        <w:rPr>
          <w:rFonts w:cs="Times New Roman"/>
          <w:sz w:val="24"/>
          <w:szCs w:val="24"/>
        </w:rPr>
        <w:t>ы</w:t>
      </w:r>
      <w:r w:rsidRPr="00833B7A">
        <w:rPr>
          <w:rFonts w:cs="Times New Roman"/>
          <w:sz w:val="24"/>
          <w:szCs w:val="24"/>
        </w:rPr>
        <w:t xml:space="preserve"> и авари</w:t>
      </w:r>
      <w:r w:rsidR="00D5707D" w:rsidRPr="00833B7A">
        <w:rPr>
          <w:rFonts w:cs="Times New Roman"/>
          <w:sz w:val="24"/>
          <w:szCs w:val="24"/>
        </w:rPr>
        <w:t>и</w:t>
      </w:r>
      <w:r w:rsidRPr="00833B7A">
        <w:rPr>
          <w:rFonts w:cs="Times New Roman"/>
          <w:sz w:val="24"/>
          <w:szCs w:val="24"/>
        </w:rPr>
        <w:t xml:space="preserve"> на котельн</w:t>
      </w:r>
      <w:r w:rsidR="00D034B2">
        <w:rPr>
          <w:rFonts w:cs="Times New Roman"/>
          <w:sz w:val="24"/>
          <w:szCs w:val="24"/>
        </w:rPr>
        <w:t>ых</w:t>
      </w:r>
      <w:r w:rsidR="00647EAC">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00A27DD2">
        <w:rPr>
          <w:rFonts w:cs="Times New Roman"/>
          <w:sz w:val="24"/>
          <w:szCs w:val="24"/>
        </w:rPr>
        <w:t xml:space="preserve"> на момент актуализации схемы </w:t>
      </w:r>
      <w:r w:rsidR="00FF40FB">
        <w:rPr>
          <w:rFonts w:cs="Times New Roman"/>
          <w:sz w:val="24"/>
          <w:szCs w:val="24"/>
        </w:rPr>
        <w:t>не</w:t>
      </w:r>
      <w:r w:rsidR="0055786E">
        <w:rPr>
          <w:rFonts w:cs="Times New Roman"/>
          <w:sz w:val="24"/>
          <w:szCs w:val="24"/>
        </w:rPr>
        <w:t xml:space="preserve"> </w:t>
      </w:r>
      <w:r w:rsidR="00A27DD2">
        <w:rPr>
          <w:rFonts w:cs="Times New Roman"/>
          <w:sz w:val="24"/>
          <w:szCs w:val="24"/>
        </w:rPr>
        <w:t>выявлено</w:t>
      </w:r>
      <w:r w:rsidR="00FF40FB">
        <w:rPr>
          <w:rFonts w:cs="Times New Roman"/>
          <w:sz w:val="24"/>
          <w:szCs w:val="24"/>
        </w:rPr>
        <w:t>.</w:t>
      </w:r>
    </w:p>
    <w:p w:rsidR="00992702" w:rsidRPr="00AA6328" w:rsidRDefault="00992702" w:rsidP="00AC4086">
      <w:pPr>
        <w:pStyle w:val="7"/>
        <w:spacing w:before="120"/>
        <w:ind w:firstLine="567"/>
        <w:jc w:val="both"/>
        <w:rPr>
          <w:rFonts w:ascii="Times New Roman" w:hAnsi="Times New Roman"/>
          <w:b/>
          <w:i w:val="0"/>
          <w:sz w:val="24"/>
          <w:szCs w:val="24"/>
          <w:lang w:val="ru-RU"/>
        </w:rPr>
      </w:pPr>
      <w:bookmarkStart w:id="55" w:name="_Toc166768644"/>
      <w:r w:rsidRPr="00AA6328">
        <w:rPr>
          <w:rFonts w:ascii="Times New Roman" w:hAnsi="Times New Roman"/>
          <w:b/>
          <w:i w:val="0"/>
          <w:sz w:val="24"/>
          <w:szCs w:val="24"/>
          <w:lang w:val="ru-RU"/>
        </w:rPr>
        <w:t>к) статистика восстановле</w:t>
      </w:r>
      <w:r w:rsidR="002975F2">
        <w:rPr>
          <w:rFonts w:ascii="Times New Roman" w:hAnsi="Times New Roman"/>
          <w:b/>
          <w:i w:val="0"/>
          <w:sz w:val="24"/>
          <w:szCs w:val="24"/>
          <w:lang w:val="ru-RU"/>
        </w:rPr>
        <w:t xml:space="preserve">ний (аварийно-восстановительных </w:t>
      </w:r>
      <w:r w:rsidRPr="00AA6328">
        <w:rPr>
          <w:rFonts w:ascii="Times New Roman" w:hAnsi="Times New Roman"/>
          <w:b/>
          <w:i w:val="0"/>
          <w:sz w:val="24"/>
          <w:szCs w:val="24"/>
          <w:lang w:val="ru-RU"/>
        </w:rPr>
        <w:t>ремонтов) тепловых сетей и среднее время, затраченное на восстановление работоспособности тепловых сетей, за последние 5 лет</w:t>
      </w:r>
      <w:bookmarkEnd w:id="55"/>
    </w:p>
    <w:p w:rsidR="00CD4009" w:rsidRPr="00833B7A" w:rsidRDefault="00CD4009" w:rsidP="003D69D4">
      <w:pPr>
        <w:pStyle w:val="a3"/>
        <w:spacing w:before="120" w:after="0" w:line="360" w:lineRule="auto"/>
        <w:ind w:left="0" w:firstLine="567"/>
        <w:jc w:val="both"/>
        <w:rPr>
          <w:rFonts w:cs="Times New Roman"/>
          <w:sz w:val="24"/>
          <w:szCs w:val="24"/>
        </w:rPr>
      </w:pPr>
      <w:r w:rsidRPr="00833B7A">
        <w:rPr>
          <w:rFonts w:cs="Times New Roman"/>
          <w:sz w:val="24"/>
          <w:szCs w:val="24"/>
        </w:rPr>
        <w:t>Отказов и аварий на основном оборудовании котельн</w:t>
      </w:r>
      <w:r w:rsidR="001F0DCF" w:rsidRPr="00833B7A">
        <w:rPr>
          <w:rFonts w:cs="Times New Roman"/>
          <w:sz w:val="24"/>
          <w:szCs w:val="24"/>
        </w:rPr>
        <w:t>ых</w:t>
      </w:r>
      <w:r w:rsidR="00647EAC">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на момент актуализации схемы не</w:t>
      </w:r>
      <w:r w:rsidR="00647EAC">
        <w:rPr>
          <w:rFonts w:cs="Times New Roman"/>
          <w:sz w:val="24"/>
          <w:szCs w:val="24"/>
        </w:rPr>
        <w:t xml:space="preserve"> </w:t>
      </w:r>
      <w:r w:rsidRPr="00833B7A">
        <w:rPr>
          <w:rFonts w:cs="Times New Roman"/>
          <w:sz w:val="24"/>
          <w:szCs w:val="24"/>
        </w:rPr>
        <w:t>выявленно.</w:t>
      </w:r>
    </w:p>
    <w:p w:rsidR="00992702" w:rsidRPr="00AA6328" w:rsidRDefault="00992702" w:rsidP="00AC4086">
      <w:pPr>
        <w:pStyle w:val="7"/>
        <w:spacing w:before="120"/>
        <w:ind w:firstLine="567"/>
        <w:jc w:val="both"/>
        <w:rPr>
          <w:rFonts w:ascii="Times New Roman" w:hAnsi="Times New Roman"/>
          <w:b/>
          <w:i w:val="0"/>
          <w:sz w:val="24"/>
          <w:szCs w:val="24"/>
          <w:lang w:val="ru-RU"/>
        </w:rPr>
      </w:pPr>
      <w:bookmarkStart w:id="56" w:name="_Toc166768645"/>
      <w:r w:rsidRPr="00AA6328">
        <w:rPr>
          <w:rFonts w:ascii="Times New Roman" w:hAnsi="Times New Roman"/>
          <w:b/>
          <w:i w:val="0"/>
          <w:sz w:val="24"/>
          <w:szCs w:val="24"/>
          <w:lang w:val="ru-RU"/>
        </w:rPr>
        <w:lastRenderedPageBreak/>
        <w:t>л) описание процедур диагностики состояния тепловых сетей и планирования капитальных (текущих) ремонтов</w:t>
      </w:r>
      <w:bookmarkEnd w:id="56"/>
    </w:p>
    <w:p w:rsidR="00992702" w:rsidRDefault="00992702" w:rsidP="003D69D4">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ежегодно проводится промывка и испытания сетей на гидравлическую плотность. Также проводится регулярный осмотр состояния тепловых камер. </w:t>
      </w:r>
      <w:r w:rsidR="00CD4009" w:rsidRPr="00833B7A">
        <w:rPr>
          <w:rFonts w:cs="Times New Roman"/>
          <w:sz w:val="24"/>
          <w:szCs w:val="24"/>
        </w:rPr>
        <w:t>П</w:t>
      </w:r>
      <w:r w:rsidRPr="00833B7A">
        <w:rPr>
          <w:rFonts w:cs="Times New Roman"/>
          <w:sz w:val="24"/>
          <w:szCs w:val="24"/>
        </w:rPr>
        <w:t>ромывки и опрессовки наружных тепловых сетей</w:t>
      </w:r>
      <w:r w:rsidR="00CD4009" w:rsidRPr="00833B7A">
        <w:rPr>
          <w:rFonts w:cs="Times New Roman"/>
          <w:sz w:val="24"/>
          <w:szCs w:val="24"/>
        </w:rPr>
        <w:t xml:space="preserve"> проводится по окончании отопительного сезона в соответствии с графиком, утверждаемым в</w:t>
      </w:r>
      <w:r w:rsidR="00647EAC">
        <w:rPr>
          <w:rFonts w:cs="Times New Roman"/>
          <w:sz w:val="24"/>
          <w:szCs w:val="24"/>
        </w:rPr>
        <w:t xml:space="preserve"> </w:t>
      </w:r>
      <w:r w:rsidR="00FF40FB" w:rsidRPr="00F03CF2">
        <w:rPr>
          <w:rFonts w:eastAsia="Times New Roman" w:cs="Times New Roman"/>
          <w:color w:val="000000"/>
          <w:sz w:val="24"/>
          <w:szCs w:val="24"/>
          <w:lang w:eastAsia="ru-RU"/>
        </w:rPr>
        <w:t>ГУП «Брянсккоммунэнеро», АО Карачевский завод</w:t>
      </w:r>
      <w:r w:rsidR="00FF40FB" w:rsidRPr="00F03CF2">
        <w:rPr>
          <w:rFonts w:cs="Times New Roman"/>
          <w:sz w:val="24"/>
          <w:szCs w:val="24"/>
        </w:rPr>
        <w:t xml:space="preserve"> «Электродеталь», </w:t>
      </w:r>
      <w:r w:rsidR="00FF40FB" w:rsidRPr="00F03CF2">
        <w:rPr>
          <w:rFonts w:eastAsia="Times New Roman" w:cs="Times New Roman"/>
          <w:color w:val="000000"/>
          <w:sz w:val="24"/>
          <w:szCs w:val="24"/>
          <w:lang w:eastAsia="ru-RU"/>
        </w:rPr>
        <w:t>АО «</w:t>
      </w:r>
      <w:r w:rsidR="00FF40FB" w:rsidRPr="00F03CF2">
        <w:rPr>
          <w:rFonts w:cs="Times New Roman"/>
          <w:color w:val="000000"/>
          <w:sz w:val="24"/>
          <w:szCs w:val="24"/>
        </w:rPr>
        <w:t>МЕТАКЛЭЙ</w:t>
      </w:r>
      <w:r w:rsidR="00FF40FB" w:rsidRPr="00F03CF2">
        <w:rPr>
          <w:rFonts w:eastAsia="Times New Roman" w:cs="Times New Roman"/>
          <w:color w:val="000000"/>
          <w:sz w:val="24"/>
          <w:szCs w:val="24"/>
          <w:lang w:eastAsia="ru-RU"/>
        </w:rPr>
        <w:t xml:space="preserve">», </w:t>
      </w:r>
      <w:r w:rsidR="00FF40FB" w:rsidRPr="00F03CF2">
        <w:rPr>
          <w:rFonts w:cs="Times New Roman"/>
          <w:color w:val="2D2D2D"/>
          <w:spacing w:val="2"/>
          <w:sz w:val="24"/>
          <w:szCs w:val="24"/>
          <w:shd w:val="clear" w:color="auto" w:fill="FFFFFF"/>
        </w:rPr>
        <w:t xml:space="preserve">в/г № 1 котельная № 76, г. Карачев -6а, </w:t>
      </w:r>
      <w:r w:rsidR="00FF40FB" w:rsidRPr="00F03CF2">
        <w:rPr>
          <w:rFonts w:cs="Times New Roman"/>
          <w:color w:val="000000"/>
          <w:sz w:val="24"/>
          <w:szCs w:val="24"/>
        </w:rPr>
        <w:t>в/г 14 в/ч 55443-БК</w:t>
      </w:r>
      <w:r w:rsidR="00CD4009" w:rsidRPr="00833B7A">
        <w:rPr>
          <w:rFonts w:cs="Times New Roman"/>
          <w:sz w:val="24"/>
          <w:szCs w:val="24"/>
        </w:rPr>
        <w:t>.</w:t>
      </w:r>
      <w:r w:rsidRPr="00833B7A">
        <w:rPr>
          <w:rFonts w:cs="Times New Roman"/>
          <w:sz w:val="24"/>
          <w:szCs w:val="24"/>
        </w:rPr>
        <w:t xml:space="preserve"> Планирование капитальных ремонтов производится исходя из текущего технического состояния тепловых сетей.</w:t>
      </w:r>
    </w:p>
    <w:p w:rsidR="00992702" w:rsidRPr="00AA6328" w:rsidRDefault="00992702" w:rsidP="00AC4086">
      <w:pPr>
        <w:pStyle w:val="7"/>
        <w:spacing w:before="120"/>
        <w:ind w:firstLine="567"/>
        <w:jc w:val="both"/>
        <w:rPr>
          <w:rFonts w:ascii="Times New Roman" w:hAnsi="Times New Roman"/>
          <w:b/>
          <w:i w:val="0"/>
          <w:sz w:val="24"/>
          <w:szCs w:val="24"/>
          <w:lang w:val="ru-RU"/>
        </w:rPr>
      </w:pPr>
      <w:bookmarkStart w:id="57" w:name="_Toc166768646"/>
      <w:r w:rsidRPr="00AA6328">
        <w:rPr>
          <w:rFonts w:ascii="Times New Roman" w:hAnsi="Times New Roman"/>
          <w:b/>
          <w:i w:val="0"/>
          <w:sz w:val="24"/>
          <w:szCs w:val="24"/>
          <w:lang w:val="ru-RU"/>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57"/>
    </w:p>
    <w:p w:rsidR="00A14C57" w:rsidRPr="00833B7A" w:rsidRDefault="00992702" w:rsidP="00AA6328">
      <w:pPr>
        <w:pStyle w:val="a3"/>
        <w:spacing w:before="120" w:after="0" w:line="360" w:lineRule="auto"/>
        <w:ind w:left="0" w:firstLine="567"/>
        <w:jc w:val="both"/>
        <w:rPr>
          <w:rFonts w:cs="Times New Roman"/>
          <w:sz w:val="24"/>
          <w:szCs w:val="24"/>
        </w:rPr>
      </w:pPr>
      <w:r w:rsidRPr="00833B7A">
        <w:rPr>
          <w:rFonts w:cs="Times New Roman"/>
          <w:sz w:val="24"/>
          <w:szCs w:val="24"/>
        </w:rPr>
        <w:t xml:space="preserve">При сборе данных у эксплуатационных организаций было выявлено, что существующая документация содержит всю необходимую информацию в полном объеме. </w:t>
      </w:r>
    </w:p>
    <w:p w:rsidR="00992702" w:rsidRDefault="00992702" w:rsidP="00AA6328">
      <w:pPr>
        <w:pStyle w:val="a3"/>
        <w:spacing w:after="0" w:line="360" w:lineRule="auto"/>
        <w:ind w:left="0"/>
        <w:jc w:val="both"/>
        <w:rPr>
          <w:rFonts w:cs="Times New Roman"/>
          <w:sz w:val="24"/>
          <w:szCs w:val="24"/>
        </w:rPr>
      </w:pPr>
      <w:r w:rsidRPr="00833B7A">
        <w:rPr>
          <w:rFonts w:cs="Times New Roman"/>
          <w:sz w:val="24"/>
          <w:szCs w:val="24"/>
        </w:rPr>
        <w:t xml:space="preserve">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rsidR="00A14C57" w:rsidRPr="00AA6328" w:rsidRDefault="00A14C57" w:rsidP="00AC4086">
      <w:pPr>
        <w:pStyle w:val="7"/>
        <w:spacing w:before="120"/>
        <w:ind w:firstLine="567"/>
        <w:jc w:val="both"/>
        <w:rPr>
          <w:rFonts w:ascii="Times New Roman" w:hAnsi="Times New Roman"/>
          <w:b/>
          <w:i w:val="0"/>
          <w:sz w:val="24"/>
          <w:szCs w:val="24"/>
          <w:lang w:val="ru-RU"/>
        </w:rPr>
      </w:pPr>
      <w:bookmarkStart w:id="58" w:name="_Toc166768647"/>
      <w:r w:rsidRPr="00AA6328">
        <w:rPr>
          <w:rFonts w:ascii="Times New Roman" w:hAnsi="Times New Roman"/>
          <w:b/>
          <w:i w:val="0"/>
          <w:sz w:val="24"/>
          <w:szCs w:val="24"/>
          <w:lang w:val="ru-RU"/>
        </w:rPr>
        <w:t xml:space="preserve">н) </w:t>
      </w:r>
      <w:r w:rsidR="006F5F4B" w:rsidRPr="006F5F4B">
        <w:rPr>
          <w:rFonts w:ascii="Times New Roman" w:hAnsi="Times New Roman"/>
          <w:b/>
          <w:i w:val="0"/>
          <w:sz w:val="24"/>
          <w:szCs w:val="24"/>
          <w:lang w:val="ru-RU"/>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8"/>
    </w:p>
    <w:p w:rsidR="001C11AB" w:rsidRPr="001C11AB" w:rsidRDefault="00C51BCF" w:rsidP="001C11AB">
      <w:pPr>
        <w:pStyle w:val="ConsPlusNormal"/>
        <w:spacing w:before="120" w:line="276" w:lineRule="auto"/>
        <w:ind w:firstLine="567"/>
        <w:jc w:val="both"/>
        <w:rPr>
          <w:rFonts w:ascii="Times New Roman" w:hAnsi="Times New Roman" w:cs="Times New Roman"/>
          <w:sz w:val="24"/>
          <w:szCs w:val="24"/>
        </w:rPr>
      </w:pPr>
      <w:r w:rsidRPr="001C11AB">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нормативовтехнологических потерь при передаче тепловой энергии, теплоносителя»</w:t>
      </w:r>
      <w:r w:rsidR="001C11AB" w:rsidRPr="001C11AB">
        <w:rPr>
          <w:rFonts w:ascii="Times New Roman" w:hAnsi="Times New Roman" w:cs="Times New Roman"/>
          <w:sz w:val="24"/>
          <w:szCs w:val="24"/>
        </w:rPr>
        <w:t xml:space="preserve"> (в ред. Приказов Минэнерго России от 01.02.2010 N 36от 10.08.2012 N 377)</w:t>
      </w:r>
      <w:r w:rsidR="001C11AB">
        <w:rPr>
          <w:rFonts w:ascii="Times New Roman" w:hAnsi="Times New Roman" w:cs="Times New Roman"/>
          <w:sz w:val="24"/>
          <w:szCs w:val="24"/>
        </w:rPr>
        <w:t>.</w:t>
      </w:r>
    </w:p>
    <w:p w:rsidR="002639EB" w:rsidRPr="00833B7A" w:rsidRDefault="002639EB" w:rsidP="00D930E1">
      <w:pPr>
        <w:pStyle w:val="a3"/>
        <w:spacing w:after="0"/>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технологических затрат (потерь) теплоносителей</w:t>
      </w:r>
      <w:r w:rsidR="00D930E1">
        <w:rPr>
          <w:rFonts w:cs="Times New Roman"/>
          <w:sz w:val="24"/>
          <w:szCs w:val="24"/>
          <w:lang w:eastAsia="ru-RU"/>
        </w:rPr>
        <w:t>:</w:t>
      </w:r>
    </w:p>
    <w:p w:rsidR="002639EB" w:rsidRPr="00833B7A" w:rsidRDefault="002639EB" w:rsidP="00AA6328">
      <w:pPr>
        <w:pStyle w:val="a3"/>
        <w:spacing w:before="120" w:after="0"/>
        <w:ind w:left="0"/>
        <w:rPr>
          <w:rFonts w:cs="Times New Roman"/>
          <w:sz w:val="24"/>
          <w:szCs w:val="24"/>
          <w:lang w:eastAsia="ru-RU"/>
        </w:rPr>
      </w:pPr>
      <w:r w:rsidRPr="00833B7A">
        <w:rPr>
          <w:rFonts w:cs="Times New Roman"/>
          <w:sz w:val="24"/>
          <w:szCs w:val="24"/>
          <w:lang w:eastAsia="ru-RU"/>
        </w:rPr>
        <w:t>Потери с нормативной утечкой</w:t>
      </w:r>
    </w:p>
    <w:p w:rsidR="002639EB" w:rsidRPr="00833B7A" w:rsidRDefault="002639EB" w:rsidP="00AA6328">
      <w:pPr>
        <w:pStyle w:val="a3"/>
        <w:spacing w:before="120" w:after="0"/>
        <w:ind w:left="0"/>
        <w:rPr>
          <w:rFonts w:cs="Times New Roman"/>
          <w:sz w:val="24"/>
          <w:szCs w:val="24"/>
          <w:u w:val="single"/>
          <w:lang w:eastAsia="ru-RU"/>
        </w:rPr>
      </w:pPr>
      <w:r w:rsidRPr="00833B7A">
        <w:rPr>
          <w:rFonts w:cs="Times New Roman"/>
          <w:sz w:val="24"/>
          <w:szCs w:val="24"/>
          <w:u w:val="single"/>
          <w:lang w:eastAsia="ru-RU"/>
        </w:rPr>
        <w:t>Теплоноситель (вода)</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 xml:space="preserve">Нормативные значения годовых потерь теплоносителя </w:t>
      </w:r>
    </w:p>
    <w:p w:rsidR="002639EB" w:rsidRPr="00833B7A" w:rsidRDefault="002639EB" w:rsidP="00AA6328">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3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32.25pt" o:ole="">
            <v:imagedata r:id="rId29" o:title=""/>
          </v:shape>
          <o:OLEObject Type="Embed" ProgID="Equation.3" ShapeID="_x0000_i1025" DrawAspect="Content" ObjectID="_1777381413" r:id="rId30"/>
        </w:object>
      </w:r>
      <w:r w:rsidRPr="00833B7A">
        <w:rPr>
          <w:rFonts w:cs="Times New Roman"/>
          <w:sz w:val="24"/>
          <w:szCs w:val="24"/>
          <w:lang w:eastAsia="ru-RU"/>
        </w:rPr>
        <w:t>, м</w:t>
      </w:r>
      <w:r w:rsidRPr="00833B7A">
        <w:rPr>
          <w:rFonts w:cs="Times New Roman"/>
          <w:sz w:val="24"/>
          <w:szCs w:val="24"/>
          <w:vertAlign w:val="superscript"/>
          <w:lang w:eastAsia="ru-RU"/>
        </w:rPr>
        <w:t>3</w:t>
      </w:r>
    </w:p>
    <w:p w:rsidR="002639EB" w:rsidRPr="00833B7A" w:rsidRDefault="002639EB" w:rsidP="00E60FD7">
      <w:pPr>
        <w:pStyle w:val="a3"/>
        <w:spacing w:after="0"/>
        <w:ind w:left="0"/>
        <w:jc w:val="both"/>
        <w:rPr>
          <w:rFonts w:cs="Times New Roman"/>
          <w:sz w:val="24"/>
          <w:szCs w:val="24"/>
          <w:lang w:eastAsia="ru-RU"/>
        </w:rPr>
      </w:pPr>
      <w:r w:rsidRPr="00833B7A">
        <w:rPr>
          <w:rFonts w:cs="Times New Roman"/>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rsidR="002639EB" w:rsidRPr="00833B7A" w:rsidRDefault="009A54BC" w:rsidP="00AA6328">
      <w:pPr>
        <w:pStyle w:val="a3"/>
        <w:spacing w:after="0"/>
        <w:ind w:left="0"/>
        <w:rPr>
          <w:rFonts w:cs="Times New Roman"/>
          <w:sz w:val="24"/>
          <w:szCs w:val="24"/>
          <w:lang w:eastAsia="ru-RU"/>
        </w:rPr>
      </w:pPr>
      <w:r>
        <w:rPr>
          <w:rFonts w:cs="Times New Roman"/>
          <w:sz w:val="24"/>
          <w:szCs w:val="24"/>
          <w:lang w:eastAsia="ru-RU"/>
        </w:rPr>
        <w:lastRenderedPageBreak/>
        <w:t>В формуле</w:t>
      </w:r>
      <w:r w:rsidR="002639EB" w:rsidRPr="00833B7A">
        <w:rPr>
          <w:rFonts w:cs="Times New Roman"/>
          <w:sz w:val="24"/>
          <w:szCs w:val="24"/>
          <w:lang w:eastAsia="ru-RU"/>
        </w:rPr>
        <w:t xml:space="preserve">: </w:t>
      </w:r>
    </w:p>
    <w:p w:rsidR="00D15121" w:rsidRPr="00833B7A" w:rsidRDefault="00D15121" w:rsidP="00E60FD7">
      <w:pPr>
        <w:pStyle w:val="a3"/>
        <w:spacing w:after="0"/>
        <w:ind w:left="0"/>
        <w:jc w:val="both"/>
        <w:rPr>
          <w:rFonts w:cs="Times New Roman"/>
          <w:sz w:val="24"/>
          <w:szCs w:val="24"/>
          <w:lang w:eastAsia="ru-RU"/>
        </w:rPr>
      </w:pPr>
      <w:r w:rsidRPr="00833B7A">
        <w:rPr>
          <w:rFonts w:cs="Times New Roman"/>
          <w:sz w:val="24"/>
          <w:szCs w:val="24"/>
          <w:lang w:eastAsia="ru-RU"/>
        </w:rPr>
        <w:t xml:space="preserve">α </w:t>
      </w:r>
      <w:r w:rsidR="002639EB" w:rsidRPr="00833B7A">
        <w:rPr>
          <w:rFonts w:cs="Times New Roman"/>
          <w:sz w:val="24"/>
          <w:szCs w:val="24"/>
          <w:lang w:eastAsia="ru-RU"/>
        </w:rPr>
        <w:t>-норма среднегодовой утечки теплоносителя, принимаемая в пределах 0,25%</w:t>
      </w:r>
    </w:p>
    <w:p w:rsidR="002639EB" w:rsidRPr="00833B7A" w:rsidRDefault="002639EB" w:rsidP="00E60FD7">
      <w:pPr>
        <w:pStyle w:val="a3"/>
        <w:spacing w:after="0"/>
        <w:ind w:left="0"/>
        <w:jc w:val="both"/>
        <w:rPr>
          <w:rFonts w:cs="Times New Roman"/>
          <w:sz w:val="24"/>
          <w:szCs w:val="24"/>
          <w:lang w:eastAsia="ru-RU"/>
        </w:rPr>
      </w:pPr>
      <w:r w:rsidRPr="00833B7A">
        <w:rPr>
          <w:rFonts w:cs="Times New Roman"/>
          <w:sz w:val="24"/>
          <w:szCs w:val="24"/>
          <w:lang w:eastAsia="ru-RU"/>
        </w:rPr>
        <w:t>(0,0025) от среднегодовой емкости трубопровода тепловой сети;</w:t>
      </w:r>
    </w:p>
    <w:p w:rsidR="002639EB" w:rsidRPr="00833B7A" w:rsidRDefault="002639EB" w:rsidP="00E60FD7">
      <w:pPr>
        <w:pStyle w:val="a3"/>
        <w:spacing w:after="0"/>
        <w:ind w:left="0"/>
        <w:jc w:val="both"/>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год</w:t>
      </w:r>
      <w:r w:rsidRPr="00833B7A">
        <w:rPr>
          <w:rFonts w:cs="Times New Roman"/>
          <w:sz w:val="24"/>
          <w:szCs w:val="24"/>
          <w:lang w:eastAsia="ru-RU"/>
        </w:rPr>
        <w:t>- продолжительность функционирования тепловой сети в течении года, час;</w:t>
      </w:r>
    </w:p>
    <w:p w:rsidR="002639EB" w:rsidRPr="00833B7A" w:rsidRDefault="002639EB" w:rsidP="00AA6328">
      <w:pPr>
        <w:pStyle w:val="a3"/>
        <w:spacing w:after="0"/>
        <w:ind w:left="0"/>
        <w:rPr>
          <w:rFonts w:cs="Times New Roman"/>
          <w:sz w:val="24"/>
          <w:szCs w:val="24"/>
          <w:lang w:eastAsia="ru-RU"/>
        </w:rPr>
      </w:pPr>
      <w:r w:rsidRPr="00833B7A">
        <w:rPr>
          <w:rFonts w:cs="Times New Roman"/>
          <w:sz w:val="24"/>
          <w:szCs w:val="24"/>
          <w:lang w:val="en-US" w:eastAsia="ru-RU"/>
        </w:rPr>
        <w:t>V</w:t>
      </w:r>
      <w:r w:rsidRPr="00833B7A">
        <w:rPr>
          <w:rFonts w:cs="Times New Roman"/>
          <w:sz w:val="24"/>
          <w:szCs w:val="24"/>
          <w:vertAlign w:val="subscript"/>
          <w:lang w:eastAsia="ru-RU"/>
        </w:rPr>
        <w:t>ср.год</w:t>
      </w:r>
      <w:r w:rsidRPr="00833B7A">
        <w:rPr>
          <w:rFonts w:cs="Times New Roman"/>
          <w:sz w:val="24"/>
          <w:szCs w:val="24"/>
          <w:lang w:eastAsia="ru-RU"/>
        </w:rPr>
        <w:tab/>
        <w:t>- среднегодовая емкость тепловой сети, м</w:t>
      </w:r>
      <w:r w:rsidRPr="00833B7A">
        <w:rPr>
          <w:rFonts w:cs="Times New Roman"/>
          <w:sz w:val="24"/>
          <w:szCs w:val="24"/>
          <w:vertAlign w:val="superscript"/>
          <w:lang w:eastAsia="ru-RU"/>
        </w:rPr>
        <w:t>3</w:t>
      </w:r>
      <w:r w:rsidRPr="00833B7A">
        <w:rPr>
          <w:rFonts w:cs="Times New Roman"/>
          <w:sz w:val="24"/>
          <w:szCs w:val="24"/>
          <w:lang w:eastAsia="ru-RU"/>
        </w:rPr>
        <w:t>;</w:t>
      </w:r>
    </w:p>
    <w:p w:rsidR="002639EB" w:rsidRPr="00833B7A" w:rsidRDefault="009A54BC" w:rsidP="00AA6328">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1820" w:dyaOrig="620">
          <v:shape id="_x0000_i1026" type="#_x0000_t75" style="width:90pt;height:32.25pt" o:ole="">
            <v:imagedata r:id="rId31" o:title=""/>
          </v:shape>
          <o:OLEObject Type="Embed" ProgID="Equation.3" ShapeID="_x0000_i1026" DrawAspect="Content" ObjectID="_1777381414" r:id="rId32"/>
        </w:object>
      </w:r>
      <w:r w:rsidR="002639EB" w:rsidRPr="00833B7A">
        <w:rPr>
          <w:rFonts w:cs="Times New Roman"/>
          <w:sz w:val="24"/>
          <w:szCs w:val="24"/>
          <w:lang w:eastAsia="ru-RU"/>
        </w:rPr>
        <w:t xml:space="preserve">  м</w:t>
      </w:r>
      <w:r w:rsidR="002639EB" w:rsidRPr="00833B7A">
        <w:rPr>
          <w:rFonts w:cs="Times New Roman"/>
          <w:sz w:val="24"/>
          <w:szCs w:val="24"/>
          <w:vertAlign w:val="superscript"/>
          <w:lang w:eastAsia="ru-RU"/>
        </w:rPr>
        <w:t>3</w:t>
      </w:r>
    </w:p>
    <w:p w:rsidR="002639EB" w:rsidRPr="00833B7A" w:rsidRDefault="002639EB" w:rsidP="00833B7A">
      <w:pPr>
        <w:pStyle w:val="a3"/>
        <w:ind w:left="0"/>
        <w:rPr>
          <w:rFonts w:cs="Times New Roman"/>
          <w:sz w:val="24"/>
          <w:szCs w:val="24"/>
          <w:vertAlign w:val="subscript"/>
          <w:lang w:eastAsia="ru-RU"/>
        </w:rPr>
      </w:pPr>
      <w:r w:rsidRPr="00833B7A">
        <w:rPr>
          <w:rFonts w:cs="Times New Roman"/>
          <w:sz w:val="24"/>
          <w:szCs w:val="24"/>
          <w:lang w:val="en-US" w:eastAsia="ru-RU"/>
        </w:rPr>
        <w:t>V</w:t>
      </w:r>
      <w:r w:rsidRPr="00833B7A">
        <w:rPr>
          <w:rFonts w:cs="Times New Roman"/>
          <w:sz w:val="24"/>
          <w:szCs w:val="24"/>
          <w:vertAlign w:val="subscript"/>
          <w:lang w:eastAsia="ru-RU"/>
        </w:rPr>
        <w:t xml:space="preserve">от </w:t>
      </w:r>
      <w:r w:rsidRPr="00833B7A">
        <w:rPr>
          <w:rFonts w:cs="Times New Roman"/>
          <w:sz w:val="24"/>
          <w:szCs w:val="24"/>
          <w:lang w:eastAsia="ru-RU"/>
        </w:rPr>
        <w:t xml:space="preserve">и </w:t>
      </w:r>
      <w:r w:rsidRPr="00833B7A">
        <w:rPr>
          <w:rFonts w:cs="Times New Roman"/>
          <w:sz w:val="24"/>
          <w:szCs w:val="24"/>
          <w:lang w:val="en-US" w:eastAsia="ru-RU"/>
        </w:rPr>
        <w:t>V</w:t>
      </w:r>
      <w:r w:rsidRPr="00833B7A">
        <w:rPr>
          <w:rFonts w:cs="Times New Roman"/>
          <w:sz w:val="24"/>
          <w:szCs w:val="24"/>
          <w:vertAlign w:val="subscript"/>
          <w:lang w:eastAsia="ru-RU"/>
        </w:rPr>
        <w:t xml:space="preserve">л  </w:t>
      </w:r>
      <w:r w:rsidRPr="00833B7A">
        <w:rPr>
          <w:rFonts w:cs="Times New Roman"/>
          <w:sz w:val="24"/>
          <w:szCs w:val="24"/>
          <w:lang w:eastAsia="ru-RU"/>
        </w:rPr>
        <w:t xml:space="preserve">- емкость трубопроводов тепловой сети соответственно в отопительном и </w:t>
      </w:r>
      <w:r w:rsidRPr="00833B7A">
        <w:rPr>
          <w:rFonts w:cs="Times New Roman"/>
          <w:sz w:val="24"/>
          <w:szCs w:val="24"/>
          <w:lang w:eastAsia="ru-RU"/>
        </w:rPr>
        <w:tab/>
      </w:r>
      <w:r w:rsidRPr="00833B7A">
        <w:rPr>
          <w:rFonts w:cs="Times New Roman"/>
          <w:sz w:val="24"/>
          <w:szCs w:val="24"/>
          <w:lang w:eastAsia="ru-RU"/>
        </w:rPr>
        <w:tab/>
        <w:t xml:space="preserve">   неотопительном периодах, м</w:t>
      </w:r>
      <w:r w:rsidRPr="00833B7A">
        <w:rPr>
          <w:rFonts w:cs="Times New Roman"/>
          <w:sz w:val="24"/>
          <w:szCs w:val="24"/>
          <w:vertAlign w:val="superscript"/>
          <w:lang w:eastAsia="ru-RU"/>
        </w:rPr>
        <w:t>3</w:t>
      </w:r>
      <w:r w:rsidRPr="00833B7A">
        <w:rPr>
          <w:rFonts w:cs="Times New Roman"/>
          <w:sz w:val="24"/>
          <w:szCs w:val="24"/>
          <w:lang w:eastAsia="ru-RU"/>
        </w:rPr>
        <w:t>;</w:t>
      </w:r>
      <w:r w:rsidRPr="00833B7A">
        <w:rPr>
          <w:rFonts w:cs="Times New Roman"/>
          <w:sz w:val="24"/>
          <w:szCs w:val="24"/>
          <w:vertAlign w:val="subscript"/>
          <w:lang w:eastAsia="ru-RU"/>
        </w:rPr>
        <w:tab/>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и </w:t>
      </w:r>
      <w:r w:rsidRPr="00833B7A">
        <w:rPr>
          <w:rFonts w:cs="Times New Roman"/>
          <w:sz w:val="24"/>
          <w:szCs w:val="24"/>
          <w:lang w:val="en-US" w:eastAsia="ru-RU"/>
        </w:rPr>
        <w:t>n</w:t>
      </w:r>
      <w:r w:rsidRPr="00833B7A">
        <w:rPr>
          <w:rFonts w:cs="Times New Roman"/>
          <w:sz w:val="24"/>
          <w:szCs w:val="24"/>
          <w:vertAlign w:val="subscript"/>
          <w:lang w:eastAsia="ru-RU"/>
        </w:rPr>
        <w:t>л</w:t>
      </w:r>
      <w:r w:rsidRPr="00833B7A">
        <w:rPr>
          <w:rFonts w:cs="Times New Roman"/>
          <w:sz w:val="24"/>
          <w:szCs w:val="24"/>
          <w:lang w:eastAsia="ru-RU"/>
        </w:rPr>
        <w:t xml:space="preserve">   - продолжительность функционирования тепловой сети соответственно в </w:t>
      </w:r>
      <w:r w:rsidRPr="00833B7A">
        <w:rPr>
          <w:rFonts w:cs="Times New Roman"/>
          <w:sz w:val="24"/>
          <w:szCs w:val="24"/>
          <w:lang w:eastAsia="ru-RU"/>
        </w:rPr>
        <w:tab/>
      </w:r>
      <w:r w:rsidRPr="00833B7A">
        <w:rPr>
          <w:rFonts w:cs="Times New Roman"/>
          <w:sz w:val="24"/>
          <w:szCs w:val="24"/>
          <w:lang w:eastAsia="ru-RU"/>
        </w:rPr>
        <w:tab/>
      </w:r>
      <w:r w:rsidRPr="00833B7A">
        <w:rPr>
          <w:rFonts w:cs="Times New Roman"/>
          <w:sz w:val="24"/>
          <w:szCs w:val="24"/>
          <w:lang w:eastAsia="ru-RU"/>
        </w:rPr>
        <w:tab/>
        <w:t xml:space="preserve">   отопительном и неотопительном периодах, час.</w:t>
      </w:r>
    </w:p>
    <w:p w:rsidR="002639EB" w:rsidRPr="00833B7A" w:rsidRDefault="002639EB" w:rsidP="00E60FD7">
      <w:pPr>
        <w:pStyle w:val="a3"/>
        <w:ind w:left="0" w:firstLine="567"/>
        <w:jc w:val="both"/>
        <w:rPr>
          <w:rFonts w:cs="Times New Roman"/>
          <w:sz w:val="24"/>
          <w:szCs w:val="24"/>
          <w:lang w:eastAsia="ru-RU"/>
        </w:rPr>
      </w:pPr>
      <w:r w:rsidRPr="00833B7A">
        <w:rPr>
          <w:rFonts w:cs="Times New Roman"/>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rsidR="002639EB" w:rsidRPr="00833B7A" w:rsidRDefault="002639EB" w:rsidP="00E60FD7">
      <w:pPr>
        <w:pStyle w:val="a3"/>
        <w:ind w:left="0"/>
        <w:jc w:val="both"/>
        <w:rPr>
          <w:rFonts w:cs="Times New Roman"/>
          <w:sz w:val="24"/>
          <w:szCs w:val="24"/>
          <w:vertAlign w:val="subscript"/>
          <w:lang w:eastAsia="ru-RU"/>
        </w:rPr>
      </w:pPr>
      <w:r w:rsidRPr="00833B7A">
        <w:rPr>
          <w:rFonts w:cs="Times New Roman"/>
          <w:sz w:val="24"/>
          <w:szCs w:val="24"/>
          <w:lang w:eastAsia="ru-RU"/>
        </w:rPr>
        <w:t>для отопления - по отопительному периоду:</w:t>
      </w:r>
    </w:p>
    <w:p w:rsidR="002639EB" w:rsidRPr="00833B7A" w:rsidRDefault="002639EB" w:rsidP="00AA6328">
      <w:pPr>
        <w:pStyle w:val="a3"/>
        <w:ind w:left="0"/>
        <w:jc w:val="center"/>
        <w:rPr>
          <w:rFonts w:cs="Times New Roman"/>
          <w:sz w:val="24"/>
          <w:szCs w:val="24"/>
          <w:vertAlign w:val="superscript"/>
          <w:lang w:eastAsia="ru-RU"/>
        </w:rPr>
      </w:pPr>
      <w:r w:rsidRPr="00833B7A">
        <w:rPr>
          <w:rFonts w:cs="Times New Roman"/>
          <w:position w:val="-14"/>
          <w:sz w:val="24"/>
          <w:szCs w:val="24"/>
          <w:lang w:eastAsia="ru-RU"/>
        </w:rPr>
        <w:object w:dxaOrig="1020" w:dyaOrig="520">
          <v:shape id="_x0000_i1027" type="#_x0000_t75" style="width:51.75pt;height:25.5pt" o:ole="">
            <v:imagedata r:id="rId33" o:title=""/>
          </v:shape>
          <o:OLEObject Type="Embed" ProgID="Equation.3" ShapeID="_x0000_i1027" DrawAspect="Content" ObjectID="_1777381415" r:id="rId34"/>
        </w:object>
      </w:r>
      <w:r w:rsidRPr="00833B7A">
        <w:rPr>
          <w:rFonts w:cs="Times New Roman"/>
          <w:sz w:val="24"/>
          <w:szCs w:val="24"/>
          <w:lang w:val="en-US" w:eastAsia="ru-RU"/>
        </w:rPr>
        <w:t>V</w:t>
      </w:r>
      <w:r w:rsidRPr="00833B7A">
        <w:rPr>
          <w:rFonts w:cs="Times New Roman"/>
          <w:sz w:val="24"/>
          <w:szCs w:val="24"/>
          <w:vertAlign w:val="subscript"/>
          <w:lang w:eastAsia="ru-RU"/>
        </w:rPr>
        <w:t>от</w:t>
      </w: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     м</w:t>
      </w:r>
      <w:r w:rsidRPr="00833B7A">
        <w:rPr>
          <w:rFonts w:cs="Times New Roman"/>
          <w:sz w:val="24"/>
          <w:szCs w:val="24"/>
          <w:vertAlign w:val="superscript"/>
          <w:lang w:eastAsia="ru-RU"/>
        </w:rPr>
        <w:t>3</w:t>
      </w:r>
    </w:p>
    <w:p w:rsidR="002639EB" w:rsidRPr="00833B7A" w:rsidRDefault="002639EB" w:rsidP="00AA6328">
      <w:pPr>
        <w:pStyle w:val="a3"/>
        <w:ind w:left="0"/>
        <w:jc w:val="both"/>
        <w:rPr>
          <w:rFonts w:cs="Times New Roman"/>
          <w:sz w:val="24"/>
          <w:szCs w:val="24"/>
          <w:lang w:eastAsia="ru-RU"/>
        </w:rPr>
      </w:pPr>
      <w:r w:rsidRPr="00833B7A">
        <w:rPr>
          <w:rFonts w:cs="Times New Roman"/>
          <w:sz w:val="24"/>
          <w:szCs w:val="24"/>
          <w:lang w:eastAsia="ru-RU"/>
        </w:rPr>
        <w:t>Затраты на пусковое заполнение.</w:t>
      </w:r>
    </w:p>
    <w:p w:rsidR="002639EB" w:rsidRPr="00833B7A" w:rsidRDefault="002639EB" w:rsidP="00AA6328">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eastAsia="ru-RU"/>
        </w:rPr>
        <w:t>G</w:t>
      </w:r>
      <w:r w:rsidRPr="00833B7A">
        <w:rPr>
          <w:rFonts w:cs="Times New Roman"/>
          <w:sz w:val="24"/>
          <w:szCs w:val="24"/>
          <w:vertAlign w:val="subscript"/>
          <w:lang w:eastAsia="ru-RU"/>
        </w:rPr>
        <w:t xml:space="preserve">зап </w:t>
      </w:r>
      <w:r w:rsidRPr="00833B7A">
        <w:rPr>
          <w:rFonts w:cs="Times New Roman"/>
          <w:sz w:val="24"/>
          <w:szCs w:val="24"/>
          <w:lang w:eastAsia="ru-RU"/>
        </w:rPr>
        <w:t>= 1,</w:t>
      </w:r>
      <w:r w:rsidR="0061054B" w:rsidRPr="00833B7A">
        <w:rPr>
          <w:rFonts w:cs="Times New Roman"/>
          <w:sz w:val="24"/>
          <w:szCs w:val="24"/>
          <w:lang w:eastAsia="ru-RU"/>
        </w:rPr>
        <w:t>0</w:t>
      </w:r>
      <w:r w:rsidRPr="00833B7A">
        <w:rPr>
          <w:rFonts w:cs="Times New Roman"/>
          <w:sz w:val="24"/>
          <w:szCs w:val="24"/>
          <w:lang w:eastAsia="ru-RU"/>
        </w:rPr>
        <w:t xml:space="preserve"> х V</w:t>
      </w:r>
      <w:r w:rsidRPr="00833B7A">
        <w:rPr>
          <w:rFonts w:cs="Times New Roman"/>
          <w:sz w:val="24"/>
          <w:szCs w:val="24"/>
          <w:vertAlign w:val="subscript"/>
          <w:lang w:eastAsia="ru-RU"/>
        </w:rPr>
        <w:t>тр</w:t>
      </w:r>
      <w:r w:rsidRPr="00833B7A">
        <w:rPr>
          <w:rFonts w:cs="Times New Roman"/>
          <w:sz w:val="24"/>
          <w:szCs w:val="24"/>
          <w:lang w:eastAsia="ru-RU"/>
        </w:rPr>
        <w:t xml:space="preserve"> , м</w:t>
      </w:r>
      <w:r w:rsidRPr="00833B7A">
        <w:rPr>
          <w:rFonts w:cs="Times New Roman"/>
          <w:sz w:val="24"/>
          <w:szCs w:val="24"/>
          <w:vertAlign w:val="superscript"/>
          <w:lang w:eastAsia="ru-RU"/>
        </w:rPr>
        <w:t>3</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обусловленные его сливом приборами автоматики и защиты тепловых сетей и </w:t>
      </w:r>
      <w:r w:rsidR="003401A3" w:rsidRPr="00833B7A">
        <w:rPr>
          <w:rFonts w:cs="Times New Roman"/>
          <w:sz w:val="24"/>
          <w:szCs w:val="24"/>
          <w:lang w:eastAsia="ru-RU"/>
        </w:rPr>
        <w:t>систем теплопотребления,</w:t>
      </w:r>
      <w:r w:rsidRPr="00833B7A">
        <w:rPr>
          <w:rFonts w:cs="Times New Roman"/>
          <w:sz w:val="24"/>
          <w:szCs w:val="24"/>
          <w:lang w:eastAsia="ru-RU"/>
        </w:rPr>
        <w:t xml:space="preserve"> не рассчитываются, так как в </w:t>
      </w:r>
      <w:r w:rsidR="003401A3" w:rsidRPr="00833B7A">
        <w:rPr>
          <w:rFonts w:cs="Times New Roman"/>
          <w:sz w:val="24"/>
          <w:szCs w:val="24"/>
          <w:lang w:eastAsia="ru-RU"/>
        </w:rPr>
        <w:t>проекте сетей</w:t>
      </w:r>
      <w:r w:rsidRPr="00833B7A">
        <w:rPr>
          <w:rFonts w:cs="Times New Roman"/>
          <w:sz w:val="24"/>
          <w:szCs w:val="24"/>
          <w:lang w:eastAsia="ru-RU"/>
        </w:rPr>
        <w:t xml:space="preserve"> не предусмотрены приборы автоматики и защиты тепловых сетей.</w:t>
      </w:r>
    </w:p>
    <w:p w:rsidR="0061054B" w:rsidRPr="00833B7A" w:rsidRDefault="0061054B" w:rsidP="00833B7A">
      <w:pPr>
        <w:pStyle w:val="a3"/>
        <w:ind w:left="0"/>
        <w:rPr>
          <w:rFonts w:cs="Times New Roman"/>
          <w:sz w:val="24"/>
          <w:szCs w:val="24"/>
          <w:lang w:eastAsia="ru-RU"/>
        </w:rPr>
      </w:pP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потерь тепловой энергии, обусловленных потерями теплоносителя</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Нормативные потери тепловой энергии с утечкой теплоносителя</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u w:val="single"/>
          <w:lang w:eastAsia="ru-RU"/>
        </w:rPr>
        <w:t xml:space="preserve">а) Теплоноситель «вода»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у.н. </w:t>
      </w:r>
      <w:r w:rsidRPr="00833B7A">
        <w:rPr>
          <w:rFonts w:cs="Times New Roman"/>
          <w:sz w:val="24"/>
          <w:szCs w:val="24"/>
          <w:lang w:eastAsia="ru-RU"/>
        </w:rPr>
        <w:t xml:space="preserve">= </w:t>
      </w:r>
      <w:r w:rsidRPr="00833B7A">
        <w:rPr>
          <w:rFonts w:cs="Times New Roman"/>
          <w:sz w:val="24"/>
          <w:szCs w:val="24"/>
          <w:lang w:val="en-US" w:eastAsia="ru-RU"/>
        </w:rPr>
        <w:t>m</w:t>
      </w:r>
      <w:r w:rsidRPr="00833B7A">
        <w:rPr>
          <w:rFonts w:cs="Times New Roman"/>
          <w:sz w:val="24"/>
          <w:szCs w:val="24"/>
          <w:vertAlign w:val="subscript"/>
          <w:lang w:eastAsia="ru-RU"/>
        </w:rPr>
        <w:t xml:space="preserve">у.н.год </w:t>
      </w:r>
      <w:r w:rsidRPr="00833B7A">
        <w:rPr>
          <w:rFonts w:cs="Times New Roman"/>
          <w:position w:val="-12"/>
          <w:sz w:val="24"/>
          <w:szCs w:val="24"/>
          <w:vertAlign w:val="subscript"/>
          <w:lang w:eastAsia="ru-RU"/>
        </w:rPr>
        <w:object w:dxaOrig="560" w:dyaOrig="499">
          <v:shape id="_x0000_i1028" type="#_x0000_t75" style="width:26.25pt;height:25.5pt" o:ole="">
            <v:imagedata r:id="rId35" o:title=""/>
          </v:shape>
          <o:OLEObject Type="Embed" ProgID="Equation.3" ShapeID="_x0000_i1028" DrawAspect="Content" ObjectID="_1777381416" r:id="rId36"/>
        </w:object>
      </w:r>
      <w:r w:rsidRPr="00833B7A">
        <w:rPr>
          <w:rFonts w:cs="Times New Roman"/>
          <w:sz w:val="24"/>
          <w:szCs w:val="24"/>
          <w:lang w:eastAsia="ru-RU"/>
        </w:rPr>
        <w:t>с[bt</w:t>
      </w:r>
      <w:r w:rsidRPr="00833B7A">
        <w:rPr>
          <w:rFonts w:cs="Times New Roman"/>
          <w:sz w:val="24"/>
          <w:szCs w:val="24"/>
          <w:vertAlign w:val="subscript"/>
          <w:lang w:eastAsia="ru-RU"/>
        </w:rPr>
        <w:t xml:space="preserve">1год </w:t>
      </w:r>
      <w:r w:rsidRPr="00833B7A">
        <w:rPr>
          <w:rFonts w:cs="Times New Roman"/>
          <w:sz w:val="24"/>
          <w:szCs w:val="24"/>
          <w:lang w:eastAsia="ru-RU"/>
        </w:rPr>
        <w:t>+ (1-</w:t>
      </w:r>
      <w:r w:rsidRPr="00833B7A">
        <w:rPr>
          <w:rFonts w:cs="Times New Roman"/>
          <w:sz w:val="24"/>
          <w:szCs w:val="24"/>
          <w:lang w:val="en-US" w:eastAsia="ru-RU"/>
        </w:rPr>
        <w:t>b</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 </w:t>
      </w: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lang w:eastAsia="ru-RU"/>
        </w:rPr>
        <w:t xml:space="preserve">)] . </w:t>
      </w:r>
      <w:r w:rsidRPr="00833B7A">
        <w:rPr>
          <w:rFonts w:cs="Times New Roman"/>
          <w:sz w:val="24"/>
          <w:szCs w:val="24"/>
          <w:lang w:val="en-US" w:eastAsia="ru-RU"/>
        </w:rPr>
        <w:t>n</w:t>
      </w:r>
      <w:r w:rsidRPr="00833B7A">
        <w:rPr>
          <w:rFonts w:cs="Times New Roman"/>
          <w:sz w:val="24"/>
          <w:szCs w:val="24"/>
          <w:vertAlign w:val="subscript"/>
          <w:lang w:eastAsia="ru-RU"/>
        </w:rPr>
        <w:t>год</w:t>
      </w:r>
      <w:r w:rsidRPr="00833B7A">
        <w:rPr>
          <w:rFonts w:cs="Times New Roman"/>
          <w:sz w:val="24"/>
          <w:szCs w:val="24"/>
          <w:lang w:eastAsia="ru-RU"/>
        </w:rPr>
        <w:t>10</w:t>
      </w:r>
      <w:r w:rsidRPr="00833B7A">
        <w:rPr>
          <w:rFonts w:cs="Times New Roman"/>
          <w:sz w:val="24"/>
          <w:szCs w:val="24"/>
          <w:vertAlign w:val="superscript"/>
          <w:lang w:eastAsia="ru-RU"/>
        </w:rPr>
        <w:t>-6</w:t>
      </w:r>
      <w:r w:rsidRPr="00833B7A">
        <w:rPr>
          <w:rFonts w:cs="Times New Roman"/>
          <w:sz w:val="24"/>
          <w:szCs w:val="24"/>
          <w:lang w:eastAsia="ru-RU"/>
        </w:rPr>
        <w:t xml:space="preserve">,  Гкал   </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spacing w:after="0"/>
        <w:ind w:left="0"/>
        <w:rPr>
          <w:rFonts w:cs="Times New Roman"/>
          <w:sz w:val="24"/>
          <w:szCs w:val="24"/>
          <w:lang w:eastAsia="ru-RU"/>
        </w:rPr>
      </w:pPr>
      <w:r w:rsidRPr="00833B7A">
        <w:rPr>
          <w:rFonts w:cs="Times New Roman"/>
          <w:sz w:val="24"/>
          <w:szCs w:val="24"/>
          <w:lang w:val="en-US" w:eastAsia="ru-RU"/>
        </w:rPr>
        <w:t>m</w:t>
      </w:r>
      <w:r w:rsidRPr="00833B7A">
        <w:rPr>
          <w:rFonts w:cs="Times New Roman"/>
          <w:sz w:val="24"/>
          <w:szCs w:val="24"/>
          <w:vertAlign w:val="subscript"/>
          <w:lang w:eastAsia="ru-RU"/>
        </w:rPr>
        <w:t xml:space="preserve">у.н.год </w:t>
      </w:r>
      <w:r w:rsidRPr="00833B7A">
        <w:rPr>
          <w:rFonts w:cs="Times New Roman"/>
          <w:sz w:val="24"/>
          <w:szCs w:val="24"/>
          <w:lang w:eastAsia="ru-RU"/>
        </w:rPr>
        <w:t xml:space="preserve"> - среднечасовая годовая норма потерь теплоносителя, о</w:t>
      </w:r>
      <w:r w:rsidR="00CA43B8" w:rsidRPr="00833B7A">
        <w:rPr>
          <w:rFonts w:cs="Times New Roman"/>
          <w:sz w:val="24"/>
          <w:szCs w:val="24"/>
          <w:lang w:eastAsia="ru-RU"/>
        </w:rPr>
        <w:t xml:space="preserve">бусловленная утечкой, </w:t>
      </w:r>
      <w:r w:rsidRPr="00833B7A">
        <w:rPr>
          <w:rFonts w:cs="Times New Roman"/>
          <w:sz w:val="24"/>
          <w:szCs w:val="24"/>
          <w:lang w:eastAsia="ru-RU"/>
        </w:rPr>
        <w:t>м</w:t>
      </w:r>
      <w:r w:rsidRPr="00833B7A">
        <w:rPr>
          <w:rFonts w:cs="Times New Roman"/>
          <w:sz w:val="24"/>
          <w:szCs w:val="24"/>
          <w:vertAlign w:val="superscript"/>
          <w:lang w:eastAsia="ru-RU"/>
        </w:rPr>
        <w:t>3</w:t>
      </w:r>
      <w:r w:rsidRPr="00833B7A">
        <w:rPr>
          <w:rFonts w:cs="Times New Roman"/>
          <w:sz w:val="24"/>
          <w:szCs w:val="24"/>
          <w:lang w:eastAsia="ru-RU"/>
        </w:rPr>
        <w:t>/ч</w:t>
      </w:r>
    </w:p>
    <w:p w:rsidR="002639EB" w:rsidRPr="00833B7A" w:rsidRDefault="002639EB" w:rsidP="00E60FD7">
      <w:pPr>
        <w:pStyle w:val="a3"/>
        <w:spacing w:after="0"/>
        <w:ind w:left="0"/>
        <w:rPr>
          <w:rFonts w:cs="Times New Roman"/>
          <w:sz w:val="24"/>
          <w:szCs w:val="24"/>
          <w:lang w:eastAsia="ru-RU"/>
        </w:rPr>
      </w:pPr>
      <w:r w:rsidRPr="00833B7A">
        <w:rPr>
          <w:rFonts w:cs="Times New Roman"/>
          <w:position w:val="-12"/>
          <w:sz w:val="24"/>
          <w:szCs w:val="24"/>
          <w:vertAlign w:val="subscript"/>
          <w:lang w:eastAsia="ru-RU"/>
        </w:rPr>
        <w:object w:dxaOrig="560" w:dyaOrig="499">
          <v:shape id="_x0000_i1029" type="#_x0000_t75" style="width:26.25pt;height:25.5pt" o:ole="">
            <v:imagedata r:id="rId35" o:title=""/>
          </v:shape>
          <o:OLEObject Type="Embed" ProgID="Equation.3" ShapeID="_x0000_i1029" DrawAspect="Content" ObjectID="_1777381417" r:id="rId37"/>
        </w:object>
      </w:r>
      <w:r w:rsidRPr="00833B7A">
        <w:rPr>
          <w:rFonts w:cs="Times New Roman"/>
          <w:sz w:val="24"/>
          <w:szCs w:val="24"/>
          <w:lang w:eastAsia="ru-RU"/>
        </w:rPr>
        <w:t xml:space="preserve">- среднегодовая плотность теплоносителя при среднем значении температуры </w:t>
      </w:r>
      <w:r w:rsidRPr="00833B7A">
        <w:rPr>
          <w:rFonts w:cs="Times New Roman"/>
          <w:sz w:val="24"/>
          <w:szCs w:val="24"/>
          <w:lang w:eastAsia="ru-RU"/>
        </w:rPr>
        <w:tab/>
        <w:t xml:space="preserve">                       теплоносителя в подающем и обратном трубопроводах тепловой сети, кг/м</w:t>
      </w:r>
      <w:r w:rsidRPr="00833B7A">
        <w:rPr>
          <w:rFonts w:cs="Times New Roman"/>
          <w:sz w:val="24"/>
          <w:szCs w:val="24"/>
          <w:vertAlign w:val="superscript"/>
          <w:lang w:eastAsia="ru-RU"/>
        </w:rPr>
        <w:t>3</w:t>
      </w:r>
      <w:r w:rsidRPr="00833B7A">
        <w:rPr>
          <w:rFonts w:cs="Times New Roman"/>
          <w:sz w:val="24"/>
          <w:szCs w:val="24"/>
          <w:lang w:eastAsia="ru-RU"/>
        </w:rPr>
        <w:t>;</w:t>
      </w:r>
    </w:p>
    <w:p w:rsidR="002639EB" w:rsidRPr="00833B7A" w:rsidRDefault="002639EB" w:rsidP="00E60FD7">
      <w:pPr>
        <w:pStyle w:val="a3"/>
        <w:spacing w:after="0"/>
        <w:ind w:left="0"/>
        <w:rPr>
          <w:rFonts w:cs="Times New Roman"/>
          <w:sz w:val="24"/>
          <w:szCs w:val="24"/>
          <w:lang w:eastAsia="ru-RU"/>
        </w:rPr>
      </w:pPr>
      <w:r w:rsidRPr="00833B7A">
        <w:rPr>
          <w:rFonts w:cs="Times New Roman"/>
          <w:sz w:val="24"/>
          <w:szCs w:val="24"/>
          <w:lang w:eastAsia="ru-RU"/>
        </w:rPr>
        <w:t>t</w:t>
      </w:r>
      <w:r w:rsidRPr="00833B7A">
        <w:rPr>
          <w:rFonts w:cs="Times New Roman"/>
          <w:sz w:val="24"/>
          <w:szCs w:val="24"/>
          <w:vertAlign w:val="subscript"/>
          <w:lang w:eastAsia="ru-RU"/>
        </w:rPr>
        <w:t xml:space="preserve">1год </w:t>
      </w:r>
      <w:r w:rsidRPr="00833B7A">
        <w:rPr>
          <w:rFonts w:cs="Times New Roman"/>
          <w:sz w:val="24"/>
          <w:szCs w:val="24"/>
          <w:lang w:eastAsia="ru-RU"/>
        </w:rPr>
        <w:t>и t</w:t>
      </w:r>
      <w:r w:rsidRPr="00833B7A">
        <w:rPr>
          <w:rFonts w:cs="Times New Roman"/>
          <w:sz w:val="24"/>
          <w:szCs w:val="24"/>
          <w:vertAlign w:val="subscript"/>
          <w:lang w:eastAsia="ru-RU"/>
        </w:rPr>
        <w:t xml:space="preserve">2год  </w:t>
      </w:r>
      <w:r w:rsidRPr="00833B7A">
        <w:rPr>
          <w:rFonts w:cs="Times New Roman"/>
          <w:sz w:val="24"/>
          <w:szCs w:val="24"/>
          <w:lang w:eastAsia="ru-RU"/>
        </w:rPr>
        <w:t>- среднегодовые значения температуры теплоносителя</w:t>
      </w:r>
      <w:r w:rsidR="00CA43B8" w:rsidRPr="00833B7A">
        <w:rPr>
          <w:rFonts w:cs="Times New Roman"/>
          <w:sz w:val="24"/>
          <w:szCs w:val="24"/>
          <w:lang w:eastAsia="ru-RU"/>
        </w:rPr>
        <w:t xml:space="preserve"> в подающем и обратном </w:t>
      </w:r>
      <w:r w:rsidRPr="00833B7A">
        <w:rPr>
          <w:rFonts w:cs="Times New Roman"/>
          <w:sz w:val="24"/>
          <w:szCs w:val="24"/>
          <w:lang w:eastAsia="ru-RU"/>
        </w:rPr>
        <w:t xml:space="preserve">трубопроводах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spacing w:after="0"/>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vertAlign w:val="subscript"/>
          <w:lang w:eastAsia="ru-RU"/>
        </w:rPr>
        <w:tab/>
      </w:r>
      <w:r w:rsidRPr="00833B7A">
        <w:rPr>
          <w:rFonts w:cs="Times New Roman"/>
          <w:sz w:val="24"/>
          <w:szCs w:val="24"/>
          <w:lang w:eastAsia="ru-RU"/>
        </w:rPr>
        <w:t>- среднегодовое значение температуры холодной в</w:t>
      </w:r>
      <w:r w:rsidR="00CA43B8" w:rsidRPr="00833B7A">
        <w:rPr>
          <w:rFonts w:cs="Times New Roman"/>
          <w:sz w:val="24"/>
          <w:szCs w:val="24"/>
          <w:lang w:eastAsia="ru-RU"/>
        </w:rPr>
        <w:t>оды, подаваемой на источник</w:t>
      </w:r>
      <w:r w:rsidRPr="00833B7A">
        <w:rPr>
          <w:rFonts w:cs="Times New Roman"/>
          <w:sz w:val="24"/>
          <w:szCs w:val="24"/>
          <w:lang w:eastAsia="ru-RU"/>
        </w:rPr>
        <w:t xml:space="preserve"> теплоснабжения и используемой для подпитки тепловой сети,</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2639EB" w:rsidRPr="00833B7A" w:rsidRDefault="002639EB" w:rsidP="00E60FD7">
      <w:pPr>
        <w:pStyle w:val="a3"/>
        <w:spacing w:after="0"/>
        <w:ind w:left="0"/>
        <w:rPr>
          <w:rFonts w:cs="Times New Roman"/>
          <w:sz w:val="24"/>
          <w:szCs w:val="24"/>
          <w:lang w:eastAsia="ru-RU"/>
        </w:rPr>
      </w:pPr>
      <w:r w:rsidRPr="00833B7A">
        <w:rPr>
          <w:rFonts w:cs="Times New Roman"/>
          <w:sz w:val="24"/>
          <w:szCs w:val="24"/>
          <w:lang w:eastAsia="ru-RU"/>
        </w:rPr>
        <w:t>с - удельная теплоемкость теплоносителя (сетевой воды), ккал/кг х град.С;</w:t>
      </w:r>
      <w:r w:rsidRPr="00833B7A">
        <w:rPr>
          <w:rFonts w:cs="Times New Roman"/>
          <w:sz w:val="24"/>
          <w:szCs w:val="24"/>
          <w:lang w:eastAsia="ru-RU"/>
        </w:rPr>
        <w:tab/>
      </w:r>
    </w:p>
    <w:p w:rsidR="002639EB" w:rsidRPr="00833B7A" w:rsidRDefault="002639EB" w:rsidP="00E60FD7">
      <w:pPr>
        <w:pStyle w:val="a3"/>
        <w:spacing w:after="0"/>
        <w:ind w:left="0"/>
        <w:rPr>
          <w:rFonts w:cs="Times New Roman"/>
          <w:color w:val="FF0000"/>
          <w:sz w:val="24"/>
          <w:szCs w:val="24"/>
          <w:lang w:eastAsia="ru-RU"/>
        </w:rPr>
      </w:pPr>
      <w:r w:rsidRPr="00833B7A">
        <w:rPr>
          <w:rFonts w:cs="Times New Roman"/>
          <w:sz w:val="24"/>
          <w:szCs w:val="24"/>
          <w:lang w:eastAsia="ru-RU"/>
        </w:rPr>
        <w:lastRenderedPageBreak/>
        <w:t>b     - доля массового расхода теплоносителя, теряемого подающим трубопроводом</w:t>
      </w:r>
      <w:r w:rsidR="00C77B09">
        <w:rPr>
          <w:rFonts w:cs="Times New Roman"/>
          <w:sz w:val="24"/>
          <w:szCs w:val="24"/>
          <w:lang w:eastAsia="ru-RU"/>
        </w:rPr>
        <w:t xml:space="preserve"> </w:t>
      </w:r>
      <w:r w:rsidR="00C77B09">
        <w:rPr>
          <w:rFonts w:cs="Times New Roman"/>
          <w:sz w:val="24"/>
          <w:szCs w:val="24"/>
          <w:lang w:eastAsia="ru-RU"/>
        </w:rPr>
        <w:tab/>
        <w:t xml:space="preserve">  </w:t>
      </w:r>
      <w:r w:rsidRPr="00833B7A">
        <w:rPr>
          <w:rFonts w:cs="Times New Roman"/>
          <w:sz w:val="24"/>
          <w:szCs w:val="24"/>
          <w:lang w:eastAsia="ru-RU"/>
        </w:rPr>
        <w:t xml:space="preserve">(при отсутствии данных принимается в пределах от 0,5 до 0,75). В </w:t>
      </w:r>
      <w:r w:rsidR="003401A3" w:rsidRPr="00833B7A">
        <w:rPr>
          <w:rFonts w:cs="Times New Roman"/>
          <w:sz w:val="24"/>
          <w:szCs w:val="24"/>
          <w:lang w:eastAsia="ru-RU"/>
        </w:rPr>
        <w:t>расчете принята</w:t>
      </w:r>
      <w:r w:rsidRPr="00833B7A">
        <w:rPr>
          <w:rFonts w:cs="Times New Roman"/>
          <w:sz w:val="24"/>
          <w:szCs w:val="24"/>
          <w:lang w:eastAsia="ru-RU"/>
        </w:rPr>
        <w:t xml:space="preserve"> 0,75</w:t>
      </w:r>
      <w:r w:rsidRPr="00833B7A">
        <w:rPr>
          <w:rFonts w:cs="Times New Roman"/>
          <w:color w:val="FF0000"/>
          <w:sz w:val="24"/>
          <w:szCs w:val="24"/>
          <w:lang w:eastAsia="ru-RU"/>
        </w:rPr>
        <w:t>.</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х.год </w:t>
      </w:r>
      <w:r w:rsidRPr="00833B7A">
        <w:rPr>
          <w:rFonts w:cs="Times New Roman"/>
          <w:sz w:val="24"/>
          <w:szCs w:val="24"/>
          <w:lang w:eastAsia="ru-RU"/>
        </w:rPr>
        <w:t xml:space="preserve">= </w:t>
      </w:r>
      <w:r w:rsidRPr="00833B7A">
        <w:rPr>
          <w:rFonts w:cs="Times New Roman"/>
          <w:position w:val="-24"/>
          <w:sz w:val="24"/>
          <w:szCs w:val="24"/>
          <w:lang w:val="en-US" w:eastAsia="ru-RU"/>
        </w:rPr>
        <w:object w:dxaOrig="1620" w:dyaOrig="639">
          <v:shape id="_x0000_i1030" type="#_x0000_t75" style="width:82.5pt;height:32.25pt" o:ole="">
            <v:imagedata r:id="rId38" o:title=""/>
          </v:shape>
          <o:OLEObject Type="Embed" ProgID="Equation.3" ShapeID="_x0000_i1030" DrawAspect="Content" ObjectID="_1777381418" r:id="rId39"/>
        </w:object>
      </w:r>
      <w:r w:rsidRPr="00833B7A">
        <w:rPr>
          <w:rFonts w:cs="Times New Roman"/>
          <w:sz w:val="24"/>
          <w:szCs w:val="24"/>
          <w:lang w:eastAsia="ru-RU"/>
        </w:rPr>
        <w:t xml:space="preserve">,  </w:t>
      </w:r>
      <w:r w:rsidRPr="00833B7A">
        <w:rPr>
          <w:rFonts w:cs="Times New Roman"/>
          <w:sz w:val="24"/>
          <w:szCs w:val="24"/>
          <w:vertAlign w:val="superscript"/>
          <w:lang w:eastAsia="ru-RU"/>
        </w:rPr>
        <w:t>о</w:t>
      </w:r>
      <w:r w:rsidRPr="00833B7A">
        <w:rPr>
          <w:rFonts w:cs="Times New Roman"/>
          <w:sz w:val="24"/>
          <w:szCs w:val="24"/>
          <w:lang w:eastAsia="ru-RU"/>
        </w:rPr>
        <w:t>С       (4.9)</w:t>
      </w:r>
    </w:p>
    <w:p w:rsidR="005523A8" w:rsidRDefault="005523A8" w:rsidP="00833B7A">
      <w:pPr>
        <w:pStyle w:val="a3"/>
        <w:ind w:left="0"/>
        <w:rPr>
          <w:rFonts w:cs="Times New Roman"/>
          <w:sz w:val="24"/>
          <w:szCs w:val="24"/>
          <w:lang w:eastAsia="ru-RU"/>
        </w:rPr>
      </w:pP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х.от</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х.л </w:t>
      </w:r>
      <w:r w:rsidRPr="00833B7A">
        <w:rPr>
          <w:rFonts w:cs="Times New Roman"/>
          <w:sz w:val="24"/>
          <w:szCs w:val="24"/>
          <w:lang w:eastAsia="ru-RU"/>
        </w:rPr>
        <w:t xml:space="preserve">    - температура холодной воды в отопительный и летний периоды.</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х.от   </w:t>
      </w:r>
      <w:r w:rsidRPr="00833B7A">
        <w:rPr>
          <w:rFonts w:cs="Times New Roman"/>
          <w:sz w:val="24"/>
          <w:szCs w:val="24"/>
          <w:lang w:eastAsia="ru-RU"/>
        </w:rPr>
        <w:t xml:space="preserve">= 5 </w:t>
      </w:r>
      <w:r w:rsidRPr="00833B7A">
        <w:rPr>
          <w:rFonts w:cs="Times New Roman"/>
          <w:sz w:val="24"/>
          <w:szCs w:val="24"/>
          <w:vertAlign w:val="superscript"/>
          <w:lang w:eastAsia="ru-RU"/>
        </w:rPr>
        <w:t>о</w:t>
      </w:r>
      <w:r w:rsidRPr="00833B7A">
        <w:rPr>
          <w:rFonts w:cs="Times New Roman"/>
          <w:sz w:val="24"/>
          <w:szCs w:val="24"/>
          <w:lang w:eastAsia="ru-RU"/>
        </w:rPr>
        <w:t xml:space="preserve">С;  </w:t>
      </w:r>
      <w:r w:rsidRPr="00833B7A">
        <w:rPr>
          <w:rFonts w:cs="Times New Roman"/>
          <w:sz w:val="24"/>
          <w:szCs w:val="24"/>
          <w:lang w:val="en-US" w:eastAsia="ru-RU"/>
        </w:rPr>
        <w:t>t</w:t>
      </w:r>
      <w:r w:rsidRPr="00833B7A">
        <w:rPr>
          <w:rFonts w:cs="Times New Roman"/>
          <w:sz w:val="24"/>
          <w:szCs w:val="24"/>
          <w:vertAlign w:val="subscript"/>
          <w:lang w:eastAsia="ru-RU"/>
        </w:rPr>
        <w:t>х.л</w:t>
      </w:r>
      <w:r w:rsidRPr="00833B7A">
        <w:rPr>
          <w:rFonts w:cs="Times New Roman"/>
          <w:sz w:val="24"/>
          <w:szCs w:val="24"/>
          <w:lang w:eastAsia="ru-RU"/>
        </w:rPr>
        <w:t xml:space="preserve">  = 15</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w:t>
      </w:r>
      <w:r w:rsidRPr="00833B7A">
        <w:rPr>
          <w:rFonts w:cs="Times New Roman"/>
          <w:sz w:val="24"/>
          <w:szCs w:val="24"/>
          <w:lang w:val="en-US" w:eastAsia="ru-RU"/>
        </w:rPr>
        <w:t>n</w:t>
      </w:r>
      <w:r w:rsidR="00D930E1">
        <w:rPr>
          <w:rFonts w:cs="Times New Roman"/>
          <w:sz w:val="24"/>
          <w:szCs w:val="24"/>
          <w:vertAlign w:val="subscript"/>
          <w:lang w:eastAsia="ru-RU"/>
        </w:rPr>
        <w:t xml:space="preserve">л </w:t>
      </w:r>
      <w:r w:rsidRPr="00833B7A">
        <w:rPr>
          <w:rFonts w:cs="Times New Roman"/>
          <w:sz w:val="24"/>
          <w:szCs w:val="24"/>
          <w:lang w:eastAsia="ru-RU"/>
        </w:rPr>
        <w:t xml:space="preserve">- продолжительность отопительного и неотопительного периода, </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 </w:t>
      </w:r>
      <w:r w:rsidR="0061054B" w:rsidRPr="00833B7A">
        <w:rPr>
          <w:rFonts w:cs="Times New Roman"/>
          <w:sz w:val="24"/>
          <w:szCs w:val="24"/>
          <w:lang w:eastAsia="ru-RU"/>
        </w:rPr>
        <w:t>199</w:t>
      </w:r>
      <w:r w:rsidRPr="00833B7A">
        <w:rPr>
          <w:rFonts w:cs="Times New Roman"/>
          <w:sz w:val="24"/>
          <w:szCs w:val="24"/>
          <w:lang w:eastAsia="ru-RU"/>
        </w:rPr>
        <w:t xml:space="preserve"> суток.</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тепловой энергии на заполнение системы</w:t>
      </w:r>
    </w:p>
    <w:p w:rsidR="002639EB" w:rsidRPr="00833B7A" w:rsidRDefault="00CA43B8" w:rsidP="00E60FD7">
      <w:pPr>
        <w:pStyle w:val="a3"/>
        <w:ind w:left="0"/>
        <w:jc w:val="both"/>
        <w:rPr>
          <w:rFonts w:cs="Times New Roman"/>
          <w:sz w:val="24"/>
          <w:szCs w:val="24"/>
          <w:lang w:eastAsia="ru-RU"/>
        </w:rPr>
      </w:pPr>
      <w:r w:rsidRPr="00833B7A">
        <w:rPr>
          <w:rFonts w:cs="Times New Roman"/>
          <w:sz w:val="24"/>
          <w:szCs w:val="24"/>
          <w:lang w:eastAsia="ru-RU"/>
        </w:rPr>
        <w:t>Но</w:t>
      </w:r>
      <w:r w:rsidR="002639EB" w:rsidRPr="00833B7A">
        <w:rPr>
          <w:rFonts w:cs="Times New Roman"/>
          <w:sz w:val="24"/>
          <w:szCs w:val="24"/>
          <w:lang w:eastAsia="ru-RU"/>
        </w:rPr>
        <w:t>рмативные затраты тепла на заполнение системы теплоснабжения после планового ремонта и пуска   новых сетей</w:t>
      </w:r>
    </w:p>
    <w:p w:rsidR="00CA43B8"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зап</w:t>
      </w:r>
      <w:r w:rsidRPr="00833B7A">
        <w:rPr>
          <w:rFonts w:cs="Times New Roman"/>
          <w:sz w:val="24"/>
          <w:szCs w:val="24"/>
          <w:lang w:eastAsia="ru-RU"/>
        </w:rPr>
        <w:t xml:space="preserve"> = 1,5</w:t>
      </w:r>
      <w:r w:rsidRPr="00833B7A">
        <w:rPr>
          <w:rFonts w:cs="Times New Roman"/>
          <w:sz w:val="24"/>
          <w:szCs w:val="24"/>
          <w:lang w:val="en-US" w:eastAsia="ru-RU"/>
        </w:rPr>
        <w:t>V</w:t>
      </w:r>
      <w:r w:rsidRPr="00833B7A">
        <w:rPr>
          <w:rFonts w:cs="Times New Roman"/>
          <w:sz w:val="24"/>
          <w:szCs w:val="24"/>
          <w:vertAlign w:val="subscript"/>
          <w:lang w:eastAsia="ru-RU"/>
        </w:rPr>
        <w:t>сис</w:t>
      </w:r>
      <w:r w:rsidRPr="00833B7A">
        <w:rPr>
          <w:rFonts w:cs="Times New Roman"/>
          <w:sz w:val="24"/>
          <w:szCs w:val="24"/>
          <w:lang w:eastAsia="ru-RU"/>
        </w:rPr>
        <w:t xml:space="preserve"> * Р</w:t>
      </w:r>
      <w:r w:rsidRPr="00833B7A">
        <w:rPr>
          <w:rFonts w:cs="Times New Roman"/>
          <w:sz w:val="24"/>
          <w:szCs w:val="24"/>
          <w:vertAlign w:val="superscript"/>
          <w:lang w:eastAsia="ru-RU"/>
        </w:rPr>
        <w:t>о</w:t>
      </w:r>
      <w:r w:rsidRPr="00833B7A">
        <w:rPr>
          <w:rFonts w:cs="Times New Roman"/>
          <w:sz w:val="24"/>
          <w:szCs w:val="24"/>
          <w:vertAlign w:val="subscript"/>
          <w:lang w:eastAsia="ru-RU"/>
        </w:rPr>
        <w:t>зап</w:t>
      </w:r>
      <w:r w:rsidRPr="00833B7A">
        <w:rPr>
          <w:rFonts w:cs="Times New Roman"/>
          <w:sz w:val="24"/>
          <w:szCs w:val="24"/>
          <w:lang w:eastAsia="ru-RU"/>
        </w:rPr>
        <w:t>С * (</w:t>
      </w:r>
      <w:r w:rsidRPr="00833B7A">
        <w:rPr>
          <w:rFonts w:cs="Times New Roman"/>
          <w:sz w:val="24"/>
          <w:szCs w:val="24"/>
          <w:lang w:val="en-US" w:eastAsia="ru-RU"/>
        </w:rPr>
        <w:t>t</w:t>
      </w:r>
      <w:r w:rsidRPr="00833B7A">
        <w:rPr>
          <w:rFonts w:cs="Times New Roman"/>
          <w:sz w:val="24"/>
          <w:szCs w:val="24"/>
          <w:vertAlign w:val="subscript"/>
          <w:lang w:eastAsia="ru-RU"/>
        </w:rPr>
        <w:t>зап</w:t>
      </w:r>
      <w:r w:rsidRPr="00833B7A">
        <w:rPr>
          <w:rFonts w:cs="Times New Roman"/>
          <w:sz w:val="24"/>
          <w:szCs w:val="24"/>
          <w:lang w:eastAsia="ru-RU"/>
        </w:rPr>
        <w:t>-</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 10</w:t>
      </w:r>
      <w:r w:rsidRPr="00833B7A">
        <w:rPr>
          <w:rFonts w:cs="Times New Roman"/>
          <w:sz w:val="24"/>
          <w:szCs w:val="24"/>
          <w:vertAlign w:val="superscript"/>
          <w:lang w:eastAsia="ru-RU"/>
        </w:rPr>
        <w:t>-6</w:t>
      </w:r>
      <w:r w:rsidRPr="00833B7A">
        <w:rPr>
          <w:rFonts w:cs="Times New Roman"/>
          <w:sz w:val="24"/>
          <w:szCs w:val="24"/>
          <w:lang w:eastAsia="ru-RU"/>
        </w:rPr>
        <w:t>, Гкал (4.10)</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зап ,</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xml:space="preserve"> , Р</w:t>
      </w:r>
      <w:r w:rsidR="00CA43B8" w:rsidRPr="00833B7A">
        <w:rPr>
          <w:rFonts w:cs="Times New Roman"/>
          <w:sz w:val="24"/>
          <w:szCs w:val="24"/>
          <w:lang w:eastAsia="ru-RU"/>
        </w:rPr>
        <w:t xml:space="preserve"> – </w:t>
      </w:r>
      <w:r w:rsidRPr="00833B7A">
        <w:rPr>
          <w:rFonts w:cs="Times New Roman"/>
          <w:sz w:val="24"/>
          <w:szCs w:val="24"/>
          <w:lang w:eastAsia="ru-RU"/>
        </w:rPr>
        <w:t>при температуре сетевой воды в период заполнения сетей ( по октябрю месяцу)</w:t>
      </w:r>
    </w:p>
    <w:p w:rsidR="002639EB" w:rsidRPr="00833B7A" w:rsidRDefault="00CA43B8" w:rsidP="00E60FD7">
      <w:pPr>
        <w:pStyle w:val="a3"/>
        <w:ind w:left="0"/>
        <w:jc w:val="both"/>
        <w:rPr>
          <w:rFonts w:cs="Times New Roman"/>
          <w:sz w:val="24"/>
          <w:szCs w:val="24"/>
          <w:lang w:eastAsia="ru-RU"/>
        </w:rPr>
      </w:pPr>
      <w:r w:rsidRPr="00833B7A">
        <w:rPr>
          <w:rFonts w:cs="Times New Roman"/>
          <w:sz w:val="24"/>
          <w:szCs w:val="24"/>
          <w:lang w:eastAsia="ru-RU"/>
        </w:rPr>
        <w:t>Р</w:t>
      </w:r>
      <w:r w:rsidR="002639EB" w:rsidRPr="00833B7A">
        <w:rPr>
          <w:rFonts w:cs="Times New Roman"/>
          <w:sz w:val="24"/>
          <w:szCs w:val="24"/>
          <w:lang w:eastAsia="ru-RU"/>
        </w:rPr>
        <w:t>асчет нормативных технологических потерь тепловой энергии через               изоляционные конструкции тепловых сетей</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Потери тепловой энергии через изоляцию</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u w:val="single"/>
          <w:lang w:eastAsia="ru-RU"/>
        </w:rPr>
        <w:t xml:space="preserve">а) Подземная прокладка: </w:t>
      </w:r>
    </w:p>
    <w:p w:rsidR="002639EB" w:rsidRPr="00833B7A" w:rsidRDefault="002639EB" w:rsidP="00E60FD7">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1" type="#_x0000_t75" style="width:15pt;height:24.75pt" o:ole="">
            <v:imagedata r:id="rId40" o:title=""/>
          </v:shape>
          <o:OLEObject Type="Embed" ProgID="Equation.3" ShapeID="_x0000_i1031" DrawAspect="Content" ObjectID="_1777381419" r:id="rId41"/>
        </w:object>
      </w:r>
      <w:r w:rsidRPr="00833B7A">
        <w:rPr>
          <w:rFonts w:cs="Times New Roman"/>
          <w:sz w:val="24"/>
          <w:szCs w:val="24"/>
          <w:lang w:eastAsia="ru-RU"/>
        </w:rPr>
        <w:t>(q</w:t>
      </w:r>
      <w:r w:rsidRPr="00833B7A">
        <w:rPr>
          <w:rFonts w:cs="Times New Roman"/>
          <w:sz w:val="24"/>
          <w:szCs w:val="24"/>
          <w:vertAlign w:val="subscript"/>
          <w:lang w:eastAsia="ru-RU"/>
        </w:rPr>
        <w:t>из.н</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(4.14)</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u w:val="single"/>
          <w:lang w:eastAsia="ru-RU"/>
        </w:rPr>
        <w:t>б) Надземная прокладка:</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 подающий трубопровод</w:t>
      </w:r>
    </w:p>
    <w:p w:rsidR="002639EB" w:rsidRPr="00833B7A" w:rsidRDefault="002639EB" w:rsidP="00E60FD7">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из.н.год.п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2" type="#_x0000_t75" style="width:15pt;height:24.75pt" o:ole="">
            <v:imagedata r:id="rId40" o:title=""/>
          </v:shape>
          <o:OLEObject Type="Embed" ProgID="Equation.3" ShapeID="_x0000_i1032" DrawAspect="Content" ObjectID="_1777381420" r:id="rId42"/>
        </w:object>
      </w:r>
      <w:r w:rsidRPr="00833B7A">
        <w:rPr>
          <w:rFonts w:cs="Times New Roman"/>
          <w:sz w:val="24"/>
          <w:szCs w:val="24"/>
          <w:lang w:eastAsia="ru-RU"/>
        </w:rPr>
        <w:t>(q</w:t>
      </w:r>
      <w:r w:rsidRPr="00833B7A">
        <w:rPr>
          <w:rFonts w:cs="Times New Roman"/>
          <w:sz w:val="24"/>
          <w:szCs w:val="24"/>
          <w:vertAlign w:val="subscript"/>
          <w:lang w:eastAsia="ru-RU"/>
        </w:rPr>
        <w:t>из.н.п</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(4.15)</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 обратный трубопровод</w:t>
      </w:r>
    </w:p>
    <w:p w:rsidR="002639EB" w:rsidRPr="00833B7A" w:rsidRDefault="002639EB" w:rsidP="00E60FD7">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из.н.год.о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3" type="#_x0000_t75" style="width:15pt;height:24.75pt" o:ole="">
            <v:imagedata r:id="rId40" o:title=""/>
          </v:shape>
          <o:OLEObject Type="Embed" ProgID="Equation.3" ShapeID="_x0000_i1033" DrawAspect="Content" ObjectID="_1777381421" r:id="rId43"/>
        </w:object>
      </w:r>
      <w:r w:rsidRPr="00833B7A">
        <w:rPr>
          <w:rFonts w:cs="Times New Roman"/>
          <w:sz w:val="24"/>
          <w:szCs w:val="24"/>
          <w:lang w:eastAsia="ru-RU"/>
        </w:rPr>
        <w:t>(q</w:t>
      </w:r>
      <w:r w:rsidRPr="00833B7A">
        <w:rPr>
          <w:rFonts w:cs="Times New Roman"/>
          <w:sz w:val="24"/>
          <w:szCs w:val="24"/>
          <w:vertAlign w:val="subscript"/>
          <w:lang w:eastAsia="ru-RU"/>
        </w:rPr>
        <w:t>из.н.о</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(4.15а)</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val="en-US" w:eastAsia="ru-RU"/>
        </w:rPr>
        <w:t>L</w:t>
      </w:r>
      <w:r w:rsidRPr="00833B7A">
        <w:rPr>
          <w:rFonts w:cs="Times New Roman"/>
          <w:sz w:val="24"/>
          <w:szCs w:val="24"/>
          <w:lang w:eastAsia="ru-RU"/>
        </w:rPr>
        <w:tab/>
        <w:t>- длина трубопровода подземной проклад</w:t>
      </w:r>
      <w:r w:rsidR="00753FB8" w:rsidRPr="00833B7A">
        <w:rPr>
          <w:rFonts w:cs="Times New Roman"/>
          <w:sz w:val="24"/>
          <w:szCs w:val="24"/>
          <w:lang w:eastAsia="ru-RU"/>
        </w:rPr>
        <w:t xml:space="preserve">ки в двухтрубном исчислении, </w:t>
      </w:r>
      <w:r w:rsidR="003401A3" w:rsidRPr="00833B7A">
        <w:rPr>
          <w:rFonts w:cs="Times New Roman"/>
          <w:sz w:val="24"/>
          <w:szCs w:val="24"/>
          <w:lang w:eastAsia="ru-RU"/>
        </w:rPr>
        <w:t>надземной в</w:t>
      </w:r>
      <w:r w:rsidRPr="00833B7A">
        <w:rPr>
          <w:rFonts w:cs="Times New Roman"/>
          <w:sz w:val="24"/>
          <w:szCs w:val="24"/>
          <w:lang w:eastAsia="ru-RU"/>
        </w:rPr>
        <w:t xml:space="preserve"> однотрубном,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β</w:t>
      </w:r>
      <w:r w:rsidRPr="00833B7A">
        <w:rPr>
          <w:rFonts w:cs="Times New Roman"/>
          <w:sz w:val="24"/>
          <w:szCs w:val="24"/>
          <w:lang w:eastAsia="ru-RU"/>
        </w:rPr>
        <w:tab/>
        <w:t>- коэффициент местных потерь, учитывающ</w:t>
      </w:r>
      <w:r w:rsidR="00753FB8" w:rsidRPr="00833B7A">
        <w:rPr>
          <w:rFonts w:cs="Times New Roman"/>
          <w:sz w:val="24"/>
          <w:szCs w:val="24"/>
          <w:lang w:eastAsia="ru-RU"/>
        </w:rPr>
        <w:t xml:space="preserve">ий потери запорной арматурой, </w:t>
      </w:r>
      <w:r w:rsidRPr="00833B7A">
        <w:rPr>
          <w:rFonts w:cs="Times New Roman"/>
          <w:sz w:val="24"/>
          <w:szCs w:val="24"/>
          <w:lang w:eastAsia="ru-RU"/>
        </w:rPr>
        <w:t>компенсаторами, опорами (принимается 1,2 п</w:t>
      </w:r>
      <w:r w:rsidR="00753FB8" w:rsidRPr="00833B7A">
        <w:rPr>
          <w:rFonts w:cs="Times New Roman"/>
          <w:sz w:val="24"/>
          <w:szCs w:val="24"/>
          <w:lang w:eastAsia="ru-RU"/>
        </w:rPr>
        <w:t xml:space="preserve">ри диаметре трубопроводов до </w:t>
      </w:r>
      <w:r w:rsidRPr="00833B7A">
        <w:rPr>
          <w:rFonts w:cs="Times New Roman"/>
          <w:sz w:val="24"/>
          <w:szCs w:val="24"/>
          <w:lang w:eastAsia="ru-RU"/>
        </w:rPr>
        <w:t>150мми 1,15 - при диаметре 150мм и более, а также при всех диаметрахтрубопроводов бесканальной прокладки);</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q</w:t>
      </w:r>
      <w:r w:rsidRPr="00833B7A">
        <w:rPr>
          <w:rFonts w:cs="Times New Roman"/>
          <w:sz w:val="24"/>
          <w:szCs w:val="24"/>
          <w:vertAlign w:val="subscript"/>
          <w:lang w:eastAsia="ru-RU"/>
        </w:rPr>
        <w:t>из.н.</w:t>
      </w:r>
      <w:r w:rsidRPr="00833B7A">
        <w:rPr>
          <w:rFonts w:cs="Times New Roman"/>
          <w:sz w:val="24"/>
          <w:szCs w:val="24"/>
          <w:lang w:eastAsia="ru-RU"/>
        </w:rPr>
        <w:t>, q</w:t>
      </w:r>
      <w:r w:rsidRPr="00833B7A">
        <w:rPr>
          <w:rFonts w:cs="Times New Roman"/>
          <w:sz w:val="24"/>
          <w:szCs w:val="24"/>
          <w:vertAlign w:val="subscript"/>
          <w:lang w:eastAsia="ru-RU"/>
        </w:rPr>
        <w:t>из.н.п.</w:t>
      </w:r>
      <w:r w:rsidRPr="00833B7A">
        <w:rPr>
          <w:rFonts w:cs="Times New Roman"/>
          <w:sz w:val="24"/>
          <w:szCs w:val="24"/>
          <w:lang w:eastAsia="ru-RU"/>
        </w:rPr>
        <w:t>, q</w:t>
      </w:r>
      <w:r w:rsidRPr="00833B7A">
        <w:rPr>
          <w:rFonts w:cs="Times New Roman"/>
          <w:sz w:val="24"/>
          <w:szCs w:val="24"/>
          <w:vertAlign w:val="subscript"/>
          <w:lang w:eastAsia="ru-RU"/>
        </w:rPr>
        <w:t xml:space="preserve">из.н.о. </w:t>
      </w:r>
      <w:r w:rsidRPr="00833B7A">
        <w:rPr>
          <w:rFonts w:cs="Times New Roman"/>
          <w:sz w:val="24"/>
          <w:szCs w:val="24"/>
          <w:lang w:eastAsia="ru-RU"/>
        </w:rPr>
        <w:t>- удельные часовые потери тепла тр</w:t>
      </w:r>
      <w:r w:rsidR="00753FB8" w:rsidRPr="00833B7A">
        <w:rPr>
          <w:rFonts w:cs="Times New Roman"/>
          <w:sz w:val="24"/>
          <w:szCs w:val="24"/>
          <w:lang w:eastAsia="ru-RU"/>
        </w:rPr>
        <w:t xml:space="preserve">убопроводов каждого диаметра, </w:t>
      </w:r>
      <w:r w:rsidRPr="00833B7A">
        <w:rPr>
          <w:rFonts w:cs="Times New Roman"/>
          <w:sz w:val="24"/>
          <w:szCs w:val="24"/>
          <w:lang w:eastAsia="ru-RU"/>
        </w:rPr>
        <w:t>определенные пересчетом табличных зн</w:t>
      </w:r>
      <w:r w:rsidR="00753FB8" w:rsidRPr="00833B7A">
        <w:rPr>
          <w:rFonts w:cs="Times New Roman"/>
          <w:sz w:val="24"/>
          <w:szCs w:val="24"/>
          <w:lang w:eastAsia="ru-RU"/>
        </w:rPr>
        <w:t xml:space="preserve">ачений норм удельных часовых </w:t>
      </w:r>
      <w:r w:rsidR="00753FB8" w:rsidRPr="00833B7A">
        <w:rPr>
          <w:rFonts w:cs="Times New Roman"/>
          <w:sz w:val="24"/>
          <w:szCs w:val="24"/>
          <w:lang w:eastAsia="ru-RU"/>
        </w:rPr>
        <w:tab/>
      </w:r>
      <w:r w:rsidRPr="00833B7A">
        <w:rPr>
          <w:rFonts w:cs="Times New Roman"/>
          <w:sz w:val="24"/>
          <w:szCs w:val="24"/>
          <w:lang w:eastAsia="ru-RU"/>
        </w:rPr>
        <w:t xml:space="preserve">тепловых потерь на среднегодовые условия функционирования тепловой сети, </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подающих и обратных трубопроводов подземной прокладки - вместе, надземной –</w:t>
      </w:r>
    </w:p>
    <w:p w:rsidR="002639EB" w:rsidRPr="00833B7A" w:rsidRDefault="003401A3" w:rsidP="00E60FD7">
      <w:pPr>
        <w:pStyle w:val="a3"/>
        <w:ind w:left="0"/>
        <w:jc w:val="both"/>
        <w:rPr>
          <w:rFonts w:cs="Times New Roman"/>
          <w:sz w:val="24"/>
          <w:szCs w:val="24"/>
          <w:lang w:eastAsia="ru-RU"/>
        </w:rPr>
      </w:pPr>
      <w:r w:rsidRPr="00833B7A">
        <w:rPr>
          <w:rFonts w:cs="Times New Roman"/>
          <w:sz w:val="24"/>
          <w:szCs w:val="24"/>
          <w:lang w:eastAsia="ru-RU"/>
        </w:rPr>
        <w:t>раздельно, ккал</w:t>
      </w:r>
      <w:r w:rsidR="002639EB" w:rsidRPr="00833B7A">
        <w:rPr>
          <w:rFonts w:cs="Times New Roman"/>
          <w:sz w:val="24"/>
          <w:szCs w:val="24"/>
          <w:lang w:eastAsia="ru-RU"/>
        </w:rPr>
        <w:t xml:space="preserve">/м ч. </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 xml:space="preserve">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w:t>
      </w:r>
      <w:r w:rsidRPr="00833B7A">
        <w:rPr>
          <w:rFonts w:cs="Times New Roman"/>
          <w:sz w:val="24"/>
          <w:szCs w:val="24"/>
          <w:lang w:eastAsia="ru-RU"/>
        </w:rPr>
        <w:lastRenderedPageBreak/>
        <w:t>энергии" по таблицам 1.1-4.6 в зависимости от типа прокладки трубопроводов и норм проектирования, на основании которых смонтирована изоляция.</w:t>
      </w:r>
    </w:p>
    <w:p w:rsidR="002639EB" w:rsidRDefault="002639EB" w:rsidP="00E60FD7">
      <w:pPr>
        <w:pStyle w:val="a3"/>
        <w:ind w:left="0"/>
        <w:jc w:val="both"/>
        <w:rPr>
          <w:rFonts w:cs="Times New Roman"/>
          <w:sz w:val="24"/>
          <w:szCs w:val="24"/>
          <w:lang w:eastAsia="ru-RU"/>
        </w:rPr>
      </w:pPr>
      <w:r w:rsidRPr="00833B7A">
        <w:rPr>
          <w:rFonts w:cs="Times New Roman"/>
          <w:sz w:val="24"/>
          <w:szCs w:val="24"/>
          <w:lang w:eastAsia="ru-RU"/>
        </w:rPr>
        <w:t>Пересчет табличных значений на среднегодовые условия (интерполяция и экстрополяция</w:t>
      </w:r>
      <w:r w:rsidR="00647EAC">
        <w:rPr>
          <w:rFonts w:cs="Times New Roman"/>
          <w:sz w:val="24"/>
          <w:szCs w:val="24"/>
          <w:lang w:eastAsia="ru-RU"/>
        </w:rPr>
        <w:t>)</w:t>
      </w:r>
      <w:r w:rsidRPr="00833B7A">
        <w:rPr>
          <w:rFonts w:cs="Times New Roman"/>
          <w:sz w:val="24"/>
          <w:szCs w:val="24"/>
          <w:lang w:eastAsia="ru-RU"/>
        </w:rPr>
        <w:t xml:space="preserve"> производится по формулам:</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lang w:eastAsia="ru-RU"/>
        </w:rPr>
        <w:tab/>
      </w:r>
      <w:r w:rsidRPr="00833B7A">
        <w:rPr>
          <w:rFonts w:cs="Times New Roman"/>
          <w:sz w:val="24"/>
          <w:szCs w:val="24"/>
          <w:u w:val="single"/>
          <w:lang w:eastAsia="ru-RU"/>
        </w:rPr>
        <w:t>Для подземной прокладки:</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 </w:t>
      </w:r>
      <w:r w:rsidRPr="00833B7A">
        <w:rPr>
          <w:rFonts w:cs="Times New Roman"/>
          <w:position w:val="-24"/>
          <w:sz w:val="24"/>
          <w:szCs w:val="24"/>
          <w:lang w:eastAsia="ru-RU"/>
        </w:rPr>
        <w:object w:dxaOrig="1160" w:dyaOrig="620">
          <v:shape id="_x0000_i1034" type="#_x0000_t75" style="width:60pt;height:32.25pt" o:ole="">
            <v:imagedata r:id="rId44" o:title=""/>
          </v:shape>
          <o:OLEObject Type="Embed" ProgID="Equation.3" ShapeID="_x0000_i1034" DrawAspect="Content" ObjectID="_1777381422" r:id="rId45"/>
        </w:object>
      </w:r>
      <w:r w:rsidRPr="00833B7A">
        <w:rPr>
          <w:rFonts w:cs="Times New Roman"/>
          <w:sz w:val="24"/>
          <w:szCs w:val="24"/>
          <w:lang w:eastAsia="ru-RU"/>
        </w:rPr>
        <w:t xml:space="preserve"> ,  ккал/м ч;</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w:t>
      </w:r>
      <w:r w:rsidRPr="00833B7A">
        <w:rPr>
          <w:rFonts w:cs="Times New Roman"/>
          <w:position w:val="-24"/>
          <w:sz w:val="24"/>
          <w:szCs w:val="24"/>
          <w:lang w:eastAsia="ru-RU"/>
        </w:rPr>
        <w:object w:dxaOrig="2000" w:dyaOrig="620">
          <v:shape id="_x0000_i1035" type="#_x0000_t75" style="width:101.25pt;height:32.25pt" o:ole="">
            <v:imagedata r:id="rId46" o:title=""/>
          </v:shape>
          <o:OLEObject Type="Embed" ProgID="Equation.3" ShapeID="_x0000_i1035" DrawAspect="Content" ObjectID="_1777381423" r:id="rId47"/>
        </w:object>
      </w:r>
      <w:r w:rsidRPr="00833B7A">
        <w:rPr>
          <w:rFonts w:cs="Times New Roman"/>
          <w:sz w:val="24"/>
          <w:szCs w:val="24"/>
          <w:lang w:eastAsia="ru-RU"/>
        </w:rPr>
        <w:t xml:space="preserve">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удельные часовые тепловые потери подающих и обратных трубопроводов каждого диаметра при 2-х смежных</w:t>
      </w:r>
      <w:r w:rsidR="00EF2FA9" w:rsidRPr="00833B7A">
        <w:rPr>
          <w:rFonts w:cs="Times New Roman"/>
          <w:sz w:val="24"/>
          <w:szCs w:val="24"/>
          <w:lang w:eastAsia="ru-RU"/>
        </w:rPr>
        <w:t xml:space="preserve"> табличных значениях (меньшем </w:t>
      </w:r>
      <w:r w:rsidR="00E94BAD" w:rsidRPr="00833B7A">
        <w:rPr>
          <w:rFonts w:cs="Times New Roman"/>
          <w:sz w:val="24"/>
          <w:szCs w:val="24"/>
          <w:lang w:eastAsia="ru-RU"/>
        </w:rPr>
        <w:t xml:space="preserve">и </w:t>
      </w:r>
      <w:r w:rsidRPr="00833B7A">
        <w:rPr>
          <w:rFonts w:cs="Times New Roman"/>
          <w:sz w:val="24"/>
          <w:szCs w:val="24"/>
          <w:lang w:eastAsia="ru-RU"/>
        </w:rPr>
        <w:t xml:space="preserve">большем, чем для конкретной тепловой сети) среднегодовой разности температуры теплоносителя и </w:t>
      </w:r>
      <w:r w:rsidR="003401A3" w:rsidRPr="00833B7A">
        <w:rPr>
          <w:rFonts w:cs="Times New Roman"/>
          <w:sz w:val="24"/>
          <w:szCs w:val="24"/>
          <w:lang w:eastAsia="ru-RU"/>
        </w:rPr>
        <w:t>грунта, ккал</w:t>
      </w:r>
      <w:r w:rsidRPr="00833B7A">
        <w:rPr>
          <w:rFonts w:cs="Times New Roman"/>
          <w:sz w:val="24"/>
          <w:szCs w:val="24"/>
          <w:lang w:eastAsia="ru-RU"/>
        </w:rPr>
        <w:t>/ч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среднегодовая разность температуры теплоносителя и грунта для рассмат</w:t>
      </w:r>
      <w:r w:rsidR="00EF2FA9" w:rsidRPr="00833B7A">
        <w:rPr>
          <w:rFonts w:cs="Times New Roman"/>
          <w:sz w:val="24"/>
          <w:szCs w:val="24"/>
          <w:lang w:eastAsia="ru-RU"/>
        </w:rPr>
        <w:t xml:space="preserve">риваемой </w:t>
      </w:r>
      <w:r w:rsidRPr="00833B7A">
        <w:rPr>
          <w:rFonts w:cs="Times New Roman"/>
          <w:sz w:val="24"/>
          <w:szCs w:val="24"/>
          <w:lang w:eastAsia="ru-RU"/>
        </w:rPr>
        <w:t xml:space="preserve">тепловой </w:t>
      </w:r>
      <w:r w:rsidR="003401A3">
        <w:rPr>
          <w:rFonts w:cs="Times New Roman"/>
          <w:sz w:val="24"/>
          <w:szCs w:val="24"/>
          <w:lang w:eastAsia="ru-RU"/>
        </w:rPr>
        <w:t>сети,</w:t>
      </w:r>
      <w:r w:rsidRPr="00833B7A">
        <w:rPr>
          <w:rFonts w:cs="Times New Roman"/>
          <w:sz w:val="24"/>
          <w:szCs w:val="24"/>
          <w:lang w:eastAsia="ru-RU"/>
        </w:rPr>
        <w:t xml:space="preserve">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w:t>
      </w:r>
      <w:r w:rsidR="00EF2FA9" w:rsidRPr="00833B7A">
        <w:rPr>
          <w:rFonts w:cs="Times New Roman"/>
          <w:sz w:val="24"/>
          <w:szCs w:val="24"/>
          <w:lang w:eastAsia="ru-RU"/>
        </w:rPr>
        <w:t xml:space="preserve">етной тепловой сети, табличные </w:t>
      </w:r>
      <w:r w:rsidRPr="00833B7A">
        <w:rPr>
          <w:rFonts w:cs="Times New Roman"/>
          <w:sz w:val="24"/>
          <w:szCs w:val="24"/>
          <w:lang w:eastAsia="ru-RU"/>
        </w:rPr>
        <w:t xml:space="preserve">значения среднегодовой разности температуры теплоносителя и грунта,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Т</w:t>
      </w:r>
      <w:r w:rsidRPr="00833B7A">
        <w:rPr>
          <w:rFonts w:cs="Times New Roman"/>
          <w:sz w:val="24"/>
          <w:szCs w:val="24"/>
          <w:vertAlign w:val="subscript"/>
          <w:lang w:eastAsia="ru-RU"/>
        </w:rPr>
        <w:t xml:space="preserve">п.год </w:t>
      </w:r>
      <w:r w:rsidRPr="00833B7A">
        <w:rPr>
          <w:rFonts w:cs="Times New Roman"/>
          <w:sz w:val="24"/>
          <w:szCs w:val="24"/>
          <w:lang w:eastAsia="ru-RU"/>
        </w:rPr>
        <w:t>и Т</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гр.год</w:t>
      </w:r>
      <w:r w:rsidRPr="00833B7A">
        <w:rPr>
          <w:rFonts w:cs="Times New Roman"/>
          <w:sz w:val="24"/>
          <w:szCs w:val="24"/>
          <w:lang w:eastAsia="ru-RU"/>
        </w:rPr>
        <w:t xml:space="preserve"> - среднегодовая температура грунта на глубине заложения трубопроводов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647EAC" w:rsidRPr="00833B7A" w:rsidRDefault="00647EAC" w:rsidP="00E60FD7">
      <w:pPr>
        <w:pStyle w:val="a3"/>
        <w:ind w:left="0"/>
        <w:jc w:val="both"/>
        <w:rPr>
          <w:rFonts w:cs="Times New Roman"/>
          <w:sz w:val="24"/>
          <w:szCs w:val="24"/>
          <w:lang w:eastAsia="ru-RU"/>
        </w:rPr>
      </w:pP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ab/>
      </w:r>
      <w:r w:rsidRPr="00833B7A">
        <w:rPr>
          <w:rFonts w:cs="Times New Roman"/>
          <w:sz w:val="24"/>
          <w:szCs w:val="24"/>
          <w:u w:val="single"/>
          <w:lang w:eastAsia="ru-RU"/>
        </w:rPr>
        <w:t xml:space="preserve">Для надземной прокладки </w:t>
      </w:r>
      <w:r w:rsidRPr="00833B7A">
        <w:rPr>
          <w:rFonts w:cs="Times New Roman"/>
          <w:sz w:val="24"/>
          <w:szCs w:val="24"/>
          <w:lang w:eastAsia="ru-RU"/>
        </w:rPr>
        <w:t>(по подающим и обратным трубопроводам раздельно)</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Подающий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из.н.п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из.н.п.ΔТ1</w:t>
      </w:r>
      <w:r w:rsidRPr="00833B7A">
        <w:rPr>
          <w:rFonts w:cs="Times New Roman"/>
          <w:sz w:val="24"/>
          <w:szCs w:val="24"/>
          <w:lang w:eastAsia="ru-RU"/>
        </w:rPr>
        <w:t xml:space="preserve">) </w:t>
      </w:r>
      <w:r w:rsidRPr="00833B7A">
        <w:rPr>
          <w:rFonts w:cs="Times New Roman"/>
          <w:position w:val="-24"/>
          <w:sz w:val="24"/>
          <w:szCs w:val="24"/>
          <w:lang w:eastAsia="ru-RU"/>
        </w:rPr>
        <w:object w:dxaOrig="1240" w:dyaOrig="620">
          <v:shape id="_x0000_i1036" type="#_x0000_t75" style="width:61.5pt;height:32.25pt" o:ole="">
            <v:imagedata r:id="rId48" o:title=""/>
          </v:shape>
          <o:OLEObject Type="Embed" ProgID="Equation.3" ShapeID="_x0000_i1036" DrawAspect="Content" ObjectID="_1777381424" r:id="rId49"/>
        </w:object>
      </w:r>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Обратный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из.н.о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из.н.о.ΔТ1</w:t>
      </w:r>
      <w:r w:rsidRPr="00833B7A">
        <w:rPr>
          <w:rFonts w:cs="Times New Roman"/>
          <w:sz w:val="24"/>
          <w:szCs w:val="24"/>
          <w:lang w:eastAsia="ru-RU"/>
        </w:rPr>
        <w:t xml:space="preserve">) </w:t>
      </w:r>
      <w:r w:rsidRPr="00833B7A">
        <w:rPr>
          <w:rFonts w:cs="Times New Roman"/>
          <w:position w:val="-24"/>
          <w:sz w:val="24"/>
          <w:szCs w:val="24"/>
          <w:lang w:eastAsia="ru-RU"/>
        </w:rPr>
        <w:object w:dxaOrig="1280" w:dyaOrig="620">
          <v:shape id="_x0000_i1037" type="#_x0000_t75" style="width:64.5pt;height:32.25pt" o:ole="">
            <v:imagedata r:id="rId50" o:title=""/>
          </v:shape>
          <o:OLEObject Type="Embed" ProgID="Equation.3" ShapeID="_x0000_i1037" DrawAspect="Content" ObjectID="_1777381425" r:id="rId51"/>
        </w:object>
      </w:r>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405793">
      <w:pPr>
        <w:pStyle w:val="a3"/>
        <w:spacing w:after="0"/>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из.н.п.ΔТ2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w:t>
      </w:r>
      <w:r w:rsidR="00EF2FA9" w:rsidRPr="00833B7A">
        <w:rPr>
          <w:rFonts w:cs="Times New Roman"/>
          <w:sz w:val="24"/>
          <w:szCs w:val="24"/>
          <w:lang w:eastAsia="ru-RU"/>
        </w:rPr>
        <w:t xml:space="preserve">негодовой разности температуры </w:t>
      </w:r>
      <w:r w:rsidRPr="00833B7A">
        <w:rPr>
          <w:rFonts w:cs="Times New Roman"/>
          <w:sz w:val="24"/>
          <w:szCs w:val="24"/>
          <w:lang w:eastAsia="ru-RU"/>
        </w:rPr>
        <w:t>теплоносителя и наружного воздуха,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из.н.о.ΔТ2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xml:space="preserve">- удельные часовые тепловые потери обратных трубопроводов </w:t>
      </w:r>
      <w:r w:rsidRPr="00833B7A">
        <w:rPr>
          <w:rFonts w:cs="Times New Roman"/>
          <w:sz w:val="24"/>
          <w:szCs w:val="24"/>
          <w:lang w:eastAsia="ru-RU"/>
        </w:rPr>
        <w:tab/>
        <w:t xml:space="preserve">каждого конкретного диаметра при 2-х смежных табличных значениях (меньшем и </w:t>
      </w:r>
      <w:r w:rsidRPr="00833B7A">
        <w:rPr>
          <w:rFonts w:cs="Times New Roman"/>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2639EB" w:rsidRPr="00833B7A" w:rsidRDefault="002639EB" w:rsidP="00E56C93">
      <w:pPr>
        <w:pStyle w:val="a3"/>
        <w:spacing w:after="0"/>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п.год</w:t>
      </w:r>
      <w:r w:rsidRPr="00833B7A">
        <w:rPr>
          <w:rFonts w:cs="Times New Roman"/>
          <w:sz w:val="24"/>
          <w:szCs w:val="24"/>
          <w:lang w:eastAsia="ru-RU"/>
        </w:rPr>
        <w:t xml:space="preserve"> и Δ</w:t>
      </w:r>
      <w:r w:rsidRPr="00833B7A">
        <w:rPr>
          <w:rFonts w:cs="Times New Roman"/>
          <w:sz w:val="24"/>
          <w:szCs w:val="24"/>
          <w:lang w:val="en-US" w:eastAsia="ru-RU"/>
        </w:rPr>
        <w:t>t</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833B7A">
        <w:rPr>
          <w:rFonts w:cs="Times New Roman"/>
          <w:sz w:val="24"/>
          <w:szCs w:val="24"/>
          <w:vertAlign w:val="superscript"/>
          <w:lang w:eastAsia="ru-RU"/>
        </w:rPr>
        <w:t>о</w:t>
      </w:r>
      <w:r w:rsidRPr="00833B7A">
        <w:rPr>
          <w:rFonts w:cs="Times New Roman"/>
          <w:sz w:val="24"/>
          <w:szCs w:val="24"/>
          <w:lang w:eastAsia="ru-RU"/>
        </w:rPr>
        <w:t>С;</w:t>
      </w:r>
    </w:p>
    <w:p w:rsidR="007421D9" w:rsidRDefault="002639EB" w:rsidP="00E60FD7">
      <w:pPr>
        <w:pStyle w:val="a3"/>
        <w:ind w:left="0"/>
        <w:jc w:val="both"/>
        <w:rPr>
          <w:rFonts w:cs="Times New Roman"/>
          <w:sz w:val="24"/>
          <w:szCs w:val="24"/>
          <w:lang w:eastAsia="ru-RU"/>
        </w:rPr>
      </w:pPr>
      <w:r w:rsidRPr="00833B7A">
        <w:rPr>
          <w:rFonts w:cs="Times New Roman"/>
          <w:sz w:val="24"/>
          <w:szCs w:val="24"/>
          <w:lang w:eastAsia="ru-RU"/>
        </w:rPr>
        <w:lastRenderedPageBreak/>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w:t>
      </w:r>
      <w:r w:rsidR="00EF2FA9" w:rsidRPr="00833B7A">
        <w:rPr>
          <w:rFonts w:cs="Times New Roman"/>
          <w:sz w:val="24"/>
          <w:szCs w:val="24"/>
          <w:lang w:eastAsia="ru-RU"/>
        </w:rPr>
        <w:t xml:space="preserve">етной тепловой сети, табличные </w:t>
      </w:r>
      <w:r w:rsidRPr="00833B7A">
        <w:rPr>
          <w:rFonts w:cs="Times New Roman"/>
          <w:sz w:val="24"/>
          <w:szCs w:val="24"/>
          <w:lang w:eastAsia="ru-RU"/>
        </w:rPr>
        <w:t>значения среднегодовой разности температ</w:t>
      </w:r>
      <w:r w:rsidR="00EF2FA9" w:rsidRPr="00833B7A">
        <w:rPr>
          <w:rFonts w:cs="Times New Roman"/>
          <w:sz w:val="24"/>
          <w:szCs w:val="24"/>
          <w:lang w:eastAsia="ru-RU"/>
        </w:rPr>
        <w:t xml:space="preserve">уры теплоносителя в подающем и </w:t>
      </w:r>
      <w:r w:rsidRPr="00833B7A">
        <w:rPr>
          <w:rFonts w:cs="Times New Roman"/>
          <w:sz w:val="24"/>
          <w:szCs w:val="24"/>
          <w:lang w:eastAsia="ru-RU"/>
        </w:rPr>
        <w:t xml:space="preserve">обратном трубопроводах тепловой сети и наружного воздуха, </w:t>
      </w:r>
      <w:r w:rsidRPr="00833B7A">
        <w:rPr>
          <w:rFonts w:cs="Times New Roman"/>
          <w:sz w:val="24"/>
          <w:szCs w:val="24"/>
          <w:vertAlign w:val="superscript"/>
          <w:lang w:eastAsia="ru-RU"/>
        </w:rPr>
        <w:t>о</w:t>
      </w:r>
      <w:r w:rsidR="009219BB" w:rsidRPr="00833B7A">
        <w:rPr>
          <w:rFonts w:cs="Times New Roman"/>
          <w:sz w:val="24"/>
          <w:szCs w:val="24"/>
          <w:lang w:eastAsia="ru-RU"/>
        </w:rPr>
        <w:t>С.</w:t>
      </w:r>
    </w:p>
    <w:p w:rsidR="00A01B0B" w:rsidRDefault="00A01B0B" w:rsidP="009A54BC">
      <w:pPr>
        <w:pStyle w:val="7"/>
        <w:ind w:firstLine="567"/>
        <w:jc w:val="both"/>
        <w:rPr>
          <w:rFonts w:ascii="Times New Roman" w:hAnsi="Times New Roman"/>
          <w:b/>
          <w:i w:val="0"/>
          <w:sz w:val="24"/>
          <w:szCs w:val="24"/>
          <w:lang w:val="ru-RU"/>
        </w:rPr>
      </w:pPr>
      <w:bookmarkStart w:id="59" w:name="_Toc166768648"/>
      <w:r w:rsidRPr="00B45744">
        <w:rPr>
          <w:rFonts w:ascii="Times New Roman" w:hAnsi="Times New Roman"/>
          <w:b/>
          <w:i w:val="0"/>
          <w:sz w:val="24"/>
          <w:szCs w:val="24"/>
          <w:lang w:val="ru-RU"/>
        </w:rPr>
        <w:t xml:space="preserve">о) </w:t>
      </w:r>
      <w:r w:rsidR="006F5F4B" w:rsidRPr="006F5F4B">
        <w:rPr>
          <w:rFonts w:ascii="Times New Roman" w:hAnsi="Times New Roman"/>
          <w:b/>
          <w:i w:val="0"/>
          <w:sz w:val="24"/>
          <w:szCs w:val="24"/>
          <w:lang w:val="ru-RU"/>
        </w:rPr>
        <w:t>оценк</w:t>
      </w:r>
      <w:r w:rsidR="006F5F4B">
        <w:rPr>
          <w:rFonts w:ascii="Times New Roman" w:hAnsi="Times New Roman"/>
          <w:b/>
          <w:i w:val="0"/>
          <w:sz w:val="24"/>
          <w:szCs w:val="24"/>
          <w:lang w:val="ru-RU"/>
        </w:rPr>
        <w:t>а</w:t>
      </w:r>
      <w:r w:rsidR="006F5F4B" w:rsidRPr="006F5F4B">
        <w:rPr>
          <w:rFonts w:ascii="Times New Roman" w:hAnsi="Times New Roman"/>
          <w:b/>
          <w:i w:val="0"/>
          <w:sz w:val="24"/>
          <w:szCs w:val="24"/>
          <w:lang w:val="ru-RU"/>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59"/>
    </w:p>
    <w:p w:rsidR="001F0DCF" w:rsidRPr="00F6561A" w:rsidRDefault="001F0DCF" w:rsidP="005B2F10">
      <w:pPr>
        <w:spacing w:before="240"/>
        <w:rPr>
          <w:sz w:val="24"/>
          <w:szCs w:val="24"/>
        </w:rPr>
      </w:pPr>
      <w:r w:rsidRPr="00F6561A">
        <w:rPr>
          <w:b/>
          <w:sz w:val="24"/>
          <w:szCs w:val="24"/>
        </w:rPr>
        <w:t xml:space="preserve">Таблица </w:t>
      </w:r>
      <w:r w:rsidR="004612DC" w:rsidRPr="00F6561A">
        <w:rPr>
          <w:b/>
          <w:sz w:val="24"/>
          <w:szCs w:val="24"/>
        </w:rPr>
        <w:t>1</w:t>
      </w:r>
      <w:r w:rsidR="006B5473" w:rsidRPr="00F6561A">
        <w:rPr>
          <w:b/>
          <w:sz w:val="24"/>
          <w:szCs w:val="24"/>
        </w:rPr>
        <w:t xml:space="preserve">8.1 </w:t>
      </w:r>
      <w:r w:rsidR="006B5473" w:rsidRPr="00F6561A">
        <w:rPr>
          <w:sz w:val="24"/>
          <w:szCs w:val="24"/>
        </w:rPr>
        <w:t xml:space="preserve">– </w:t>
      </w:r>
      <w:r w:rsidRPr="00F6561A">
        <w:rPr>
          <w:sz w:val="24"/>
          <w:szCs w:val="24"/>
        </w:rPr>
        <w:t xml:space="preserve">Тепловые потери в тепловых сетях </w:t>
      </w:r>
      <w:r w:rsidR="006B5473" w:rsidRPr="00F6561A">
        <w:rPr>
          <w:sz w:val="24"/>
          <w:szCs w:val="24"/>
        </w:rPr>
        <w:t xml:space="preserve">котельная </w:t>
      </w:r>
      <w:r w:rsidR="00163FEA" w:rsidRPr="00F6561A">
        <w:rPr>
          <w:rFonts w:eastAsia="Times New Roman"/>
          <w:b/>
          <w:sz w:val="24"/>
          <w:szCs w:val="24"/>
          <w:lang w:eastAsia="ru-RU"/>
        </w:rPr>
        <w:t>ул. Тургенева, 25</w:t>
      </w:r>
      <w:r w:rsidRPr="00F6561A">
        <w:rPr>
          <w:sz w:val="24"/>
          <w:szCs w:val="24"/>
        </w:rPr>
        <w:t>, (технологическая зона</w:t>
      </w:r>
      <w:r w:rsidR="004612DC" w:rsidRPr="00F6561A">
        <w:rPr>
          <w:sz w:val="24"/>
          <w:szCs w:val="24"/>
        </w:rPr>
        <w:t>)</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591B3B" w:rsidRPr="009A54BC" w:rsidTr="00E30820">
        <w:trPr>
          <w:trHeight w:hRule="exact" w:val="332"/>
          <w:jc w:val="center"/>
        </w:trPr>
        <w:tc>
          <w:tcPr>
            <w:tcW w:w="270" w:type="dxa"/>
            <w:vMerge w:val="restart"/>
            <w:vAlign w:val="center"/>
          </w:tcPr>
          <w:p w:rsidR="00591B3B" w:rsidRPr="00F6561A" w:rsidRDefault="00591B3B" w:rsidP="00C35542">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591B3B" w:rsidRPr="00F6561A" w:rsidRDefault="00591B3B" w:rsidP="00C35542">
            <w:pPr>
              <w:jc w:val="center"/>
              <w:rPr>
                <w:rFonts w:ascii="Times New Roman" w:hAnsi="Times New Roman" w:cs="Times New Roman"/>
                <w:sz w:val="20"/>
                <w:szCs w:val="20"/>
              </w:rPr>
            </w:pPr>
          </w:p>
        </w:tc>
        <w:tc>
          <w:tcPr>
            <w:tcW w:w="4044" w:type="dxa"/>
            <w:vMerge w:val="restart"/>
            <w:vAlign w:val="center"/>
          </w:tcPr>
          <w:p w:rsidR="00591B3B" w:rsidRPr="00F6561A" w:rsidRDefault="00591B3B" w:rsidP="00C35542">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591B3B" w:rsidRPr="00591B3B" w:rsidRDefault="00591B3B" w:rsidP="00B142EE">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591B3B" w:rsidRPr="003579D6" w:rsidTr="00E30820">
        <w:trPr>
          <w:trHeight w:hRule="exact" w:val="280"/>
          <w:jc w:val="center"/>
        </w:trPr>
        <w:tc>
          <w:tcPr>
            <w:tcW w:w="270" w:type="dxa"/>
            <w:vMerge/>
            <w:vAlign w:val="center"/>
          </w:tcPr>
          <w:p w:rsidR="00591B3B" w:rsidRPr="00F6561A" w:rsidRDefault="00591B3B" w:rsidP="00C35542">
            <w:pPr>
              <w:jc w:val="center"/>
              <w:rPr>
                <w:rFonts w:ascii="Times New Roman" w:hAnsi="Times New Roman" w:cs="Times New Roman"/>
                <w:sz w:val="20"/>
                <w:szCs w:val="20"/>
              </w:rPr>
            </w:pPr>
          </w:p>
        </w:tc>
        <w:tc>
          <w:tcPr>
            <w:tcW w:w="4044" w:type="dxa"/>
            <w:vMerge/>
            <w:vAlign w:val="center"/>
          </w:tcPr>
          <w:p w:rsidR="00591B3B" w:rsidRPr="00F6561A" w:rsidRDefault="00591B3B" w:rsidP="00C35542">
            <w:pPr>
              <w:jc w:val="center"/>
              <w:rPr>
                <w:rFonts w:ascii="Times New Roman" w:hAnsi="Times New Roman" w:cs="Times New Roman"/>
                <w:sz w:val="20"/>
                <w:szCs w:val="20"/>
              </w:rPr>
            </w:pPr>
          </w:p>
        </w:tc>
        <w:tc>
          <w:tcPr>
            <w:tcW w:w="1041" w:type="dxa"/>
            <w:vAlign w:val="center"/>
          </w:tcPr>
          <w:p w:rsidR="00591B3B" w:rsidRPr="00591B3B" w:rsidRDefault="00591B3B" w:rsidP="00591B3B">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591B3B" w:rsidRPr="00591B3B" w:rsidRDefault="00591B3B" w:rsidP="00591B3B">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591B3B" w:rsidRPr="00591B3B" w:rsidRDefault="00591B3B" w:rsidP="00591B3B">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591B3B" w:rsidRPr="009A54BC" w:rsidTr="00E30820">
        <w:trPr>
          <w:trHeight w:hRule="exact" w:val="271"/>
          <w:jc w:val="center"/>
        </w:trPr>
        <w:tc>
          <w:tcPr>
            <w:tcW w:w="270"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15 528,54</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15 721,91</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14 229,06</w:t>
            </w:r>
          </w:p>
        </w:tc>
      </w:tr>
      <w:tr w:rsidR="00591B3B" w:rsidRPr="009A54BC" w:rsidTr="00E30820">
        <w:trPr>
          <w:trHeight w:hRule="exact" w:val="288"/>
          <w:jc w:val="center"/>
        </w:trPr>
        <w:tc>
          <w:tcPr>
            <w:tcW w:w="270"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360,262</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364,75</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330,11</w:t>
            </w:r>
          </w:p>
        </w:tc>
      </w:tr>
      <w:tr w:rsidR="00591B3B" w:rsidRPr="009A54BC" w:rsidTr="00E30820">
        <w:trPr>
          <w:trHeight w:hRule="exact" w:val="296"/>
          <w:jc w:val="center"/>
        </w:trPr>
        <w:tc>
          <w:tcPr>
            <w:tcW w:w="270"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591B3B" w:rsidRPr="00F6561A" w:rsidRDefault="00591B3B" w:rsidP="00591B3B">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15 168,28</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15 357,16</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13899</w:t>
            </w:r>
          </w:p>
        </w:tc>
      </w:tr>
      <w:tr w:rsidR="00591B3B" w:rsidRPr="009A54BC" w:rsidTr="00E30820">
        <w:trPr>
          <w:trHeight w:hRule="exact" w:val="283"/>
          <w:jc w:val="center"/>
        </w:trPr>
        <w:tc>
          <w:tcPr>
            <w:tcW w:w="270"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3 021,68</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2 387,61</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961,32</w:t>
            </w:r>
          </w:p>
        </w:tc>
      </w:tr>
      <w:tr w:rsidR="00591B3B" w:rsidRPr="009A54BC" w:rsidTr="00E30820">
        <w:trPr>
          <w:trHeight w:hRule="exact" w:val="287"/>
          <w:jc w:val="center"/>
        </w:trPr>
        <w:tc>
          <w:tcPr>
            <w:tcW w:w="270"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591B3B" w:rsidRPr="00F6561A" w:rsidRDefault="00591B3B" w:rsidP="00591B3B">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20%</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16%</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7%</w:t>
            </w:r>
          </w:p>
        </w:tc>
      </w:tr>
      <w:tr w:rsidR="00591B3B" w:rsidRPr="00833B7A" w:rsidTr="00E30820">
        <w:trPr>
          <w:trHeight w:hRule="exact" w:val="291"/>
          <w:jc w:val="center"/>
        </w:trPr>
        <w:tc>
          <w:tcPr>
            <w:tcW w:w="270"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591B3B" w:rsidRPr="00F6561A" w:rsidRDefault="00591B3B" w:rsidP="00591B3B">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 xml:space="preserve"> 12 146,61   </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 xml:space="preserve"> 12 969,55   </w:t>
            </w:r>
          </w:p>
        </w:tc>
        <w:tc>
          <w:tcPr>
            <w:tcW w:w="992" w:type="dxa"/>
            <w:vAlign w:val="center"/>
          </w:tcPr>
          <w:p w:rsidR="00591B3B" w:rsidRPr="00591B3B" w:rsidRDefault="00591B3B" w:rsidP="00591B3B">
            <w:pPr>
              <w:jc w:val="center"/>
              <w:rPr>
                <w:rFonts w:ascii="Times New Roman" w:hAnsi="Times New Roman" w:cs="Times New Roman"/>
                <w:sz w:val="20"/>
                <w:szCs w:val="20"/>
              </w:rPr>
            </w:pPr>
            <w:r w:rsidRPr="00591B3B">
              <w:rPr>
                <w:rFonts w:ascii="Times New Roman" w:hAnsi="Times New Roman" w:cs="Times New Roman"/>
                <w:sz w:val="20"/>
                <w:szCs w:val="20"/>
              </w:rPr>
              <w:t xml:space="preserve"> 12 937,63   </w:t>
            </w:r>
          </w:p>
        </w:tc>
      </w:tr>
    </w:tbl>
    <w:p w:rsidR="00EF2B2A" w:rsidRPr="00F6561A" w:rsidRDefault="00EF2B2A" w:rsidP="005B2F10">
      <w:pPr>
        <w:spacing w:before="120" w:after="120"/>
        <w:jc w:val="both"/>
        <w:rPr>
          <w:sz w:val="24"/>
          <w:szCs w:val="24"/>
        </w:rPr>
      </w:pPr>
      <w:r w:rsidRPr="00F6561A">
        <w:rPr>
          <w:b/>
          <w:sz w:val="24"/>
          <w:szCs w:val="24"/>
        </w:rPr>
        <w:t>Таблица 18.</w:t>
      </w:r>
      <w:r w:rsidR="008F0D38" w:rsidRPr="00F6561A">
        <w:rPr>
          <w:b/>
          <w:sz w:val="24"/>
          <w:szCs w:val="24"/>
        </w:rPr>
        <w:t>2</w:t>
      </w:r>
      <w:r w:rsidRPr="00F6561A">
        <w:rPr>
          <w:sz w:val="24"/>
          <w:szCs w:val="24"/>
        </w:rPr>
        <w:t xml:space="preserve">– </w:t>
      </w:r>
      <w:r w:rsidR="004B413E" w:rsidRPr="00F6561A">
        <w:rPr>
          <w:sz w:val="24"/>
          <w:szCs w:val="24"/>
        </w:rPr>
        <w:t>Тепловые потери в т/</w:t>
      </w:r>
      <w:r w:rsidRPr="00F6561A">
        <w:rPr>
          <w:sz w:val="24"/>
          <w:szCs w:val="24"/>
        </w:rPr>
        <w:t xml:space="preserve">сетях котельная </w:t>
      </w:r>
      <w:r w:rsidR="00163FEA" w:rsidRPr="00F6561A">
        <w:rPr>
          <w:rFonts w:eastAsia="Times New Roman"/>
          <w:b/>
          <w:color w:val="000000"/>
          <w:sz w:val="24"/>
          <w:szCs w:val="24"/>
          <w:lang w:eastAsia="ru-RU"/>
        </w:rPr>
        <w:t>ул. 50 лет Октября 107/1</w:t>
      </w:r>
      <w:r w:rsidRPr="00F6561A">
        <w:rPr>
          <w:sz w:val="24"/>
          <w:szCs w:val="24"/>
        </w:rPr>
        <w:t>, (технологическая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842620" w:rsidRPr="009A54BC" w:rsidTr="00842620">
        <w:trPr>
          <w:trHeight w:hRule="exact" w:val="332"/>
          <w:jc w:val="center"/>
        </w:trPr>
        <w:tc>
          <w:tcPr>
            <w:tcW w:w="270" w:type="dxa"/>
            <w:vMerge w:val="restart"/>
            <w:vAlign w:val="center"/>
          </w:tcPr>
          <w:p w:rsidR="00842620" w:rsidRPr="00F6561A" w:rsidRDefault="00842620"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842620" w:rsidRPr="00F6561A" w:rsidRDefault="00842620" w:rsidP="00DE0451">
            <w:pPr>
              <w:jc w:val="center"/>
              <w:rPr>
                <w:rFonts w:ascii="Times New Roman" w:hAnsi="Times New Roman" w:cs="Times New Roman"/>
                <w:sz w:val="20"/>
                <w:szCs w:val="20"/>
              </w:rPr>
            </w:pPr>
          </w:p>
        </w:tc>
        <w:tc>
          <w:tcPr>
            <w:tcW w:w="4044" w:type="dxa"/>
            <w:vMerge w:val="restart"/>
            <w:vAlign w:val="center"/>
          </w:tcPr>
          <w:p w:rsidR="00842620" w:rsidRPr="00F6561A" w:rsidRDefault="00842620" w:rsidP="00DE045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842620" w:rsidRPr="00591B3B" w:rsidRDefault="00842620" w:rsidP="00DE045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842620" w:rsidRPr="003579D6" w:rsidTr="00842620">
        <w:trPr>
          <w:trHeight w:hRule="exact" w:val="280"/>
          <w:jc w:val="center"/>
        </w:trPr>
        <w:tc>
          <w:tcPr>
            <w:tcW w:w="270" w:type="dxa"/>
            <w:vMerge/>
            <w:vAlign w:val="center"/>
          </w:tcPr>
          <w:p w:rsidR="00842620" w:rsidRPr="00F6561A" w:rsidRDefault="00842620" w:rsidP="00DE0451">
            <w:pPr>
              <w:jc w:val="center"/>
              <w:rPr>
                <w:rFonts w:ascii="Times New Roman" w:hAnsi="Times New Roman" w:cs="Times New Roman"/>
                <w:sz w:val="20"/>
                <w:szCs w:val="20"/>
              </w:rPr>
            </w:pPr>
          </w:p>
        </w:tc>
        <w:tc>
          <w:tcPr>
            <w:tcW w:w="4044" w:type="dxa"/>
            <w:vMerge/>
            <w:vAlign w:val="center"/>
          </w:tcPr>
          <w:p w:rsidR="00842620" w:rsidRPr="00F6561A" w:rsidRDefault="00842620" w:rsidP="00DE0451">
            <w:pPr>
              <w:jc w:val="center"/>
              <w:rPr>
                <w:rFonts w:ascii="Times New Roman" w:hAnsi="Times New Roman" w:cs="Times New Roman"/>
                <w:sz w:val="20"/>
                <w:szCs w:val="20"/>
              </w:rPr>
            </w:pPr>
          </w:p>
        </w:tc>
        <w:tc>
          <w:tcPr>
            <w:tcW w:w="1041" w:type="dxa"/>
            <w:vAlign w:val="center"/>
          </w:tcPr>
          <w:p w:rsidR="00842620" w:rsidRPr="00591B3B" w:rsidRDefault="00842620"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842620" w:rsidRPr="00591B3B" w:rsidRDefault="00842620"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842620" w:rsidRPr="00591B3B" w:rsidRDefault="00842620"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842620" w:rsidRPr="009A54BC" w:rsidTr="00842620">
        <w:trPr>
          <w:trHeight w:hRule="exact" w:val="271"/>
          <w:jc w:val="center"/>
        </w:trPr>
        <w:tc>
          <w:tcPr>
            <w:tcW w:w="270"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744,914</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778,6</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668,38</w:t>
            </w:r>
          </w:p>
        </w:tc>
      </w:tr>
      <w:tr w:rsidR="00842620" w:rsidRPr="009A54BC" w:rsidTr="00842620">
        <w:trPr>
          <w:trHeight w:hRule="exact" w:val="288"/>
          <w:jc w:val="center"/>
        </w:trPr>
        <w:tc>
          <w:tcPr>
            <w:tcW w:w="270"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17,282</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18,06</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15,51</w:t>
            </w:r>
          </w:p>
        </w:tc>
      </w:tr>
      <w:tr w:rsidR="00842620" w:rsidRPr="009A54BC" w:rsidTr="00842620">
        <w:trPr>
          <w:trHeight w:hRule="exact" w:val="296"/>
          <w:jc w:val="center"/>
        </w:trPr>
        <w:tc>
          <w:tcPr>
            <w:tcW w:w="270"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842620" w:rsidRPr="00F6561A" w:rsidRDefault="00842620" w:rsidP="00842620">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727,632</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760,54</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652,87</w:t>
            </w:r>
          </w:p>
        </w:tc>
      </w:tr>
      <w:tr w:rsidR="00842620" w:rsidRPr="009A54BC" w:rsidTr="00842620">
        <w:trPr>
          <w:trHeight w:hRule="exact" w:val="283"/>
          <w:jc w:val="center"/>
        </w:trPr>
        <w:tc>
          <w:tcPr>
            <w:tcW w:w="270"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346,911</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197,81</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97,22</w:t>
            </w:r>
          </w:p>
        </w:tc>
      </w:tr>
      <w:tr w:rsidR="00842620" w:rsidRPr="009A54BC" w:rsidTr="00842620">
        <w:trPr>
          <w:trHeight w:hRule="exact" w:val="287"/>
          <w:jc w:val="center"/>
        </w:trPr>
        <w:tc>
          <w:tcPr>
            <w:tcW w:w="270"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842620" w:rsidRPr="00F6561A" w:rsidRDefault="00842620" w:rsidP="00842620">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48%</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26%</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15%</w:t>
            </w:r>
          </w:p>
        </w:tc>
      </w:tr>
      <w:tr w:rsidR="00842620" w:rsidRPr="00833B7A" w:rsidTr="00842620">
        <w:trPr>
          <w:trHeight w:hRule="exact" w:val="291"/>
          <w:jc w:val="center"/>
        </w:trPr>
        <w:tc>
          <w:tcPr>
            <w:tcW w:w="270"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842620" w:rsidRPr="00F6561A" w:rsidRDefault="00842620" w:rsidP="00842620">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 xml:space="preserve"> 380,72   </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 xml:space="preserve"> 562,73   </w:t>
            </w:r>
          </w:p>
        </w:tc>
        <w:tc>
          <w:tcPr>
            <w:tcW w:w="992" w:type="dxa"/>
            <w:vAlign w:val="center"/>
          </w:tcPr>
          <w:p w:rsidR="00842620" w:rsidRPr="00842620" w:rsidRDefault="00842620" w:rsidP="00842620">
            <w:pPr>
              <w:jc w:val="center"/>
              <w:rPr>
                <w:rFonts w:ascii="Times New Roman" w:hAnsi="Times New Roman" w:cs="Times New Roman"/>
                <w:sz w:val="20"/>
                <w:szCs w:val="20"/>
              </w:rPr>
            </w:pPr>
            <w:r w:rsidRPr="00842620">
              <w:rPr>
                <w:rFonts w:ascii="Times New Roman" w:hAnsi="Times New Roman" w:cs="Times New Roman"/>
                <w:sz w:val="20"/>
                <w:szCs w:val="20"/>
              </w:rPr>
              <w:t xml:space="preserve"> 555,65   </w:t>
            </w:r>
          </w:p>
        </w:tc>
      </w:tr>
    </w:tbl>
    <w:p w:rsidR="00EF2B2A" w:rsidRPr="00AD66F8" w:rsidRDefault="00EF2B2A" w:rsidP="005B2F10">
      <w:pPr>
        <w:spacing w:before="120" w:after="120"/>
        <w:jc w:val="both"/>
        <w:rPr>
          <w:sz w:val="24"/>
          <w:szCs w:val="24"/>
        </w:rPr>
      </w:pPr>
      <w:r w:rsidRPr="00AD66F8">
        <w:rPr>
          <w:b/>
          <w:sz w:val="24"/>
          <w:szCs w:val="24"/>
        </w:rPr>
        <w:t>Таблица 18.</w:t>
      </w:r>
      <w:r w:rsidR="008F0D38" w:rsidRPr="00AD66F8">
        <w:rPr>
          <w:b/>
          <w:sz w:val="24"/>
          <w:szCs w:val="24"/>
        </w:rPr>
        <w:t>3</w:t>
      </w:r>
      <w:r w:rsidRPr="00AD66F8">
        <w:rPr>
          <w:sz w:val="24"/>
          <w:szCs w:val="24"/>
        </w:rPr>
        <w:t xml:space="preserve">– </w:t>
      </w:r>
      <w:r w:rsidR="004B413E" w:rsidRPr="00AD66F8">
        <w:rPr>
          <w:sz w:val="24"/>
          <w:szCs w:val="24"/>
        </w:rPr>
        <w:t xml:space="preserve">Тепловые потери в т/сетях котельная </w:t>
      </w:r>
      <w:r w:rsidR="00163FEA" w:rsidRPr="00AD66F8">
        <w:rPr>
          <w:rFonts w:eastAsia="Times New Roman"/>
          <w:b/>
          <w:color w:val="000000"/>
          <w:sz w:val="24"/>
          <w:szCs w:val="24"/>
          <w:lang w:eastAsia="ru-RU"/>
        </w:rPr>
        <w:t>ул. Первомайская, 148/1</w:t>
      </w:r>
      <w:r w:rsidR="004B413E" w:rsidRPr="00AD66F8">
        <w:rPr>
          <w:sz w:val="24"/>
          <w:szCs w:val="24"/>
        </w:rPr>
        <w:t>, (технологическая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B22709" w:rsidRPr="009A54BC" w:rsidTr="00B22709">
        <w:trPr>
          <w:trHeight w:hRule="exact" w:val="332"/>
          <w:jc w:val="center"/>
        </w:trPr>
        <w:tc>
          <w:tcPr>
            <w:tcW w:w="270" w:type="dxa"/>
            <w:vMerge w:val="restart"/>
            <w:vAlign w:val="center"/>
          </w:tcPr>
          <w:p w:rsidR="00B22709" w:rsidRPr="00F6561A" w:rsidRDefault="00B22709"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B22709" w:rsidRPr="00F6561A" w:rsidRDefault="00B22709" w:rsidP="00DE0451">
            <w:pPr>
              <w:jc w:val="center"/>
              <w:rPr>
                <w:rFonts w:ascii="Times New Roman" w:hAnsi="Times New Roman" w:cs="Times New Roman"/>
                <w:sz w:val="20"/>
                <w:szCs w:val="20"/>
              </w:rPr>
            </w:pPr>
          </w:p>
        </w:tc>
        <w:tc>
          <w:tcPr>
            <w:tcW w:w="4044" w:type="dxa"/>
            <w:vMerge w:val="restart"/>
            <w:vAlign w:val="center"/>
          </w:tcPr>
          <w:p w:rsidR="00B22709" w:rsidRPr="00F6561A" w:rsidRDefault="00B22709" w:rsidP="00DE045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B22709" w:rsidRPr="00591B3B" w:rsidRDefault="00B22709" w:rsidP="00DE045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B22709" w:rsidRPr="003579D6" w:rsidTr="00B22709">
        <w:trPr>
          <w:trHeight w:hRule="exact" w:val="280"/>
          <w:jc w:val="center"/>
        </w:trPr>
        <w:tc>
          <w:tcPr>
            <w:tcW w:w="270" w:type="dxa"/>
            <w:vMerge/>
            <w:vAlign w:val="center"/>
          </w:tcPr>
          <w:p w:rsidR="00B22709" w:rsidRPr="00F6561A" w:rsidRDefault="00B22709" w:rsidP="00DE0451">
            <w:pPr>
              <w:jc w:val="center"/>
              <w:rPr>
                <w:rFonts w:ascii="Times New Roman" w:hAnsi="Times New Roman" w:cs="Times New Roman"/>
                <w:sz w:val="20"/>
                <w:szCs w:val="20"/>
              </w:rPr>
            </w:pPr>
          </w:p>
        </w:tc>
        <w:tc>
          <w:tcPr>
            <w:tcW w:w="4044" w:type="dxa"/>
            <w:vMerge/>
            <w:vAlign w:val="center"/>
          </w:tcPr>
          <w:p w:rsidR="00B22709" w:rsidRPr="00F6561A" w:rsidRDefault="00B22709" w:rsidP="00DE0451">
            <w:pPr>
              <w:jc w:val="center"/>
              <w:rPr>
                <w:rFonts w:ascii="Times New Roman" w:hAnsi="Times New Roman" w:cs="Times New Roman"/>
                <w:sz w:val="20"/>
                <w:szCs w:val="20"/>
              </w:rPr>
            </w:pPr>
          </w:p>
        </w:tc>
        <w:tc>
          <w:tcPr>
            <w:tcW w:w="1041" w:type="dxa"/>
            <w:vAlign w:val="center"/>
          </w:tcPr>
          <w:p w:rsidR="00B22709" w:rsidRPr="00591B3B" w:rsidRDefault="00B22709"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B22709" w:rsidRPr="00591B3B" w:rsidRDefault="00B22709"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B22709" w:rsidRPr="00591B3B" w:rsidRDefault="00B22709"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B22709" w:rsidRPr="009A54BC" w:rsidTr="00B22709">
        <w:trPr>
          <w:trHeight w:hRule="exact" w:val="271"/>
          <w:jc w:val="center"/>
        </w:trPr>
        <w:tc>
          <w:tcPr>
            <w:tcW w:w="270"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2 725,21</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2 870,45</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2 639,84</w:t>
            </w:r>
          </w:p>
        </w:tc>
      </w:tr>
      <w:tr w:rsidR="00B22709" w:rsidRPr="009A54BC" w:rsidTr="00B22709">
        <w:trPr>
          <w:trHeight w:hRule="exact" w:val="288"/>
          <w:jc w:val="center"/>
        </w:trPr>
        <w:tc>
          <w:tcPr>
            <w:tcW w:w="270"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63,225</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66,59</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61,24</w:t>
            </w:r>
          </w:p>
        </w:tc>
      </w:tr>
      <w:tr w:rsidR="00B22709" w:rsidRPr="009A54BC" w:rsidTr="00B22709">
        <w:trPr>
          <w:trHeight w:hRule="exact" w:val="296"/>
          <w:jc w:val="center"/>
        </w:trPr>
        <w:tc>
          <w:tcPr>
            <w:tcW w:w="270"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B22709" w:rsidRPr="00F6561A" w:rsidRDefault="00B22709" w:rsidP="00B22709">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2 661,99</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2 803,85</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2 578,60</w:t>
            </w:r>
          </w:p>
        </w:tc>
      </w:tr>
      <w:tr w:rsidR="00B22709" w:rsidRPr="009A54BC" w:rsidTr="00B22709">
        <w:trPr>
          <w:trHeight w:hRule="exact" w:val="283"/>
          <w:jc w:val="center"/>
        </w:trPr>
        <w:tc>
          <w:tcPr>
            <w:tcW w:w="270"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550,459</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392,97</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435,53</w:t>
            </w:r>
          </w:p>
        </w:tc>
      </w:tr>
      <w:tr w:rsidR="00B22709" w:rsidRPr="009A54BC" w:rsidTr="00B22709">
        <w:trPr>
          <w:trHeight w:hRule="exact" w:val="287"/>
          <w:jc w:val="center"/>
        </w:trPr>
        <w:tc>
          <w:tcPr>
            <w:tcW w:w="270"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B22709" w:rsidRPr="00F6561A" w:rsidRDefault="00B22709" w:rsidP="00B22709">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21%</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14%</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17%</w:t>
            </w:r>
          </w:p>
        </w:tc>
      </w:tr>
      <w:tr w:rsidR="00B22709" w:rsidRPr="00833B7A" w:rsidTr="00B22709">
        <w:trPr>
          <w:trHeight w:hRule="exact" w:val="291"/>
          <w:jc w:val="center"/>
        </w:trPr>
        <w:tc>
          <w:tcPr>
            <w:tcW w:w="270"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B22709" w:rsidRPr="00F6561A" w:rsidRDefault="00B22709" w:rsidP="00B22709">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 xml:space="preserve"> 2 111,53   </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 xml:space="preserve"> 2 410,88   </w:t>
            </w:r>
          </w:p>
        </w:tc>
        <w:tc>
          <w:tcPr>
            <w:tcW w:w="992" w:type="dxa"/>
            <w:vAlign w:val="center"/>
          </w:tcPr>
          <w:p w:rsidR="00B22709" w:rsidRPr="00B22709" w:rsidRDefault="00B22709" w:rsidP="00B22709">
            <w:pPr>
              <w:jc w:val="center"/>
              <w:rPr>
                <w:rFonts w:ascii="Times New Roman" w:hAnsi="Times New Roman" w:cs="Times New Roman"/>
                <w:sz w:val="20"/>
                <w:szCs w:val="20"/>
              </w:rPr>
            </w:pPr>
            <w:r w:rsidRPr="00B22709">
              <w:rPr>
                <w:rFonts w:ascii="Times New Roman" w:hAnsi="Times New Roman" w:cs="Times New Roman"/>
                <w:sz w:val="20"/>
                <w:szCs w:val="20"/>
              </w:rPr>
              <w:t xml:space="preserve"> 2 143,07   </w:t>
            </w:r>
          </w:p>
        </w:tc>
      </w:tr>
    </w:tbl>
    <w:p w:rsidR="005B2F10" w:rsidRDefault="00B22709" w:rsidP="005B2F10">
      <w:pPr>
        <w:spacing w:before="120" w:after="120"/>
        <w:jc w:val="both"/>
        <w:rPr>
          <w:b/>
          <w:sz w:val="24"/>
          <w:szCs w:val="24"/>
        </w:rPr>
      </w:pPr>
      <w:r>
        <w:rPr>
          <w:b/>
          <w:sz w:val="24"/>
          <w:szCs w:val="24"/>
        </w:rPr>
        <w:tab/>
      </w:r>
    </w:p>
    <w:p w:rsidR="005B2F10" w:rsidRDefault="005B2F10">
      <w:pPr>
        <w:rPr>
          <w:b/>
          <w:sz w:val="24"/>
          <w:szCs w:val="24"/>
        </w:rPr>
      </w:pPr>
      <w:r>
        <w:rPr>
          <w:b/>
          <w:sz w:val="24"/>
          <w:szCs w:val="24"/>
        </w:rPr>
        <w:br w:type="page"/>
      </w:r>
    </w:p>
    <w:p w:rsidR="00EF2B2A" w:rsidRPr="005B2F10" w:rsidRDefault="00EF2B2A" w:rsidP="005B2F10">
      <w:pPr>
        <w:spacing w:before="120" w:after="120"/>
        <w:jc w:val="both"/>
        <w:rPr>
          <w:b/>
          <w:sz w:val="24"/>
          <w:szCs w:val="24"/>
        </w:rPr>
      </w:pPr>
      <w:r w:rsidRPr="00AD66F8">
        <w:rPr>
          <w:b/>
          <w:sz w:val="24"/>
          <w:szCs w:val="24"/>
        </w:rPr>
        <w:lastRenderedPageBreak/>
        <w:t>Таблица 18.</w:t>
      </w:r>
      <w:r w:rsidR="001E7CA8" w:rsidRPr="00AD66F8">
        <w:rPr>
          <w:b/>
          <w:sz w:val="24"/>
          <w:szCs w:val="24"/>
        </w:rPr>
        <w:t>4</w:t>
      </w:r>
      <w:r w:rsidR="005B2F10" w:rsidRPr="005B2F10">
        <w:rPr>
          <w:b/>
          <w:sz w:val="24"/>
          <w:szCs w:val="24"/>
        </w:rPr>
        <w:t xml:space="preserve"> </w:t>
      </w:r>
      <w:r w:rsidRPr="005B2F10">
        <w:rPr>
          <w:b/>
          <w:sz w:val="24"/>
          <w:szCs w:val="24"/>
        </w:rPr>
        <w:t xml:space="preserve">– </w:t>
      </w:r>
      <w:r w:rsidR="0056399B" w:rsidRPr="005B2F10">
        <w:rPr>
          <w:sz w:val="24"/>
          <w:szCs w:val="24"/>
        </w:rPr>
        <w:t>Тепловые потери в т/сетях котельная</w:t>
      </w:r>
      <w:r w:rsidR="0056399B" w:rsidRPr="005B2F10">
        <w:rPr>
          <w:b/>
          <w:sz w:val="24"/>
          <w:szCs w:val="24"/>
        </w:rPr>
        <w:t xml:space="preserve"> </w:t>
      </w:r>
      <w:r w:rsidR="00163FEA" w:rsidRPr="005B2F10">
        <w:rPr>
          <w:b/>
          <w:sz w:val="24"/>
          <w:szCs w:val="24"/>
        </w:rPr>
        <w:t>ул. Кольцова,</w:t>
      </w:r>
      <w:r w:rsidR="00BA501E" w:rsidRPr="005B2F10">
        <w:rPr>
          <w:b/>
          <w:sz w:val="24"/>
          <w:szCs w:val="24"/>
        </w:rPr>
        <w:t xml:space="preserve"> </w:t>
      </w:r>
      <w:r w:rsidR="00163FEA" w:rsidRPr="005B2F10">
        <w:rPr>
          <w:b/>
          <w:sz w:val="24"/>
          <w:szCs w:val="24"/>
        </w:rPr>
        <w:t>38А</w:t>
      </w:r>
      <w:r w:rsidR="0056399B" w:rsidRPr="005B2F10">
        <w:rPr>
          <w:b/>
          <w:sz w:val="24"/>
          <w:szCs w:val="24"/>
        </w:rPr>
        <w:t xml:space="preserve">, </w:t>
      </w:r>
      <w:r w:rsidR="0056399B" w:rsidRPr="005B2F10">
        <w:rPr>
          <w:sz w:val="24"/>
          <w:szCs w:val="24"/>
        </w:rPr>
        <w:t>(технологическая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DE0451" w:rsidRPr="009A54BC" w:rsidTr="00DE0451">
        <w:trPr>
          <w:trHeight w:hRule="exact" w:val="332"/>
          <w:jc w:val="center"/>
        </w:trPr>
        <w:tc>
          <w:tcPr>
            <w:tcW w:w="270" w:type="dxa"/>
            <w:vMerge w:val="restart"/>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DE0451" w:rsidRPr="00F6561A" w:rsidRDefault="00DE0451" w:rsidP="00DE0451">
            <w:pPr>
              <w:jc w:val="center"/>
              <w:rPr>
                <w:rFonts w:ascii="Times New Roman" w:hAnsi="Times New Roman" w:cs="Times New Roman"/>
                <w:sz w:val="20"/>
                <w:szCs w:val="20"/>
              </w:rPr>
            </w:pPr>
          </w:p>
        </w:tc>
        <w:tc>
          <w:tcPr>
            <w:tcW w:w="4044" w:type="dxa"/>
            <w:vMerge w:val="restart"/>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DE0451" w:rsidRPr="00591B3B" w:rsidRDefault="00DE0451" w:rsidP="00DE045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DE0451" w:rsidRPr="003579D6" w:rsidTr="00DE0451">
        <w:trPr>
          <w:trHeight w:hRule="exact" w:val="280"/>
          <w:jc w:val="center"/>
        </w:trPr>
        <w:tc>
          <w:tcPr>
            <w:tcW w:w="270" w:type="dxa"/>
            <w:vMerge/>
            <w:vAlign w:val="center"/>
          </w:tcPr>
          <w:p w:rsidR="00DE0451" w:rsidRPr="00F6561A" w:rsidRDefault="00DE0451" w:rsidP="00DE0451">
            <w:pPr>
              <w:jc w:val="center"/>
              <w:rPr>
                <w:rFonts w:ascii="Times New Roman" w:hAnsi="Times New Roman" w:cs="Times New Roman"/>
                <w:sz w:val="20"/>
                <w:szCs w:val="20"/>
              </w:rPr>
            </w:pPr>
          </w:p>
        </w:tc>
        <w:tc>
          <w:tcPr>
            <w:tcW w:w="4044" w:type="dxa"/>
            <w:vMerge/>
            <w:vAlign w:val="center"/>
          </w:tcPr>
          <w:p w:rsidR="00DE0451" w:rsidRPr="00F6561A" w:rsidRDefault="00DE0451" w:rsidP="00DE0451">
            <w:pPr>
              <w:jc w:val="center"/>
              <w:rPr>
                <w:rFonts w:ascii="Times New Roman" w:hAnsi="Times New Roman" w:cs="Times New Roman"/>
                <w:sz w:val="20"/>
                <w:szCs w:val="20"/>
              </w:rPr>
            </w:pPr>
          </w:p>
        </w:tc>
        <w:tc>
          <w:tcPr>
            <w:tcW w:w="1041" w:type="dxa"/>
            <w:vAlign w:val="center"/>
          </w:tcPr>
          <w:p w:rsidR="00DE0451" w:rsidRPr="00591B3B" w:rsidRDefault="00DE0451"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DE0451" w:rsidRPr="00591B3B" w:rsidRDefault="00DE0451"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DE0451" w:rsidRPr="00591B3B" w:rsidRDefault="00DE0451" w:rsidP="00DE045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DE0451" w:rsidRPr="009A54BC" w:rsidTr="00DE0451">
        <w:trPr>
          <w:trHeight w:hRule="exact" w:val="271"/>
          <w:jc w:val="center"/>
        </w:trPr>
        <w:tc>
          <w:tcPr>
            <w:tcW w:w="270"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1 033,06</w:t>
            </w:r>
          </w:p>
        </w:tc>
        <w:tc>
          <w:tcPr>
            <w:tcW w:w="992" w:type="dxa"/>
            <w:vAlign w:val="center"/>
          </w:tcPr>
          <w:p w:rsidR="00DE0451" w:rsidRPr="00DE0451" w:rsidRDefault="00DE0451" w:rsidP="00DE0451">
            <w:pPr>
              <w:rPr>
                <w:rFonts w:ascii="Times New Roman" w:hAnsi="Times New Roman" w:cs="Times New Roman"/>
                <w:sz w:val="20"/>
                <w:szCs w:val="20"/>
              </w:rPr>
            </w:pPr>
            <w:r w:rsidRPr="00DE0451">
              <w:rPr>
                <w:rFonts w:ascii="Times New Roman" w:hAnsi="Times New Roman" w:cs="Times New Roman"/>
                <w:sz w:val="20"/>
                <w:szCs w:val="20"/>
              </w:rPr>
              <w:t>1 238,09</w:t>
            </w:r>
          </w:p>
        </w:tc>
        <w:tc>
          <w:tcPr>
            <w:tcW w:w="992" w:type="dxa"/>
            <w:vAlign w:val="center"/>
          </w:tcPr>
          <w:p w:rsidR="00DE0451" w:rsidRPr="00DE0451" w:rsidRDefault="00DE0451" w:rsidP="00DE0451">
            <w:pPr>
              <w:rPr>
                <w:rFonts w:ascii="Times New Roman" w:hAnsi="Times New Roman" w:cs="Times New Roman"/>
                <w:sz w:val="20"/>
                <w:szCs w:val="20"/>
              </w:rPr>
            </w:pPr>
            <w:r w:rsidRPr="00DE0451">
              <w:rPr>
                <w:rFonts w:ascii="Times New Roman" w:hAnsi="Times New Roman" w:cs="Times New Roman"/>
                <w:sz w:val="20"/>
                <w:szCs w:val="20"/>
              </w:rPr>
              <w:t>1 046,57</w:t>
            </w:r>
          </w:p>
        </w:tc>
      </w:tr>
      <w:tr w:rsidR="00DE0451" w:rsidRPr="009A54BC" w:rsidTr="00DE0451">
        <w:trPr>
          <w:trHeight w:hRule="exact" w:val="288"/>
          <w:jc w:val="center"/>
        </w:trPr>
        <w:tc>
          <w:tcPr>
            <w:tcW w:w="270"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23,967</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28,72</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24,28</w:t>
            </w:r>
          </w:p>
        </w:tc>
      </w:tr>
      <w:tr w:rsidR="00DE0451" w:rsidRPr="009A54BC" w:rsidTr="00DE0451">
        <w:trPr>
          <w:trHeight w:hRule="exact" w:val="296"/>
          <w:jc w:val="center"/>
        </w:trPr>
        <w:tc>
          <w:tcPr>
            <w:tcW w:w="270"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DE0451" w:rsidRPr="00F6561A" w:rsidRDefault="00DE0451" w:rsidP="00DE0451">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1 009,10</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1 209,37</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1 022,29</w:t>
            </w:r>
          </w:p>
        </w:tc>
      </w:tr>
      <w:tr w:rsidR="00DE0451" w:rsidRPr="009A54BC" w:rsidTr="00DE0451">
        <w:trPr>
          <w:trHeight w:hRule="exact" w:val="283"/>
          <w:jc w:val="center"/>
        </w:trPr>
        <w:tc>
          <w:tcPr>
            <w:tcW w:w="270"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293,405</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341,2</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124,63</w:t>
            </w:r>
          </w:p>
        </w:tc>
      </w:tr>
      <w:tr w:rsidR="00DE0451" w:rsidRPr="009A54BC" w:rsidTr="00DE0451">
        <w:trPr>
          <w:trHeight w:hRule="exact" w:val="287"/>
          <w:jc w:val="center"/>
        </w:trPr>
        <w:tc>
          <w:tcPr>
            <w:tcW w:w="270"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DE0451" w:rsidRPr="00F6561A" w:rsidRDefault="00DE0451" w:rsidP="00DE0451">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29%</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28%</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12%</w:t>
            </w:r>
          </w:p>
        </w:tc>
      </w:tr>
      <w:tr w:rsidR="00DE0451" w:rsidRPr="00833B7A" w:rsidTr="00DE0451">
        <w:trPr>
          <w:trHeight w:hRule="exact" w:val="291"/>
          <w:jc w:val="center"/>
        </w:trPr>
        <w:tc>
          <w:tcPr>
            <w:tcW w:w="270"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DE0451" w:rsidRPr="00F6561A" w:rsidRDefault="00DE0451" w:rsidP="00DE0451">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 xml:space="preserve"> 715,69   </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 xml:space="preserve"> 868,17   </w:t>
            </w:r>
          </w:p>
        </w:tc>
        <w:tc>
          <w:tcPr>
            <w:tcW w:w="992" w:type="dxa"/>
            <w:vAlign w:val="center"/>
          </w:tcPr>
          <w:p w:rsidR="00DE0451" w:rsidRPr="00DE0451" w:rsidRDefault="00DE0451" w:rsidP="00DE0451">
            <w:pPr>
              <w:jc w:val="center"/>
              <w:rPr>
                <w:rFonts w:ascii="Times New Roman" w:hAnsi="Times New Roman" w:cs="Times New Roman"/>
                <w:sz w:val="20"/>
                <w:szCs w:val="20"/>
              </w:rPr>
            </w:pPr>
            <w:r w:rsidRPr="00DE0451">
              <w:rPr>
                <w:rFonts w:ascii="Times New Roman" w:hAnsi="Times New Roman" w:cs="Times New Roman"/>
                <w:sz w:val="20"/>
                <w:szCs w:val="20"/>
              </w:rPr>
              <w:t xml:space="preserve"> 897,66   </w:t>
            </w:r>
          </w:p>
        </w:tc>
      </w:tr>
    </w:tbl>
    <w:p w:rsidR="00EF2B2A" w:rsidRPr="005B2F10" w:rsidRDefault="00EF2B2A" w:rsidP="005B2F10">
      <w:pPr>
        <w:spacing w:before="120" w:after="120"/>
        <w:jc w:val="both"/>
        <w:rPr>
          <w:b/>
          <w:sz w:val="24"/>
          <w:szCs w:val="24"/>
        </w:rPr>
      </w:pPr>
      <w:r w:rsidRPr="00AD66F8">
        <w:rPr>
          <w:b/>
          <w:sz w:val="24"/>
          <w:szCs w:val="24"/>
        </w:rPr>
        <w:t>Таблица 18.</w:t>
      </w:r>
      <w:r w:rsidR="001E7CA8" w:rsidRPr="00AD66F8">
        <w:rPr>
          <w:b/>
          <w:sz w:val="24"/>
          <w:szCs w:val="24"/>
        </w:rPr>
        <w:t>5</w:t>
      </w:r>
      <w:r w:rsidR="00BA501E">
        <w:rPr>
          <w:b/>
          <w:sz w:val="24"/>
          <w:szCs w:val="24"/>
        </w:rPr>
        <w:t xml:space="preserve"> </w:t>
      </w:r>
      <w:r w:rsidRPr="005B2F10">
        <w:rPr>
          <w:b/>
          <w:sz w:val="24"/>
          <w:szCs w:val="24"/>
        </w:rPr>
        <w:t xml:space="preserve">– </w:t>
      </w:r>
      <w:r w:rsidRPr="005B2F10">
        <w:rPr>
          <w:sz w:val="24"/>
          <w:szCs w:val="24"/>
        </w:rPr>
        <w:t xml:space="preserve">Тепловые потери в тепловых сетях котельная </w:t>
      </w:r>
      <w:r w:rsidR="00163FEA" w:rsidRPr="005B2F10">
        <w:rPr>
          <w:b/>
          <w:sz w:val="24"/>
          <w:szCs w:val="24"/>
        </w:rPr>
        <w:t>ул. Урицкого,</w:t>
      </w:r>
      <w:r w:rsidR="00BA501E" w:rsidRPr="005B2F10">
        <w:rPr>
          <w:b/>
          <w:sz w:val="24"/>
          <w:szCs w:val="24"/>
        </w:rPr>
        <w:t xml:space="preserve"> </w:t>
      </w:r>
      <w:r w:rsidR="00163FEA" w:rsidRPr="005B2F10">
        <w:rPr>
          <w:b/>
          <w:sz w:val="24"/>
          <w:szCs w:val="24"/>
        </w:rPr>
        <w:t>50</w:t>
      </w:r>
      <w:r w:rsidRPr="005B2F10">
        <w:rPr>
          <w:b/>
          <w:sz w:val="24"/>
          <w:szCs w:val="24"/>
        </w:rPr>
        <w:t xml:space="preserve"> </w:t>
      </w:r>
      <w:r w:rsidRPr="005B2F10">
        <w:rPr>
          <w:sz w:val="24"/>
          <w:szCs w:val="24"/>
        </w:rPr>
        <w:t>(технологическая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BA501E" w:rsidRPr="009A54BC" w:rsidTr="00F319E1">
        <w:trPr>
          <w:trHeight w:hRule="exact" w:val="332"/>
          <w:jc w:val="center"/>
        </w:trPr>
        <w:tc>
          <w:tcPr>
            <w:tcW w:w="270" w:type="dxa"/>
            <w:vMerge w:val="restart"/>
            <w:vAlign w:val="center"/>
          </w:tcPr>
          <w:p w:rsidR="00BA501E" w:rsidRPr="00F6561A" w:rsidRDefault="00BA501E" w:rsidP="00F319E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BA501E" w:rsidRPr="00F6561A" w:rsidRDefault="00BA501E" w:rsidP="00F319E1">
            <w:pPr>
              <w:jc w:val="center"/>
              <w:rPr>
                <w:rFonts w:ascii="Times New Roman" w:hAnsi="Times New Roman" w:cs="Times New Roman"/>
                <w:sz w:val="20"/>
                <w:szCs w:val="20"/>
              </w:rPr>
            </w:pPr>
          </w:p>
        </w:tc>
        <w:tc>
          <w:tcPr>
            <w:tcW w:w="4044" w:type="dxa"/>
            <w:vMerge w:val="restart"/>
            <w:vAlign w:val="center"/>
          </w:tcPr>
          <w:p w:rsidR="00BA501E" w:rsidRPr="00F6561A" w:rsidRDefault="00BA501E" w:rsidP="00F319E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BA501E" w:rsidRPr="00591B3B" w:rsidRDefault="00BA501E" w:rsidP="00F319E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BA501E" w:rsidRPr="003579D6" w:rsidTr="00F319E1">
        <w:trPr>
          <w:trHeight w:hRule="exact" w:val="280"/>
          <w:jc w:val="center"/>
        </w:trPr>
        <w:tc>
          <w:tcPr>
            <w:tcW w:w="270" w:type="dxa"/>
            <w:vMerge/>
            <w:vAlign w:val="center"/>
          </w:tcPr>
          <w:p w:rsidR="00BA501E" w:rsidRPr="00F6561A" w:rsidRDefault="00BA501E" w:rsidP="00F319E1">
            <w:pPr>
              <w:jc w:val="center"/>
              <w:rPr>
                <w:rFonts w:ascii="Times New Roman" w:hAnsi="Times New Roman" w:cs="Times New Roman"/>
                <w:sz w:val="20"/>
                <w:szCs w:val="20"/>
              </w:rPr>
            </w:pPr>
          </w:p>
        </w:tc>
        <w:tc>
          <w:tcPr>
            <w:tcW w:w="4044" w:type="dxa"/>
            <w:vMerge/>
            <w:vAlign w:val="center"/>
          </w:tcPr>
          <w:p w:rsidR="00BA501E" w:rsidRPr="00F6561A" w:rsidRDefault="00BA501E" w:rsidP="00F319E1">
            <w:pPr>
              <w:jc w:val="center"/>
              <w:rPr>
                <w:rFonts w:ascii="Times New Roman" w:hAnsi="Times New Roman" w:cs="Times New Roman"/>
                <w:sz w:val="20"/>
                <w:szCs w:val="20"/>
              </w:rPr>
            </w:pPr>
          </w:p>
        </w:tc>
        <w:tc>
          <w:tcPr>
            <w:tcW w:w="1041" w:type="dxa"/>
            <w:vAlign w:val="center"/>
          </w:tcPr>
          <w:p w:rsidR="00BA501E" w:rsidRPr="00591B3B" w:rsidRDefault="00BA501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BA501E" w:rsidRPr="00591B3B" w:rsidRDefault="00BA501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BA501E" w:rsidRPr="00591B3B" w:rsidRDefault="00BA501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BA501E" w:rsidRPr="009A54BC" w:rsidTr="00BA501E">
        <w:trPr>
          <w:trHeight w:hRule="exact" w:val="271"/>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5 010,50</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5 818,95</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4 971,46</w:t>
            </w:r>
          </w:p>
        </w:tc>
      </w:tr>
      <w:tr w:rsidR="00BA501E" w:rsidRPr="009A54BC" w:rsidTr="00BA501E">
        <w:trPr>
          <w:trHeight w:hRule="exact" w:val="288"/>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116,244</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135</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115,34</w:t>
            </w:r>
          </w:p>
        </w:tc>
      </w:tr>
      <w:tr w:rsidR="00BA501E" w:rsidRPr="009A54BC" w:rsidTr="00BA501E">
        <w:trPr>
          <w:trHeight w:hRule="exact" w:val="296"/>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BA501E" w:rsidRPr="00F6561A" w:rsidRDefault="00BA501E" w:rsidP="00BA501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4 894,26</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5 683,95</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4 856,12</w:t>
            </w:r>
          </w:p>
        </w:tc>
      </w:tr>
      <w:tr w:rsidR="00BA501E" w:rsidRPr="009A54BC" w:rsidTr="00BA501E">
        <w:trPr>
          <w:trHeight w:hRule="exact" w:val="283"/>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622,523</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616,66</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702,39</w:t>
            </w:r>
          </w:p>
        </w:tc>
      </w:tr>
      <w:tr w:rsidR="00BA501E" w:rsidRPr="009A54BC" w:rsidTr="00BA501E">
        <w:trPr>
          <w:trHeight w:hRule="exact" w:val="287"/>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BA501E" w:rsidRPr="00F6561A" w:rsidRDefault="00BA501E" w:rsidP="00BA501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13%</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11%</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14%</w:t>
            </w:r>
          </w:p>
        </w:tc>
      </w:tr>
      <w:tr w:rsidR="00BA501E" w:rsidRPr="00833B7A" w:rsidTr="00BA501E">
        <w:trPr>
          <w:trHeight w:hRule="exact" w:val="291"/>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 xml:space="preserve"> 4 271,73   </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 xml:space="preserve"> 5 067,29   </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 xml:space="preserve"> 4 153,73   </w:t>
            </w:r>
          </w:p>
        </w:tc>
      </w:tr>
    </w:tbl>
    <w:p w:rsidR="00F138D6" w:rsidRPr="005B2F10" w:rsidRDefault="00F138D6" w:rsidP="005B2F10">
      <w:pPr>
        <w:spacing w:before="120" w:after="120"/>
        <w:jc w:val="both"/>
        <w:rPr>
          <w:b/>
          <w:sz w:val="24"/>
          <w:szCs w:val="24"/>
        </w:rPr>
      </w:pPr>
      <w:r w:rsidRPr="00AD66F8">
        <w:rPr>
          <w:b/>
          <w:sz w:val="24"/>
          <w:szCs w:val="24"/>
        </w:rPr>
        <w:t xml:space="preserve">Таблица 18.6 </w:t>
      </w:r>
      <w:r w:rsidRPr="005B2F10">
        <w:rPr>
          <w:b/>
          <w:sz w:val="24"/>
          <w:szCs w:val="24"/>
        </w:rPr>
        <w:t xml:space="preserve">– </w:t>
      </w:r>
      <w:r w:rsidRPr="005B2F10">
        <w:rPr>
          <w:sz w:val="24"/>
          <w:szCs w:val="24"/>
        </w:rPr>
        <w:t>Тепловые потери в тепловых сетях котельная</w:t>
      </w:r>
      <w:r w:rsidRPr="005B2F10">
        <w:rPr>
          <w:b/>
          <w:sz w:val="24"/>
          <w:szCs w:val="24"/>
        </w:rPr>
        <w:t xml:space="preserve"> </w:t>
      </w:r>
      <w:r w:rsidR="00163FEA" w:rsidRPr="005B2F10">
        <w:rPr>
          <w:b/>
          <w:sz w:val="24"/>
          <w:szCs w:val="24"/>
        </w:rPr>
        <w:t xml:space="preserve">ул. </w:t>
      </w:r>
      <w:r w:rsidR="00F6732D" w:rsidRPr="005B2F10">
        <w:rPr>
          <w:b/>
          <w:sz w:val="24"/>
          <w:szCs w:val="24"/>
        </w:rPr>
        <w:t>Свердлова</w:t>
      </w:r>
      <w:r w:rsidR="00163FEA" w:rsidRPr="005B2F10">
        <w:rPr>
          <w:b/>
          <w:sz w:val="24"/>
          <w:szCs w:val="24"/>
        </w:rPr>
        <w:t>, 3А</w:t>
      </w:r>
      <w:r w:rsidRPr="005B2F10">
        <w:rPr>
          <w:b/>
          <w:sz w:val="24"/>
          <w:szCs w:val="24"/>
        </w:rPr>
        <w:t xml:space="preserve">, </w:t>
      </w:r>
      <w:r w:rsidRPr="005B2F10">
        <w:rPr>
          <w:sz w:val="24"/>
          <w:szCs w:val="24"/>
        </w:rPr>
        <w:t>(технологическая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BA501E" w:rsidRPr="009A54BC" w:rsidTr="00F319E1">
        <w:trPr>
          <w:trHeight w:hRule="exact" w:val="332"/>
          <w:jc w:val="center"/>
        </w:trPr>
        <w:tc>
          <w:tcPr>
            <w:tcW w:w="270" w:type="dxa"/>
            <w:vMerge w:val="restart"/>
            <w:vAlign w:val="center"/>
          </w:tcPr>
          <w:p w:rsidR="00BA501E" w:rsidRPr="00F6561A" w:rsidRDefault="00BA501E" w:rsidP="00F319E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BA501E" w:rsidRPr="00F6561A" w:rsidRDefault="00BA501E" w:rsidP="00F319E1">
            <w:pPr>
              <w:jc w:val="center"/>
              <w:rPr>
                <w:rFonts w:ascii="Times New Roman" w:hAnsi="Times New Roman" w:cs="Times New Roman"/>
                <w:sz w:val="20"/>
                <w:szCs w:val="20"/>
              </w:rPr>
            </w:pPr>
          </w:p>
        </w:tc>
        <w:tc>
          <w:tcPr>
            <w:tcW w:w="4044" w:type="dxa"/>
            <w:vMerge w:val="restart"/>
            <w:vAlign w:val="center"/>
          </w:tcPr>
          <w:p w:rsidR="00BA501E" w:rsidRPr="00F6561A" w:rsidRDefault="00BA501E" w:rsidP="00F319E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BA501E" w:rsidRPr="00591B3B" w:rsidRDefault="00BA501E" w:rsidP="00F319E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BA501E" w:rsidRPr="003579D6" w:rsidTr="00F319E1">
        <w:trPr>
          <w:trHeight w:hRule="exact" w:val="280"/>
          <w:jc w:val="center"/>
        </w:trPr>
        <w:tc>
          <w:tcPr>
            <w:tcW w:w="270" w:type="dxa"/>
            <w:vMerge/>
            <w:vAlign w:val="center"/>
          </w:tcPr>
          <w:p w:rsidR="00BA501E" w:rsidRPr="00F6561A" w:rsidRDefault="00BA501E" w:rsidP="00F319E1">
            <w:pPr>
              <w:jc w:val="center"/>
              <w:rPr>
                <w:rFonts w:ascii="Times New Roman" w:hAnsi="Times New Roman" w:cs="Times New Roman"/>
                <w:sz w:val="20"/>
                <w:szCs w:val="20"/>
              </w:rPr>
            </w:pPr>
          </w:p>
        </w:tc>
        <w:tc>
          <w:tcPr>
            <w:tcW w:w="4044" w:type="dxa"/>
            <w:vMerge/>
            <w:vAlign w:val="center"/>
          </w:tcPr>
          <w:p w:rsidR="00BA501E" w:rsidRPr="00F6561A" w:rsidRDefault="00BA501E" w:rsidP="00F319E1">
            <w:pPr>
              <w:jc w:val="center"/>
              <w:rPr>
                <w:rFonts w:ascii="Times New Roman" w:hAnsi="Times New Roman" w:cs="Times New Roman"/>
                <w:sz w:val="20"/>
                <w:szCs w:val="20"/>
              </w:rPr>
            </w:pPr>
          </w:p>
        </w:tc>
        <w:tc>
          <w:tcPr>
            <w:tcW w:w="1041" w:type="dxa"/>
            <w:vAlign w:val="center"/>
          </w:tcPr>
          <w:p w:rsidR="00BA501E" w:rsidRPr="00591B3B" w:rsidRDefault="00BA501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BA501E" w:rsidRPr="00591B3B" w:rsidRDefault="00BA501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BA501E" w:rsidRPr="00591B3B" w:rsidRDefault="00BA501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BA501E" w:rsidRPr="009A54BC" w:rsidTr="00BA501E">
        <w:trPr>
          <w:trHeight w:hRule="exact" w:val="271"/>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4 856,46</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5 637,09</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4 851,33</w:t>
            </w:r>
          </w:p>
        </w:tc>
      </w:tr>
      <w:tr w:rsidR="00BA501E" w:rsidRPr="009A54BC" w:rsidTr="00BA501E">
        <w:trPr>
          <w:trHeight w:hRule="exact" w:val="288"/>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112,67</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130,78</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112,55</w:t>
            </w:r>
          </w:p>
        </w:tc>
      </w:tr>
      <w:tr w:rsidR="00BA501E" w:rsidRPr="009A54BC" w:rsidTr="00BA501E">
        <w:trPr>
          <w:trHeight w:hRule="exact" w:val="296"/>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BA501E" w:rsidRPr="00F6561A" w:rsidRDefault="00BA501E" w:rsidP="00BA501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4 743,79</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5 506,31</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4 738,78</w:t>
            </w:r>
          </w:p>
        </w:tc>
      </w:tr>
      <w:tr w:rsidR="00BA501E" w:rsidRPr="009A54BC" w:rsidTr="00BA501E">
        <w:trPr>
          <w:trHeight w:hRule="exact" w:val="283"/>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893,684</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856,18</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763,45</w:t>
            </w:r>
          </w:p>
        </w:tc>
      </w:tr>
      <w:tr w:rsidR="00BA501E" w:rsidRPr="009A54BC" w:rsidTr="00BA501E">
        <w:trPr>
          <w:trHeight w:hRule="exact" w:val="287"/>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BA501E" w:rsidRPr="00F6561A" w:rsidRDefault="00BA501E" w:rsidP="00BA501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19%</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16%</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16%</w:t>
            </w:r>
          </w:p>
        </w:tc>
      </w:tr>
      <w:tr w:rsidR="00BA501E" w:rsidRPr="00833B7A" w:rsidTr="00BA501E">
        <w:trPr>
          <w:trHeight w:hRule="exact" w:val="291"/>
          <w:jc w:val="center"/>
        </w:trPr>
        <w:tc>
          <w:tcPr>
            <w:tcW w:w="270"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BA501E" w:rsidRPr="00F6561A" w:rsidRDefault="00BA501E" w:rsidP="00BA501E">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 xml:space="preserve"> 3 850,11   </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 xml:space="preserve"> 4 650,13   </w:t>
            </w:r>
          </w:p>
        </w:tc>
        <w:tc>
          <w:tcPr>
            <w:tcW w:w="992" w:type="dxa"/>
            <w:vAlign w:val="center"/>
          </w:tcPr>
          <w:p w:rsidR="00BA501E" w:rsidRPr="00BA501E" w:rsidRDefault="00BA501E" w:rsidP="00BA501E">
            <w:pPr>
              <w:jc w:val="center"/>
              <w:rPr>
                <w:rFonts w:ascii="Times New Roman" w:hAnsi="Times New Roman" w:cs="Times New Roman"/>
                <w:sz w:val="20"/>
                <w:szCs w:val="20"/>
              </w:rPr>
            </w:pPr>
            <w:r w:rsidRPr="00BA501E">
              <w:rPr>
                <w:rFonts w:ascii="Times New Roman" w:hAnsi="Times New Roman" w:cs="Times New Roman"/>
                <w:sz w:val="20"/>
                <w:szCs w:val="20"/>
              </w:rPr>
              <w:t xml:space="preserve"> 3 975,33   </w:t>
            </w:r>
          </w:p>
        </w:tc>
      </w:tr>
    </w:tbl>
    <w:p w:rsidR="00F138D6" w:rsidRPr="005B2F10" w:rsidRDefault="00F138D6" w:rsidP="005B2F10">
      <w:pPr>
        <w:spacing w:before="120" w:after="120"/>
        <w:jc w:val="both"/>
        <w:rPr>
          <w:b/>
          <w:sz w:val="24"/>
          <w:szCs w:val="24"/>
        </w:rPr>
      </w:pPr>
      <w:r w:rsidRPr="00AD66F8">
        <w:rPr>
          <w:b/>
          <w:sz w:val="24"/>
          <w:szCs w:val="24"/>
        </w:rPr>
        <w:t xml:space="preserve">Таблица 18.7 </w:t>
      </w:r>
      <w:r w:rsidRPr="005B2F10">
        <w:rPr>
          <w:b/>
          <w:sz w:val="24"/>
          <w:szCs w:val="24"/>
        </w:rPr>
        <w:t xml:space="preserve">– </w:t>
      </w:r>
      <w:r w:rsidRPr="005B2F10">
        <w:rPr>
          <w:sz w:val="24"/>
          <w:szCs w:val="24"/>
        </w:rPr>
        <w:t>Тепловые потери в т/сетях котельная</w:t>
      </w:r>
      <w:r w:rsidRPr="005B2F10">
        <w:rPr>
          <w:b/>
          <w:sz w:val="24"/>
          <w:szCs w:val="24"/>
        </w:rPr>
        <w:t xml:space="preserve"> </w:t>
      </w:r>
      <w:r w:rsidR="00163FEA" w:rsidRPr="005B2F10">
        <w:rPr>
          <w:b/>
          <w:sz w:val="24"/>
          <w:szCs w:val="24"/>
        </w:rPr>
        <w:t>ул. Горького, 20Е</w:t>
      </w:r>
      <w:r w:rsidRPr="005B2F10">
        <w:rPr>
          <w:b/>
          <w:sz w:val="24"/>
          <w:szCs w:val="24"/>
        </w:rPr>
        <w:t xml:space="preserve">, </w:t>
      </w:r>
      <w:r w:rsidRPr="005B2F10">
        <w:rPr>
          <w:sz w:val="24"/>
          <w:szCs w:val="24"/>
        </w:rPr>
        <w:t>(технологическая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EB735E" w:rsidRPr="009A54BC" w:rsidTr="00F319E1">
        <w:trPr>
          <w:trHeight w:hRule="exact" w:val="332"/>
          <w:jc w:val="center"/>
        </w:trPr>
        <w:tc>
          <w:tcPr>
            <w:tcW w:w="270" w:type="dxa"/>
            <w:vMerge w:val="restart"/>
            <w:vAlign w:val="center"/>
          </w:tcPr>
          <w:p w:rsidR="00EB735E" w:rsidRPr="00F6561A" w:rsidRDefault="00EB735E" w:rsidP="00F319E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EB735E" w:rsidRPr="00F6561A" w:rsidRDefault="00EB735E" w:rsidP="00F319E1">
            <w:pPr>
              <w:jc w:val="center"/>
              <w:rPr>
                <w:rFonts w:ascii="Times New Roman" w:hAnsi="Times New Roman" w:cs="Times New Roman"/>
                <w:sz w:val="20"/>
                <w:szCs w:val="20"/>
              </w:rPr>
            </w:pPr>
          </w:p>
        </w:tc>
        <w:tc>
          <w:tcPr>
            <w:tcW w:w="4044" w:type="dxa"/>
            <w:vMerge w:val="restart"/>
            <w:vAlign w:val="center"/>
          </w:tcPr>
          <w:p w:rsidR="00EB735E" w:rsidRPr="00F6561A" w:rsidRDefault="00EB735E" w:rsidP="00F319E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EB735E" w:rsidRPr="00591B3B" w:rsidRDefault="00EB735E" w:rsidP="00F319E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EB735E" w:rsidRPr="003579D6" w:rsidTr="00F319E1">
        <w:trPr>
          <w:trHeight w:hRule="exact" w:val="280"/>
          <w:jc w:val="center"/>
        </w:trPr>
        <w:tc>
          <w:tcPr>
            <w:tcW w:w="270" w:type="dxa"/>
            <w:vMerge/>
            <w:vAlign w:val="center"/>
          </w:tcPr>
          <w:p w:rsidR="00EB735E" w:rsidRPr="00F6561A" w:rsidRDefault="00EB735E" w:rsidP="00F319E1">
            <w:pPr>
              <w:jc w:val="center"/>
              <w:rPr>
                <w:rFonts w:ascii="Times New Roman" w:hAnsi="Times New Roman" w:cs="Times New Roman"/>
                <w:sz w:val="20"/>
                <w:szCs w:val="20"/>
              </w:rPr>
            </w:pPr>
          </w:p>
        </w:tc>
        <w:tc>
          <w:tcPr>
            <w:tcW w:w="4044" w:type="dxa"/>
            <w:vMerge/>
            <w:vAlign w:val="center"/>
          </w:tcPr>
          <w:p w:rsidR="00EB735E" w:rsidRPr="00F6561A" w:rsidRDefault="00EB735E" w:rsidP="00F319E1">
            <w:pPr>
              <w:jc w:val="center"/>
              <w:rPr>
                <w:rFonts w:ascii="Times New Roman" w:hAnsi="Times New Roman" w:cs="Times New Roman"/>
                <w:sz w:val="20"/>
                <w:szCs w:val="20"/>
              </w:rPr>
            </w:pPr>
          </w:p>
        </w:tc>
        <w:tc>
          <w:tcPr>
            <w:tcW w:w="1041" w:type="dxa"/>
            <w:vAlign w:val="center"/>
          </w:tcPr>
          <w:p w:rsidR="00EB735E" w:rsidRPr="00591B3B" w:rsidRDefault="00EB735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EB735E" w:rsidRPr="00591B3B" w:rsidRDefault="00EB735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EB735E" w:rsidRPr="00591B3B" w:rsidRDefault="00EB735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EB735E" w:rsidRPr="009A54BC" w:rsidTr="00EB735E">
        <w:trPr>
          <w:trHeight w:hRule="exact" w:val="271"/>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340,756</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417,42</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418,45</w:t>
            </w:r>
          </w:p>
        </w:tc>
      </w:tr>
      <w:tr w:rsidR="00EB735E" w:rsidRPr="009A54BC" w:rsidTr="00EB735E">
        <w:trPr>
          <w:trHeight w:hRule="exact" w:val="288"/>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7,905</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9,68</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9,71</w:t>
            </w:r>
          </w:p>
        </w:tc>
      </w:tr>
      <w:tr w:rsidR="00EB735E" w:rsidRPr="009A54BC" w:rsidTr="00EB735E">
        <w:trPr>
          <w:trHeight w:hRule="exact" w:val="296"/>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EB735E" w:rsidRPr="00F6561A" w:rsidRDefault="00EB735E" w:rsidP="00EB735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407,73</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408,74</w:t>
            </w:r>
          </w:p>
        </w:tc>
      </w:tr>
      <w:tr w:rsidR="00EB735E" w:rsidRPr="009A54BC" w:rsidTr="00EB735E">
        <w:trPr>
          <w:trHeight w:hRule="exact" w:val="283"/>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149,433</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84,02</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144,96</w:t>
            </w:r>
          </w:p>
        </w:tc>
      </w:tr>
      <w:tr w:rsidR="00EB735E" w:rsidRPr="009A54BC" w:rsidTr="00EB735E">
        <w:trPr>
          <w:trHeight w:hRule="exact" w:val="287"/>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EB735E" w:rsidRPr="00F6561A" w:rsidRDefault="00EB735E" w:rsidP="00EB735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21%</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35%</w:t>
            </w:r>
          </w:p>
        </w:tc>
      </w:tr>
      <w:tr w:rsidR="00EB735E" w:rsidRPr="00833B7A" w:rsidTr="00EB735E">
        <w:trPr>
          <w:trHeight w:hRule="exact" w:val="291"/>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 xml:space="preserve"> 323,71   </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 xml:space="preserve"> 263,78   </w:t>
            </w:r>
          </w:p>
        </w:tc>
      </w:tr>
    </w:tbl>
    <w:p w:rsidR="00F138D6" w:rsidRPr="005B2F10" w:rsidRDefault="00F138D6" w:rsidP="005B2F10">
      <w:pPr>
        <w:spacing w:before="120" w:after="120"/>
        <w:jc w:val="both"/>
        <w:rPr>
          <w:b/>
          <w:sz w:val="24"/>
          <w:szCs w:val="24"/>
        </w:rPr>
      </w:pPr>
      <w:r w:rsidRPr="00AD66F8">
        <w:rPr>
          <w:b/>
          <w:sz w:val="24"/>
          <w:szCs w:val="24"/>
        </w:rPr>
        <w:lastRenderedPageBreak/>
        <w:t xml:space="preserve">Таблица 18.8 </w:t>
      </w:r>
      <w:r w:rsidRPr="005B2F10">
        <w:rPr>
          <w:b/>
          <w:sz w:val="24"/>
          <w:szCs w:val="24"/>
        </w:rPr>
        <w:t xml:space="preserve">– </w:t>
      </w:r>
      <w:r w:rsidRPr="005B2F10">
        <w:rPr>
          <w:sz w:val="24"/>
          <w:szCs w:val="24"/>
        </w:rPr>
        <w:t>Тепловые потери в т/сетях котельная</w:t>
      </w:r>
      <w:r w:rsidRPr="005B2F10">
        <w:rPr>
          <w:b/>
          <w:sz w:val="24"/>
          <w:szCs w:val="24"/>
        </w:rPr>
        <w:t xml:space="preserve"> </w:t>
      </w:r>
      <w:r w:rsidR="00163FEA" w:rsidRPr="005B2F10">
        <w:rPr>
          <w:b/>
          <w:sz w:val="24"/>
          <w:szCs w:val="24"/>
        </w:rPr>
        <w:t>АО «МЕТАКЛЭЙ»</w:t>
      </w:r>
      <w:r w:rsidRPr="005B2F10">
        <w:rPr>
          <w:b/>
          <w:sz w:val="24"/>
          <w:szCs w:val="24"/>
        </w:rPr>
        <w:t>, (технологическая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EB735E" w:rsidRPr="009A54BC" w:rsidTr="00F319E1">
        <w:trPr>
          <w:trHeight w:hRule="exact" w:val="332"/>
          <w:jc w:val="center"/>
        </w:trPr>
        <w:tc>
          <w:tcPr>
            <w:tcW w:w="270" w:type="dxa"/>
            <w:vMerge w:val="restart"/>
            <w:vAlign w:val="center"/>
          </w:tcPr>
          <w:p w:rsidR="00EB735E" w:rsidRPr="00F6561A" w:rsidRDefault="00EB735E" w:rsidP="00F319E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EB735E" w:rsidRPr="00F6561A" w:rsidRDefault="00EB735E" w:rsidP="00F319E1">
            <w:pPr>
              <w:jc w:val="center"/>
              <w:rPr>
                <w:rFonts w:ascii="Times New Roman" w:hAnsi="Times New Roman" w:cs="Times New Roman"/>
                <w:sz w:val="20"/>
                <w:szCs w:val="20"/>
              </w:rPr>
            </w:pPr>
          </w:p>
        </w:tc>
        <w:tc>
          <w:tcPr>
            <w:tcW w:w="4044" w:type="dxa"/>
            <w:vMerge w:val="restart"/>
            <w:vAlign w:val="center"/>
          </w:tcPr>
          <w:p w:rsidR="00EB735E" w:rsidRPr="00F6561A" w:rsidRDefault="00EB735E" w:rsidP="00F319E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EB735E" w:rsidRPr="00591B3B" w:rsidRDefault="00EB735E" w:rsidP="00F319E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EB735E" w:rsidRPr="003579D6" w:rsidTr="00F319E1">
        <w:trPr>
          <w:trHeight w:hRule="exact" w:val="280"/>
          <w:jc w:val="center"/>
        </w:trPr>
        <w:tc>
          <w:tcPr>
            <w:tcW w:w="270" w:type="dxa"/>
            <w:vMerge/>
            <w:vAlign w:val="center"/>
          </w:tcPr>
          <w:p w:rsidR="00EB735E" w:rsidRPr="00F6561A" w:rsidRDefault="00EB735E" w:rsidP="00F319E1">
            <w:pPr>
              <w:jc w:val="center"/>
              <w:rPr>
                <w:rFonts w:ascii="Times New Roman" w:hAnsi="Times New Roman" w:cs="Times New Roman"/>
                <w:sz w:val="20"/>
                <w:szCs w:val="20"/>
              </w:rPr>
            </w:pPr>
          </w:p>
        </w:tc>
        <w:tc>
          <w:tcPr>
            <w:tcW w:w="4044" w:type="dxa"/>
            <w:vMerge/>
            <w:vAlign w:val="center"/>
          </w:tcPr>
          <w:p w:rsidR="00EB735E" w:rsidRPr="00F6561A" w:rsidRDefault="00EB735E" w:rsidP="00F319E1">
            <w:pPr>
              <w:jc w:val="center"/>
              <w:rPr>
                <w:rFonts w:ascii="Times New Roman" w:hAnsi="Times New Roman" w:cs="Times New Roman"/>
                <w:sz w:val="20"/>
                <w:szCs w:val="20"/>
              </w:rPr>
            </w:pPr>
          </w:p>
        </w:tc>
        <w:tc>
          <w:tcPr>
            <w:tcW w:w="1041" w:type="dxa"/>
            <w:vAlign w:val="center"/>
          </w:tcPr>
          <w:p w:rsidR="00EB735E" w:rsidRPr="00591B3B" w:rsidRDefault="00EB735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EB735E" w:rsidRPr="00591B3B" w:rsidRDefault="00EB735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EB735E" w:rsidRPr="00591B3B" w:rsidRDefault="00EB735E"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EB735E" w:rsidRPr="009A54BC" w:rsidTr="00EB735E">
        <w:trPr>
          <w:trHeight w:hRule="exact" w:val="271"/>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6</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851,706</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7</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710,937</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7</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174,974</w:t>
            </w:r>
          </w:p>
        </w:tc>
      </w:tr>
      <w:tr w:rsidR="00EB735E" w:rsidRPr="009A54BC" w:rsidTr="00EB735E">
        <w:trPr>
          <w:trHeight w:hRule="exact" w:val="288"/>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3</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638,967</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4</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669,436</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4</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497,361</w:t>
            </w:r>
          </w:p>
        </w:tc>
      </w:tr>
      <w:tr w:rsidR="00EB735E" w:rsidRPr="009A54BC" w:rsidTr="00EB735E">
        <w:trPr>
          <w:trHeight w:hRule="exact" w:val="296"/>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EB735E" w:rsidRPr="00F6561A" w:rsidRDefault="00EB735E" w:rsidP="00EB735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6</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851,706</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7</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710,937</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7</w:t>
            </w:r>
            <w:r>
              <w:rPr>
                <w:rFonts w:ascii="Times New Roman" w:hAnsi="Times New Roman" w:cs="Times New Roman"/>
                <w:sz w:val="20"/>
                <w:szCs w:val="20"/>
                <w:lang w:val="ru-RU"/>
              </w:rPr>
              <w:t xml:space="preserve"> </w:t>
            </w:r>
            <w:r w:rsidRPr="00EB735E">
              <w:rPr>
                <w:rFonts w:ascii="Times New Roman" w:hAnsi="Times New Roman" w:cs="Times New Roman"/>
                <w:sz w:val="20"/>
                <w:szCs w:val="20"/>
              </w:rPr>
              <w:t>174,974</w:t>
            </w:r>
          </w:p>
        </w:tc>
      </w:tr>
      <w:tr w:rsidR="00EB735E" w:rsidRPr="009A54BC" w:rsidTr="00EB735E">
        <w:trPr>
          <w:trHeight w:hRule="exact" w:val="283"/>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7933F0">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7933F0">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7933F0">
              <w:rPr>
                <w:rFonts w:ascii="Times New Roman" w:hAnsi="Times New Roman" w:cs="Times New Roman"/>
                <w:sz w:val="20"/>
                <w:szCs w:val="20"/>
              </w:rPr>
              <w:t>н/д</w:t>
            </w:r>
          </w:p>
        </w:tc>
      </w:tr>
      <w:tr w:rsidR="00EB735E" w:rsidRPr="009A54BC" w:rsidTr="00EB735E">
        <w:trPr>
          <w:trHeight w:hRule="exact" w:val="287"/>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EB735E" w:rsidRPr="00F6561A" w:rsidRDefault="00EB735E" w:rsidP="00EB735E">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7933F0">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7933F0">
              <w:rPr>
                <w:rFonts w:ascii="Times New Roman" w:hAnsi="Times New Roman" w:cs="Times New Roman"/>
                <w:sz w:val="20"/>
                <w:szCs w:val="20"/>
              </w:rPr>
              <w:t>н/д</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7933F0">
              <w:rPr>
                <w:rFonts w:ascii="Times New Roman" w:hAnsi="Times New Roman" w:cs="Times New Roman"/>
                <w:sz w:val="20"/>
                <w:szCs w:val="20"/>
              </w:rPr>
              <w:t>н/д</w:t>
            </w:r>
          </w:p>
        </w:tc>
      </w:tr>
      <w:tr w:rsidR="00EB735E" w:rsidRPr="00833B7A" w:rsidTr="00EB735E">
        <w:trPr>
          <w:trHeight w:hRule="exact" w:val="291"/>
          <w:jc w:val="center"/>
        </w:trPr>
        <w:tc>
          <w:tcPr>
            <w:tcW w:w="270"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EB735E" w:rsidRPr="00F6561A" w:rsidRDefault="00EB735E" w:rsidP="00EB735E">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 xml:space="preserve"> 6 851,71   </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 xml:space="preserve"> 7 710,94   </w:t>
            </w:r>
          </w:p>
        </w:tc>
        <w:tc>
          <w:tcPr>
            <w:tcW w:w="992" w:type="dxa"/>
            <w:vAlign w:val="center"/>
          </w:tcPr>
          <w:p w:rsidR="00EB735E" w:rsidRPr="00EB735E" w:rsidRDefault="00EB735E" w:rsidP="00EB735E">
            <w:pPr>
              <w:jc w:val="center"/>
              <w:rPr>
                <w:rFonts w:ascii="Times New Roman" w:hAnsi="Times New Roman" w:cs="Times New Roman"/>
                <w:sz w:val="20"/>
                <w:szCs w:val="20"/>
              </w:rPr>
            </w:pPr>
            <w:r w:rsidRPr="00EB735E">
              <w:rPr>
                <w:rFonts w:ascii="Times New Roman" w:hAnsi="Times New Roman" w:cs="Times New Roman"/>
                <w:sz w:val="20"/>
                <w:szCs w:val="20"/>
              </w:rPr>
              <w:t xml:space="preserve"> 7 174,97   </w:t>
            </w:r>
          </w:p>
        </w:tc>
      </w:tr>
    </w:tbl>
    <w:p w:rsidR="00F138D6" w:rsidRPr="005B2F10" w:rsidRDefault="00F138D6" w:rsidP="005B2F10">
      <w:pPr>
        <w:spacing w:before="120" w:after="120"/>
        <w:jc w:val="both"/>
        <w:rPr>
          <w:b/>
          <w:sz w:val="24"/>
          <w:szCs w:val="24"/>
        </w:rPr>
      </w:pPr>
      <w:r w:rsidRPr="00AD66F8">
        <w:rPr>
          <w:b/>
          <w:sz w:val="24"/>
          <w:szCs w:val="24"/>
        </w:rPr>
        <w:t xml:space="preserve">Таблица 18.9 </w:t>
      </w:r>
      <w:r w:rsidRPr="005B2F10">
        <w:rPr>
          <w:b/>
          <w:sz w:val="24"/>
          <w:szCs w:val="24"/>
        </w:rPr>
        <w:t xml:space="preserve">– </w:t>
      </w:r>
      <w:r w:rsidRPr="005B2F10">
        <w:rPr>
          <w:sz w:val="24"/>
          <w:szCs w:val="24"/>
        </w:rPr>
        <w:t>Тепловые потери в т/сетях котельная</w:t>
      </w:r>
      <w:r w:rsidRPr="005B2F10">
        <w:rPr>
          <w:b/>
          <w:sz w:val="24"/>
          <w:szCs w:val="24"/>
        </w:rPr>
        <w:t xml:space="preserve"> </w:t>
      </w:r>
      <w:r w:rsidR="00163FEA" w:rsidRPr="005B2F10">
        <w:rPr>
          <w:b/>
          <w:sz w:val="24"/>
          <w:szCs w:val="24"/>
        </w:rPr>
        <w:t>АО Карачевский завод</w:t>
      </w:r>
      <w:r w:rsidR="00163FEA" w:rsidRPr="00AD66F8">
        <w:rPr>
          <w:b/>
          <w:sz w:val="24"/>
          <w:szCs w:val="24"/>
        </w:rPr>
        <w:t xml:space="preserve"> «Электродеталь»</w:t>
      </w:r>
      <w:r w:rsidRPr="005B2F10">
        <w:rPr>
          <w:b/>
          <w:sz w:val="24"/>
          <w:szCs w:val="24"/>
        </w:rPr>
        <w:t xml:space="preserve">, </w:t>
      </w:r>
      <w:r w:rsidRPr="005B2F10">
        <w:rPr>
          <w:sz w:val="24"/>
          <w:szCs w:val="24"/>
        </w:rPr>
        <w:t>(технологическая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0D003B" w:rsidRPr="009A54BC" w:rsidTr="00F319E1">
        <w:trPr>
          <w:trHeight w:hRule="exact" w:val="332"/>
          <w:jc w:val="center"/>
        </w:trPr>
        <w:tc>
          <w:tcPr>
            <w:tcW w:w="270" w:type="dxa"/>
            <w:vMerge w:val="restart"/>
            <w:vAlign w:val="center"/>
          </w:tcPr>
          <w:p w:rsidR="000D003B" w:rsidRPr="00F6561A" w:rsidRDefault="000D003B" w:rsidP="00F319E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0D003B" w:rsidRPr="00F6561A" w:rsidRDefault="000D003B" w:rsidP="00F319E1">
            <w:pPr>
              <w:jc w:val="center"/>
              <w:rPr>
                <w:rFonts w:ascii="Times New Roman" w:hAnsi="Times New Roman" w:cs="Times New Roman"/>
                <w:sz w:val="20"/>
                <w:szCs w:val="20"/>
              </w:rPr>
            </w:pPr>
          </w:p>
        </w:tc>
        <w:tc>
          <w:tcPr>
            <w:tcW w:w="4044" w:type="dxa"/>
            <w:vMerge w:val="restart"/>
            <w:vAlign w:val="center"/>
          </w:tcPr>
          <w:p w:rsidR="000D003B" w:rsidRPr="00F6561A" w:rsidRDefault="000D003B" w:rsidP="00F319E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0D003B" w:rsidRPr="00591B3B" w:rsidRDefault="000D003B" w:rsidP="00F319E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0D003B" w:rsidRPr="003579D6" w:rsidTr="00F319E1">
        <w:trPr>
          <w:trHeight w:hRule="exact" w:val="280"/>
          <w:jc w:val="center"/>
        </w:trPr>
        <w:tc>
          <w:tcPr>
            <w:tcW w:w="270" w:type="dxa"/>
            <w:vMerge/>
            <w:vAlign w:val="center"/>
          </w:tcPr>
          <w:p w:rsidR="000D003B" w:rsidRPr="00F6561A" w:rsidRDefault="000D003B" w:rsidP="00F319E1">
            <w:pPr>
              <w:jc w:val="center"/>
              <w:rPr>
                <w:rFonts w:ascii="Times New Roman" w:hAnsi="Times New Roman" w:cs="Times New Roman"/>
                <w:sz w:val="20"/>
                <w:szCs w:val="20"/>
              </w:rPr>
            </w:pPr>
          </w:p>
        </w:tc>
        <w:tc>
          <w:tcPr>
            <w:tcW w:w="4044" w:type="dxa"/>
            <w:vMerge/>
            <w:vAlign w:val="center"/>
          </w:tcPr>
          <w:p w:rsidR="000D003B" w:rsidRPr="00F6561A" w:rsidRDefault="000D003B" w:rsidP="00F319E1">
            <w:pPr>
              <w:jc w:val="center"/>
              <w:rPr>
                <w:rFonts w:ascii="Times New Roman" w:hAnsi="Times New Roman" w:cs="Times New Roman"/>
                <w:sz w:val="20"/>
                <w:szCs w:val="20"/>
              </w:rPr>
            </w:pPr>
          </w:p>
        </w:tc>
        <w:tc>
          <w:tcPr>
            <w:tcW w:w="1041" w:type="dxa"/>
            <w:vAlign w:val="center"/>
          </w:tcPr>
          <w:p w:rsidR="000D003B" w:rsidRPr="00591B3B" w:rsidRDefault="000D003B"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0D003B" w:rsidRPr="00591B3B" w:rsidRDefault="000D003B"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0D003B" w:rsidRPr="00591B3B" w:rsidRDefault="000D003B"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0D003B" w:rsidRPr="009A54BC" w:rsidTr="000D003B">
        <w:trPr>
          <w:trHeight w:hRule="exact" w:val="271"/>
          <w:jc w:val="center"/>
        </w:trPr>
        <w:tc>
          <w:tcPr>
            <w:tcW w:w="270"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35 344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37 208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31 157   </w:t>
            </w:r>
          </w:p>
        </w:tc>
      </w:tr>
      <w:tr w:rsidR="000D003B" w:rsidRPr="009A54BC" w:rsidTr="000D003B">
        <w:trPr>
          <w:trHeight w:hRule="exact" w:val="288"/>
          <w:jc w:val="center"/>
        </w:trPr>
        <w:tc>
          <w:tcPr>
            <w:tcW w:w="270"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н/д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н/д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н/д </w:t>
            </w:r>
          </w:p>
        </w:tc>
      </w:tr>
      <w:tr w:rsidR="000D003B" w:rsidRPr="009A54BC" w:rsidTr="000D003B">
        <w:trPr>
          <w:trHeight w:hRule="exact" w:val="296"/>
          <w:jc w:val="center"/>
        </w:trPr>
        <w:tc>
          <w:tcPr>
            <w:tcW w:w="270"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0D003B" w:rsidRPr="00F6561A" w:rsidRDefault="000D003B" w:rsidP="000D003B">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0D003B" w:rsidRPr="000D003B" w:rsidRDefault="000D003B" w:rsidP="000D003B">
            <w:pPr>
              <w:jc w:val="center"/>
              <w:rPr>
                <w:rFonts w:ascii="Times New Roman" w:hAnsi="Times New Roman" w:cs="Times New Roman"/>
                <w:sz w:val="20"/>
                <w:szCs w:val="20"/>
              </w:rPr>
            </w:pPr>
            <w:r w:rsidRPr="005D4C53">
              <w:rPr>
                <w:rFonts w:ascii="Times New Roman" w:hAnsi="Times New Roman" w:cs="Times New Roman"/>
                <w:sz w:val="20"/>
                <w:szCs w:val="20"/>
                <w:lang w:val="ru-RU"/>
              </w:rPr>
              <w:t xml:space="preserve"> </w:t>
            </w:r>
            <w:r w:rsidRPr="000D003B">
              <w:rPr>
                <w:rFonts w:ascii="Times New Roman" w:hAnsi="Times New Roman" w:cs="Times New Roman"/>
                <w:sz w:val="20"/>
                <w:szCs w:val="20"/>
              </w:rPr>
              <w:t xml:space="preserve">34 411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36 226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30 334   </w:t>
            </w:r>
          </w:p>
        </w:tc>
      </w:tr>
      <w:tr w:rsidR="000D003B" w:rsidRPr="009A54BC" w:rsidTr="000D003B">
        <w:trPr>
          <w:trHeight w:hRule="exact" w:val="283"/>
          <w:jc w:val="center"/>
        </w:trPr>
        <w:tc>
          <w:tcPr>
            <w:tcW w:w="270"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2 737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2 881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2 413   </w:t>
            </w:r>
          </w:p>
        </w:tc>
      </w:tr>
      <w:tr w:rsidR="000D003B" w:rsidRPr="009A54BC" w:rsidTr="000D003B">
        <w:trPr>
          <w:trHeight w:hRule="exact" w:val="287"/>
          <w:jc w:val="center"/>
        </w:trPr>
        <w:tc>
          <w:tcPr>
            <w:tcW w:w="270"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0D003B" w:rsidRPr="00F6561A" w:rsidRDefault="000D003B" w:rsidP="000D003B">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8%</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8%</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8%</w:t>
            </w:r>
          </w:p>
        </w:tc>
      </w:tr>
      <w:tr w:rsidR="000D003B" w:rsidRPr="00833B7A" w:rsidTr="000D003B">
        <w:trPr>
          <w:trHeight w:hRule="exact" w:val="291"/>
          <w:jc w:val="center"/>
        </w:trPr>
        <w:tc>
          <w:tcPr>
            <w:tcW w:w="270"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0D003B" w:rsidRPr="00F6561A" w:rsidRDefault="000D003B" w:rsidP="000D003B">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31 674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33 345   </w:t>
            </w:r>
          </w:p>
        </w:tc>
        <w:tc>
          <w:tcPr>
            <w:tcW w:w="992" w:type="dxa"/>
            <w:vAlign w:val="center"/>
          </w:tcPr>
          <w:p w:rsidR="000D003B" w:rsidRPr="000D003B" w:rsidRDefault="000D003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27 921   </w:t>
            </w:r>
          </w:p>
        </w:tc>
      </w:tr>
    </w:tbl>
    <w:p w:rsidR="00F138D6" w:rsidRPr="005B2F10" w:rsidRDefault="00F138D6" w:rsidP="005B2F10">
      <w:pPr>
        <w:spacing w:before="120" w:after="120"/>
        <w:jc w:val="both"/>
        <w:rPr>
          <w:b/>
          <w:sz w:val="24"/>
          <w:szCs w:val="24"/>
        </w:rPr>
      </w:pPr>
      <w:r w:rsidRPr="00AD66F8">
        <w:rPr>
          <w:b/>
          <w:sz w:val="24"/>
          <w:szCs w:val="24"/>
        </w:rPr>
        <w:t xml:space="preserve">Таблица 18.10 </w:t>
      </w:r>
      <w:r w:rsidRPr="005B2F10">
        <w:rPr>
          <w:b/>
          <w:sz w:val="24"/>
          <w:szCs w:val="24"/>
        </w:rPr>
        <w:t xml:space="preserve">– </w:t>
      </w:r>
      <w:r w:rsidRPr="005B2F10">
        <w:rPr>
          <w:sz w:val="24"/>
          <w:szCs w:val="24"/>
        </w:rPr>
        <w:t>Тепловые потери в тепловых сетях котельная</w:t>
      </w:r>
      <w:r w:rsidRPr="005B2F10">
        <w:rPr>
          <w:b/>
          <w:sz w:val="24"/>
          <w:szCs w:val="24"/>
        </w:rPr>
        <w:t xml:space="preserve"> </w:t>
      </w:r>
      <w:r w:rsidR="00163FEA" w:rsidRPr="005B2F10">
        <w:rPr>
          <w:b/>
          <w:sz w:val="24"/>
          <w:szCs w:val="24"/>
        </w:rPr>
        <w:t>в/г № 1</w:t>
      </w:r>
      <w:r w:rsidR="000D003B" w:rsidRPr="005B2F10">
        <w:rPr>
          <w:b/>
          <w:sz w:val="24"/>
          <w:szCs w:val="24"/>
        </w:rPr>
        <w:t xml:space="preserve"> котельная № 76, </w:t>
      </w:r>
      <w:r w:rsidR="00163FEA" w:rsidRPr="005B2F10">
        <w:rPr>
          <w:b/>
          <w:sz w:val="24"/>
          <w:szCs w:val="24"/>
        </w:rPr>
        <w:t>г. Карачев -</w:t>
      </w:r>
      <w:r w:rsidR="000D003B" w:rsidRPr="005B2F10">
        <w:rPr>
          <w:b/>
          <w:sz w:val="24"/>
          <w:szCs w:val="24"/>
        </w:rPr>
        <w:t xml:space="preserve"> </w:t>
      </w:r>
      <w:r w:rsidR="00163FEA" w:rsidRPr="005B2F10">
        <w:rPr>
          <w:b/>
          <w:sz w:val="24"/>
          <w:szCs w:val="24"/>
        </w:rPr>
        <w:t>6а</w:t>
      </w:r>
      <w:r w:rsidRPr="005B2F10">
        <w:rPr>
          <w:b/>
          <w:sz w:val="24"/>
          <w:szCs w:val="24"/>
        </w:rPr>
        <w:t xml:space="preserve"> </w:t>
      </w:r>
      <w:r w:rsidRPr="005B2F10">
        <w:rPr>
          <w:sz w:val="24"/>
          <w:szCs w:val="24"/>
        </w:rPr>
        <w:t>(технологическая зона)</w:t>
      </w:r>
    </w:p>
    <w:tbl>
      <w:tblPr>
        <w:tblStyle w:val="TableNormal"/>
        <w:tblW w:w="73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0"/>
        <w:gridCol w:w="4044"/>
        <w:gridCol w:w="1041"/>
        <w:gridCol w:w="992"/>
        <w:gridCol w:w="992"/>
      </w:tblGrid>
      <w:tr w:rsidR="006F5F4B" w:rsidRPr="009A54BC" w:rsidTr="006F5F4B">
        <w:trPr>
          <w:trHeight w:hRule="exact" w:val="332"/>
          <w:jc w:val="center"/>
        </w:trPr>
        <w:tc>
          <w:tcPr>
            <w:tcW w:w="270" w:type="dxa"/>
            <w:vMerge w:val="restart"/>
            <w:vAlign w:val="center"/>
          </w:tcPr>
          <w:p w:rsidR="006F5F4B" w:rsidRPr="00F6561A" w:rsidRDefault="006F5F4B" w:rsidP="00F319E1">
            <w:pPr>
              <w:jc w:val="center"/>
              <w:rPr>
                <w:rFonts w:ascii="Times New Roman" w:hAnsi="Times New Roman" w:cs="Times New Roman"/>
                <w:sz w:val="20"/>
                <w:szCs w:val="20"/>
              </w:rPr>
            </w:pPr>
            <w:r w:rsidRPr="00F6561A">
              <w:rPr>
                <w:rFonts w:ascii="Times New Roman" w:hAnsi="Times New Roman" w:cs="Times New Roman"/>
                <w:w w:val="99"/>
                <w:sz w:val="20"/>
                <w:szCs w:val="20"/>
              </w:rPr>
              <w:t>№</w:t>
            </w:r>
          </w:p>
          <w:p w:rsidR="006F5F4B" w:rsidRPr="00F6561A" w:rsidRDefault="006F5F4B" w:rsidP="00F319E1">
            <w:pPr>
              <w:jc w:val="center"/>
              <w:rPr>
                <w:rFonts w:ascii="Times New Roman" w:hAnsi="Times New Roman" w:cs="Times New Roman"/>
                <w:sz w:val="20"/>
                <w:szCs w:val="20"/>
              </w:rPr>
            </w:pPr>
          </w:p>
        </w:tc>
        <w:tc>
          <w:tcPr>
            <w:tcW w:w="4044" w:type="dxa"/>
            <w:vMerge w:val="restart"/>
            <w:vAlign w:val="center"/>
          </w:tcPr>
          <w:p w:rsidR="006F5F4B" w:rsidRPr="00F6561A" w:rsidRDefault="006F5F4B" w:rsidP="00F319E1">
            <w:pPr>
              <w:jc w:val="center"/>
              <w:rPr>
                <w:rFonts w:ascii="Times New Roman" w:hAnsi="Times New Roman" w:cs="Times New Roman"/>
                <w:sz w:val="20"/>
                <w:szCs w:val="20"/>
              </w:rPr>
            </w:pPr>
            <w:r w:rsidRPr="00F6561A">
              <w:rPr>
                <w:rFonts w:ascii="Times New Roman" w:hAnsi="Times New Roman" w:cs="Times New Roman"/>
                <w:sz w:val="20"/>
                <w:szCs w:val="20"/>
              </w:rPr>
              <w:t>Показатель</w:t>
            </w:r>
          </w:p>
        </w:tc>
        <w:tc>
          <w:tcPr>
            <w:tcW w:w="3025" w:type="dxa"/>
            <w:gridSpan w:val="3"/>
            <w:tcBorders>
              <w:right w:val="single" w:sz="4" w:space="0" w:color="auto"/>
            </w:tcBorders>
            <w:vAlign w:val="center"/>
          </w:tcPr>
          <w:p w:rsidR="006F5F4B" w:rsidRPr="00591B3B" w:rsidRDefault="006F5F4B" w:rsidP="00F319E1">
            <w:pPr>
              <w:jc w:val="center"/>
              <w:rPr>
                <w:rFonts w:cs="Times New Roman"/>
                <w:sz w:val="20"/>
                <w:szCs w:val="20"/>
              </w:rPr>
            </w:pPr>
            <w:r w:rsidRPr="00591B3B">
              <w:rPr>
                <w:rFonts w:ascii="Times New Roman" w:hAnsi="Times New Roman" w:cs="Times New Roman"/>
                <w:sz w:val="20"/>
                <w:szCs w:val="20"/>
              </w:rPr>
              <w:t>Значение показателя по годам</w:t>
            </w:r>
          </w:p>
        </w:tc>
      </w:tr>
      <w:tr w:rsidR="006F5F4B" w:rsidRPr="003579D6" w:rsidTr="006F5F4B">
        <w:trPr>
          <w:trHeight w:hRule="exact" w:val="280"/>
          <w:jc w:val="center"/>
        </w:trPr>
        <w:tc>
          <w:tcPr>
            <w:tcW w:w="270" w:type="dxa"/>
            <w:vMerge/>
            <w:vAlign w:val="center"/>
          </w:tcPr>
          <w:p w:rsidR="006F5F4B" w:rsidRPr="00F6561A" w:rsidRDefault="006F5F4B" w:rsidP="00F319E1">
            <w:pPr>
              <w:jc w:val="center"/>
              <w:rPr>
                <w:rFonts w:ascii="Times New Roman" w:hAnsi="Times New Roman" w:cs="Times New Roman"/>
                <w:sz w:val="20"/>
                <w:szCs w:val="20"/>
              </w:rPr>
            </w:pPr>
          </w:p>
        </w:tc>
        <w:tc>
          <w:tcPr>
            <w:tcW w:w="4044" w:type="dxa"/>
            <w:vMerge/>
            <w:vAlign w:val="center"/>
          </w:tcPr>
          <w:p w:rsidR="006F5F4B" w:rsidRPr="00F6561A" w:rsidRDefault="006F5F4B" w:rsidP="00F319E1">
            <w:pPr>
              <w:jc w:val="center"/>
              <w:rPr>
                <w:rFonts w:ascii="Times New Roman" w:hAnsi="Times New Roman" w:cs="Times New Roman"/>
                <w:sz w:val="20"/>
                <w:szCs w:val="20"/>
              </w:rPr>
            </w:pPr>
          </w:p>
        </w:tc>
        <w:tc>
          <w:tcPr>
            <w:tcW w:w="1041" w:type="dxa"/>
            <w:vAlign w:val="center"/>
          </w:tcPr>
          <w:p w:rsidR="006F5F4B" w:rsidRPr="00591B3B" w:rsidRDefault="006F5F4B"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21</w:t>
            </w:r>
          </w:p>
        </w:tc>
        <w:tc>
          <w:tcPr>
            <w:tcW w:w="992" w:type="dxa"/>
            <w:vAlign w:val="center"/>
          </w:tcPr>
          <w:p w:rsidR="006F5F4B" w:rsidRPr="00591B3B" w:rsidRDefault="006F5F4B"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22</w:t>
            </w:r>
          </w:p>
        </w:tc>
        <w:tc>
          <w:tcPr>
            <w:tcW w:w="992" w:type="dxa"/>
            <w:vAlign w:val="center"/>
          </w:tcPr>
          <w:p w:rsidR="006F5F4B" w:rsidRPr="00591B3B" w:rsidRDefault="006F5F4B" w:rsidP="00F319E1">
            <w:pPr>
              <w:jc w:val="center"/>
              <w:rPr>
                <w:rFonts w:ascii="Times New Roman" w:hAnsi="Times New Roman" w:cs="Times New Roman"/>
                <w:b/>
                <w:sz w:val="20"/>
                <w:szCs w:val="20"/>
                <w:lang w:val="ru-RU"/>
              </w:rPr>
            </w:pPr>
            <w:r w:rsidRPr="00591B3B">
              <w:rPr>
                <w:rFonts w:ascii="Times New Roman" w:hAnsi="Times New Roman" w:cs="Times New Roman"/>
                <w:b/>
                <w:sz w:val="20"/>
                <w:szCs w:val="20"/>
              </w:rPr>
              <w:t>20</w:t>
            </w:r>
            <w:r w:rsidRPr="00591B3B">
              <w:rPr>
                <w:rFonts w:ascii="Times New Roman" w:hAnsi="Times New Roman" w:cs="Times New Roman"/>
                <w:b/>
                <w:sz w:val="20"/>
                <w:szCs w:val="20"/>
                <w:lang w:val="ru-RU"/>
              </w:rPr>
              <w:t>23</w:t>
            </w:r>
          </w:p>
        </w:tc>
      </w:tr>
      <w:tr w:rsidR="006F5F4B" w:rsidRPr="009A54BC" w:rsidTr="006F5F4B">
        <w:trPr>
          <w:trHeight w:hRule="exact" w:val="271"/>
          <w:jc w:val="center"/>
        </w:trPr>
        <w:tc>
          <w:tcPr>
            <w:tcW w:w="270"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1</w:t>
            </w:r>
          </w:p>
        </w:tc>
        <w:tc>
          <w:tcPr>
            <w:tcW w:w="4044"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sz w:val="20"/>
                <w:szCs w:val="20"/>
              </w:rPr>
              <w:t>Выработка тепловой энергии, Гкал</w:t>
            </w:r>
          </w:p>
        </w:tc>
        <w:tc>
          <w:tcPr>
            <w:tcW w:w="1041"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2 798,22   </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2 489,72   </w:t>
            </w:r>
          </w:p>
        </w:tc>
      </w:tr>
      <w:tr w:rsidR="006F5F4B" w:rsidRPr="009A54BC" w:rsidTr="006F5F4B">
        <w:trPr>
          <w:trHeight w:hRule="exact" w:val="288"/>
          <w:jc w:val="center"/>
        </w:trPr>
        <w:tc>
          <w:tcPr>
            <w:tcW w:w="270"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2</w:t>
            </w:r>
          </w:p>
        </w:tc>
        <w:tc>
          <w:tcPr>
            <w:tcW w:w="4044"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sz w:val="20"/>
                <w:szCs w:val="20"/>
              </w:rPr>
              <w:t>Собственные нужды котельн</w:t>
            </w:r>
            <w:r w:rsidRPr="00F6561A">
              <w:rPr>
                <w:rFonts w:ascii="Times New Roman" w:hAnsi="Times New Roman" w:cs="Times New Roman"/>
                <w:sz w:val="20"/>
                <w:szCs w:val="20"/>
                <w:lang w:val="ru-RU"/>
              </w:rPr>
              <w:t>ой</w:t>
            </w:r>
            <w:r w:rsidRPr="00F6561A">
              <w:rPr>
                <w:rFonts w:ascii="Times New Roman" w:hAnsi="Times New Roman" w:cs="Times New Roman"/>
                <w:sz w:val="20"/>
                <w:szCs w:val="20"/>
              </w:rPr>
              <w:t>, Гкал</w:t>
            </w:r>
          </w:p>
        </w:tc>
        <w:tc>
          <w:tcPr>
            <w:tcW w:w="1041"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r>
      <w:tr w:rsidR="006F5F4B" w:rsidRPr="009A54BC" w:rsidTr="006F5F4B">
        <w:trPr>
          <w:trHeight w:hRule="exact" w:val="296"/>
          <w:jc w:val="center"/>
        </w:trPr>
        <w:tc>
          <w:tcPr>
            <w:tcW w:w="270"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3</w:t>
            </w:r>
          </w:p>
        </w:tc>
        <w:tc>
          <w:tcPr>
            <w:tcW w:w="4044" w:type="dxa"/>
            <w:vAlign w:val="center"/>
          </w:tcPr>
          <w:p w:rsidR="006F5F4B" w:rsidRPr="00F6561A" w:rsidRDefault="006F5F4B" w:rsidP="000D003B">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Отпуск тепловой энергии с коллекторов, Гкал</w:t>
            </w:r>
          </w:p>
        </w:tc>
        <w:tc>
          <w:tcPr>
            <w:tcW w:w="1041"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2 798,22   </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2 489,72   </w:t>
            </w:r>
          </w:p>
        </w:tc>
      </w:tr>
      <w:tr w:rsidR="006F5F4B" w:rsidRPr="009A54BC" w:rsidTr="006F5F4B">
        <w:trPr>
          <w:trHeight w:hRule="exact" w:val="283"/>
          <w:jc w:val="center"/>
        </w:trPr>
        <w:tc>
          <w:tcPr>
            <w:tcW w:w="270"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4</w:t>
            </w:r>
          </w:p>
        </w:tc>
        <w:tc>
          <w:tcPr>
            <w:tcW w:w="4044"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sz w:val="20"/>
                <w:szCs w:val="20"/>
              </w:rPr>
              <w:t>Потери при передаче, Гкал</w:t>
            </w:r>
          </w:p>
        </w:tc>
        <w:tc>
          <w:tcPr>
            <w:tcW w:w="1041"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703,03</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776,39</w:t>
            </w:r>
          </w:p>
        </w:tc>
      </w:tr>
      <w:tr w:rsidR="006F5F4B" w:rsidRPr="009A54BC" w:rsidTr="006F5F4B">
        <w:trPr>
          <w:trHeight w:hRule="exact" w:val="287"/>
          <w:jc w:val="center"/>
        </w:trPr>
        <w:tc>
          <w:tcPr>
            <w:tcW w:w="270"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5</w:t>
            </w:r>
          </w:p>
        </w:tc>
        <w:tc>
          <w:tcPr>
            <w:tcW w:w="4044" w:type="dxa"/>
            <w:vAlign w:val="center"/>
          </w:tcPr>
          <w:p w:rsidR="006F5F4B" w:rsidRPr="00F6561A" w:rsidRDefault="006F5F4B" w:rsidP="000D003B">
            <w:pPr>
              <w:jc w:val="center"/>
              <w:rPr>
                <w:rFonts w:ascii="Times New Roman" w:hAnsi="Times New Roman" w:cs="Times New Roman"/>
                <w:sz w:val="20"/>
                <w:szCs w:val="20"/>
                <w:lang w:val="ru-RU"/>
              </w:rPr>
            </w:pPr>
            <w:r w:rsidRPr="00F6561A">
              <w:rPr>
                <w:rFonts w:ascii="Times New Roman" w:hAnsi="Times New Roman" w:cs="Times New Roman"/>
                <w:sz w:val="20"/>
                <w:szCs w:val="20"/>
                <w:lang w:val="ru-RU"/>
              </w:rPr>
              <w:t>Потери при передаче, % к отпуску</w:t>
            </w:r>
          </w:p>
        </w:tc>
        <w:tc>
          <w:tcPr>
            <w:tcW w:w="1041"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25%</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31%</w:t>
            </w:r>
          </w:p>
        </w:tc>
      </w:tr>
      <w:tr w:rsidR="006F5F4B" w:rsidRPr="00833B7A" w:rsidTr="006F5F4B">
        <w:trPr>
          <w:trHeight w:hRule="exact" w:val="291"/>
          <w:jc w:val="center"/>
        </w:trPr>
        <w:tc>
          <w:tcPr>
            <w:tcW w:w="270"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w w:val="99"/>
                <w:sz w:val="20"/>
                <w:szCs w:val="20"/>
              </w:rPr>
              <w:t>6</w:t>
            </w:r>
          </w:p>
        </w:tc>
        <w:tc>
          <w:tcPr>
            <w:tcW w:w="4044" w:type="dxa"/>
            <w:vAlign w:val="center"/>
          </w:tcPr>
          <w:p w:rsidR="006F5F4B" w:rsidRPr="00F6561A" w:rsidRDefault="006F5F4B" w:rsidP="000D003B">
            <w:pPr>
              <w:jc w:val="center"/>
              <w:rPr>
                <w:rFonts w:ascii="Times New Roman" w:hAnsi="Times New Roman" w:cs="Times New Roman"/>
                <w:sz w:val="20"/>
                <w:szCs w:val="20"/>
              </w:rPr>
            </w:pPr>
            <w:r w:rsidRPr="00F6561A">
              <w:rPr>
                <w:rFonts w:ascii="Times New Roman" w:hAnsi="Times New Roman" w:cs="Times New Roman"/>
                <w:sz w:val="20"/>
                <w:szCs w:val="20"/>
              </w:rPr>
              <w:t>Полезный отпуск, Гкал</w:t>
            </w:r>
          </w:p>
        </w:tc>
        <w:tc>
          <w:tcPr>
            <w:tcW w:w="1041"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н/д</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2 095,19   </w:t>
            </w:r>
          </w:p>
        </w:tc>
        <w:tc>
          <w:tcPr>
            <w:tcW w:w="992" w:type="dxa"/>
            <w:vAlign w:val="center"/>
          </w:tcPr>
          <w:p w:rsidR="006F5F4B" w:rsidRPr="000D003B" w:rsidRDefault="006F5F4B" w:rsidP="000D003B">
            <w:pPr>
              <w:jc w:val="center"/>
              <w:rPr>
                <w:rFonts w:ascii="Times New Roman" w:hAnsi="Times New Roman" w:cs="Times New Roman"/>
                <w:sz w:val="20"/>
                <w:szCs w:val="20"/>
              </w:rPr>
            </w:pPr>
            <w:r w:rsidRPr="000D003B">
              <w:rPr>
                <w:rFonts w:ascii="Times New Roman" w:hAnsi="Times New Roman" w:cs="Times New Roman"/>
                <w:sz w:val="20"/>
                <w:szCs w:val="20"/>
              </w:rPr>
              <w:t xml:space="preserve"> 1 713,33   </w:t>
            </w:r>
          </w:p>
        </w:tc>
      </w:tr>
    </w:tbl>
    <w:p w:rsidR="00756CF1" w:rsidRPr="00EF2C69" w:rsidRDefault="00756CF1" w:rsidP="00AD66F8">
      <w:pPr>
        <w:pStyle w:val="7"/>
        <w:ind w:firstLine="567"/>
        <w:rPr>
          <w:rFonts w:ascii="Times New Roman" w:hAnsi="Times New Roman"/>
          <w:b/>
          <w:i w:val="0"/>
          <w:sz w:val="24"/>
          <w:szCs w:val="24"/>
          <w:lang w:val="ru-RU"/>
        </w:rPr>
      </w:pPr>
      <w:bookmarkStart w:id="60" w:name="_Toc166768649"/>
      <w:r w:rsidRPr="00EF2C69">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60"/>
    </w:p>
    <w:p w:rsidR="00756CF1" w:rsidRPr="00833B7A" w:rsidRDefault="00756CF1" w:rsidP="002F1EB0">
      <w:pPr>
        <w:pStyle w:val="a3"/>
        <w:spacing w:after="0"/>
        <w:ind w:left="0" w:firstLine="567"/>
        <w:jc w:val="both"/>
        <w:rPr>
          <w:rFonts w:cs="Times New Roman"/>
          <w:sz w:val="24"/>
          <w:szCs w:val="24"/>
        </w:rPr>
      </w:pPr>
      <w:r w:rsidRPr="00833B7A">
        <w:rPr>
          <w:rFonts w:cs="Times New Roman"/>
          <w:sz w:val="24"/>
          <w:szCs w:val="24"/>
        </w:rPr>
        <w:t>На основании предоставленных данных предписания не выдавались.</w:t>
      </w:r>
    </w:p>
    <w:p w:rsidR="00756CF1" w:rsidRPr="0091339A" w:rsidRDefault="00756CF1" w:rsidP="00B4182A">
      <w:pPr>
        <w:pStyle w:val="a3"/>
        <w:spacing w:after="0"/>
        <w:ind w:left="0"/>
        <w:rPr>
          <w:rFonts w:cs="Times New Roman"/>
          <w:sz w:val="16"/>
          <w:szCs w:val="16"/>
          <w:highlight w:val="yellow"/>
        </w:rPr>
      </w:pPr>
    </w:p>
    <w:p w:rsidR="00756CF1" w:rsidRPr="00E72E5D" w:rsidRDefault="00756CF1" w:rsidP="00B4182A">
      <w:pPr>
        <w:pStyle w:val="7"/>
        <w:spacing w:before="0"/>
        <w:ind w:firstLine="567"/>
        <w:jc w:val="both"/>
        <w:rPr>
          <w:rFonts w:ascii="Times New Roman" w:hAnsi="Times New Roman"/>
          <w:b/>
          <w:i w:val="0"/>
          <w:sz w:val="24"/>
          <w:szCs w:val="24"/>
          <w:lang w:val="ru-RU"/>
        </w:rPr>
      </w:pPr>
      <w:bookmarkStart w:id="61" w:name="_Toc166768650"/>
      <w:r w:rsidRPr="00E72E5D">
        <w:rPr>
          <w:rFonts w:ascii="Times New Roman" w:hAnsi="Times New Roman"/>
          <w:b/>
          <w:i w:val="0"/>
          <w:sz w:val="24"/>
          <w:szCs w:val="24"/>
          <w:lang w:val="ru-RU"/>
        </w:rPr>
        <w:t xml:space="preserve">р) </w:t>
      </w:r>
      <w:r w:rsidR="004950BB" w:rsidRPr="004950BB">
        <w:rPr>
          <w:rFonts w:ascii="Times New Roman" w:hAnsi="Times New Roman"/>
          <w:b/>
          <w:i w:val="0"/>
          <w:sz w:val="24"/>
          <w:szCs w:val="24"/>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1"/>
    </w:p>
    <w:p w:rsidR="00756CF1" w:rsidRPr="00833B7A" w:rsidRDefault="00756CF1" w:rsidP="00B4182A">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BB4CCD">
        <w:rPr>
          <w:rFonts w:cs="Times New Roman"/>
          <w:sz w:val="24"/>
          <w:szCs w:val="24"/>
        </w:rPr>
        <w:t>МО «Карачевское городское поселение» Карачевского муниципального района Брянской области</w:t>
      </w:r>
      <w:r w:rsidR="006E4B3C">
        <w:rPr>
          <w:rFonts w:cs="Times New Roman"/>
          <w:sz w:val="24"/>
          <w:szCs w:val="24"/>
        </w:rPr>
        <w:t xml:space="preserve"> </w:t>
      </w:r>
      <w:r w:rsidRPr="00833B7A">
        <w:rPr>
          <w:rFonts w:cs="Times New Roman"/>
          <w:sz w:val="24"/>
          <w:szCs w:val="24"/>
        </w:rPr>
        <w:t>используется закрытая система т</w:t>
      </w:r>
      <w:r w:rsidR="002377E8" w:rsidRPr="00833B7A">
        <w:rPr>
          <w:rFonts w:cs="Times New Roman"/>
          <w:sz w:val="24"/>
          <w:szCs w:val="24"/>
        </w:rPr>
        <w:t>еплоснабжения</w:t>
      </w:r>
      <w:r w:rsidRPr="00833B7A">
        <w:rPr>
          <w:rFonts w:cs="Times New Roman"/>
          <w:sz w:val="24"/>
          <w:szCs w:val="24"/>
        </w:rPr>
        <w:t xml:space="preserve">. Схема подключения к </w:t>
      </w:r>
      <w:r w:rsidRPr="00833B7A">
        <w:rPr>
          <w:rFonts w:cs="Times New Roman"/>
          <w:sz w:val="24"/>
          <w:szCs w:val="24"/>
        </w:rPr>
        <w:lastRenderedPageBreak/>
        <w:t>тепловым сетям с непосредственным присоединением СО. Данная схема присоединения теплопотребляющих установок потребителей к тепловым сетям представлена на рис</w:t>
      </w:r>
      <w:r w:rsidR="00F138D6">
        <w:rPr>
          <w:rFonts w:cs="Times New Roman"/>
          <w:sz w:val="24"/>
          <w:szCs w:val="24"/>
        </w:rPr>
        <w:t>.</w:t>
      </w:r>
      <w:r w:rsidR="005B5FCA">
        <w:rPr>
          <w:rFonts w:cs="Times New Roman"/>
          <w:sz w:val="24"/>
          <w:szCs w:val="24"/>
        </w:rPr>
        <w:t>2</w:t>
      </w:r>
      <w:r w:rsidR="00AB79C3">
        <w:rPr>
          <w:rFonts w:cs="Times New Roman"/>
          <w:sz w:val="24"/>
          <w:szCs w:val="24"/>
        </w:rPr>
        <w:t>5</w:t>
      </w:r>
      <w:r w:rsidRPr="00833B7A">
        <w:rPr>
          <w:rFonts w:cs="Times New Roman"/>
          <w:sz w:val="24"/>
          <w:szCs w:val="24"/>
        </w:rPr>
        <w:t xml:space="preserve">. </w:t>
      </w:r>
    </w:p>
    <w:p w:rsidR="00756CF1" w:rsidRPr="00833B7A" w:rsidRDefault="00756CF1" w:rsidP="00B4182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FC7DAF2" wp14:editId="1127633D">
            <wp:extent cx="3861757" cy="1571625"/>
            <wp:effectExtent l="19050" t="0" r="5393" b="0"/>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png"/>
                    <pic:cNvPicPr/>
                  </pic:nvPicPr>
                  <pic:blipFill rotWithShape="1">
                    <a:blip r:embed="rId52" cstate="print"/>
                    <a:srcRect l="6266" t="11960" r="3133" b="10575"/>
                    <a:stretch/>
                  </pic:blipFill>
                  <pic:spPr bwMode="auto">
                    <a:xfrm>
                      <a:off x="0" y="0"/>
                      <a:ext cx="3867401" cy="1573922"/>
                    </a:xfrm>
                    <a:prstGeom prst="rect">
                      <a:avLst/>
                    </a:prstGeom>
                    <a:ln>
                      <a:noFill/>
                    </a:ln>
                    <a:extLst>
                      <a:ext uri="{53640926-AAD7-44D8-BBD7-CCE9431645EC}">
                        <a14:shadowObscured xmlns:a14="http://schemas.microsoft.com/office/drawing/2010/main"/>
                      </a:ext>
                    </a:extLst>
                  </pic:spPr>
                </pic:pic>
              </a:graphicData>
            </a:graphic>
          </wp:inline>
        </w:drawing>
      </w:r>
    </w:p>
    <w:p w:rsidR="00756CF1" w:rsidRPr="00833B7A" w:rsidRDefault="00756CF1" w:rsidP="00B4182A">
      <w:pPr>
        <w:pStyle w:val="a3"/>
        <w:spacing w:after="0"/>
        <w:ind w:left="0"/>
        <w:jc w:val="both"/>
        <w:rPr>
          <w:rFonts w:cs="Times New Roman"/>
          <w:i/>
          <w:sz w:val="24"/>
          <w:szCs w:val="24"/>
        </w:rPr>
      </w:pPr>
      <w:r w:rsidRPr="00833B7A">
        <w:rPr>
          <w:rFonts w:cs="Times New Roman"/>
          <w:sz w:val="24"/>
          <w:szCs w:val="24"/>
        </w:rPr>
        <w:t xml:space="preserve">Рисунок </w:t>
      </w:r>
      <w:r w:rsidR="005B5FCA">
        <w:rPr>
          <w:rFonts w:cs="Times New Roman"/>
          <w:sz w:val="24"/>
          <w:szCs w:val="24"/>
        </w:rPr>
        <w:t>2</w:t>
      </w:r>
      <w:r w:rsidR="00AB79C3">
        <w:rPr>
          <w:rFonts w:cs="Times New Roman"/>
          <w:sz w:val="24"/>
          <w:szCs w:val="24"/>
        </w:rPr>
        <w:t>5</w:t>
      </w:r>
      <w:r w:rsidRPr="00833B7A">
        <w:rPr>
          <w:rFonts w:cs="Times New Roman"/>
          <w:sz w:val="24"/>
          <w:szCs w:val="24"/>
        </w:rPr>
        <w:t xml:space="preserve"> – Схема присоединения теплопотребляющих установок потребителей к тепловым сетям</w:t>
      </w:r>
    </w:p>
    <w:p w:rsidR="00B72B60" w:rsidRPr="00483E6A" w:rsidRDefault="00B72B60" w:rsidP="005B5FCA">
      <w:pPr>
        <w:pStyle w:val="7"/>
        <w:spacing w:before="240"/>
        <w:ind w:firstLine="567"/>
        <w:jc w:val="both"/>
        <w:rPr>
          <w:rFonts w:ascii="Times New Roman" w:hAnsi="Times New Roman"/>
          <w:b/>
          <w:i w:val="0"/>
          <w:sz w:val="24"/>
          <w:szCs w:val="24"/>
          <w:lang w:val="ru-RU"/>
        </w:rPr>
      </w:pPr>
      <w:bookmarkStart w:id="62" w:name="_bookmark33"/>
      <w:bookmarkStart w:id="63" w:name="_bookmark34"/>
      <w:bookmarkStart w:id="64" w:name="_Toc166768651"/>
      <w:bookmarkEnd w:id="62"/>
      <w:bookmarkEnd w:id="63"/>
      <w:r w:rsidRPr="00483E6A">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4"/>
    </w:p>
    <w:p w:rsidR="006C6EFE" w:rsidRPr="00617A1B" w:rsidRDefault="00B72B60" w:rsidP="00446C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BB4CCD">
        <w:rPr>
          <w:rFonts w:cs="Times New Roman"/>
          <w:sz w:val="24"/>
          <w:szCs w:val="24"/>
        </w:rPr>
        <w:t xml:space="preserve">МО «Карачевское городское поселение» Карачевского муниципального района Брянской </w:t>
      </w:r>
      <w:r w:rsidR="00BB4CCD" w:rsidRPr="00617A1B">
        <w:rPr>
          <w:rFonts w:cs="Times New Roman"/>
          <w:sz w:val="24"/>
          <w:szCs w:val="24"/>
        </w:rPr>
        <w:t>области</w:t>
      </w:r>
      <w:r w:rsidR="007F01CA" w:rsidRPr="00617A1B">
        <w:rPr>
          <w:rFonts w:cs="Times New Roman"/>
          <w:sz w:val="24"/>
          <w:szCs w:val="24"/>
        </w:rPr>
        <w:t xml:space="preserve"> часть</w:t>
      </w:r>
      <w:r w:rsidR="00750902" w:rsidRPr="00617A1B">
        <w:rPr>
          <w:rFonts w:cs="Times New Roman"/>
          <w:sz w:val="24"/>
          <w:szCs w:val="24"/>
        </w:rPr>
        <w:t xml:space="preserve"> потребител</w:t>
      </w:r>
      <w:r w:rsidR="007F01CA" w:rsidRPr="00617A1B">
        <w:rPr>
          <w:rFonts w:cs="Times New Roman"/>
          <w:sz w:val="24"/>
          <w:szCs w:val="24"/>
        </w:rPr>
        <w:t>ей</w:t>
      </w:r>
      <w:r w:rsidR="00750902" w:rsidRPr="00617A1B">
        <w:rPr>
          <w:rFonts w:cs="Times New Roman"/>
          <w:sz w:val="24"/>
          <w:szCs w:val="24"/>
        </w:rPr>
        <w:t xml:space="preserve"> тепловой энергии </w:t>
      </w:r>
      <w:r w:rsidRPr="00617A1B">
        <w:rPr>
          <w:rFonts w:cs="Times New Roman"/>
          <w:sz w:val="24"/>
          <w:szCs w:val="24"/>
        </w:rPr>
        <w:t>оснащены приборами учета тепловой энергии</w:t>
      </w:r>
      <w:r w:rsidR="00C90C71" w:rsidRPr="00617A1B">
        <w:rPr>
          <w:rFonts w:cs="Times New Roman"/>
          <w:sz w:val="24"/>
          <w:szCs w:val="24"/>
        </w:rPr>
        <w:t>.</w:t>
      </w:r>
    </w:p>
    <w:p w:rsidR="006C6EFE" w:rsidRPr="00617A1B" w:rsidRDefault="006C6EFE" w:rsidP="006C6EFE">
      <w:pPr>
        <w:pStyle w:val="a3"/>
        <w:spacing w:before="120" w:after="0"/>
        <w:ind w:left="0" w:firstLine="567"/>
        <w:jc w:val="both"/>
        <w:rPr>
          <w:rFonts w:cs="Times New Roman"/>
          <w:sz w:val="24"/>
          <w:szCs w:val="24"/>
        </w:rPr>
      </w:pPr>
      <w:r w:rsidRPr="00617A1B">
        <w:rPr>
          <w:rFonts w:cs="Times New Roman"/>
          <w:b/>
          <w:sz w:val="24"/>
          <w:szCs w:val="24"/>
        </w:rPr>
        <w:t xml:space="preserve">Таблица 19 – </w:t>
      </w:r>
      <w:r w:rsidRPr="00617A1B">
        <w:rPr>
          <w:rFonts w:cs="Times New Roman"/>
          <w:sz w:val="24"/>
          <w:szCs w:val="24"/>
        </w:rPr>
        <w:t xml:space="preserve">потребители с приборами учета от котельной </w:t>
      </w:r>
      <w:r w:rsidRPr="00617A1B">
        <w:rPr>
          <w:rFonts w:eastAsia="Times New Roman" w:cs="Times New Roman"/>
          <w:color w:val="000000"/>
          <w:sz w:val="24"/>
          <w:szCs w:val="24"/>
          <w:lang w:eastAsia="ru-RU"/>
        </w:rPr>
        <w:t>АО Карачевский завод</w:t>
      </w:r>
      <w:r w:rsidRPr="00617A1B">
        <w:rPr>
          <w:rFonts w:cs="Times New Roman"/>
          <w:sz w:val="24"/>
          <w:szCs w:val="24"/>
        </w:rPr>
        <w:t xml:space="preserve"> «Электродеталь»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4"/>
        <w:gridCol w:w="1330"/>
        <w:gridCol w:w="3467"/>
        <w:gridCol w:w="1277"/>
        <w:gridCol w:w="1707"/>
      </w:tblGrid>
      <w:tr w:rsidR="006C6EFE" w:rsidRPr="00617A1B" w:rsidTr="00204EBA">
        <w:trPr>
          <w:trHeight w:val="515"/>
          <w:jc w:val="center"/>
        </w:trPr>
        <w:tc>
          <w:tcPr>
            <w:tcW w:w="1574" w:type="dxa"/>
            <w:shd w:val="clear" w:color="auto" w:fill="auto"/>
            <w:vAlign w:val="center"/>
          </w:tcPr>
          <w:p w:rsidR="00E0428C" w:rsidRPr="00617A1B" w:rsidRDefault="006C6EFE" w:rsidP="00077CD3">
            <w:pPr>
              <w:spacing w:after="0" w:line="240" w:lineRule="auto"/>
              <w:jc w:val="center"/>
              <w:rPr>
                <w:rFonts w:cs="Times New Roman"/>
                <w:b/>
                <w:sz w:val="20"/>
                <w:szCs w:val="20"/>
              </w:rPr>
            </w:pPr>
            <w:r w:rsidRPr="00617A1B">
              <w:rPr>
                <w:rFonts w:cs="Times New Roman"/>
                <w:b/>
                <w:sz w:val="20"/>
                <w:szCs w:val="20"/>
              </w:rPr>
              <w:t xml:space="preserve">Тип, </w:t>
            </w:r>
          </w:p>
          <w:p w:rsidR="006C6EFE" w:rsidRPr="00617A1B" w:rsidRDefault="006C6EFE" w:rsidP="00077CD3">
            <w:pPr>
              <w:spacing w:after="0" w:line="240" w:lineRule="auto"/>
              <w:jc w:val="center"/>
              <w:rPr>
                <w:rFonts w:cs="Times New Roman"/>
                <w:b/>
                <w:sz w:val="20"/>
                <w:szCs w:val="20"/>
              </w:rPr>
            </w:pPr>
            <w:r w:rsidRPr="00617A1B">
              <w:rPr>
                <w:rFonts w:cs="Times New Roman"/>
                <w:b/>
                <w:sz w:val="20"/>
                <w:szCs w:val="20"/>
              </w:rPr>
              <w:t>марка</w:t>
            </w:r>
          </w:p>
        </w:tc>
        <w:tc>
          <w:tcPr>
            <w:tcW w:w="1330" w:type="dxa"/>
            <w:shd w:val="clear" w:color="auto" w:fill="auto"/>
            <w:vAlign w:val="center"/>
          </w:tcPr>
          <w:p w:rsidR="006C6EFE" w:rsidRPr="00617A1B" w:rsidRDefault="006C6EFE" w:rsidP="00077CD3">
            <w:pPr>
              <w:spacing w:after="0" w:line="240" w:lineRule="auto"/>
              <w:jc w:val="center"/>
              <w:rPr>
                <w:rFonts w:cs="Times New Roman"/>
                <w:b/>
                <w:sz w:val="20"/>
                <w:szCs w:val="20"/>
              </w:rPr>
            </w:pPr>
            <w:r w:rsidRPr="00617A1B">
              <w:rPr>
                <w:rFonts w:cs="Times New Roman"/>
                <w:b/>
                <w:sz w:val="20"/>
                <w:szCs w:val="20"/>
              </w:rPr>
              <w:t>Измеряемая среда</w:t>
            </w:r>
          </w:p>
        </w:tc>
        <w:tc>
          <w:tcPr>
            <w:tcW w:w="3493" w:type="dxa"/>
            <w:shd w:val="clear" w:color="auto" w:fill="auto"/>
            <w:vAlign w:val="center"/>
          </w:tcPr>
          <w:p w:rsidR="006C6EFE" w:rsidRPr="00617A1B" w:rsidRDefault="006C6EFE" w:rsidP="00077CD3">
            <w:pPr>
              <w:spacing w:after="0" w:line="240" w:lineRule="auto"/>
              <w:jc w:val="center"/>
              <w:rPr>
                <w:rFonts w:cs="Times New Roman"/>
                <w:b/>
                <w:sz w:val="20"/>
                <w:szCs w:val="20"/>
              </w:rPr>
            </w:pPr>
            <w:r w:rsidRPr="00617A1B">
              <w:rPr>
                <w:rFonts w:cs="Times New Roman"/>
                <w:b/>
                <w:sz w:val="20"/>
                <w:szCs w:val="20"/>
              </w:rPr>
              <w:t>Место установки</w:t>
            </w:r>
          </w:p>
        </w:tc>
        <w:tc>
          <w:tcPr>
            <w:tcW w:w="1279" w:type="dxa"/>
            <w:shd w:val="clear" w:color="auto" w:fill="auto"/>
            <w:vAlign w:val="center"/>
          </w:tcPr>
          <w:p w:rsidR="006C6EFE" w:rsidRPr="00617A1B" w:rsidRDefault="006C6EFE" w:rsidP="00077CD3">
            <w:pPr>
              <w:spacing w:after="0" w:line="240" w:lineRule="auto"/>
              <w:jc w:val="center"/>
              <w:rPr>
                <w:rFonts w:cs="Times New Roman"/>
                <w:b/>
                <w:sz w:val="20"/>
                <w:szCs w:val="20"/>
              </w:rPr>
            </w:pPr>
            <w:r w:rsidRPr="00617A1B">
              <w:rPr>
                <w:rFonts w:cs="Times New Roman"/>
                <w:b/>
                <w:sz w:val="20"/>
                <w:szCs w:val="20"/>
              </w:rPr>
              <w:t>Дата установки</w:t>
            </w:r>
          </w:p>
        </w:tc>
        <w:tc>
          <w:tcPr>
            <w:tcW w:w="1714" w:type="dxa"/>
          </w:tcPr>
          <w:p w:rsidR="006C6EFE" w:rsidRPr="00617A1B" w:rsidRDefault="006C6EFE" w:rsidP="00077CD3">
            <w:pPr>
              <w:spacing w:after="0" w:line="240" w:lineRule="auto"/>
              <w:jc w:val="center"/>
              <w:rPr>
                <w:rFonts w:cs="Times New Roman"/>
                <w:b/>
                <w:sz w:val="20"/>
                <w:szCs w:val="20"/>
              </w:rPr>
            </w:pPr>
            <w:r w:rsidRPr="00617A1B">
              <w:rPr>
                <w:rFonts w:cs="Times New Roman"/>
                <w:b/>
                <w:sz w:val="20"/>
                <w:szCs w:val="20"/>
              </w:rPr>
              <w:t>Дата очередной поверки</w:t>
            </w:r>
          </w:p>
        </w:tc>
      </w:tr>
      <w:tr w:rsidR="006C6EFE" w:rsidRPr="00617A1B" w:rsidTr="00204EBA">
        <w:trPr>
          <w:trHeight w:hRule="exact" w:val="364"/>
          <w:jc w:val="center"/>
        </w:trPr>
        <w:tc>
          <w:tcPr>
            <w:tcW w:w="1574" w:type="dxa"/>
            <w:shd w:val="clear" w:color="auto" w:fill="auto"/>
            <w:vAlign w:val="center"/>
          </w:tcPr>
          <w:p w:rsidR="006C6EFE" w:rsidRPr="00617A1B" w:rsidRDefault="006C6EFE" w:rsidP="00204EBA">
            <w:pPr>
              <w:spacing w:after="0" w:line="240" w:lineRule="auto"/>
              <w:jc w:val="center"/>
              <w:rPr>
                <w:rFonts w:cs="Times New Roman"/>
                <w:sz w:val="20"/>
                <w:szCs w:val="20"/>
                <w:lang w:val="en-US"/>
              </w:rPr>
            </w:pPr>
            <w:r w:rsidRPr="00617A1B">
              <w:rPr>
                <w:rFonts w:cs="Times New Roman"/>
                <w:sz w:val="20"/>
                <w:szCs w:val="20"/>
                <w:lang w:val="en-US"/>
              </w:rPr>
              <w:t>SKU-02-B-U1F</w:t>
            </w:r>
          </w:p>
        </w:tc>
        <w:tc>
          <w:tcPr>
            <w:tcW w:w="1330"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отопление</w:t>
            </w:r>
          </w:p>
        </w:tc>
        <w:tc>
          <w:tcPr>
            <w:tcW w:w="3493"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Г. Карачев ул. Луначарского /д199</w:t>
            </w:r>
          </w:p>
        </w:tc>
        <w:tc>
          <w:tcPr>
            <w:tcW w:w="1279"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2.10.2015 г</w:t>
            </w:r>
          </w:p>
        </w:tc>
        <w:tc>
          <w:tcPr>
            <w:tcW w:w="1714" w:type="dxa"/>
            <w:vAlign w:val="center"/>
          </w:tcPr>
          <w:p w:rsidR="006C6EFE" w:rsidRPr="00617A1B" w:rsidRDefault="006C6EFE" w:rsidP="00685908">
            <w:pPr>
              <w:spacing w:after="0" w:line="240" w:lineRule="auto"/>
              <w:jc w:val="center"/>
              <w:rPr>
                <w:rFonts w:cs="Times New Roman"/>
                <w:sz w:val="20"/>
                <w:szCs w:val="20"/>
              </w:rPr>
            </w:pPr>
            <w:r w:rsidRPr="00617A1B">
              <w:rPr>
                <w:rFonts w:cs="Times New Roman"/>
                <w:sz w:val="20"/>
                <w:szCs w:val="20"/>
                <w:lang w:val="en-US"/>
              </w:rPr>
              <w:t>31</w:t>
            </w:r>
            <w:r w:rsidRPr="00617A1B">
              <w:rPr>
                <w:rFonts w:cs="Times New Roman"/>
                <w:sz w:val="20"/>
                <w:szCs w:val="20"/>
              </w:rPr>
              <w:t>.</w:t>
            </w:r>
            <w:r w:rsidRPr="00617A1B">
              <w:rPr>
                <w:rFonts w:cs="Times New Roman"/>
                <w:sz w:val="20"/>
                <w:szCs w:val="20"/>
                <w:lang w:val="en-US"/>
              </w:rPr>
              <w:t>03</w:t>
            </w:r>
            <w:r w:rsidRPr="00617A1B">
              <w:rPr>
                <w:rFonts w:cs="Times New Roman"/>
                <w:sz w:val="20"/>
                <w:szCs w:val="20"/>
              </w:rPr>
              <w:t>.</w:t>
            </w:r>
            <w:r w:rsidRPr="00617A1B">
              <w:rPr>
                <w:rFonts w:cs="Times New Roman"/>
                <w:sz w:val="20"/>
                <w:szCs w:val="20"/>
                <w:lang w:val="en-US"/>
              </w:rPr>
              <w:t>202</w:t>
            </w:r>
            <w:r w:rsidR="00685908">
              <w:rPr>
                <w:rFonts w:cs="Times New Roman"/>
                <w:sz w:val="20"/>
                <w:szCs w:val="20"/>
              </w:rPr>
              <w:t>3</w:t>
            </w:r>
            <w:r w:rsidRPr="00617A1B">
              <w:rPr>
                <w:rFonts w:cs="Times New Roman"/>
                <w:sz w:val="20"/>
                <w:szCs w:val="20"/>
                <w:lang w:val="en-US"/>
              </w:rPr>
              <w:t xml:space="preserve"> </w:t>
            </w:r>
            <w:r w:rsidRPr="00617A1B">
              <w:rPr>
                <w:rFonts w:cs="Times New Roman"/>
                <w:sz w:val="20"/>
                <w:szCs w:val="20"/>
              </w:rPr>
              <w:t>г</w:t>
            </w:r>
          </w:p>
        </w:tc>
      </w:tr>
      <w:tr w:rsidR="006C6EFE" w:rsidRPr="00617A1B" w:rsidTr="00204EBA">
        <w:trPr>
          <w:trHeight w:hRule="exact" w:val="425"/>
          <w:jc w:val="center"/>
        </w:trPr>
        <w:tc>
          <w:tcPr>
            <w:tcW w:w="1574" w:type="dxa"/>
            <w:shd w:val="clear" w:color="auto" w:fill="auto"/>
            <w:vAlign w:val="center"/>
          </w:tcPr>
          <w:p w:rsidR="006C6EFE" w:rsidRPr="00617A1B" w:rsidRDefault="006C6EFE" w:rsidP="00204EBA">
            <w:pPr>
              <w:spacing w:after="0" w:line="240" w:lineRule="auto"/>
              <w:jc w:val="center"/>
              <w:rPr>
                <w:rFonts w:cs="Times New Roman"/>
                <w:sz w:val="20"/>
                <w:szCs w:val="20"/>
                <w:lang w:val="en-US"/>
              </w:rPr>
            </w:pPr>
            <w:r w:rsidRPr="00617A1B">
              <w:rPr>
                <w:rFonts w:cs="Times New Roman"/>
                <w:sz w:val="20"/>
                <w:szCs w:val="20"/>
                <w:lang w:val="en-US"/>
              </w:rPr>
              <w:t>SKU-02-B-U1F</w:t>
            </w:r>
          </w:p>
        </w:tc>
        <w:tc>
          <w:tcPr>
            <w:tcW w:w="1330"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отопление</w:t>
            </w:r>
          </w:p>
        </w:tc>
        <w:tc>
          <w:tcPr>
            <w:tcW w:w="3493"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Г. Карачев ул. Луначарского ж/д197</w:t>
            </w:r>
          </w:p>
        </w:tc>
        <w:tc>
          <w:tcPr>
            <w:tcW w:w="1279"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2.10.2015 г</w:t>
            </w:r>
          </w:p>
        </w:tc>
        <w:tc>
          <w:tcPr>
            <w:tcW w:w="1714" w:type="dxa"/>
            <w:vAlign w:val="center"/>
          </w:tcPr>
          <w:p w:rsidR="006C6EFE" w:rsidRPr="00617A1B" w:rsidRDefault="006C6EFE" w:rsidP="00685908">
            <w:pPr>
              <w:spacing w:after="0" w:line="240" w:lineRule="auto"/>
              <w:jc w:val="center"/>
              <w:rPr>
                <w:rFonts w:cs="Times New Roman"/>
                <w:sz w:val="20"/>
                <w:szCs w:val="20"/>
              </w:rPr>
            </w:pPr>
            <w:r w:rsidRPr="00617A1B">
              <w:rPr>
                <w:rFonts w:cs="Times New Roman"/>
                <w:sz w:val="20"/>
                <w:szCs w:val="20"/>
                <w:lang w:val="en-US"/>
              </w:rPr>
              <w:t>31</w:t>
            </w:r>
            <w:r w:rsidRPr="00617A1B">
              <w:rPr>
                <w:rFonts w:cs="Times New Roman"/>
                <w:sz w:val="20"/>
                <w:szCs w:val="20"/>
              </w:rPr>
              <w:t>.</w:t>
            </w:r>
            <w:r w:rsidRPr="00617A1B">
              <w:rPr>
                <w:rFonts w:cs="Times New Roman"/>
                <w:sz w:val="20"/>
                <w:szCs w:val="20"/>
                <w:lang w:val="en-US"/>
              </w:rPr>
              <w:t>03</w:t>
            </w:r>
            <w:r w:rsidRPr="00617A1B">
              <w:rPr>
                <w:rFonts w:cs="Times New Roman"/>
                <w:sz w:val="20"/>
                <w:szCs w:val="20"/>
              </w:rPr>
              <w:t>.</w:t>
            </w:r>
            <w:r w:rsidRPr="00617A1B">
              <w:rPr>
                <w:rFonts w:cs="Times New Roman"/>
                <w:sz w:val="20"/>
                <w:szCs w:val="20"/>
                <w:lang w:val="en-US"/>
              </w:rPr>
              <w:t>202</w:t>
            </w:r>
            <w:r w:rsidR="00685908">
              <w:rPr>
                <w:rFonts w:cs="Times New Roman"/>
                <w:sz w:val="20"/>
                <w:szCs w:val="20"/>
              </w:rPr>
              <w:t>3</w:t>
            </w:r>
            <w:r w:rsidRPr="00617A1B">
              <w:rPr>
                <w:rFonts w:cs="Times New Roman"/>
                <w:sz w:val="20"/>
                <w:szCs w:val="20"/>
                <w:lang w:val="en-US"/>
              </w:rPr>
              <w:t xml:space="preserve"> </w:t>
            </w:r>
            <w:r w:rsidRPr="00617A1B">
              <w:rPr>
                <w:rFonts w:cs="Times New Roman"/>
                <w:sz w:val="20"/>
                <w:szCs w:val="20"/>
              </w:rPr>
              <w:t>г</w:t>
            </w:r>
          </w:p>
        </w:tc>
      </w:tr>
      <w:tr w:rsidR="006C6EFE" w:rsidRPr="00617A1B" w:rsidTr="00204EBA">
        <w:trPr>
          <w:trHeight w:hRule="exact" w:val="417"/>
          <w:jc w:val="center"/>
        </w:trPr>
        <w:tc>
          <w:tcPr>
            <w:tcW w:w="1574" w:type="dxa"/>
            <w:shd w:val="clear" w:color="auto" w:fill="auto"/>
            <w:vAlign w:val="center"/>
          </w:tcPr>
          <w:p w:rsidR="006C6EFE" w:rsidRPr="00617A1B" w:rsidRDefault="006C6EFE" w:rsidP="00204EBA">
            <w:pPr>
              <w:spacing w:after="0" w:line="240" w:lineRule="auto"/>
              <w:jc w:val="center"/>
              <w:rPr>
                <w:rFonts w:cs="Times New Roman"/>
                <w:sz w:val="20"/>
                <w:szCs w:val="20"/>
                <w:lang w:val="en-US"/>
              </w:rPr>
            </w:pPr>
            <w:r w:rsidRPr="00617A1B">
              <w:rPr>
                <w:rFonts w:cs="Times New Roman"/>
                <w:sz w:val="20"/>
                <w:szCs w:val="20"/>
                <w:lang w:val="en-US"/>
              </w:rPr>
              <w:t>SKU-02-B-U1F</w:t>
            </w:r>
          </w:p>
        </w:tc>
        <w:tc>
          <w:tcPr>
            <w:tcW w:w="1330"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отопление</w:t>
            </w:r>
          </w:p>
        </w:tc>
        <w:tc>
          <w:tcPr>
            <w:tcW w:w="3493"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Г. Карачев ул. Горького  ж/д 4</w:t>
            </w:r>
          </w:p>
        </w:tc>
        <w:tc>
          <w:tcPr>
            <w:tcW w:w="1279" w:type="dxa"/>
            <w:shd w:val="clear" w:color="auto" w:fill="auto"/>
            <w:vAlign w:val="center"/>
          </w:tcPr>
          <w:p w:rsidR="006C6EFE" w:rsidRPr="00617A1B" w:rsidRDefault="006C6EFE" w:rsidP="00204EBA">
            <w:pPr>
              <w:spacing w:after="0" w:line="240" w:lineRule="auto"/>
              <w:jc w:val="center"/>
              <w:rPr>
                <w:rFonts w:cs="Times New Roman"/>
                <w:sz w:val="20"/>
                <w:szCs w:val="20"/>
              </w:rPr>
            </w:pPr>
            <w:r w:rsidRPr="00617A1B">
              <w:rPr>
                <w:rFonts w:cs="Times New Roman"/>
                <w:sz w:val="20"/>
                <w:szCs w:val="20"/>
              </w:rPr>
              <w:t>2.10.2015 г</w:t>
            </w:r>
          </w:p>
        </w:tc>
        <w:tc>
          <w:tcPr>
            <w:tcW w:w="1714" w:type="dxa"/>
            <w:vAlign w:val="center"/>
          </w:tcPr>
          <w:p w:rsidR="006C6EFE" w:rsidRPr="00617A1B" w:rsidRDefault="006C6EFE" w:rsidP="00685908">
            <w:pPr>
              <w:spacing w:after="0" w:line="240" w:lineRule="auto"/>
              <w:jc w:val="center"/>
              <w:rPr>
                <w:rFonts w:cs="Times New Roman"/>
                <w:sz w:val="20"/>
                <w:szCs w:val="20"/>
              </w:rPr>
            </w:pPr>
            <w:r w:rsidRPr="00617A1B">
              <w:rPr>
                <w:rFonts w:cs="Times New Roman"/>
                <w:sz w:val="20"/>
                <w:szCs w:val="20"/>
                <w:lang w:val="en-US"/>
              </w:rPr>
              <w:t>31</w:t>
            </w:r>
            <w:r w:rsidRPr="00617A1B">
              <w:rPr>
                <w:rFonts w:cs="Times New Roman"/>
                <w:sz w:val="20"/>
                <w:szCs w:val="20"/>
              </w:rPr>
              <w:t>.</w:t>
            </w:r>
            <w:r w:rsidRPr="00617A1B">
              <w:rPr>
                <w:rFonts w:cs="Times New Roman"/>
                <w:sz w:val="20"/>
                <w:szCs w:val="20"/>
                <w:lang w:val="en-US"/>
              </w:rPr>
              <w:t>03</w:t>
            </w:r>
            <w:r w:rsidRPr="00617A1B">
              <w:rPr>
                <w:rFonts w:cs="Times New Roman"/>
                <w:sz w:val="20"/>
                <w:szCs w:val="20"/>
              </w:rPr>
              <w:t>.</w:t>
            </w:r>
            <w:r w:rsidRPr="00617A1B">
              <w:rPr>
                <w:rFonts w:cs="Times New Roman"/>
                <w:sz w:val="20"/>
                <w:szCs w:val="20"/>
                <w:lang w:val="en-US"/>
              </w:rPr>
              <w:t>202</w:t>
            </w:r>
            <w:r w:rsidR="00685908">
              <w:rPr>
                <w:rFonts w:cs="Times New Roman"/>
                <w:sz w:val="20"/>
                <w:szCs w:val="20"/>
              </w:rPr>
              <w:t>3</w:t>
            </w:r>
            <w:r w:rsidRPr="00617A1B">
              <w:rPr>
                <w:rFonts w:cs="Times New Roman"/>
                <w:sz w:val="20"/>
                <w:szCs w:val="20"/>
                <w:lang w:val="en-US"/>
              </w:rPr>
              <w:t xml:space="preserve"> </w:t>
            </w:r>
            <w:r w:rsidRPr="00617A1B">
              <w:rPr>
                <w:rFonts w:cs="Times New Roman"/>
                <w:sz w:val="20"/>
                <w:szCs w:val="20"/>
              </w:rPr>
              <w:t>г</w:t>
            </w:r>
          </w:p>
        </w:tc>
      </w:tr>
    </w:tbl>
    <w:p w:rsidR="00B72B60" w:rsidRPr="00483E6A" w:rsidRDefault="00B72B60" w:rsidP="005B2F10">
      <w:pPr>
        <w:pStyle w:val="7"/>
        <w:spacing w:before="120"/>
        <w:ind w:firstLine="567"/>
        <w:jc w:val="both"/>
        <w:rPr>
          <w:rFonts w:ascii="Times New Roman" w:hAnsi="Times New Roman"/>
          <w:b/>
          <w:i w:val="0"/>
          <w:sz w:val="24"/>
          <w:szCs w:val="24"/>
          <w:lang w:val="ru-RU"/>
        </w:rPr>
      </w:pPr>
      <w:bookmarkStart w:id="65" w:name="_bookmark36"/>
      <w:bookmarkStart w:id="66" w:name="_Toc166768652"/>
      <w:bookmarkEnd w:id="65"/>
      <w:r w:rsidRPr="00617A1B">
        <w:rPr>
          <w:rFonts w:ascii="Times New Roman" w:hAnsi="Times New Roman"/>
          <w:b/>
          <w:i w:val="0"/>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6"/>
    </w:p>
    <w:p w:rsidR="00EE6016" w:rsidRPr="00833B7A" w:rsidRDefault="00B72B60" w:rsidP="00322139">
      <w:pPr>
        <w:pStyle w:val="a3"/>
        <w:spacing w:before="120" w:after="0" w:line="360" w:lineRule="auto"/>
        <w:ind w:left="0" w:firstLine="567"/>
        <w:jc w:val="both"/>
        <w:rPr>
          <w:rFonts w:cs="Times New Roman"/>
          <w:sz w:val="24"/>
          <w:szCs w:val="24"/>
        </w:rPr>
      </w:pPr>
      <w:r w:rsidRPr="00833B7A">
        <w:rPr>
          <w:rFonts w:cs="Times New Roman"/>
          <w:sz w:val="24"/>
          <w:szCs w:val="24"/>
        </w:rPr>
        <w:t>Диспетчерск</w:t>
      </w:r>
      <w:r w:rsidR="00EE6016" w:rsidRPr="00833B7A">
        <w:rPr>
          <w:rFonts w:cs="Times New Roman"/>
          <w:sz w:val="24"/>
          <w:szCs w:val="24"/>
        </w:rPr>
        <w:t>ая</w:t>
      </w:r>
      <w:r w:rsidRPr="00833B7A">
        <w:rPr>
          <w:rFonts w:cs="Times New Roman"/>
          <w:sz w:val="24"/>
          <w:szCs w:val="24"/>
        </w:rPr>
        <w:t xml:space="preserve"> служб</w:t>
      </w:r>
      <w:r w:rsidR="00EE6016" w:rsidRPr="00833B7A">
        <w:rPr>
          <w:rFonts w:cs="Times New Roman"/>
          <w:sz w:val="24"/>
          <w:szCs w:val="24"/>
        </w:rPr>
        <w:t xml:space="preserve">а </w:t>
      </w:r>
      <w:r w:rsidR="00C017F1">
        <w:rPr>
          <w:rFonts w:cs="Times New Roman"/>
          <w:sz w:val="24"/>
          <w:szCs w:val="24"/>
        </w:rPr>
        <w:t>ГУП «Брянсккоммунэнерго»</w:t>
      </w:r>
      <w:r w:rsidR="00E0428C">
        <w:rPr>
          <w:rFonts w:cs="Times New Roman"/>
          <w:sz w:val="24"/>
          <w:szCs w:val="24"/>
        </w:rPr>
        <w:t xml:space="preserve"> </w:t>
      </w:r>
      <w:r w:rsidRPr="00833B7A">
        <w:rPr>
          <w:rFonts w:cs="Times New Roman"/>
          <w:sz w:val="24"/>
          <w:szCs w:val="24"/>
        </w:rPr>
        <w:t>работа</w:t>
      </w:r>
      <w:r w:rsidR="00EE6016" w:rsidRPr="00833B7A">
        <w:rPr>
          <w:rFonts w:cs="Times New Roman"/>
          <w:sz w:val="24"/>
          <w:szCs w:val="24"/>
        </w:rPr>
        <w:t>е</w:t>
      </w:r>
      <w:r w:rsidRPr="00833B7A">
        <w:rPr>
          <w:rFonts w:cs="Times New Roman"/>
          <w:sz w:val="24"/>
          <w:szCs w:val="24"/>
        </w:rPr>
        <w:t xml:space="preserve">т в </w:t>
      </w:r>
      <w:r w:rsidR="00066B75" w:rsidRPr="00833B7A">
        <w:rPr>
          <w:rFonts w:cs="Times New Roman"/>
          <w:sz w:val="24"/>
          <w:szCs w:val="24"/>
        </w:rPr>
        <w:t>штатном режиме</w:t>
      </w:r>
      <w:r w:rsidR="00750902" w:rsidRPr="00833B7A">
        <w:rPr>
          <w:rFonts w:cs="Times New Roman"/>
          <w:sz w:val="24"/>
          <w:szCs w:val="24"/>
        </w:rPr>
        <w:t>.</w:t>
      </w:r>
    </w:p>
    <w:p w:rsidR="00B72B60" w:rsidRPr="0015139A" w:rsidRDefault="00B72B60" w:rsidP="00077CD3">
      <w:pPr>
        <w:pStyle w:val="7"/>
        <w:spacing w:before="120"/>
        <w:ind w:firstLine="567"/>
        <w:jc w:val="both"/>
        <w:rPr>
          <w:rFonts w:ascii="Times New Roman" w:hAnsi="Times New Roman"/>
          <w:b/>
          <w:i w:val="0"/>
          <w:sz w:val="24"/>
          <w:szCs w:val="24"/>
          <w:lang w:val="ru-RU"/>
        </w:rPr>
      </w:pPr>
      <w:bookmarkStart w:id="67" w:name="_bookmark37"/>
      <w:bookmarkStart w:id="68" w:name="_Toc166768653"/>
      <w:bookmarkEnd w:id="67"/>
      <w:r w:rsidRPr="0015139A">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68"/>
    </w:p>
    <w:p w:rsidR="00BD6F25" w:rsidRPr="00833B7A" w:rsidRDefault="00B72B60" w:rsidP="001526F2">
      <w:pPr>
        <w:pStyle w:val="a3"/>
        <w:spacing w:before="120" w:after="0" w:line="360" w:lineRule="auto"/>
        <w:ind w:left="0" w:firstLine="567"/>
        <w:jc w:val="both"/>
        <w:rPr>
          <w:rFonts w:cs="Times New Roman"/>
          <w:sz w:val="24"/>
          <w:szCs w:val="24"/>
        </w:rPr>
      </w:pPr>
      <w:r w:rsidRPr="00833B7A">
        <w:rPr>
          <w:rFonts w:cs="Times New Roman"/>
          <w:sz w:val="24"/>
          <w:szCs w:val="24"/>
        </w:rPr>
        <w:t xml:space="preserve">На территории </w:t>
      </w:r>
      <w:r w:rsidR="00BB4CCD">
        <w:rPr>
          <w:rFonts w:cs="Times New Roman"/>
          <w:sz w:val="24"/>
          <w:szCs w:val="24"/>
        </w:rPr>
        <w:t>МО «Карачевское городское поселение» Карачевского муниципального района Брянской области</w:t>
      </w:r>
      <w:r w:rsidR="00BD6F25" w:rsidRPr="00833B7A">
        <w:rPr>
          <w:rFonts w:cs="Times New Roman"/>
          <w:sz w:val="24"/>
          <w:szCs w:val="24"/>
        </w:rPr>
        <w:t xml:space="preserve">в </w:t>
      </w:r>
      <w:r w:rsidR="007B5EFB">
        <w:rPr>
          <w:rFonts w:cs="Times New Roman"/>
          <w:sz w:val="24"/>
          <w:szCs w:val="24"/>
        </w:rPr>
        <w:t>г. Карачев</w:t>
      </w:r>
      <w:r w:rsidR="00BD6F25" w:rsidRPr="00833B7A">
        <w:rPr>
          <w:rFonts w:cs="Times New Roman"/>
          <w:sz w:val="24"/>
          <w:szCs w:val="24"/>
        </w:rPr>
        <w:t xml:space="preserve"> ЦТП и насосные станции отсутствуют. </w:t>
      </w:r>
    </w:p>
    <w:p w:rsidR="00B72B60" w:rsidRPr="001526F2" w:rsidRDefault="00B72B60" w:rsidP="00077CD3">
      <w:pPr>
        <w:pStyle w:val="7"/>
        <w:spacing w:before="120"/>
        <w:ind w:firstLine="567"/>
        <w:rPr>
          <w:rFonts w:ascii="Times New Roman" w:hAnsi="Times New Roman"/>
          <w:b/>
          <w:i w:val="0"/>
          <w:sz w:val="24"/>
          <w:szCs w:val="24"/>
          <w:lang w:val="ru-RU"/>
        </w:rPr>
      </w:pPr>
      <w:bookmarkStart w:id="69" w:name="_bookmark38"/>
      <w:bookmarkStart w:id="70" w:name="_Toc166768654"/>
      <w:bookmarkEnd w:id="69"/>
      <w:r w:rsidRPr="001526F2">
        <w:rPr>
          <w:rFonts w:ascii="Times New Roman" w:hAnsi="Times New Roman"/>
          <w:b/>
          <w:i w:val="0"/>
          <w:sz w:val="24"/>
          <w:szCs w:val="24"/>
          <w:lang w:val="ru-RU"/>
        </w:rPr>
        <w:lastRenderedPageBreak/>
        <w:t>ф) сведения о наличии защиты тепловых сетей от превышения давления</w:t>
      </w:r>
      <w:bookmarkEnd w:id="70"/>
    </w:p>
    <w:p w:rsidR="00B72B60" w:rsidRPr="0015139A" w:rsidRDefault="00B72B60" w:rsidP="0015139A">
      <w:pPr>
        <w:pStyle w:val="a3"/>
        <w:spacing w:before="120" w:after="0" w:line="360" w:lineRule="auto"/>
        <w:ind w:left="0" w:firstLine="567"/>
        <w:jc w:val="both"/>
        <w:rPr>
          <w:rFonts w:cs="Times New Roman"/>
          <w:sz w:val="24"/>
          <w:szCs w:val="24"/>
        </w:rPr>
      </w:pPr>
      <w:r w:rsidRPr="0015139A">
        <w:rPr>
          <w:rFonts w:cs="Times New Roman"/>
          <w:sz w:val="24"/>
          <w:szCs w:val="24"/>
        </w:rPr>
        <w:t>В соответс</w:t>
      </w:r>
      <w:r w:rsidR="0037490B" w:rsidRPr="0015139A">
        <w:rPr>
          <w:rFonts w:cs="Times New Roman"/>
          <w:sz w:val="24"/>
          <w:szCs w:val="24"/>
        </w:rPr>
        <w:t>твии с нормативными документами (ПТЭ (п.4.11.8, 4.12.40), СНиП «</w:t>
      </w:r>
      <w:r w:rsidRPr="0015139A">
        <w:rPr>
          <w:rFonts w:cs="Times New Roman"/>
          <w:sz w:val="24"/>
          <w:szCs w:val="24"/>
        </w:rPr>
        <w:t>Тепловые сети</w:t>
      </w:r>
      <w:r w:rsidR="0037490B" w:rsidRPr="0015139A">
        <w:rPr>
          <w:rFonts w:cs="Times New Roman"/>
          <w:sz w:val="24"/>
          <w:szCs w:val="24"/>
        </w:rPr>
        <w:t xml:space="preserve">» </w:t>
      </w:r>
      <w:r w:rsidRPr="0015139A">
        <w:rPr>
          <w:rFonts w:cs="Times New Roman"/>
          <w:sz w:val="24"/>
          <w:szCs w:val="24"/>
        </w:rPr>
        <w:t>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w:t>
      </w:r>
      <w:r w:rsidR="0037490B" w:rsidRPr="0015139A">
        <w:rPr>
          <w:rFonts w:cs="Times New Roman"/>
          <w:sz w:val="24"/>
          <w:szCs w:val="24"/>
        </w:rPr>
        <w:t xml:space="preserve">. </w:t>
      </w:r>
      <w:r w:rsidRPr="0015139A">
        <w:rPr>
          <w:rFonts w:cs="Times New Roman"/>
          <w:sz w:val="24"/>
          <w:szCs w:val="24"/>
        </w:rPr>
        <w:t>В котельн</w:t>
      </w:r>
      <w:r w:rsidR="004009E4">
        <w:rPr>
          <w:rFonts w:cs="Times New Roman"/>
          <w:sz w:val="24"/>
          <w:szCs w:val="24"/>
        </w:rPr>
        <w:t xml:space="preserve">ых </w:t>
      </w:r>
      <w:r w:rsidRPr="0015139A">
        <w:rPr>
          <w:rFonts w:cs="Times New Roman"/>
          <w:sz w:val="24"/>
          <w:szCs w:val="24"/>
        </w:rPr>
        <w:t>установлены предохранительные клапаны на выходном коллекторе котлов, которые защищают сеть от превышения максимального допустимого давления.</w:t>
      </w:r>
    </w:p>
    <w:p w:rsidR="00B72B60" w:rsidRPr="0015139A" w:rsidRDefault="00B72B60" w:rsidP="004009E4">
      <w:pPr>
        <w:pStyle w:val="7"/>
        <w:spacing w:before="120"/>
        <w:ind w:firstLine="567"/>
        <w:jc w:val="both"/>
        <w:rPr>
          <w:rFonts w:ascii="Times New Roman" w:hAnsi="Times New Roman"/>
          <w:b/>
          <w:i w:val="0"/>
          <w:sz w:val="24"/>
          <w:szCs w:val="24"/>
          <w:lang w:val="ru-RU"/>
        </w:rPr>
      </w:pPr>
      <w:bookmarkStart w:id="71" w:name="_bookmark39"/>
      <w:bookmarkStart w:id="72" w:name="_Toc166768655"/>
      <w:bookmarkEnd w:id="71"/>
      <w:r w:rsidRPr="0015139A">
        <w:rPr>
          <w:rFonts w:ascii="Times New Roman" w:hAnsi="Times New Roman"/>
          <w:b/>
          <w:i w:val="0"/>
          <w:sz w:val="24"/>
          <w:szCs w:val="24"/>
          <w:lang w:val="ru-RU"/>
        </w:rPr>
        <w:t>х) перечень выявленных бесхозяйных тепловых сетей и обоснование выбора организации, уполномоченной на их эксплуатацию</w:t>
      </w:r>
      <w:bookmarkEnd w:id="72"/>
    </w:p>
    <w:p w:rsidR="001D5A91" w:rsidRPr="0015139A" w:rsidRDefault="001D5A91" w:rsidP="001260DE">
      <w:pPr>
        <w:pStyle w:val="a3"/>
        <w:spacing w:before="120" w:after="0" w:line="360" w:lineRule="auto"/>
        <w:ind w:left="0" w:firstLine="567"/>
        <w:jc w:val="both"/>
        <w:rPr>
          <w:rFonts w:cs="Times New Roman"/>
          <w:sz w:val="24"/>
          <w:szCs w:val="24"/>
        </w:rPr>
      </w:pPr>
      <w:r w:rsidRPr="0015139A">
        <w:rPr>
          <w:rFonts w:cs="Times New Roman"/>
          <w:sz w:val="24"/>
          <w:szCs w:val="24"/>
        </w:rPr>
        <w:t xml:space="preserve">Пункт 6 статья 15 Федерального закона от 27 июля 2010 года № 190-ФЗ: </w:t>
      </w:r>
      <w:r w:rsidRPr="0015139A">
        <w:rPr>
          <w:rFonts w:cs="Times New Roman"/>
          <w:spacing w:val="-1"/>
          <w:sz w:val="24"/>
          <w:szCs w:val="24"/>
        </w:rPr>
        <w:t xml:space="preserve">«В случае выявления бесхозяйных тепловых сетей (тепловых сетей, не имеющих </w:t>
      </w:r>
      <w:r w:rsidRPr="0015139A">
        <w:rPr>
          <w:rFonts w:cs="Times New Roman"/>
          <w:sz w:val="24"/>
          <w:szCs w:val="24"/>
        </w:rPr>
        <w:t xml:space="preserve">эксплуатирующей организации) орган местного самоуправления поселения или городского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15139A">
        <w:rPr>
          <w:rFonts w:cs="Times New Roman"/>
          <w:spacing w:val="-2"/>
          <w:sz w:val="24"/>
          <w:szCs w:val="24"/>
        </w:rPr>
        <w:t xml:space="preserve">теплосетевую организацию, тепловые сети которой непосредственно соединены с </w:t>
      </w:r>
      <w:r w:rsidRPr="0015139A">
        <w:rPr>
          <w:rFonts w:cs="Times New Roman"/>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15139A">
        <w:rPr>
          <w:rFonts w:cs="Times New Roman"/>
          <w:spacing w:val="-1"/>
          <w:sz w:val="24"/>
          <w:szCs w:val="24"/>
        </w:rPr>
        <w:t xml:space="preserve">бесхозяйные тепловые сети и которая осуществляет содержание и обслуживание </w:t>
      </w:r>
      <w:r w:rsidRPr="0015139A">
        <w:rPr>
          <w:rFonts w:cs="Times New Roman"/>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1D5A91" w:rsidRPr="0015139A" w:rsidRDefault="001D5A91" w:rsidP="00C56F59">
      <w:pPr>
        <w:pStyle w:val="a3"/>
        <w:spacing w:after="0" w:line="360" w:lineRule="auto"/>
        <w:ind w:left="0" w:firstLine="567"/>
        <w:jc w:val="both"/>
        <w:rPr>
          <w:rFonts w:cs="Times New Roman"/>
          <w:sz w:val="24"/>
          <w:szCs w:val="24"/>
        </w:rPr>
      </w:pPr>
      <w:r w:rsidRPr="0015139A">
        <w:rPr>
          <w:rFonts w:cs="Times New Roman"/>
          <w:sz w:val="24"/>
          <w:szCs w:val="24"/>
        </w:rPr>
        <w:t>Принятие на учет теплоснабжающей организацией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rsidR="001D5A91" w:rsidRPr="0015139A" w:rsidRDefault="001D5A91" w:rsidP="00C56F59">
      <w:pPr>
        <w:pStyle w:val="a3"/>
        <w:spacing w:after="0" w:line="360" w:lineRule="auto"/>
        <w:ind w:left="0" w:firstLine="567"/>
        <w:jc w:val="both"/>
        <w:rPr>
          <w:rFonts w:cs="Times New Roman"/>
          <w:sz w:val="24"/>
          <w:szCs w:val="24"/>
        </w:rPr>
      </w:pPr>
      <w:r w:rsidRPr="0015139A">
        <w:rPr>
          <w:rFonts w:cs="Times New Roman"/>
          <w:sz w:val="24"/>
          <w:szCs w:val="24"/>
        </w:rPr>
        <w:t>На основании статьи 225 Гражданского кодекса РФ по истечени</w:t>
      </w:r>
      <w:r w:rsidR="00DD1473">
        <w:rPr>
          <w:rFonts w:cs="Times New Roman"/>
          <w:sz w:val="24"/>
          <w:szCs w:val="24"/>
        </w:rPr>
        <w:t>и</w:t>
      </w:r>
      <w:r w:rsidRPr="0015139A">
        <w:rPr>
          <w:rFonts w:cs="Times New Roman"/>
          <w:sz w:val="24"/>
          <w:szCs w:val="24"/>
        </w:rPr>
        <w:t xml:space="preserve"> года со дня постановки бесхозяйной недвижимой вещи на учет орган, уполномоченный </w:t>
      </w:r>
      <w:r w:rsidRPr="0015139A">
        <w:rPr>
          <w:rFonts w:cs="Times New Roman"/>
          <w:spacing w:val="-2"/>
          <w:sz w:val="24"/>
          <w:szCs w:val="24"/>
        </w:rPr>
        <w:t xml:space="preserve">управлять муниципальным имуществом, может обратиться в суд с требованием о </w:t>
      </w:r>
      <w:r w:rsidRPr="0015139A">
        <w:rPr>
          <w:rFonts w:cs="Times New Roman"/>
          <w:sz w:val="24"/>
          <w:szCs w:val="24"/>
        </w:rPr>
        <w:t>признании права муниципальной собственности на эту вещь.</w:t>
      </w:r>
    </w:p>
    <w:p w:rsidR="00077CD3" w:rsidRDefault="00077CD3" w:rsidP="00077CD3">
      <w:pPr>
        <w:tabs>
          <w:tab w:val="left" w:pos="0"/>
        </w:tabs>
        <w:spacing w:before="120" w:after="0" w:line="360" w:lineRule="auto"/>
        <w:ind w:firstLine="567"/>
        <w:jc w:val="both"/>
        <w:rPr>
          <w:rFonts w:cs="Times New Roman"/>
          <w:b/>
          <w:color w:val="000000"/>
          <w:sz w:val="20"/>
          <w:szCs w:val="20"/>
        </w:rPr>
      </w:pPr>
      <w:r w:rsidRPr="00D1067D">
        <w:rPr>
          <w:rFonts w:cs="Times New Roman"/>
          <w:color w:val="000000"/>
          <w:sz w:val="24"/>
          <w:szCs w:val="24"/>
        </w:rPr>
        <w:lastRenderedPageBreak/>
        <w:t xml:space="preserve">Бесхозяйныетепловыесетивграницахмуниципального образования </w:t>
      </w:r>
      <w:r>
        <w:rPr>
          <w:rFonts w:cs="Times New Roman"/>
          <w:color w:val="000000"/>
          <w:sz w:val="24"/>
          <w:szCs w:val="24"/>
        </w:rPr>
        <w:t xml:space="preserve">«Карачевское городское поселение» Карачевского муниципального района Брянской области по представленной информации Администрации городского поселения на момент актуальности схемы теплоснабжения </w:t>
      </w:r>
      <w:r w:rsidRPr="00D1067D">
        <w:rPr>
          <w:rFonts w:cs="Times New Roman"/>
          <w:color w:val="000000"/>
          <w:sz w:val="24"/>
          <w:szCs w:val="24"/>
        </w:rPr>
        <w:t>отсутствуют.</w:t>
      </w:r>
    </w:p>
    <w:p w:rsidR="00014CA5" w:rsidRPr="00014CA5" w:rsidRDefault="00014CA5" w:rsidP="00014CA5">
      <w:pPr>
        <w:pStyle w:val="7"/>
        <w:spacing w:before="120" w:after="120"/>
        <w:ind w:firstLine="567"/>
        <w:jc w:val="both"/>
        <w:rPr>
          <w:rFonts w:ascii="Times New Roman" w:hAnsi="Times New Roman"/>
          <w:b/>
          <w:i w:val="0"/>
          <w:sz w:val="24"/>
          <w:szCs w:val="24"/>
          <w:lang w:val="ru-RU"/>
        </w:rPr>
      </w:pPr>
      <w:bookmarkStart w:id="73" w:name="_Toc166768656"/>
      <w:r w:rsidRPr="00014CA5">
        <w:rPr>
          <w:rFonts w:ascii="Times New Roman" w:hAnsi="Times New Roman"/>
          <w:b/>
          <w:i w:val="0"/>
          <w:sz w:val="24"/>
          <w:szCs w:val="24"/>
          <w:lang w:val="ru-RU"/>
        </w:rPr>
        <w:t>ц) данные энергетических характеристик тепловых сетей (при их наличии)</w:t>
      </w:r>
      <w:bookmarkEnd w:id="73"/>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(режимные и энергетические) по следующим показателям:</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тепловые потери;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удельный расход электроэнергии на транспортировки тепловой энергии;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удельный среднечасовой расход сетевой воды на единицу расчетной присоединенной тепловой нагрузки потребителей;</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разность температур сетевой воды в подающем и обратном трубопроводах или температура сетевой воды в обратном трубопроводе;</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потери (затраты) сетевой воды.</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К режимным энергетическим характеристикам тепловых сетей (систем теплоснабжения в целом) относятся такие показатели, как:</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тепловой нагрузки потребителей (удельный расход сетевой воды);</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трубопроводе).</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К энергетическим характеристикам тепловых сетей относятся следующие показатели: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тепловые потери (тепловая энергетическая характеристика);</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удельный расход электроэнергии на транспортировку тепловой энергии (гидравлическая энергетическая характеристика);</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потери (затраты) сетевой воды.</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lastRenderedPageBreak/>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Энергетические характеристики тепловых сетей предназначены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Энергетические характеристики позволяют определить нормируемые показатели работы системы теплоснабжения за прошедший отчетный период.</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Нормируемое значение каждого из показателей определяется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трубопроводе, имевших место на протяжении прошедшего отчетного периода.</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Технический уровень эксплуатации систем теплоснабжения и оборудования тепловой сети определяется сопоставлением соответствующих фактических показателей их работы с нормативными за отчетный период.</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xml:space="preserve">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объективно¬го анализа их работы. Энергетическая характеристика </w:t>
      </w:r>
      <w:r w:rsidRPr="00014CA5">
        <w:rPr>
          <w:rFonts w:cs="Times New Roman"/>
          <w:color w:val="000000"/>
          <w:sz w:val="24"/>
          <w:szCs w:val="24"/>
        </w:rPr>
        <w:lastRenderedPageBreak/>
        <w:t>устанавливает зависимость тепловых потерь от конструктивных характеристик тепловых сетей, режимов их работы, внешних климатических факторов с учетом условий эксплуатации и технического состояния тепловых сетей.</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энергии</w:t>
      </w:r>
      <w:r>
        <w:rPr>
          <w:rFonts w:cs="Times New Roman"/>
          <w:color w:val="000000"/>
          <w:sz w:val="24"/>
          <w:szCs w:val="24"/>
        </w:rPr>
        <w:t xml:space="preserve"> </w:t>
      </w:r>
      <w:r w:rsidRPr="00014CA5">
        <w:rPr>
          <w:rFonts w:cs="Times New Roman"/>
          <w:color w:val="000000"/>
          <w:sz w:val="24"/>
          <w:szCs w:val="24"/>
        </w:rPr>
        <w:t>с потерями (затратами) сетевой воды.</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К технологическим ПСВ, как необходимым для обеспечения нормальных режимов работы системы теплоснабжения и обусловленным принятыми технологическими решениями и техническим уровнем применяемого оборудования и устройств, относятся: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затраты сетевой воды на пусковое заполнение тепловых сетей и систем теплопотребления после проведения ежегодного планово-предупредительного ремонта, а также при подключении новых сетей и систем теплопотребления;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затраты сетевой воды на проведение плановых эксплуатационных испытаний и работ в размере, не превышающем технически обоснованные значения.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К ПСВ с утечкой относятся: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технологические потери (</w:t>
      </w:r>
      <w:r>
        <w:rPr>
          <w:rFonts w:cs="Times New Roman"/>
          <w:color w:val="000000"/>
          <w:sz w:val="24"/>
          <w:szCs w:val="24"/>
        </w:rPr>
        <w:t xml:space="preserve">затраты) </w:t>
      </w:r>
      <w:r w:rsidRPr="00014CA5">
        <w:rPr>
          <w:rFonts w:cs="Times New Roman"/>
          <w:color w:val="000000"/>
          <w:sz w:val="24"/>
          <w:szCs w:val="24"/>
        </w:rPr>
        <w:t>сетевой воды, превышающие технически обоснованные значения;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ПСВ при нарушении нормальных режимов работы систем теплоснабжения, связанных с нарушением плотности (повреждениями) тепловой сети или систем теплопотребления и с проведением аварийно-восстановительных работ по их устранению;</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ПСВ с ее сливом или отбором из тепловой сети или систем теплопотребления на удовлетворение потребностей в тепловой энергии или воде, не предусмотренных техническими решениями и договорными условиями.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xml:space="preserve">Технически неизбежные в процессе транспортировки, распределения и потребления тепловой энергии ПСВ с утечкой в системах теплоснабжения в установленных пределах составляют нормативное значение утечки. Допустимое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w:t>
      </w:r>
      <w:r w:rsidRPr="00014CA5">
        <w:rPr>
          <w:rFonts w:cs="Times New Roman"/>
          <w:color w:val="000000"/>
          <w:sz w:val="24"/>
          <w:szCs w:val="24"/>
        </w:rPr>
        <w:lastRenderedPageBreak/>
        <w:t>многофункциональную зависимость ПСВ как от общих для всех тепловых сетей и систем теплопотребления показателей и характеристик, так и от местных особенностей эксплуатации систем теплоснабжения.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Нормативные энергетические характеристики должны разрабатываться для каждой системы транспортировки и распределения тепловой энергии с суммарной присоединенной расчетной тепловой нагрузкой 10 Гкал/ч (1,16 МВт) и более.</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ОЭТС периодически не реже 1 раза в год должна проводить сопоставление нормативных энергетических характеристик,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системы теплоснабжения в целом.</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ОЭТС на основе экономической эффективности разработанных мероприятий и сроков их выполнения для каждого последующего года в течение 5 лет после разработки (пересмотра) энергетических характеристик устанавливает задание по степени использования резерва по показателям, для которых выявлены несоответствия нормативных и фактических значений.</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Энергетические характеристики тепловых сетей могут разрабатываться как в отдельно, так и в совокупности.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Разработанные (пересмотренные) нормативные энергетические характеристики, подписанные техническими руководителями ОЭТС (перед направлением их на согласование и утверждение в вышестоящие организации), подлежат экспертизе в уполномоченных на это организациях.</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После получения положительного отзыва экспертной организации нормативные энергетические характеристи¬ки могут быть</w:t>
      </w:r>
      <w:r>
        <w:rPr>
          <w:rFonts w:cs="Times New Roman"/>
          <w:color w:val="000000"/>
          <w:sz w:val="24"/>
          <w:szCs w:val="24"/>
        </w:rPr>
        <w:t xml:space="preserve"> согласованы с Ростехнадзором Р</w:t>
      </w:r>
      <w:r w:rsidRPr="00014CA5">
        <w:rPr>
          <w:rFonts w:cs="Times New Roman"/>
          <w:color w:val="000000"/>
          <w:sz w:val="24"/>
          <w:szCs w:val="24"/>
        </w:rPr>
        <w:t>Ф по субъекту Федерации.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Порядок утверждения нормативных энергетических характеристик тепловых сетей устанавливается приказами Минэнерго РФ.</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Пересмотр нормативных энергетических характеристик (частичный или в полном объеме) производится:</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по истечении срока действия нормативных энергетических характеристик;</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при изменении нормативно-технических документов;</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rsidR="00014CA5"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lastRenderedPageBreak/>
        <w:t>- по результатам обязательного энергетического обследования систем транспортировки тепловой энергии (тепловых сетей).</w:t>
      </w:r>
    </w:p>
    <w:p w:rsidR="00FF35C4" w:rsidRPr="00014CA5" w:rsidRDefault="00014CA5" w:rsidP="00014CA5">
      <w:pPr>
        <w:tabs>
          <w:tab w:val="left" w:pos="0"/>
        </w:tabs>
        <w:spacing w:after="0" w:line="360" w:lineRule="auto"/>
        <w:ind w:firstLine="567"/>
        <w:jc w:val="both"/>
        <w:rPr>
          <w:rFonts w:cs="Times New Roman"/>
          <w:color w:val="000000"/>
          <w:sz w:val="24"/>
          <w:szCs w:val="24"/>
        </w:rPr>
      </w:pPr>
      <w:r w:rsidRPr="00014CA5">
        <w:rPr>
          <w:rFonts w:cs="Times New Roman"/>
          <w:color w:val="000000"/>
          <w:sz w:val="24"/>
          <w:szCs w:val="24"/>
        </w:rPr>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rsidR="00FF35C4" w:rsidRDefault="00FF35C4" w:rsidP="00C56F59">
      <w:pPr>
        <w:pStyle w:val="a3"/>
        <w:spacing w:after="0" w:line="360" w:lineRule="auto"/>
        <w:ind w:left="0" w:firstLine="567"/>
        <w:jc w:val="both"/>
        <w:rPr>
          <w:rFonts w:cs="Times New Roman"/>
          <w:sz w:val="24"/>
          <w:szCs w:val="24"/>
        </w:rPr>
      </w:pPr>
    </w:p>
    <w:p w:rsidR="00FF35C4" w:rsidRDefault="00FF35C4" w:rsidP="00C56F59">
      <w:pPr>
        <w:pStyle w:val="a3"/>
        <w:spacing w:after="0" w:line="360" w:lineRule="auto"/>
        <w:ind w:left="0" w:firstLine="567"/>
        <w:jc w:val="both"/>
        <w:rPr>
          <w:rFonts w:cs="Times New Roman"/>
          <w:sz w:val="24"/>
          <w:szCs w:val="24"/>
        </w:rPr>
      </w:pPr>
    </w:p>
    <w:p w:rsidR="00FF35C4" w:rsidRDefault="00FF35C4" w:rsidP="00C56F59">
      <w:pPr>
        <w:pStyle w:val="a3"/>
        <w:spacing w:after="0" w:line="360" w:lineRule="auto"/>
        <w:ind w:left="0" w:firstLine="567"/>
        <w:jc w:val="both"/>
        <w:rPr>
          <w:rFonts w:cs="Times New Roman"/>
          <w:sz w:val="24"/>
          <w:szCs w:val="24"/>
        </w:rPr>
      </w:pPr>
    </w:p>
    <w:p w:rsidR="00FF35C4" w:rsidRDefault="00FF35C4" w:rsidP="00C56F59">
      <w:pPr>
        <w:pStyle w:val="a3"/>
        <w:spacing w:after="0" w:line="360" w:lineRule="auto"/>
        <w:ind w:left="0" w:firstLine="567"/>
        <w:jc w:val="both"/>
        <w:rPr>
          <w:rFonts w:cs="Times New Roman"/>
          <w:sz w:val="24"/>
          <w:szCs w:val="24"/>
        </w:rPr>
      </w:pPr>
    </w:p>
    <w:p w:rsidR="00077CD3" w:rsidRDefault="00077CD3" w:rsidP="00C56F59">
      <w:pPr>
        <w:pStyle w:val="a3"/>
        <w:spacing w:after="0" w:line="360" w:lineRule="auto"/>
        <w:ind w:left="0" w:firstLine="567"/>
        <w:jc w:val="both"/>
        <w:rPr>
          <w:rFonts w:cs="Times New Roman"/>
          <w:sz w:val="24"/>
          <w:szCs w:val="24"/>
        </w:rPr>
      </w:pPr>
    </w:p>
    <w:p w:rsidR="00077CD3" w:rsidRDefault="00077CD3" w:rsidP="00C56F59">
      <w:pPr>
        <w:pStyle w:val="a3"/>
        <w:spacing w:after="0" w:line="360" w:lineRule="auto"/>
        <w:ind w:left="0" w:firstLine="567"/>
        <w:jc w:val="both"/>
        <w:rPr>
          <w:rFonts w:cs="Times New Roman"/>
          <w:sz w:val="24"/>
          <w:szCs w:val="24"/>
        </w:rPr>
      </w:pPr>
    </w:p>
    <w:p w:rsidR="00077CD3" w:rsidRPr="0015139A" w:rsidRDefault="00077CD3" w:rsidP="00C56F59">
      <w:pPr>
        <w:pStyle w:val="a3"/>
        <w:spacing w:after="0" w:line="360" w:lineRule="auto"/>
        <w:ind w:left="0" w:firstLine="567"/>
        <w:jc w:val="both"/>
        <w:rPr>
          <w:rFonts w:cs="Times New Roman"/>
          <w:sz w:val="24"/>
          <w:szCs w:val="24"/>
        </w:rPr>
      </w:pPr>
    </w:p>
    <w:p w:rsidR="002B7728" w:rsidRDefault="002B7728">
      <w:pPr>
        <w:rPr>
          <w:rFonts w:eastAsia="Times New Roman" w:cs="Times New Roman"/>
          <w:b/>
          <w:bCs/>
          <w:sz w:val="24"/>
          <w:szCs w:val="24"/>
        </w:rPr>
      </w:pPr>
      <w:r>
        <w:rPr>
          <w:sz w:val="24"/>
          <w:szCs w:val="24"/>
        </w:rPr>
        <w:br w:type="page"/>
      </w:r>
    </w:p>
    <w:p w:rsidR="006A666A" w:rsidRPr="00B638F2" w:rsidRDefault="006A666A" w:rsidP="00795CAD">
      <w:pPr>
        <w:pStyle w:val="1"/>
        <w:ind w:left="0" w:right="-1" w:firstLine="567"/>
        <w:jc w:val="both"/>
        <w:rPr>
          <w:sz w:val="24"/>
          <w:szCs w:val="24"/>
          <w:lang w:val="ru-RU"/>
        </w:rPr>
      </w:pPr>
      <w:bookmarkStart w:id="74" w:name="_Toc166768657"/>
      <w:r w:rsidRPr="00B638F2">
        <w:rPr>
          <w:sz w:val="24"/>
          <w:szCs w:val="24"/>
          <w:lang w:val="ru-RU"/>
        </w:rPr>
        <w:lastRenderedPageBreak/>
        <w:t>ЧАСТЬ 4 ЗОНЫ ДЕЙСТВИЯ ИСТОЧНИКОВ ТЕПЛОВОЙ ЭНЕРГИИ</w:t>
      </w:r>
      <w:bookmarkEnd w:id="74"/>
    </w:p>
    <w:p w:rsidR="00764E5C" w:rsidRPr="00764E5C" w:rsidRDefault="00764E5C" w:rsidP="00764E5C">
      <w:pPr>
        <w:pStyle w:val="7"/>
        <w:spacing w:before="120"/>
        <w:ind w:firstLine="567"/>
        <w:jc w:val="both"/>
        <w:rPr>
          <w:rFonts w:ascii="Times New Roman" w:hAnsi="Times New Roman"/>
          <w:b/>
          <w:i w:val="0"/>
          <w:sz w:val="24"/>
          <w:szCs w:val="24"/>
          <w:lang w:val="ru-RU"/>
        </w:rPr>
      </w:pPr>
      <w:bookmarkStart w:id="75" w:name="_Toc166768658"/>
      <w:r w:rsidRPr="00764E5C">
        <w:rPr>
          <w:rFonts w:ascii="Times New Roman" w:hAnsi="Times New Roman"/>
          <w:b/>
          <w:i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5"/>
    </w:p>
    <w:p w:rsidR="00077CD3" w:rsidRPr="00A419C3" w:rsidRDefault="004354DC" w:rsidP="00077CD3">
      <w:pPr>
        <w:spacing w:before="120" w:after="0" w:line="360" w:lineRule="auto"/>
        <w:ind w:firstLine="709"/>
        <w:jc w:val="both"/>
        <w:rPr>
          <w:sz w:val="24"/>
          <w:szCs w:val="24"/>
        </w:rPr>
      </w:pPr>
      <w:r w:rsidRPr="00B638F2">
        <w:rPr>
          <w:rFonts w:cs="Times New Roman"/>
          <w:sz w:val="24"/>
          <w:szCs w:val="24"/>
        </w:rPr>
        <w:t xml:space="preserve">В зоне централизованного теплоснабжения </w:t>
      </w:r>
      <w:r w:rsidR="00BB4CCD" w:rsidRPr="00B638F2">
        <w:rPr>
          <w:rFonts w:cs="Times New Roman"/>
          <w:sz w:val="24"/>
          <w:szCs w:val="24"/>
        </w:rPr>
        <w:t>МО «Карачевское городское поселение» Карачевского муниципального района Брянской области</w:t>
      </w:r>
      <w:r w:rsidR="002B7728">
        <w:rPr>
          <w:rFonts w:cs="Times New Roman"/>
          <w:sz w:val="24"/>
          <w:szCs w:val="24"/>
        </w:rPr>
        <w:t xml:space="preserve"> </w:t>
      </w:r>
      <w:r w:rsidRPr="00B638F2">
        <w:rPr>
          <w:rFonts w:cs="Times New Roman"/>
          <w:sz w:val="24"/>
          <w:szCs w:val="24"/>
        </w:rPr>
        <w:t>действу</w:t>
      </w:r>
      <w:r w:rsidR="00077CD3">
        <w:rPr>
          <w:rFonts w:cs="Times New Roman"/>
          <w:sz w:val="24"/>
          <w:szCs w:val="24"/>
        </w:rPr>
        <w:t>ю</w:t>
      </w:r>
      <w:r w:rsidRPr="00B638F2">
        <w:rPr>
          <w:rFonts w:cs="Times New Roman"/>
          <w:sz w:val="24"/>
          <w:szCs w:val="24"/>
        </w:rPr>
        <w:t xml:space="preserve">т </w:t>
      </w:r>
      <w:r w:rsidR="00077CD3">
        <w:rPr>
          <w:rFonts w:cs="Times New Roman"/>
          <w:sz w:val="24"/>
          <w:szCs w:val="24"/>
        </w:rPr>
        <w:t>11</w:t>
      </w:r>
      <w:r w:rsidRPr="00B638F2">
        <w:rPr>
          <w:rFonts w:cs="Times New Roman"/>
          <w:sz w:val="24"/>
          <w:szCs w:val="24"/>
        </w:rPr>
        <w:t xml:space="preserve"> теплов</w:t>
      </w:r>
      <w:r w:rsidR="003251C7" w:rsidRPr="00B638F2">
        <w:rPr>
          <w:rFonts w:cs="Times New Roman"/>
          <w:sz w:val="24"/>
          <w:szCs w:val="24"/>
        </w:rPr>
        <w:t>ых</w:t>
      </w:r>
      <w:r w:rsidRPr="00B638F2">
        <w:rPr>
          <w:rFonts w:cs="Times New Roman"/>
          <w:sz w:val="24"/>
          <w:szCs w:val="24"/>
        </w:rPr>
        <w:t xml:space="preserve"> источник</w:t>
      </w:r>
      <w:r w:rsidR="005B132D">
        <w:rPr>
          <w:rFonts w:cs="Times New Roman"/>
          <w:sz w:val="24"/>
          <w:szCs w:val="24"/>
        </w:rPr>
        <w:t>ов:</w:t>
      </w:r>
      <w:r w:rsidR="00700073" w:rsidRPr="00B638F2">
        <w:rPr>
          <w:rFonts w:cs="Times New Roman"/>
          <w:sz w:val="24"/>
          <w:szCs w:val="24"/>
        </w:rPr>
        <w:t xml:space="preserve"> котельные</w:t>
      </w:r>
      <w:r w:rsidR="00077CD3" w:rsidRPr="00030E81">
        <w:rPr>
          <w:rFonts w:cs="Times New Roman"/>
          <w:sz w:val="24"/>
          <w:szCs w:val="24"/>
        </w:rPr>
        <w:t xml:space="preserve"> ГУП «Брянсккоммунэнерго» </w:t>
      </w:r>
      <w:r w:rsidR="00077CD3" w:rsidRPr="00030E81">
        <w:rPr>
          <w:rFonts w:eastAsia="Times New Roman" w:cs="Times New Roman"/>
          <w:color w:val="000000"/>
          <w:sz w:val="24"/>
          <w:szCs w:val="24"/>
          <w:lang w:eastAsia="ru-RU"/>
        </w:rPr>
        <w:t>(ул. Тургенева,</w:t>
      </w:r>
      <w:r w:rsidR="002B7728">
        <w:rPr>
          <w:rFonts w:eastAsia="Times New Roman" w:cs="Times New Roman"/>
          <w:color w:val="000000"/>
          <w:sz w:val="24"/>
          <w:szCs w:val="24"/>
          <w:lang w:eastAsia="ru-RU"/>
        </w:rPr>
        <w:t xml:space="preserve"> </w:t>
      </w:r>
      <w:r w:rsidR="00077CD3" w:rsidRPr="00030E81">
        <w:rPr>
          <w:rFonts w:eastAsia="Times New Roman" w:cs="Times New Roman"/>
          <w:color w:val="000000"/>
          <w:sz w:val="24"/>
          <w:szCs w:val="24"/>
          <w:lang w:eastAsia="ru-RU"/>
        </w:rPr>
        <w:t>25, ул. 50 лет Октября. 107/1, ул. Урицкого,</w:t>
      </w:r>
      <w:r w:rsidR="00685908">
        <w:rPr>
          <w:rFonts w:eastAsia="Times New Roman" w:cs="Times New Roman"/>
          <w:color w:val="000000"/>
          <w:sz w:val="24"/>
          <w:szCs w:val="24"/>
          <w:lang w:eastAsia="ru-RU"/>
        </w:rPr>
        <w:t xml:space="preserve"> </w:t>
      </w:r>
      <w:r w:rsidR="00077CD3" w:rsidRPr="00030E81">
        <w:rPr>
          <w:rFonts w:eastAsia="Times New Roman" w:cs="Times New Roman"/>
          <w:color w:val="000000"/>
          <w:sz w:val="24"/>
          <w:szCs w:val="24"/>
          <w:lang w:eastAsia="ru-RU"/>
        </w:rPr>
        <w:t>50, ул. Горького, 20Е, ул. Первомайская, 148/1, ул.</w:t>
      </w:r>
      <w:r w:rsidR="005B132D">
        <w:rPr>
          <w:rFonts w:eastAsia="Times New Roman" w:cs="Times New Roman"/>
          <w:color w:val="000000"/>
          <w:sz w:val="24"/>
          <w:szCs w:val="24"/>
          <w:lang w:eastAsia="ru-RU"/>
        </w:rPr>
        <w:t xml:space="preserve"> </w:t>
      </w:r>
      <w:r w:rsidR="00077CD3" w:rsidRPr="00030E81">
        <w:rPr>
          <w:rFonts w:eastAsia="Times New Roman" w:cs="Times New Roman"/>
          <w:color w:val="000000"/>
          <w:sz w:val="24"/>
          <w:szCs w:val="24"/>
          <w:lang w:eastAsia="ru-RU"/>
        </w:rPr>
        <w:t>Кольцова,</w:t>
      </w:r>
      <w:r w:rsidR="002B7728">
        <w:rPr>
          <w:rFonts w:eastAsia="Times New Roman" w:cs="Times New Roman"/>
          <w:color w:val="000000"/>
          <w:sz w:val="24"/>
          <w:szCs w:val="24"/>
          <w:lang w:eastAsia="ru-RU"/>
        </w:rPr>
        <w:t xml:space="preserve"> </w:t>
      </w:r>
      <w:r w:rsidR="00077CD3" w:rsidRPr="00030E81">
        <w:rPr>
          <w:rFonts w:eastAsia="Times New Roman" w:cs="Times New Roman"/>
          <w:color w:val="000000"/>
          <w:sz w:val="24"/>
          <w:szCs w:val="24"/>
          <w:lang w:eastAsia="ru-RU"/>
        </w:rPr>
        <w:t>38А, ул.</w:t>
      </w:r>
      <w:r w:rsidR="005B132D">
        <w:rPr>
          <w:rFonts w:eastAsia="Times New Roman" w:cs="Times New Roman"/>
          <w:color w:val="000000"/>
          <w:sz w:val="24"/>
          <w:szCs w:val="24"/>
          <w:lang w:eastAsia="ru-RU"/>
        </w:rPr>
        <w:t xml:space="preserve"> </w:t>
      </w:r>
      <w:r w:rsidR="00F6732D">
        <w:rPr>
          <w:rFonts w:eastAsia="Times New Roman" w:cs="Times New Roman"/>
          <w:color w:val="000000"/>
          <w:sz w:val="24"/>
          <w:szCs w:val="24"/>
          <w:lang w:eastAsia="ru-RU"/>
        </w:rPr>
        <w:t>Свердлова</w:t>
      </w:r>
      <w:r w:rsidR="00077CD3" w:rsidRPr="00030E81">
        <w:rPr>
          <w:rFonts w:eastAsia="Times New Roman" w:cs="Times New Roman"/>
          <w:color w:val="000000"/>
          <w:sz w:val="24"/>
          <w:szCs w:val="24"/>
          <w:lang w:eastAsia="ru-RU"/>
        </w:rPr>
        <w:t>, 3А</w:t>
      </w:r>
      <w:r w:rsidR="00685908" w:rsidRPr="00030E81">
        <w:rPr>
          <w:rFonts w:cs="Times New Roman"/>
          <w:sz w:val="24"/>
          <w:szCs w:val="24"/>
        </w:rPr>
        <w:t>)</w:t>
      </w:r>
      <w:r w:rsidR="00685908" w:rsidRPr="00030E81">
        <w:rPr>
          <w:rFonts w:eastAsia="Times New Roman" w:cs="Times New Roman"/>
          <w:color w:val="000000"/>
          <w:sz w:val="24"/>
          <w:szCs w:val="24"/>
          <w:lang w:eastAsia="ru-RU"/>
        </w:rPr>
        <w:t>, котельная</w:t>
      </w:r>
      <w:r w:rsidR="00077CD3" w:rsidRPr="00030E81">
        <w:rPr>
          <w:rFonts w:eastAsia="Times New Roman" w:cs="Times New Roman"/>
          <w:color w:val="000000"/>
          <w:sz w:val="24"/>
          <w:szCs w:val="24"/>
          <w:lang w:eastAsia="ru-RU"/>
        </w:rPr>
        <w:t xml:space="preserve"> АО «</w:t>
      </w:r>
      <w:r w:rsidR="00077CD3" w:rsidRPr="00030E81">
        <w:rPr>
          <w:rFonts w:cs="Times New Roman"/>
          <w:color w:val="000000"/>
          <w:sz w:val="24"/>
          <w:szCs w:val="24"/>
        </w:rPr>
        <w:t>МЕТАКЛЭЙ</w:t>
      </w:r>
      <w:r w:rsidR="00077CD3" w:rsidRPr="00030E81">
        <w:rPr>
          <w:rFonts w:eastAsia="Times New Roman" w:cs="Times New Roman"/>
          <w:color w:val="000000"/>
          <w:sz w:val="24"/>
          <w:szCs w:val="24"/>
          <w:lang w:eastAsia="ru-RU"/>
        </w:rPr>
        <w:t>» ул. Карла Маркса,</w:t>
      </w:r>
      <w:r w:rsidR="002B7728">
        <w:rPr>
          <w:rFonts w:eastAsia="Times New Roman" w:cs="Times New Roman"/>
          <w:color w:val="000000"/>
          <w:sz w:val="24"/>
          <w:szCs w:val="24"/>
          <w:lang w:eastAsia="ru-RU"/>
        </w:rPr>
        <w:t xml:space="preserve"> </w:t>
      </w:r>
      <w:r w:rsidR="00077CD3" w:rsidRPr="00030E81">
        <w:rPr>
          <w:rFonts w:eastAsia="Times New Roman" w:cs="Times New Roman"/>
          <w:color w:val="000000"/>
          <w:sz w:val="24"/>
          <w:szCs w:val="24"/>
          <w:lang w:eastAsia="ru-RU"/>
        </w:rPr>
        <w:t>15</w:t>
      </w:r>
      <w:r w:rsidR="00077CD3" w:rsidRPr="00030E81">
        <w:rPr>
          <w:rFonts w:cs="Times New Roman"/>
          <w:sz w:val="24"/>
          <w:szCs w:val="24"/>
        </w:rPr>
        <w:t xml:space="preserve"> котельная </w:t>
      </w:r>
      <w:r w:rsidR="00077CD3" w:rsidRPr="00030E81">
        <w:rPr>
          <w:rFonts w:eastAsia="Times New Roman" w:cs="Times New Roman"/>
          <w:color w:val="000000"/>
          <w:sz w:val="24"/>
          <w:szCs w:val="24"/>
          <w:lang w:eastAsia="ru-RU"/>
        </w:rPr>
        <w:t>АО Карачевский завод</w:t>
      </w:r>
      <w:r w:rsidR="00077CD3" w:rsidRPr="00030E81">
        <w:rPr>
          <w:rFonts w:cs="Times New Roman"/>
          <w:sz w:val="24"/>
          <w:szCs w:val="24"/>
        </w:rPr>
        <w:t xml:space="preserve"> «</w:t>
      </w:r>
      <w:r w:rsidR="00077CD3">
        <w:rPr>
          <w:rFonts w:cs="Times New Roman"/>
          <w:sz w:val="24"/>
          <w:szCs w:val="24"/>
        </w:rPr>
        <w:t>Электродеталь» ул. Горького д.</w:t>
      </w:r>
      <w:r w:rsidR="005B132D">
        <w:rPr>
          <w:rFonts w:cs="Times New Roman"/>
          <w:sz w:val="24"/>
          <w:szCs w:val="24"/>
        </w:rPr>
        <w:t xml:space="preserve"> </w:t>
      </w:r>
      <w:r w:rsidR="00077CD3">
        <w:rPr>
          <w:rFonts w:cs="Times New Roman"/>
          <w:sz w:val="24"/>
          <w:szCs w:val="24"/>
        </w:rPr>
        <w:t>1,</w:t>
      </w:r>
      <w:r w:rsidR="00685908">
        <w:rPr>
          <w:rFonts w:cs="Times New Roman"/>
          <w:sz w:val="24"/>
          <w:szCs w:val="24"/>
        </w:rPr>
        <w:t xml:space="preserve"> </w:t>
      </w:r>
      <w:r w:rsidR="00685908">
        <w:rPr>
          <w:sz w:val="24"/>
          <w:szCs w:val="24"/>
        </w:rPr>
        <w:t xml:space="preserve">котельная </w:t>
      </w:r>
      <w:r w:rsidR="00077CD3" w:rsidRPr="00A419C3">
        <w:rPr>
          <w:color w:val="2D2D2D"/>
          <w:spacing w:val="2"/>
          <w:sz w:val="24"/>
          <w:szCs w:val="24"/>
          <w:shd w:val="clear" w:color="auto" w:fill="FFFFFF"/>
        </w:rPr>
        <w:t>в/г № 1 котельная № 76, г. Карачев -</w:t>
      </w:r>
      <w:r w:rsidR="002B7728">
        <w:rPr>
          <w:color w:val="2D2D2D"/>
          <w:spacing w:val="2"/>
          <w:sz w:val="24"/>
          <w:szCs w:val="24"/>
          <w:shd w:val="clear" w:color="auto" w:fill="FFFFFF"/>
        </w:rPr>
        <w:t xml:space="preserve"> </w:t>
      </w:r>
      <w:r w:rsidR="00077CD3" w:rsidRPr="00A419C3">
        <w:rPr>
          <w:color w:val="2D2D2D"/>
          <w:spacing w:val="2"/>
          <w:sz w:val="24"/>
          <w:szCs w:val="24"/>
          <w:shd w:val="clear" w:color="auto" w:fill="FFFFFF"/>
        </w:rPr>
        <w:t xml:space="preserve">6а и </w:t>
      </w:r>
      <w:r w:rsidR="00077CD3" w:rsidRPr="00A419C3">
        <w:rPr>
          <w:color w:val="000000"/>
          <w:sz w:val="24"/>
          <w:szCs w:val="24"/>
        </w:rPr>
        <w:t>Котельная в/г 14 в/ч 55443-БК ул. Кузнечная, 28.</w:t>
      </w:r>
    </w:p>
    <w:p w:rsidR="00AC4CD9" w:rsidRPr="00833B7A" w:rsidRDefault="004354DC" w:rsidP="00A419C3">
      <w:pPr>
        <w:pStyle w:val="a3"/>
        <w:spacing w:after="0" w:line="360" w:lineRule="auto"/>
        <w:ind w:left="0" w:firstLine="567"/>
        <w:jc w:val="both"/>
        <w:rPr>
          <w:rFonts w:cs="Times New Roman"/>
          <w:sz w:val="24"/>
          <w:szCs w:val="24"/>
        </w:rPr>
      </w:pPr>
      <w:r w:rsidRPr="00B638F2">
        <w:rPr>
          <w:rFonts w:cs="Times New Roman"/>
          <w:sz w:val="24"/>
          <w:szCs w:val="24"/>
        </w:rPr>
        <w:t>Системы централизованного теплоснабжения закрытая.</w:t>
      </w:r>
    </w:p>
    <w:p w:rsidR="00A419C3" w:rsidRDefault="00A419C3" w:rsidP="00A419C3">
      <w:pPr>
        <w:pStyle w:val="a6"/>
        <w:spacing w:line="360" w:lineRule="auto"/>
        <w:ind w:firstLine="567"/>
        <w:jc w:val="both"/>
        <w:rPr>
          <w:lang w:val="ru-RU"/>
        </w:rPr>
      </w:pPr>
      <w:r w:rsidRPr="00194F62">
        <w:rPr>
          <w:lang w:val="ru-RU"/>
        </w:rPr>
        <w:t>Общая установленная мощность системы теплоснабжения</w:t>
      </w:r>
      <w:r>
        <w:rPr>
          <w:lang w:val="ru-RU"/>
        </w:rPr>
        <w:t xml:space="preserve"> указана в таблице 20.</w:t>
      </w:r>
    </w:p>
    <w:p w:rsidR="00863A02" w:rsidRDefault="00863A02" w:rsidP="00863A02">
      <w:pPr>
        <w:spacing w:after="0"/>
        <w:ind w:firstLine="567"/>
        <w:jc w:val="both"/>
        <w:rPr>
          <w:rFonts w:cs="Times New Roman"/>
          <w:sz w:val="24"/>
          <w:szCs w:val="24"/>
        </w:rPr>
      </w:pPr>
      <w:r w:rsidRPr="00606C83">
        <w:rPr>
          <w:rFonts w:eastAsia="Times New Roman"/>
          <w:b/>
          <w:bCs/>
          <w:color w:val="00000A"/>
          <w:sz w:val="24"/>
          <w:lang w:eastAsia="ru-RU"/>
        </w:rPr>
        <w:t xml:space="preserve">Таблица </w:t>
      </w:r>
      <w:r>
        <w:rPr>
          <w:rFonts w:eastAsia="Times New Roman"/>
          <w:b/>
          <w:bCs/>
          <w:color w:val="00000A"/>
          <w:sz w:val="24"/>
          <w:lang w:eastAsia="ru-RU"/>
        </w:rPr>
        <w:t xml:space="preserve">20 </w:t>
      </w:r>
      <w:r w:rsidRPr="003A7A35">
        <w:rPr>
          <w:sz w:val="24"/>
          <w:szCs w:val="24"/>
        </w:rPr>
        <w:t xml:space="preserve">– </w:t>
      </w:r>
      <w:r>
        <w:rPr>
          <w:rFonts w:cs="Times New Roman"/>
          <w:sz w:val="24"/>
          <w:szCs w:val="24"/>
        </w:rPr>
        <w:t>м</w:t>
      </w:r>
      <w:r w:rsidRPr="00084904">
        <w:rPr>
          <w:rFonts w:cs="Times New Roman"/>
          <w:sz w:val="24"/>
          <w:szCs w:val="24"/>
        </w:rPr>
        <w:t>аксимальн</w:t>
      </w:r>
      <w:r>
        <w:rPr>
          <w:rFonts w:cs="Times New Roman"/>
          <w:sz w:val="24"/>
          <w:szCs w:val="24"/>
        </w:rPr>
        <w:t>ые</w:t>
      </w:r>
      <w:r w:rsidRPr="00084904">
        <w:rPr>
          <w:rFonts w:cs="Times New Roman"/>
          <w:sz w:val="24"/>
          <w:szCs w:val="24"/>
        </w:rPr>
        <w:t xml:space="preserve"> нагрузк</w:t>
      </w:r>
      <w:r>
        <w:rPr>
          <w:rFonts w:cs="Times New Roman"/>
          <w:sz w:val="24"/>
          <w:szCs w:val="24"/>
        </w:rPr>
        <w:t>и источников тепловой энергии</w:t>
      </w:r>
    </w:p>
    <w:tbl>
      <w:tblPr>
        <w:tblW w:w="7768" w:type="dxa"/>
        <w:jc w:val="center"/>
        <w:tblLayout w:type="fixed"/>
        <w:tblCellMar>
          <w:left w:w="40" w:type="dxa"/>
          <w:right w:w="40" w:type="dxa"/>
        </w:tblCellMar>
        <w:tblLook w:val="0000" w:firstRow="0" w:lastRow="0" w:firstColumn="0" w:lastColumn="0" w:noHBand="0" w:noVBand="0"/>
      </w:tblPr>
      <w:tblGrid>
        <w:gridCol w:w="469"/>
        <w:gridCol w:w="4985"/>
        <w:gridCol w:w="2314"/>
      </w:tblGrid>
      <w:tr w:rsidR="00863A02" w:rsidRPr="00AD66F8" w:rsidTr="00877A6E">
        <w:trPr>
          <w:trHeight w:val="529"/>
          <w:jc w:val="center"/>
        </w:trPr>
        <w:tc>
          <w:tcPr>
            <w:tcW w:w="469" w:type="dxa"/>
            <w:tcBorders>
              <w:top w:val="single" w:sz="6" w:space="0" w:color="auto"/>
              <w:left w:val="single" w:sz="6" w:space="0" w:color="auto"/>
              <w:right w:val="single" w:sz="6" w:space="0" w:color="auto"/>
            </w:tcBorders>
            <w:shd w:val="clear" w:color="auto" w:fill="FFFFFF"/>
            <w:vAlign w:val="center"/>
          </w:tcPr>
          <w:p w:rsidR="00863A02" w:rsidRPr="00AD66F8" w:rsidRDefault="00863A02" w:rsidP="005B132D">
            <w:pPr>
              <w:spacing w:after="0"/>
              <w:jc w:val="center"/>
              <w:rPr>
                <w:sz w:val="20"/>
                <w:szCs w:val="20"/>
              </w:rPr>
            </w:pPr>
            <w:r w:rsidRPr="00AD66F8">
              <w:rPr>
                <w:sz w:val="20"/>
                <w:szCs w:val="20"/>
              </w:rPr>
              <w:t>№</w:t>
            </w:r>
          </w:p>
          <w:p w:rsidR="00863A02" w:rsidRPr="00AD66F8" w:rsidRDefault="00863A02" w:rsidP="005B132D">
            <w:pPr>
              <w:spacing w:after="0"/>
              <w:jc w:val="center"/>
              <w:rPr>
                <w:sz w:val="20"/>
                <w:szCs w:val="20"/>
              </w:rPr>
            </w:pPr>
            <w:r w:rsidRPr="00AD66F8">
              <w:rPr>
                <w:sz w:val="20"/>
                <w:szCs w:val="20"/>
              </w:rPr>
              <w:t>п/п</w:t>
            </w:r>
          </w:p>
        </w:tc>
        <w:tc>
          <w:tcPr>
            <w:tcW w:w="4985" w:type="dxa"/>
            <w:tcBorders>
              <w:top w:val="single" w:sz="6" w:space="0" w:color="auto"/>
              <w:left w:val="single" w:sz="6" w:space="0" w:color="auto"/>
              <w:right w:val="single" w:sz="6" w:space="0" w:color="auto"/>
            </w:tcBorders>
            <w:shd w:val="clear" w:color="auto" w:fill="FFFFFF"/>
            <w:vAlign w:val="center"/>
          </w:tcPr>
          <w:p w:rsidR="00863A02" w:rsidRPr="00AD66F8" w:rsidRDefault="00863A02" w:rsidP="005B132D">
            <w:pPr>
              <w:spacing w:after="0"/>
              <w:jc w:val="center"/>
              <w:rPr>
                <w:sz w:val="20"/>
                <w:szCs w:val="20"/>
              </w:rPr>
            </w:pPr>
            <w:r w:rsidRPr="00AD66F8">
              <w:rPr>
                <w:sz w:val="20"/>
                <w:szCs w:val="20"/>
              </w:rPr>
              <w:t>Наименование</w:t>
            </w:r>
          </w:p>
          <w:p w:rsidR="00863A02" w:rsidRPr="00AD66F8" w:rsidRDefault="00863A02" w:rsidP="005B132D">
            <w:pPr>
              <w:spacing w:after="0"/>
              <w:jc w:val="center"/>
              <w:rPr>
                <w:sz w:val="20"/>
                <w:szCs w:val="20"/>
              </w:rPr>
            </w:pPr>
            <w:r w:rsidRPr="00AD66F8">
              <w:rPr>
                <w:sz w:val="20"/>
                <w:szCs w:val="20"/>
              </w:rPr>
              <w:t>котельных</w:t>
            </w:r>
          </w:p>
        </w:tc>
        <w:tc>
          <w:tcPr>
            <w:tcW w:w="2314" w:type="dxa"/>
            <w:tcBorders>
              <w:top w:val="single" w:sz="6" w:space="0" w:color="auto"/>
              <w:left w:val="single" w:sz="6" w:space="0" w:color="auto"/>
              <w:right w:val="single" w:sz="6" w:space="0" w:color="auto"/>
            </w:tcBorders>
            <w:shd w:val="clear" w:color="auto" w:fill="FFFFFF"/>
            <w:vAlign w:val="center"/>
          </w:tcPr>
          <w:p w:rsidR="00863A02" w:rsidRPr="00AD66F8" w:rsidRDefault="00863A02" w:rsidP="005B132D">
            <w:pPr>
              <w:spacing w:after="0"/>
              <w:jc w:val="center"/>
              <w:rPr>
                <w:sz w:val="20"/>
                <w:szCs w:val="20"/>
              </w:rPr>
            </w:pPr>
            <w:r w:rsidRPr="00AD66F8">
              <w:rPr>
                <w:sz w:val="20"/>
                <w:szCs w:val="20"/>
              </w:rPr>
              <w:t>Установленная мощность     котельной, Гкал/ч</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1</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г. Карачев, ул. Тургенева, 25</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17,46</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2</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г.</w:t>
            </w:r>
            <w:r w:rsidR="005B132D">
              <w:rPr>
                <w:sz w:val="20"/>
                <w:szCs w:val="20"/>
                <w:lang w:eastAsia="ru-RU"/>
              </w:rPr>
              <w:t xml:space="preserve"> </w:t>
            </w:r>
            <w:r w:rsidRPr="00AD66F8">
              <w:rPr>
                <w:sz w:val="20"/>
                <w:szCs w:val="20"/>
                <w:lang w:eastAsia="ru-RU"/>
              </w:rPr>
              <w:t>Карачев, ул.50 лет Октября, 107/1</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1,2</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3</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г.</w:t>
            </w:r>
            <w:r w:rsidR="005B132D">
              <w:rPr>
                <w:sz w:val="20"/>
                <w:szCs w:val="20"/>
                <w:lang w:eastAsia="ru-RU"/>
              </w:rPr>
              <w:t xml:space="preserve"> </w:t>
            </w:r>
            <w:r w:rsidRPr="00AD66F8">
              <w:rPr>
                <w:sz w:val="20"/>
                <w:szCs w:val="20"/>
                <w:lang w:eastAsia="ru-RU"/>
              </w:rPr>
              <w:t>Карачев, ул. Первомайская, 148/1</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3,34</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4</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г. Карачев, ул. Кольцова,</w:t>
            </w:r>
            <w:r w:rsidR="002B7728">
              <w:rPr>
                <w:sz w:val="20"/>
                <w:szCs w:val="20"/>
                <w:lang w:eastAsia="ru-RU"/>
              </w:rPr>
              <w:t xml:space="preserve"> </w:t>
            </w:r>
            <w:r w:rsidRPr="00AD66F8">
              <w:rPr>
                <w:sz w:val="20"/>
                <w:szCs w:val="20"/>
                <w:lang w:eastAsia="ru-RU"/>
              </w:rPr>
              <w:t>38А</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1,188</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5</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г. Карачев, ул. Урицкого,50</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3,6</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6</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 xml:space="preserve">г. Карачев, ул. </w:t>
            </w:r>
            <w:r w:rsidR="00F6732D">
              <w:rPr>
                <w:sz w:val="20"/>
                <w:szCs w:val="20"/>
                <w:lang w:eastAsia="ru-RU"/>
              </w:rPr>
              <w:t>Свердлова</w:t>
            </w:r>
            <w:r w:rsidRPr="00AD66F8">
              <w:rPr>
                <w:sz w:val="20"/>
                <w:szCs w:val="20"/>
                <w:lang w:eastAsia="ru-RU"/>
              </w:rPr>
              <w:t>, 3А</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3,6</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7</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г. Карачев, ул. Горького, 20Е</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0,34</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8</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АО «</w:t>
            </w:r>
            <w:r w:rsidRPr="00AD66F8">
              <w:rPr>
                <w:sz w:val="20"/>
                <w:szCs w:val="20"/>
              </w:rPr>
              <w:t>МЕТАКЛЭЙ</w:t>
            </w:r>
            <w:r w:rsidRPr="00AD66F8">
              <w:rPr>
                <w:sz w:val="20"/>
                <w:szCs w:val="20"/>
                <w:lang w:eastAsia="ru-RU"/>
              </w:rPr>
              <w:t>»,  ул. Карла Маркса,</w:t>
            </w:r>
            <w:r w:rsidR="002B7728">
              <w:rPr>
                <w:sz w:val="20"/>
                <w:szCs w:val="20"/>
                <w:lang w:eastAsia="ru-RU"/>
              </w:rPr>
              <w:t xml:space="preserve"> </w:t>
            </w:r>
            <w:r w:rsidRPr="00AD66F8">
              <w:rPr>
                <w:sz w:val="20"/>
                <w:szCs w:val="20"/>
                <w:lang w:eastAsia="ru-RU"/>
              </w:rPr>
              <w:t>15</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685908" w:rsidP="005B132D">
            <w:pPr>
              <w:spacing w:after="0"/>
              <w:jc w:val="center"/>
              <w:rPr>
                <w:sz w:val="20"/>
                <w:szCs w:val="20"/>
              </w:rPr>
            </w:pPr>
            <w:r>
              <w:rPr>
                <w:sz w:val="20"/>
                <w:szCs w:val="20"/>
              </w:rPr>
              <w:t>4,14</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9</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2B7728">
            <w:pPr>
              <w:spacing w:after="0"/>
              <w:jc w:val="center"/>
              <w:rPr>
                <w:sz w:val="20"/>
                <w:szCs w:val="20"/>
                <w:lang w:eastAsia="ru-RU"/>
              </w:rPr>
            </w:pPr>
            <w:r w:rsidRPr="00AD66F8">
              <w:rPr>
                <w:sz w:val="20"/>
                <w:szCs w:val="20"/>
                <w:lang w:eastAsia="ru-RU"/>
              </w:rPr>
              <w:t>АО Карачевский завод</w:t>
            </w:r>
            <w:r w:rsidRPr="00AD66F8">
              <w:rPr>
                <w:sz w:val="20"/>
                <w:szCs w:val="20"/>
              </w:rPr>
              <w:t xml:space="preserve"> «Электродеталь» ул. Горького</w:t>
            </w:r>
            <w:r w:rsidR="002B7728">
              <w:rPr>
                <w:sz w:val="20"/>
                <w:szCs w:val="20"/>
              </w:rPr>
              <w:t xml:space="preserve">, </w:t>
            </w:r>
            <w:r w:rsidRPr="00AD66F8">
              <w:rPr>
                <w:sz w:val="20"/>
                <w:szCs w:val="20"/>
              </w:rPr>
              <w:t>1</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685908" w:rsidP="005B132D">
            <w:pPr>
              <w:spacing w:after="0"/>
              <w:jc w:val="center"/>
              <w:rPr>
                <w:sz w:val="20"/>
                <w:szCs w:val="20"/>
              </w:rPr>
            </w:pPr>
            <w:r>
              <w:rPr>
                <w:sz w:val="20"/>
                <w:szCs w:val="20"/>
              </w:rPr>
              <w:t>21,83</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10</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color w:val="2D2D2D"/>
                <w:spacing w:val="2"/>
                <w:sz w:val="20"/>
                <w:szCs w:val="20"/>
                <w:shd w:val="clear" w:color="auto" w:fill="FFFFFF"/>
              </w:rPr>
              <w:t>в/г № 1  котельная № 76,  г. Карачев -6а</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rPr>
            </w:pPr>
            <w:r w:rsidRPr="00AD66F8">
              <w:rPr>
                <w:sz w:val="20"/>
                <w:szCs w:val="20"/>
              </w:rPr>
              <w:t>1,15</w:t>
            </w:r>
          </w:p>
        </w:tc>
      </w:tr>
      <w:tr w:rsidR="00863A02" w:rsidRPr="00AD66F8" w:rsidTr="00877A6E">
        <w:trPr>
          <w:trHeight w:val="529"/>
          <w:jc w:val="center"/>
        </w:trPr>
        <w:tc>
          <w:tcPr>
            <w:tcW w:w="469"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lang w:eastAsia="ru-RU"/>
              </w:rPr>
              <w:t>11</w:t>
            </w:r>
          </w:p>
        </w:tc>
        <w:tc>
          <w:tcPr>
            <w:tcW w:w="4985" w:type="dxa"/>
            <w:tcBorders>
              <w:top w:val="single" w:sz="6" w:space="0" w:color="auto"/>
              <w:left w:val="single" w:sz="6" w:space="0" w:color="auto"/>
              <w:bottom w:val="single" w:sz="6" w:space="0" w:color="auto"/>
              <w:right w:val="single" w:sz="6" w:space="0" w:color="auto"/>
            </w:tcBorders>
            <w:vAlign w:val="center"/>
          </w:tcPr>
          <w:p w:rsidR="00863A02" w:rsidRPr="00AD66F8" w:rsidRDefault="00863A02" w:rsidP="005B132D">
            <w:pPr>
              <w:spacing w:after="0"/>
              <w:jc w:val="center"/>
              <w:rPr>
                <w:sz w:val="20"/>
                <w:szCs w:val="20"/>
                <w:lang w:eastAsia="ru-RU"/>
              </w:rPr>
            </w:pPr>
            <w:r w:rsidRPr="00AD66F8">
              <w:rPr>
                <w:sz w:val="20"/>
                <w:szCs w:val="20"/>
              </w:rPr>
              <w:t>Котельная в/г 14 в/ч 55443-БК ул. Кузнечная, 28</w:t>
            </w:r>
          </w:p>
        </w:tc>
        <w:tc>
          <w:tcPr>
            <w:tcW w:w="2314" w:type="dxa"/>
            <w:tcBorders>
              <w:top w:val="single" w:sz="6" w:space="0" w:color="auto"/>
              <w:left w:val="single" w:sz="6" w:space="0" w:color="auto"/>
              <w:bottom w:val="single" w:sz="6" w:space="0" w:color="auto"/>
              <w:right w:val="single" w:sz="6" w:space="0" w:color="auto"/>
            </w:tcBorders>
            <w:vAlign w:val="center"/>
          </w:tcPr>
          <w:p w:rsidR="00863A02" w:rsidRPr="00AD66F8" w:rsidRDefault="00685908" w:rsidP="005B132D">
            <w:pPr>
              <w:spacing w:after="0"/>
              <w:jc w:val="center"/>
              <w:rPr>
                <w:sz w:val="20"/>
                <w:szCs w:val="20"/>
              </w:rPr>
            </w:pPr>
            <w:r>
              <w:rPr>
                <w:sz w:val="20"/>
                <w:szCs w:val="20"/>
              </w:rPr>
              <w:t>3,4</w:t>
            </w:r>
          </w:p>
        </w:tc>
      </w:tr>
    </w:tbl>
    <w:p w:rsidR="004354DC" w:rsidRPr="00833B7A" w:rsidRDefault="004354DC" w:rsidP="00483E6A">
      <w:pPr>
        <w:pStyle w:val="a3"/>
        <w:spacing w:after="0"/>
        <w:ind w:left="0"/>
        <w:rPr>
          <w:rFonts w:cs="Times New Roman"/>
          <w:sz w:val="24"/>
          <w:szCs w:val="24"/>
        </w:rPr>
      </w:pPr>
    </w:p>
    <w:p w:rsidR="00863A02" w:rsidRDefault="00863A02" w:rsidP="00863A02">
      <w:pPr>
        <w:pStyle w:val="a6"/>
        <w:spacing w:line="360" w:lineRule="auto"/>
        <w:ind w:firstLine="567"/>
        <w:jc w:val="both"/>
        <w:rPr>
          <w:color w:val="000000"/>
          <w:szCs w:val="28"/>
          <w:lang w:val="ru-RU"/>
        </w:rPr>
      </w:pPr>
      <w:r w:rsidRPr="00194F62">
        <w:rPr>
          <w:lang w:val="ru-RU"/>
        </w:rPr>
        <w:lastRenderedPageBreak/>
        <w:t>Протяженность тепловых сетей</w:t>
      </w:r>
      <w:r>
        <w:rPr>
          <w:lang w:val="ru-RU"/>
        </w:rPr>
        <w:t xml:space="preserve"> в двухтрубном исчислении</w:t>
      </w:r>
      <w:r w:rsidR="005B132D">
        <w:rPr>
          <w:lang w:val="ru-RU"/>
        </w:rPr>
        <w:t xml:space="preserve"> </w:t>
      </w:r>
      <w:r w:rsidRPr="00666C11">
        <w:rPr>
          <w:lang w:val="ru-RU"/>
        </w:rPr>
        <w:t>составляет</w:t>
      </w:r>
      <w:r w:rsidRPr="00436098">
        <w:rPr>
          <w:color w:val="000000"/>
          <w:szCs w:val="28"/>
          <w:lang w:val="ru-RU"/>
        </w:rPr>
        <w:t>:</w:t>
      </w:r>
    </w:p>
    <w:p w:rsidR="00863A02" w:rsidRPr="00066B75" w:rsidRDefault="00863A02" w:rsidP="005B132D">
      <w:pPr>
        <w:pStyle w:val="a6"/>
        <w:spacing w:line="360" w:lineRule="auto"/>
        <w:jc w:val="both"/>
        <w:rPr>
          <w:color w:val="000000"/>
          <w:szCs w:val="28"/>
          <w:lang w:val="ru-RU"/>
        </w:rPr>
      </w:pPr>
      <w:r w:rsidRPr="00066B75">
        <w:rPr>
          <w:color w:val="000000"/>
          <w:szCs w:val="28"/>
          <w:lang w:val="ru-RU"/>
        </w:rPr>
        <w:t xml:space="preserve">котельные </w:t>
      </w:r>
      <w:r w:rsidRPr="00066B75">
        <w:rPr>
          <w:lang w:val="ru-RU"/>
        </w:rPr>
        <w:t>ГУП «Брянсккоммунэнерго»</w:t>
      </w:r>
      <w:r w:rsidR="006A545E">
        <w:rPr>
          <w:lang w:val="ru-RU"/>
        </w:rPr>
        <w:t xml:space="preserve"> - 10,363 км, в т.ч.</w:t>
      </w:r>
      <w:r w:rsidR="006A545E">
        <w:rPr>
          <w:color w:val="000000"/>
          <w:szCs w:val="28"/>
          <w:lang w:val="ru-RU"/>
        </w:rPr>
        <w:t xml:space="preserve"> </w:t>
      </w:r>
      <w:r w:rsidRPr="00066B75">
        <w:rPr>
          <w:color w:val="000000"/>
          <w:szCs w:val="28"/>
          <w:lang w:val="ru-RU"/>
        </w:rPr>
        <w:t xml:space="preserve">6,754 км </w:t>
      </w:r>
      <w:r w:rsidR="006A545E">
        <w:rPr>
          <w:color w:val="000000"/>
          <w:szCs w:val="28"/>
          <w:lang w:val="ru-RU"/>
        </w:rPr>
        <w:t xml:space="preserve">– тепловая сеть </w:t>
      </w:r>
      <w:r w:rsidRPr="00066B75">
        <w:rPr>
          <w:color w:val="000000"/>
          <w:szCs w:val="28"/>
          <w:lang w:val="ru-RU"/>
        </w:rPr>
        <w:t>и 3,609 км</w:t>
      </w:r>
      <w:r w:rsidR="006A545E">
        <w:rPr>
          <w:color w:val="000000"/>
          <w:szCs w:val="28"/>
          <w:lang w:val="ru-RU"/>
        </w:rPr>
        <w:t xml:space="preserve"> – сеть ГВС</w:t>
      </w:r>
      <w:r w:rsidRPr="00066B75">
        <w:rPr>
          <w:color w:val="000000"/>
          <w:szCs w:val="28"/>
          <w:lang w:val="ru-RU"/>
        </w:rPr>
        <w:t>;</w:t>
      </w:r>
    </w:p>
    <w:p w:rsidR="00863A02" w:rsidRPr="00066B75" w:rsidRDefault="00863A02" w:rsidP="005B132D">
      <w:pPr>
        <w:pStyle w:val="a6"/>
        <w:spacing w:line="360" w:lineRule="auto"/>
        <w:jc w:val="both"/>
        <w:rPr>
          <w:color w:val="000000"/>
          <w:szCs w:val="28"/>
          <w:lang w:val="ru-RU"/>
        </w:rPr>
      </w:pPr>
      <w:r w:rsidRPr="00066B75">
        <w:rPr>
          <w:color w:val="000000"/>
          <w:lang w:val="ru-RU" w:eastAsia="ru-RU"/>
        </w:rPr>
        <w:t>котельная АО «</w:t>
      </w:r>
      <w:r w:rsidRPr="00066B75">
        <w:rPr>
          <w:color w:val="000000"/>
          <w:lang w:val="ru-RU"/>
        </w:rPr>
        <w:t>МЕТАКЛЭЙ</w:t>
      </w:r>
      <w:r w:rsidRPr="00066B75">
        <w:rPr>
          <w:color w:val="000000"/>
          <w:lang w:val="ru-RU" w:eastAsia="ru-RU"/>
        </w:rPr>
        <w:t>»</w:t>
      </w:r>
      <w:r w:rsidR="006A545E">
        <w:rPr>
          <w:color w:val="000000"/>
          <w:lang w:val="ru-RU" w:eastAsia="ru-RU"/>
        </w:rPr>
        <w:t xml:space="preserve"> - 2,335 км, в т.ч. </w:t>
      </w:r>
      <w:r w:rsidRPr="00066B75">
        <w:rPr>
          <w:color w:val="000000"/>
          <w:szCs w:val="28"/>
          <w:lang w:val="ru-RU"/>
        </w:rPr>
        <w:t>1,51 км</w:t>
      </w:r>
      <w:r w:rsidR="006A545E">
        <w:rPr>
          <w:color w:val="000000"/>
          <w:szCs w:val="28"/>
          <w:lang w:val="ru-RU"/>
        </w:rPr>
        <w:t xml:space="preserve"> – тепловая сеть и </w:t>
      </w:r>
      <w:r w:rsidRPr="00066B75">
        <w:rPr>
          <w:color w:val="000000"/>
          <w:szCs w:val="28"/>
          <w:lang w:val="ru-RU"/>
        </w:rPr>
        <w:t>0,825 км</w:t>
      </w:r>
      <w:r w:rsidR="006A545E">
        <w:rPr>
          <w:color w:val="000000"/>
          <w:szCs w:val="28"/>
          <w:lang w:val="ru-RU"/>
        </w:rPr>
        <w:t xml:space="preserve"> – сеть ГВС</w:t>
      </w:r>
      <w:r w:rsidRPr="00066B75">
        <w:rPr>
          <w:color w:val="000000"/>
          <w:szCs w:val="28"/>
          <w:lang w:val="ru-RU"/>
        </w:rPr>
        <w:t>;</w:t>
      </w:r>
    </w:p>
    <w:p w:rsidR="00863A02" w:rsidRPr="00066B75" w:rsidRDefault="00863A02" w:rsidP="005B132D">
      <w:pPr>
        <w:pStyle w:val="a6"/>
        <w:spacing w:line="360" w:lineRule="auto"/>
        <w:jc w:val="both"/>
        <w:rPr>
          <w:color w:val="000000"/>
          <w:szCs w:val="28"/>
          <w:lang w:val="ru-RU"/>
        </w:rPr>
      </w:pPr>
      <w:r w:rsidRPr="00066B75">
        <w:rPr>
          <w:lang w:val="ru-RU"/>
        </w:rPr>
        <w:t xml:space="preserve">котельная </w:t>
      </w:r>
      <w:r w:rsidRPr="00066B75">
        <w:rPr>
          <w:color w:val="000000"/>
          <w:lang w:val="ru-RU" w:eastAsia="ru-RU"/>
        </w:rPr>
        <w:t>АО Карачевский завод</w:t>
      </w:r>
      <w:r w:rsidRPr="00066B75">
        <w:rPr>
          <w:lang w:val="ru-RU"/>
        </w:rPr>
        <w:t xml:space="preserve"> «Электродеталь»</w:t>
      </w:r>
      <w:r w:rsidR="006A545E">
        <w:rPr>
          <w:lang w:val="ru-RU"/>
        </w:rPr>
        <w:t xml:space="preserve"> - 7,447 км, в т.ч.</w:t>
      </w:r>
      <w:r w:rsidRPr="00066B75">
        <w:rPr>
          <w:lang w:val="ru-RU"/>
        </w:rPr>
        <w:t xml:space="preserve"> </w:t>
      </w:r>
      <w:r w:rsidR="006A545E">
        <w:rPr>
          <w:lang w:val="ru-RU"/>
        </w:rPr>
        <w:t>–</w:t>
      </w:r>
      <w:r w:rsidRPr="00066B75">
        <w:rPr>
          <w:lang w:val="ru-RU"/>
        </w:rPr>
        <w:t xml:space="preserve"> </w:t>
      </w:r>
      <w:r w:rsidR="006A545E">
        <w:rPr>
          <w:color w:val="000000"/>
          <w:szCs w:val="28"/>
          <w:lang w:val="ru-RU"/>
        </w:rPr>
        <w:t>4,5</w:t>
      </w:r>
      <w:r w:rsidRPr="00066B75">
        <w:rPr>
          <w:color w:val="000000"/>
          <w:szCs w:val="28"/>
          <w:lang w:val="ru-RU"/>
        </w:rPr>
        <w:t xml:space="preserve"> км</w:t>
      </w:r>
      <w:r w:rsidR="006A545E">
        <w:rPr>
          <w:color w:val="000000"/>
          <w:szCs w:val="28"/>
          <w:lang w:val="ru-RU"/>
        </w:rPr>
        <w:t xml:space="preserve"> – тепловая сеть</w:t>
      </w:r>
      <w:r w:rsidRPr="00066B75">
        <w:rPr>
          <w:color w:val="000000"/>
          <w:szCs w:val="28"/>
          <w:lang w:val="ru-RU"/>
        </w:rPr>
        <w:t xml:space="preserve"> и </w:t>
      </w:r>
      <w:r w:rsidR="006A545E">
        <w:rPr>
          <w:color w:val="000000"/>
          <w:szCs w:val="28"/>
          <w:lang w:val="ru-RU"/>
        </w:rPr>
        <w:t>2,947 км – сеть ГВС</w:t>
      </w:r>
      <w:r w:rsidRPr="00066B75">
        <w:rPr>
          <w:color w:val="000000"/>
          <w:szCs w:val="28"/>
          <w:lang w:val="ru-RU"/>
        </w:rPr>
        <w:t>;</w:t>
      </w:r>
    </w:p>
    <w:p w:rsidR="00863A02" w:rsidRPr="00066B75" w:rsidRDefault="00863A02" w:rsidP="005B132D">
      <w:pPr>
        <w:pStyle w:val="a6"/>
        <w:spacing w:line="360" w:lineRule="auto"/>
        <w:jc w:val="both"/>
        <w:rPr>
          <w:color w:val="000000"/>
          <w:lang w:val="ru-RU" w:eastAsia="ru-RU"/>
        </w:rPr>
      </w:pPr>
      <w:r w:rsidRPr="00066B75">
        <w:rPr>
          <w:color w:val="2D2D2D"/>
          <w:spacing w:val="2"/>
          <w:shd w:val="clear" w:color="auto" w:fill="FFFFFF"/>
          <w:lang w:val="ru-RU"/>
        </w:rPr>
        <w:t xml:space="preserve">в/г № </w:t>
      </w:r>
      <w:r w:rsidR="00066B75" w:rsidRPr="00066B75">
        <w:rPr>
          <w:color w:val="2D2D2D"/>
          <w:spacing w:val="2"/>
          <w:shd w:val="clear" w:color="auto" w:fill="FFFFFF"/>
          <w:lang w:val="ru-RU"/>
        </w:rPr>
        <w:t>1 котельная</w:t>
      </w:r>
      <w:r w:rsidRPr="00066B75">
        <w:rPr>
          <w:color w:val="2D2D2D"/>
          <w:spacing w:val="2"/>
          <w:shd w:val="clear" w:color="auto" w:fill="FFFFFF"/>
          <w:lang w:val="ru-RU"/>
        </w:rPr>
        <w:t xml:space="preserve"> № </w:t>
      </w:r>
      <w:r w:rsidR="00066B75" w:rsidRPr="00066B75">
        <w:rPr>
          <w:color w:val="2D2D2D"/>
          <w:spacing w:val="2"/>
          <w:shd w:val="clear" w:color="auto" w:fill="FFFFFF"/>
          <w:lang w:val="ru-RU"/>
        </w:rPr>
        <w:t>76, г.</w:t>
      </w:r>
      <w:r w:rsidRPr="00066B75">
        <w:rPr>
          <w:color w:val="2D2D2D"/>
          <w:spacing w:val="2"/>
          <w:shd w:val="clear" w:color="auto" w:fill="FFFFFF"/>
          <w:lang w:val="ru-RU"/>
        </w:rPr>
        <w:t xml:space="preserve"> Карачев -</w:t>
      </w:r>
      <w:r w:rsidR="00066B75" w:rsidRPr="00066B75">
        <w:rPr>
          <w:color w:val="2D2D2D"/>
          <w:spacing w:val="2"/>
          <w:shd w:val="clear" w:color="auto" w:fill="FFFFFF"/>
          <w:lang w:val="ru-RU"/>
        </w:rPr>
        <w:t xml:space="preserve"> </w:t>
      </w:r>
      <w:r w:rsidRPr="00066B75">
        <w:rPr>
          <w:color w:val="2D2D2D"/>
          <w:spacing w:val="2"/>
          <w:shd w:val="clear" w:color="auto" w:fill="FFFFFF"/>
          <w:lang w:val="ru-RU"/>
        </w:rPr>
        <w:t>6а</w:t>
      </w:r>
      <w:r w:rsidRPr="00066B75">
        <w:rPr>
          <w:lang w:val="ru-RU"/>
        </w:rPr>
        <w:t xml:space="preserve"> </w:t>
      </w:r>
      <w:r w:rsidR="00425E9F">
        <w:rPr>
          <w:lang w:val="ru-RU"/>
        </w:rPr>
        <w:t>– 2,22 км, в т.ч.</w:t>
      </w:r>
      <w:r w:rsidRPr="00066B75">
        <w:rPr>
          <w:lang w:val="ru-RU"/>
        </w:rPr>
        <w:t xml:space="preserve"> </w:t>
      </w:r>
      <w:r w:rsidR="00425E9F">
        <w:rPr>
          <w:color w:val="000000"/>
          <w:szCs w:val="28"/>
          <w:lang w:val="ru-RU"/>
        </w:rPr>
        <w:t>1,88</w:t>
      </w:r>
      <w:r w:rsidRPr="00066B75">
        <w:rPr>
          <w:color w:val="000000"/>
          <w:szCs w:val="28"/>
          <w:lang w:val="ru-RU"/>
        </w:rPr>
        <w:t xml:space="preserve"> км</w:t>
      </w:r>
      <w:r w:rsidR="00425E9F">
        <w:rPr>
          <w:color w:val="000000"/>
          <w:szCs w:val="28"/>
          <w:lang w:val="ru-RU"/>
        </w:rPr>
        <w:t xml:space="preserve"> – тепловая сеть и 0,34 км – сеть ГВС</w:t>
      </w:r>
      <w:r w:rsidRPr="00066B75">
        <w:rPr>
          <w:color w:val="000000"/>
          <w:szCs w:val="28"/>
          <w:lang w:val="ru-RU"/>
        </w:rPr>
        <w:t>;</w:t>
      </w:r>
    </w:p>
    <w:p w:rsidR="00863A02" w:rsidRDefault="00863A02" w:rsidP="005B132D">
      <w:pPr>
        <w:pStyle w:val="a6"/>
        <w:spacing w:line="360" w:lineRule="auto"/>
        <w:jc w:val="both"/>
        <w:rPr>
          <w:color w:val="000000"/>
          <w:lang w:val="ru-RU" w:eastAsia="ru-RU"/>
        </w:rPr>
      </w:pPr>
      <w:r w:rsidRPr="00066B75">
        <w:rPr>
          <w:color w:val="000000"/>
          <w:lang w:val="ru-RU"/>
        </w:rPr>
        <w:t>в/г 14 в/ч 55443-БК</w:t>
      </w:r>
      <w:r w:rsidR="005B132D" w:rsidRPr="00066B75">
        <w:rPr>
          <w:color w:val="000000"/>
          <w:lang w:val="ru-RU"/>
        </w:rPr>
        <w:t xml:space="preserve"> </w:t>
      </w:r>
      <w:r w:rsidRPr="00066B75">
        <w:rPr>
          <w:color w:val="2D2D2D"/>
          <w:spacing w:val="2"/>
          <w:shd w:val="clear" w:color="auto" w:fill="FFFFFF"/>
          <w:lang w:val="ru-RU"/>
        </w:rPr>
        <w:t>котельная</w:t>
      </w:r>
      <w:r w:rsidRPr="00066B75">
        <w:rPr>
          <w:color w:val="000000"/>
          <w:lang w:val="ru-RU"/>
        </w:rPr>
        <w:t xml:space="preserve"> ул. Кузнечная, 28</w:t>
      </w:r>
      <w:r w:rsidRPr="00066B75">
        <w:rPr>
          <w:lang w:val="ru-RU"/>
        </w:rPr>
        <w:t xml:space="preserve"> </w:t>
      </w:r>
      <w:r w:rsidR="001701DB">
        <w:rPr>
          <w:lang w:val="ru-RU"/>
        </w:rPr>
        <w:t>– 1,664 км, в т.ч.</w:t>
      </w:r>
      <w:r w:rsidRPr="00066B75">
        <w:rPr>
          <w:lang w:val="ru-RU"/>
        </w:rPr>
        <w:t xml:space="preserve"> </w:t>
      </w:r>
      <w:r w:rsidR="001701DB">
        <w:rPr>
          <w:color w:val="000000"/>
          <w:szCs w:val="28"/>
          <w:lang w:val="ru-RU"/>
        </w:rPr>
        <w:t>1</w:t>
      </w:r>
      <w:r w:rsidR="00066B75" w:rsidRPr="00066B75">
        <w:rPr>
          <w:color w:val="000000"/>
          <w:szCs w:val="28"/>
          <w:lang w:val="ru-RU"/>
        </w:rPr>
        <w:t>,</w:t>
      </w:r>
      <w:r w:rsidR="001701DB">
        <w:rPr>
          <w:color w:val="000000"/>
          <w:szCs w:val="28"/>
          <w:lang w:val="ru-RU"/>
        </w:rPr>
        <w:t>664 км – тепловая сеть.</w:t>
      </w:r>
    </w:p>
    <w:p w:rsidR="00764E5C" w:rsidRDefault="00764E5C">
      <w:pPr>
        <w:rPr>
          <w:rFonts w:eastAsia="Times New Roman" w:cs="Times New Roman"/>
          <w:b/>
          <w:bCs/>
          <w:sz w:val="24"/>
          <w:szCs w:val="24"/>
        </w:rPr>
      </w:pPr>
      <w:r>
        <w:rPr>
          <w:sz w:val="24"/>
          <w:szCs w:val="24"/>
        </w:rPr>
        <w:br w:type="page"/>
      </w:r>
    </w:p>
    <w:p w:rsidR="00B2628A" w:rsidRPr="005C6784" w:rsidRDefault="00B2628A" w:rsidP="005C6784">
      <w:pPr>
        <w:pStyle w:val="1"/>
        <w:spacing w:line="276" w:lineRule="auto"/>
        <w:ind w:left="0" w:right="-1" w:firstLine="567"/>
        <w:jc w:val="both"/>
        <w:rPr>
          <w:sz w:val="24"/>
          <w:szCs w:val="24"/>
          <w:lang w:val="ru-RU"/>
        </w:rPr>
      </w:pPr>
      <w:bookmarkStart w:id="76" w:name="_Toc166768659"/>
      <w:r w:rsidRPr="009D450B">
        <w:rPr>
          <w:sz w:val="24"/>
          <w:szCs w:val="24"/>
          <w:lang w:val="ru-RU"/>
        </w:rPr>
        <w:lastRenderedPageBreak/>
        <w:t>ЧАСТЬ 5 ТЕПЛОВЫЕ НАГРУЗКИ ПОТРЕБИТЕЛЕЙ ТЕПЛОВОЙ ЭНЕРГИИ, ГРУПП ПОТРЕБИТЕЛЕ</w:t>
      </w:r>
      <w:r w:rsidR="00764E5C">
        <w:rPr>
          <w:sz w:val="24"/>
          <w:szCs w:val="24"/>
          <w:lang w:val="ru-RU"/>
        </w:rPr>
        <w:t>Й</w:t>
      </w:r>
      <w:r w:rsidRPr="009D450B">
        <w:rPr>
          <w:sz w:val="24"/>
          <w:szCs w:val="24"/>
          <w:lang w:val="ru-RU"/>
        </w:rPr>
        <w:t xml:space="preserve"> ТЕПЛОВОЙ ЭНЕРГИИ</w:t>
      </w:r>
      <w:bookmarkEnd w:id="76"/>
      <w:r w:rsidRPr="009D450B">
        <w:rPr>
          <w:sz w:val="24"/>
          <w:szCs w:val="24"/>
          <w:lang w:val="ru-RU"/>
        </w:rPr>
        <w:t xml:space="preserve"> </w:t>
      </w:r>
    </w:p>
    <w:p w:rsidR="00B2628A" w:rsidRPr="00144A07" w:rsidRDefault="00B2628A" w:rsidP="00903A29">
      <w:pPr>
        <w:pStyle w:val="7"/>
        <w:spacing w:before="120"/>
        <w:ind w:firstLine="567"/>
        <w:jc w:val="both"/>
        <w:rPr>
          <w:rFonts w:ascii="Times New Roman" w:hAnsi="Times New Roman"/>
          <w:b/>
          <w:i w:val="0"/>
          <w:sz w:val="24"/>
          <w:szCs w:val="24"/>
          <w:lang w:val="ru-RU"/>
        </w:rPr>
      </w:pPr>
      <w:bookmarkStart w:id="77" w:name="_Toc166768660"/>
      <w:r w:rsidRPr="00144A07">
        <w:rPr>
          <w:rFonts w:ascii="Times New Roman" w:hAnsi="Times New Roman"/>
          <w:b/>
          <w:i w:val="0"/>
          <w:sz w:val="24"/>
          <w:szCs w:val="24"/>
          <w:lang w:val="ru-RU"/>
        </w:rPr>
        <w:t>а)</w:t>
      </w:r>
      <w:r w:rsidR="00903A29">
        <w:rPr>
          <w:rFonts w:ascii="Times New Roman" w:hAnsi="Times New Roman"/>
          <w:b/>
          <w:i w:val="0"/>
          <w:sz w:val="24"/>
          <w:szCs w:val="24"/>
          <w:lang w:val="ru-RU"/>
        </w:rPr>
        <w:t xml:space="preserve"> </w:t>
      </w:r>
      <w:r w:rsidR="00764E5C" w:rsidRPr="00764E5C">
        <w:rPr>
          <w:rFonts w:ascii="Times New Roman" w:hAnsi="Times New Roman"/>
          <w:b/>
          <w:i w:val="0"/>
          <w:sz w:val="24"/>
          <w:szCs w:val="24"/>
          <w:lang w:val="ru-RU"/>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77"/>
    </w:p>
    <w:p w:rsidR="00B2628A" w:rsidRPr="00833B7A" w:rsidRDefault="00B2628A" w:rsidP="00164FA4">
      <w:pPr>
        <w:pStyle w:val="a3"/>
        <w:spacing w:before="120" w:after="0" w:line="360" w:lineRule="auto"/>
        <w:ind w:left="0" w:firstLine="567"/>
        <w:jc w:val="both"/>
        <w:rPr>
          <w:rFonts w:cs="Times New Roman"/>
          <w:sz w:val="24"/>
          <w:szCs w:val="24"/>
        </w:rPr>
      </w:pPr>
      <w:r w:rsidRPr="00833B7A">
        <w:rPr>
          <w:rFonts w:cs="Times New Roman"/>
          <w:sz w:val="24"/>
          <w:szCs w:val="24"/>
        </w:rPr>
        <w:t xml:space="preserve">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w:t>
      </w:r>
      <w:r w:rsidR="00E92695">
        <w:rPr>
          <w:rFonts w:cs="Times New Roman"/>
          <w:sz w:val="24"/>
          <w:szCs w:val="24"/>
        </w:rPr>
        <w:t>2</w:t>
      </w:r>
      <w:r w:rsidR="00564E5E">
        <w:rPr>
          <w:rFonts w:cs="Times New Roman"/>
          <w:sz w:val="24"/>
          <w:szCs w:val="24"/>
        </w:rPr>
        <w:t>1</w:t>
      </w:r>
      <w:r w:rsidRPr="00833B7A">
        <w:rPr>
          <w:rFonts w:cs="Times New Roman"/>
          <w:sz w:val="24"/>
          <w:szCs w:val="24"/>
        </w:rPr>
        <w:t>.</w:t>
      </w:r>
    </w:p>
    <w:p w:rsidR="00B2628A" w:rsidRPr="00833B7A" w:rsidRDefault="00B2628A" w:rsidP="00144A07">
      <w:pPr>
        <w:pStyle w:val="a3"/>
        <w:spacing w:after="0"/>
        <w:ind w:left="0" w:firstLine="284"/>
        <w:jc w:val="both"/>
        <w:rPr>
          <w:rFonts w:cs="Times New Roman"/>
          <w:sz w:val="24"/>
          <w:szCs w:val="24"/>
        </w:rPr>
      </w:pPr>
      <w:r w:rsidRPr="00144A07">
        <w:rPr>
          <w:rFonts w:cs="Times New Roman"/>
          <w:b/>
          <w:sz w:val="24"/>
          <w:szCs w:val="24"/>
        </w:rPr>
        <w:t xml:space="preserve">Таблица </w:t>
      </w:r>
      <w:r w:rsidR="009D450B">
        <w:rPr>
          <w:rFonts w:cs="Times New Roman"/>
          <w:b/>
          <w:sz w:val="24"/>
          <w:szCs w:val="24"/>
        </w:rPr>
        <w:t>2</w:t>
      </w:r>
      <w:r w:rsidR="00564E5E">
        <w:rPr>
          <w:rFonts w:cs="Times New Roman"/>
          <w:b/>
          <w:sz w:val="24"/>
          <w:szCs w:val="24"/>
        </w:rPr>
        <w:t>1</w:t>
      </w:r>
      <w:r w:rsidRPr="00833B7A">
        <w:rPr>
          <w:rFonts w:cs="Times New Roman"/>
          <w:sz w:val="24"/>
          <w:szCs w:val="24"/>
        </w:rPr>
        <w:t xml:space="preserve"> – Потребление тепловой энергии в расчетных элементах территориального </w:t>
      </w:r>
      <w:r w:rsidR="00411BFB" w:rsidRPr="00833B7A">
        <w:rPr>
          <w:rFonts w:cs="Times New Roman"/>
          <w:sz w:val="24"/>
          <w:szCs w:val="24"/>
        </w:rPr>
        <w:t>деления при</w:t>
      </w:r>
      <w:r w:rsidRPr="00833B7A">
        <w:rPr>
          <w:rFonts w:cs="Times New Roman"/>
          <w:sz w:val="24"/>
          <w:szCs w:val="24"/>
        </w:rPr>
        <w:t xml:space="preserve"> расчетных температурах наружного воздуха.</w:t>
      </w:r>
    </w:p>
    <w:tbl>
      <w:tblPr>
        <w:tblStyle w:val="TableNormal"/>
        <w:tblW w:w="916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70"/>
        <w:gridCol w:w="1934"/>
        <w:gridCol w:w="993"/>
        <w:gridCol w:w="2268"/>
      </w:tblGrid>
      <w:tr w:rsidR="00EF0D88" w:rsidRPr="00AD66F8" w:rsidTr="00877A6E">
        <w:trPr>
          <w:trHeight w:val="460"/>
          <w:jc w:val="center"/>
        </w:trPr>
        <w:tc>
          <w:tcPr>
            <w:tcW w:w="3970" w:type="dxa"/>
            <w:vMerge w:val="restart"/>
            <w:vAlign w:val="center"/>
          </w:tcPr>
          <w:p w:rsidR="008C79B1" w:rsidRPr="00AD66F8" w:rsidRDefault="008C79B1" w:rsidP="00903A29">
            <w:pPr>
              <w:jc w:val="center"/>
              <w:rPr>
                <w:rFonts w:ascii="Times New Roman" w:hAnsi="Times New Roman" w:cs="Times New Roman"/>
                <w:sz w:val="20"/>
                <w:szCs w:val="20"/>
              </w:rPr>
            </w:pPr>
            <w:r w:rsidRPr="00AD66F8">
              <w:rPr>
                <w:rFonts w:ascii="Times New Roman" w:hAnsi="Times New Roman" w:cs="Times New Roman"/>
                <w:sz w:val="20"/>
                <w:szCs w:val="20"/>
              </w:rPr>
              <w:t>Технологические зоны</w:t>
            </w:r>
          </w:p>
          <w:p w:rsidR="00EF0D88" w:rsidRPr="00AD66F8" w:rsidRDefault="008C79B1" w:rsidP="00903A29">
            <w:pPr>
              <w:jc w:val="center"/>
              <w:rPr>
                <w:rFonts w:ascii="Times New Roman" w:hAnsi="Times New Roman" w:cs="Times New Roman"/>
                <w:sz w:val="20"/>
                <w:szCs w:val="20"/>
              </w:rPr>
            </w:pPr>
            <w:r w:rsidRPr="00AD66F8">
              <w:rPr>
                <w:rFonts w:ascii="Times New Roman" w:hAnsi="Times New Roman" w:cs="Times New Roman"/>
                <w:sz w:val="20"/>
                <w:szCs w:val="20"/>
              </w:rPr>
              <w:t>теплоснабжения</w:t>
            </w:r>
          </w:p>
        </w:tc>
        <w:tc>
          <w:tcPr>
            <w:tcW w:w="2927" w:type="dxa"/>
            <w:gridSpan w:val="2"/>
            <w:vAlign w:val="center"/>
          </w:tcPr>
          <w:p w:rsidR="00EF0D88" w:rsidRPr="00AD66F8" w:rsidRDefault="00EF0D88" w:rsidP="00903A29">
            <w:pPr>
              <w:jc w:val="center"/>
              <w:rPr>
                <w:rFonts w:ascii="Times New Roman" w:hAnsi="Times New Roman" w:cs="Times New Roman"/>
                <w:sz w:val="20"/>
                <w:szCs w:val="20"/>
              </w:rPr>
            </w:pPr>
            <w:r w:rsidRPr="00AD66F8">
              <w:rPr>
                <w:rFonts w:ascii="Times New Roman" w:hAnsi="Times New Roman" w:cs="Times New Roman"/>
                <w:sz w:val="20"/>
                <w:szCs w:val="20"/>
              </w:rPr>
              <w:t>Тепловая нагрузка</w:t>
            </w:r>
          </w:p>
        </w:tc>
        <w:tc>
          <w:tcPr>
            <w:tcW w:w="2268" w:type="dxa"/>
            <w:vMerge w:val="restart"/>
            <w:vAlign w:val="center"/>
          </w:tcPr>
          <w:p w:rsidR="00EF0D88" w:rsidRPr="00AD66F8" w:rsidRDefault="00EF0D88" w:rsidP="00903A29">
            <w:pPr>
              <w:jc w:val="center"/>
              <w:rPr>
                <w:rFonts w:ascii="Times New Roman" w:hAnsi="Times New Roman" w:cs="Times New Roman"/>
                <w:sz w:val="20"/>
                <w:szCs w:val="20"/>
                <w:lang w:val="ru-RU"/>
              </w:rPr>
            </w:pPr>
            <w:r w:rsidRPr="00AD66F8">
              <w:rPr>
                <w:rFonts w:ascii="Times New Roman" w:hAnsi="Times New Roman" w:cs="Times New Roman"/>
                <w:sz w:val="20"/>
                <w:szCs w:val="20"/>
                <w:lang w:val="ru-RU"/>
              </w:rPr>
              <w:t>Суммарная тепловая нагрузка, Гкал/час</w:t>
            </w:r>
          </w:p>
        </w:tc>
      </w:tr>
      <w:tr w:rsidR="00EF0D88" w:rsidRPr="00AD66F8" w:rsidTr="00877A6E">
        <w:trPr>
          <w:trHeight w:val="460"/>
          <w:jc w:val="center"/>
        </w:trPr>
        <w:tc>
          <w:tcPr>
            <w:tcW w:w="3970" w:type="dxa"/>
            <w:vMerge/>
            <w:vAlign w:val="center"/>
          </w:tcPr>
          <w:p w:rsidR="00EF0D88" w:rsidRPr="00AD66F8" w:rsidRDefault="00EF0D88" w:rsidP="00903A29">
            <w:pPr>
              <w:jc w:val="center"/>
              <w:rPr>
                <w:rFonts w:ascii="Times New Roman" w:hAnsi="Times New Roman" w:cs="Times New Roman"/>
                <w:sz w:val="20"/>
                <w:szCs w:val="20"/>
                <w:lang w:val="ru-RU"/>
              </w:rPr>
            </w:pPr>
          </w:p>
        </w:tc>
        <w:tc>
          <w:tcPr>
            <w:tcW w:w="1934" w:type="dxa"/>
            <w:vAlign w:val="center"/>
          </w:tcPr>
          <w:p w:rsidR="00EF0D88" w:rsidRPr="00AD66F8" w:rsidRDefault="00EF0D88" w:rsidP="00903A29">
            <w:pPr>
              <w:jc w:val="center"/>
              <w:rPr>
                <w:rFonts w:ascii="Times New Roman" w:hAnsi="Times New Roman" w:cs="Times New Roman"/>
                <w:sz w:val="20"/>
                <w:szCs w:val="20"/>
                <w:lang w:val="ru-RU"/>
              </w:rPr>
            </w:pPr>
            <w:r w:rsidRPr="00AD66F8">
              <w:rPr>
                <w:rFonts w:ascii="Times New Roman" w:hAnsi="Times New Roman" w:cs="Times New Roman"/>
                <w:sz w:val="20"/>
                <w:szCs w:val="20"/>
                <w:lang w:val="ru-RU"/>
              </w:rPr>
              <w:t>Отопление и вентиляция, Гкал/час</w:t>
            </w:r>
          </w:p>
        </w:tc>
        <w:tc>
          <w:tcPr>
            <w:tcW w:w="993" w:type="dxa"/>
            <w:vAlign w:val="center"/>
          </w:tcPr>
          <w:p w:rsidR="00EF0D88" w:rsidRPr="00AD66F8" w:rsidRDefault="00164FA4" w:rsidP="00903A29">
            <w:pPr>
              <w:jc w:val="center"/>
              <w:rPr>
                <w:rFonts w:ascii="Times New Roman" w:hAnsi="Times New Roman" w:cs="Times New Roman"/>
                <w:sz w:val="20"/>
                <w:szCs w:val="20"/>
              </w:rPr>
            </w:pPr>
            <w:r w:rsidRPr="00AD66F8">
              <w:rPr>
                <w:rFonts w:ascii="Times New Roman" w:hAnsi="Times New Roman" w:cs="Times New Roman"/>
                <w:sz w:val="20"/>
                <w:szCs w:val="20"/>
              </w:rPr>
              <w:t>ГВС</w:t>
            </w:r>
            <w:r w:rsidR="00EF0D88" w:rsidRPr="00AD66F8">
              <w:rPr>
                <w:rFonts w:ascii="Times New Roman" w:hAnsi="Times New Roman" w:cs="Times New Roman"/>
                <w:sz w:val="20"/>
                <w:szCs w:val="20"/>
              </w:rPr>
              <w:t>, Гкал/час</w:t>
            </w:r>
          </w:p>
        </w:tc>
        <w:tc>
          <w:tcPr>
            <w:tcW w:w="2268" w:type="dxa"/>
            <w:vMerge/>
            <w:vAlign w:val="center"/>
          </w:tcPr>
          <w:p w:rsidR="00EF0D88" w:rsidRPr="00AD66F8" w:rsidRDefault="00EF0D88" w:rsidP="00AD66F8">
            <w:pPr>
              <w:rPr>
                <w:rFonts w:ascii="Times New Roman" w:hAnsi="Times New Roman" w:cs="Times New Roman"/>
                <w:sz w:val="20"/>
                <w:szCs w:val="20"/>
              </w:rPr>
            </w:pP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sz w:val="20"/>
                <w:szCs w:val="20"/>
                <w:lang w:eastAsia="ru-RU"/>
              </w:rPr>
            </w:pPr>
            <w:r w:rsidRPr="00AD66F8">
              <w:rPr>
                <w:rFonts w:ascii="Times New Roman" w:eastAsia="Times New Roman" w:hAnsi="Times New Roman" w:cs="Times New Roman"/>
                <w:sz w:val="20"/>
                <w:szCs w:val="20"/>
                <w:lang w:eastAsia="ru-RU"/>
              </w:rPr>
              <w:t>г. Карачев, ул. Тургенева, 25</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6,2170</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2,0907</w:t>
            </w:r>
          </w:p>
        </w:tc>
        <w:tc>
          <w:tcPr>
            <w:tcW w:w="2268" w:type="dxa"/>
            <w:vAlign w:val="center"/>
          </w:tcPr>
          <w:p w:rsidR="00015208" w:rsidRPr="00015208" w:rsidRDefault="00015208" w:rsidP="00015208">
            <w:pPr>
              <w:jc w:val="center"/>
              <w:rPr>
                <w:rFonts w:ascii="Times New Roman" w:hAnsi="Times New Roman" w:cs="Times New Roman"/>
              </w:rPr>
            </w:pPr>
            <w:r>
              <w:rPr>
                <w:rFonts w:ascii="Times New Roman" w:hAnsi="Times New Roman" w:cs="Times New Roman"/>
              </w:rPr>
              <w:t>8,3077</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г. Карачев, ул.50 лет Октября, 107/1</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0,3459</w:t>
            </w:r>
          </w:p>
        </w:tc>
        <w:tc>
          <w:tcPr>
            <w:tcW w:w="993" w:type="dxa"/>
            <w:vAlign w:val="center"/>
          </w:tcPr>
          <w:p w:rsidR="00015208" w:rsidRPr="00015208" w:rsidRDefault="00A01047" w:rsidP="00015208">
            <w:pPr>
              <w:jc w:val="center"/>
              <w:rPr>
                <w:rFonts w:ascii="Times New Roman" w:hAnsi="Times New Roman" w:cs="Times New Roman"/>
              </w:rPr>
            </w:pPr>
            <w:r w:rsidRPr="00015208">
              <w:rPr>
                <w:rFonts w:ascii="Times New Roman" w:hAnsi="Times New Roman" w:cs="Times New Roman"/>
              </w:rPr>
              <w:t>н/д</w:t>
            </w:r>
          </w:p>
        </w:tc>
        <w:tc>
          <w:tcPr>
            <w:tcW w:w="2268"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0,3459</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eastAsia="ru-RU"/>
              </w:rPr>
            </w:pPr>
            <w:r w:rsidRPr="00AD66F8">
              <w:rPr>
                <w:rFonts w:ascii="Times New Roman" w:eastAsia="Times New Roman" w:hAnsi="Times New Roman" w:cs="Times New Roman"/>
                <w:color w:val="000000"/>
                <w:sz w:val="20"/>
                <w:szCs w:val="20"/>
                <w:lang w:eastAsia="ru-RU"/>
              </w:rPr>
              <w:t>г.Карачев, ул. Первомайская, 148/1</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1,0485</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0,8761</w:t>
            </w:r>
          </w:p>
        </w:tc>
        <w:tc>
          <w:tcPr>
            <w:tcW w:w="2268" w:type="dxa"/>
            <w:vAlign w:val="center"/>
          </w:tcPr>
          <w:p w:rsidR="00015208" w:rsidRPr="00015208" w:rsidRDefault="00015208" w:rsidP="00015208">
            <w:pPr>
              <w:jc w:val="center"/>
              <w:rPr>
                <w:rFonts w:ascii="Times New Roman" w:hAnsi="Times New Roman" w:cs="Times New Roman"/>
              </w:rPr>
            </w:pPr>
            <w:r>
              <w:rPr>
                <w:rFonts w:ascii="Times New Roman" w:hAnsi="Times New Roman" w:cs="Times New Roman"/>
              </w:rPr>
              <w:t>1,9246</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г. Карачев, ул. Кольцова,</w:t>
            </w:r>
            <w:r>
              <w:rPr>
                <w:rFonts w:ascii="Times New Roman" w:eastAsia="Times New Roman" w:hAnsi="Times New Roman" w:cs="Times New Roman"/>
                <w:color w:val="000000"/>
                <w:sz w:val="20"/>
                <w:szCs w:val="20"/>
                <w:lang w:val="ru-RU" w:eastAsia="ru-RU"/>
              </w:rPr>
              <w:t xml:space="preserve"> </w:t>
            </w:r>
            <w:r w:rsidRPr="00AD66F8">
              <w:rPr>
                <w:rFonts w:ascii="Times New Roman" w:eastAsia="Times New Roman" w:hAnsi="Times New Roman" w:cs="Times New Roman"/>
                <w:color w:val="000000"/>
                <w:sz w:val="20"/>
                <w:szCs w:val="20"/>
                <w:lang w:val="ru-RU" w:eastAsia="ru-RU"/>
              </w:rPr>
              <w:t>38А</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0,3469</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0,2038</w:t>
            </w:r>
          </w:p>
        </w:tc>
        <w:tc>
          <w:tcPr>
            <w:tcW w:w="2268" w:type="dxa"/>
            <w:vAlign w:val="center"/>
          </w:tcPr>
          <w:p w:rsidR="00015208" w:rsidRPr="00015208" w:rsidRDefault="00015208" w:rsidP="00015208">
            <w:pPr>
              <w:jc w:val="center"/>
              <w:rPr>
                <w:rFonts w:ascii="Times New Roman" w:hAnsi="Times New Roman" w:cs="Times New Roman"/>
              </w:rPr>
            </w:pPr>
            <w:r>
              <w:rPr>
                <w:rFonts w:ascii="Times New Roman" w:hAnsi="Times New Roman" w:cs="Times New Roman"/>
              </w:rPr>
              <w:t>0,5507</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eastAsia="ru-RU"/>
              </w:rPr>
            </w:pPr>
            <w:r w:rsidRPr="00AD66F8">
              <w:rPr>
                <w:rFonts w:ascii="Times New Roman" w:eastAsia="Times New Roman" w:hAnsi="Times New Roman" w:cs="Times New Roman"/>
                <w:color w:val="000000"/>
                <w:sz w:val="20"/>
                <w:szCs w:val="20"/>
                <w:lang w:eastAsia="ru-RU"/>
              </w:rPr>
              <w:t>г. Карачев, ул. Урицкого,</w:t>
            </w:r>
            <w:r>
              <w:rPr>
                <w:rFonts w:ascii="Times New Roman" w:eastAsia="Times New Roman" w:hAnsi="Times New Roman" w:cs="Times New Roman"/>
                <w:color w:val="000000"/>
                <w:sz w:val="20"/>
                <w:szCs w:val="20"/>
                <w:lang w:val="ru-RU" w:eastAsia="ru-RU"/>
              </w:rPr>
              <w:t xml:space="preserve"> </w:t>
            </w:r>
            <w:r w:rsidRPr="00AD66F8">
              <w:rPr>
                <w:rFonts w:ascii="Times New Roman" w:eastAsia="Times New Roman" w:hAnsi="Times New Roman" w:cs="Times New Roman"/>
                <w:color w:val="000000"/>
                <w:sz w:val="20"/>
                <w:szCs w:val="20"/>
                <w:lang w:eastAsia="ru-RU"/>
              </w:rPr>
              <w:t>50</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2,5991</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w:t>
            </w:r>
          </w:p>
        </w:tc>
        <w:tc>
          <w:tcPr>
            <w:tcW w:w="2268"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2,5991</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 xml:space="preserve">г. Карачев, ул. </w:t>
            </w:r>
            <w:r>
              <w:rPr>
                <w:rFonts w:ascii="Times New Roman" w:eastAsia="Times New Roman" w:hAnsi="Times New Roman" w:cs="Times New Roman"/>
                <w:color w:val="000000"/>
                <w:sz w:val="20"/>
                <w:szCs w:val="20"/>
                <w:lang w:val="ru-RU" w:eastAsia="ru-RU"/>
              </w:rPr>
              <w:t>Свердлова</w:t>
            </w:r>
            <w:r w:rsidRPr="00AD66F8">
              <w:rPr>
                <w:rFonts w:ascii="Times New Roman" w:eastAsia="Times New Roman" w:hAnsi="Times New Roman" w:cs="Times New Roman"/>
                <w:color w:val="000000"/>
                <w:sz w:val="20"/>
                <w:szCs w:val="20"/>
                <w:lang w:val="ru-RU" w:eastAsia="ru-RU"/>
              </w:rPr>
              <w:t>, 3А</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1,8555</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0,6362</w:t>
            </w:r>
          </w:p>
        </w:tc>
        <w:tc>
          <w:tcPr>
            <w:tcW w:w="2268"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2,4917</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г. Карачев, ул. Горького, 20Е</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0,1080</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0,0822</w:t>
            </w:r>
          </w:p>
        </w:tc>
        <w:tc>
          <w:tcPr>
            <w:tcW w:w="2268"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0,1902</w:t>
            </w:r>
          </w:p>
        </w:tc>
      </w:tr>
      <w:tr w:rsidR="00A01047" w:rsidRPr="00AD66F8" w:rsidTr="00877A6E">
        <w:trPr>
          <w:trHeight w:val="460"/>
          <w:jc w:val="center"/>
        </w:trPr>
        <w:tc>
          <w:tcPr>
            <w:tcW w:w="3970" w:type="dxa"/>
            <w:vAlign w:val="center"/>
          </w:tcPr>
          <w:p w:rsidR="00A01047" w:rsidRPr="00AD66F8" w:rsidRDefault="00A01047" w:rsidP="00A01047">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АО «</w:t>
            </w:r>
            <w:r w:rsidRPr="00AD66F8">
              <w:rPr>
                <w:rFonts w:ascii="Times New Roman" w:hAnsi="Times New Roman" w:cs="Times New Roman"/>
                <w:color w:val="000000"/>
                <w:sz w:val="20"/>
                <w:szCs w:val="20"/>
                <w:lang w:val="ru-RU"/>
              </w:rPr>
              <w:t>МЕТАКЛЭЙ</w:t>
            </w:r>
            <w:r w:rsidRPr="00AD66F8">
              <w:rPr>
                <w:rFonts w:ascii="Times New Roman" w:eastAsia="Times New Roman" w:hAnsi="Times New Roman" w:cs="Times New Roman"/>
                <w:color w:val="000000"/>
                <w:sz w:val="20"/>
                <w:szCs w:val="20"/>
                <w:lang w:val="ru-RU" w:eastAsia="ru-RU"/>
              </w:rPr>
              <w:t>»,  ул. Карла Маркса,</w:t>
            </w:r>
            <w:r w:rsidR="002B7728">
              <w:rPr>
                <w:rFonts w:ascii="Times New Roman" w:eastAsia="Times New Roman" w:hAnsi="Times New Roman" w:cs="Times New Roman"/>
                <w:color w:val="000000"/>
                <w:sz w:val="20"/>
                <w:szCs w:val="20"/>
                <w:lang w:val="ru-RU" w:eastAsia="ru-RU"/>
              </w:rPr>
              <w:t xml:space="preserve"> </w:t>
            </w:r>
            <w:r w:rsidRPr="00AD66F8">
              <w:rPr>
                <w:rFonts w:ascii="Times New Roman" w:eastAsia="Times New Roman" w:hAnsi="Times New Roman" w:cs="Times New Roman"/>
                <w:color w:val="000000"/>
                <w:sz w:val="20"/>
                <w:szCs w:val="20"/>
                <w:lang w:val="ru-RU" w:eastAsia="ru-RU"/>
              </w:rPr>
              <w:t>15</w:t>
            </w:r>
          </w:p>
        </w:tc>
        <w:tc>
          <w:tcPr>
            <w:tcW w:w="1934" w:type="dxa"/>
            <w:vAlign w:val="center"/>
          </w:tcPr>
          <w:p w:rsidR="00A01047" w:rsidRPr="00015208" w:rsidRDefault="00A01047" w:rsidP="00A01047">
            <w:pPr>
              <w:jc w:val="center"/>
              <w:rPr>
                <w:rFonts w:ascii="Times New Roman" w:hAnsi="Times New Roman" w:cs="Times New Roman"/>
              </w:rPr>
            </w:pPr>
            <w:r w:rsidRPr="00015208">
              <w:rPr>
                <w:rFonts w:ascii="Times New Roman" w:hAnsi="Times New Roman" w:cs="Times New Roman"/>
              </w:rPr>
              <w:t>1,3708</w:t>
            </w:r>
          </w:p>
        </w:tc>
        <w:tc>
          <w:tcPr>
            <w:tcW w:w="993" w:type="dxa"/>
            <w:vAlign w:val="center"/>
          </w:tcPr>
          <w:p w:rsidR="00A01047" w:rsidRPr="00A01047" w:rsidRDefault="00A01047" w:rsidP="00A01047">
            <w:pPr>
              <w:jc w:val="center"/>
              <w:rPr>
                <w:rFonts w:ascii="Times New Roman" w:hAnsi="Times New Roman" w:cs="Times New Roman"/>
              </w:rPr>
            </w:pPr>
            <w:r w:rsidRPr="004A7DC5">
              <w:rPr>
                <w:rFonts w:ascii="Times New Roman" w:hAnsi="Times New Roman" w:cs="Times New Roman"/>
              </w:rPr>
              <w:t>н/д</w:t>
            </w:r>
          </w:p>
        </w:tc>
        <w:tc>
          <w:tcPr>
            <w:tcW w:w="2268" w:type="dxa"/>
            <w:vAlign w:val="center"/>
          </w:tcPr>
          <w:p w:rsidR="00A01047" w:rsidRPr="00015208" w:rsidRDefault="00A01047" w:rsidP="00A01047">
            <w:pPr>
              <w:jc w:val="center"/>
              <w:rPr>
                <w:rFonts w:ascii="Times New Roman" w:hAnsi="Times New Roman" w:cs="Times New Roman"/>
              </w:rPr>
            </w:pPr>
            <w:r>
              <w:rPr>
                <w:rFonts w:ascii="Times New Roman" w:hAnsi="Times New Roman" w:cs="Times New Roman"/>
              </w:rPr>
              <w:t>1,3708</w:t>
            </w:r>
          </w:p>
        </w:tc>
      </w:tr>
      <w:tr w:rsidR="00A01047" w:rsidRPr="00AD66F8" w:rsidTr="00877A6E">
        <w:trPr>
          <w:trHeight w:val="460"/>
          <w:jc w:val="center"/>
        </w:trPr>
        <w:tc>
          <w:tcPr>
            <w:tcW w:w="3970" w:type="dxa"/>
            <w:vAlign w:val="center"/>
          </w:tcPr>
          <w:p w:rsidR="00A01047" w:rsidRPr="00AD66F8" w:rsidRDefault="00A01047" w:rsidP="00A01047">
            <w:pPr>
              <w:jc w:val="center"/>
              <w:rPr>
                <w:rFonts w:ascii="Times New Roman" w:hAnsi="Times New Roman" w:cs="Times New Roman"/>
                <w:sz w:val="20"/>
                <w:szCs w:val="20"/>
                <w:lang w:val="ru-RU"/>
              </w:rPr>
            </w:pPr>
            <w:r w:rsidRPr="00AD66F8">
              <w:rPr>
                <w:rFonts w:ascii="Times New Roman" w:eastAsia="Times New Roman" w:hAnsi="Times New Roman" w:cs="Times New Roman"/>
                <w:color w:val="000000"/>
                <w:sz w:val="20"/>
                <w:szCs w:val="20"/>
                <w:lang w:val="ru-RU" w:eastAsia="ru-RU"/>
              </w:rPr>
              <w:t>АО Карачевский завод</w:t>
            </w:r>
            <w:r w:rsidRPr="00AD66F8">
              <w:rPr>
                <w:rFonts w:ascii="Times New Roman" w:hAnsi="Times New Roman" w:cs="Times New Roman"/>
                <w:sz w:val="20"/>
                <w:szCs w:val="20"/>
                <w:lang w:val="ru-RU"/>
              </w:rPr>
              <w:t xml:space="preserve"> «Электродеталь»</w:t>
            </w:r>
          </w:p>
          <w:p w:rsidR="00A01047" w:rsidRPr="00AD66F8" w:rsidRDefault="00A01047" w:rsidP="00A01047">
            <w:pPr>
              <w:jc w:val="center"/>
              <w:rPr>
                <w:rFonts w:ascii="Times New Roman" w:eastAsia="Times New Roman" w:hAnsi="Times New Roman" w:cs="Times New Roman"/>
                <w:color w:val="000000"/>
                <w:sz w:val="20"/>
                <w:szCs w:val="20"/>
                <w:lang w:val="ru-RU" w:eastAsia="ru-RU"/>
              </w:rPr>
            </w:pPr>
            <w:r>
              <w:rPr>
                <w:rFonts w:ascii="Times New Roman" w:hAnsi="Times New Roman" w:cs="Times New Roman"/>
                <w:sz w:val="20"/>
                <w:szCs w:val="20"/>
                <w:lang w:val="ru-RU"/>
              </w:rPr>
              <w:t xml:space="preserve">ул. Горького, </w:t>
            </w:r>
            <w:r w:rsidRPr="00AD66F8">
              <w:rPr>
                <w:rFonts w:ascii="Times New Roman" w:hAnsi="Times New Roman" w:cs="Times New Roman"/>
                <w:sz w:val="20"/>
                <w:szCs w:val="20"/>
                <w:lang w:val="ru-RU"/>
              </w:rPr>
              <w:t>1</w:t>
            </w:r>
          </w:p>
        </w:tc>
        <w:tc>
          <w:tcPr>
            <w:tcW w:w="1934" w:type="dxa"/>
            <w:vAlign w:val="center"/>
          </w:tcPr>
          <w:p w:rsidR="00A01047" w:rsidRPr="00015208" w:rsidRDefault="00A01047" w:rsidP="00A01047">
            <w:pPr>
              <w:jc w:val="center"/>
              <w:rPr>
                <w:rFonts w:ascii="Times New Roman" w:hAnsi="Times New Roman" w:cs="Times New Roman"/>
              </w:rPr>
            </w:pPr>
            <w:r w:rsidRPr="00015208">
              <w:rPr>
                <w:rFonts w:ascii="Times New Roman" w:hAnsi="Times New Roman" w:cs="Times New Roman"/>
              </w:rPr>
              <w:t>17,7332</w:t>
            </w:r>
          </w:p>
        </w:tc>
        <w:tc>
          <w:tcPr>
            <w:tcW w:w="993" w:type="dxa"/>
            <w:vAlign w:val="center"/>
          </w:tcPr>
          <w:p w:rsidR="00A01047" w:rsidRPr="00A01047" w:rsidRDefault="00A01047" w:rsidP="00A01047">
            <w:pPr>
              <w:jc w:val="center"/>
              <w:rPr>
                <w:rFonts w:ascii="Times New Roman" w:hAnsi="Times New Roman" w:cs="Times New Roman"/>
              </w:rPr>
            </w:pPr>
            <w:r w:rsidRPr="004A7DC5">
              <w:rPr>
                <w:rFonts w:ascii="Times New Roman" w:hAnsi="Times New Roman" w:cs="Times New Roman"/>
              </w:rPr>
              <w:t>н/д</w:t>
            </w:r>
          </w:p>
        </w:tc>
        <w:tc>
          <w:tcPr>
            <w:tcW w:w="2268" w:type="dxa"/>
            <w:vAlign w:val="center"/>
          </w:tcPr>
          <w:p w:rsidR="00A01047" w:rsidRPr="00015208" w:rsidRDefault="00A01047" w:rsidP="00A01047">
            <w:pPr>
              <w:jc w:val="center"/>
              <w:rPr>
                <w:rFonts w:ascii="Times New Roman" w:hAnsi="Times New Roman" w:cs="Times New Roman"/>
                <w:lang w:val="ru-RU"/>
              </w:rPr>
            </w:pPr>
            <w:r w:rsidRPr="00015208">
              <w:rPr>
                <w:rFonts w:ascii="Times New Roman" w:hAnsi="Times New Roman" w:cs="Times New Roman"/>
              </w:rPr>
              <w:t>17,733</w:t>
            </w:r>
            <w:r>
              <w:rPr>
                <w:rFonts w:ascii="Times New Roman" w:hAnsi="Times New Roman" w:cs="Times New Roman"/>
                <w:lang w:val="ru-RU"/>
              </w:rPr>
              <w:t>2</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eastAsia="Times New Roman" w:hAnsi="Times New Roman" w:cs="Times New Roman"/>
                <w:color w:val="000000"/>
                <w:sz w:val="20"/>
                <w:szCs w:val="20"/>
                <w:lang w:val="ru-RU" w:eastAsia="ru-RU"/>
              </w:rPr>
            </w:pPr>
            <w:r w:rsidRPr="00AD66F8">
              <w:rPr>
                <w:rFonts w:ascii="Times New Roman" w:hAnsi="Times New Roman" w:cs="Times New Roman"/>
                <w:color w:val="2D2D2D"/>
                <w:spacing w:val="2"/>
                <w:sz w:val="20"/>
                <w:szCs w:val="20"/>
                <w:shd w:val="clear" w:color="auto" w:fill="FFFFFF"/>
                <w:lang w:val="ru-RU"/>
              </w:rPr>
              <w:t>в/г № 1  котельная № 76,  г. Карачев -</w:t>
            </w:r>
            <w:r w:rsidR="002B7728">
              <w:rPr>
                <w:rFonts w:ascii="Times New Roman" w:hAnsi="Times New Roman" w:cs="Times New Roman"/>
                <w:color w:val="2D2D2D"/>
                <w:spacing w:val="2"/>
                <w:sz w:val="20"/>
                <w:szCs w:val="20"/>
                <w:shd w:val="clear" w:color="auto" w:fill="FFFFFF"/>
                <w:lang w:val="ru-RU"/>
              </w:rPr>
              <w:t xml:space="preserve"> </w:t>
            </w:r>
            <w:r w:rsidRPr="00AD66F8">
              <w:rPr>
                <w:rFonts w:ascii="Times New Roman" w:hAnsi="Times New Roman" w:cs="Times New Roman"/>
                <w:color w:val="2D2D2D"/>
                <w:spacing w:val="2"/>
                <w:sz w:val="20"/>
                <w:szCs w:val="20"/>
                <w:shd w:val="clear" w:color="auto" w:fill="FFFFFF"/>
                <w:lang w:val="ru-RU"/>
              </w:rPr>
              <w:t>6а</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0,9378</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0,2340</w:t>
            </w:r>
          </w:p>
        </w:tc>
        <w:tc>
          <w:tcPr>
            <w:tcW w:w="2268"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1,1718</w:t>
            </w:r>
          </w:p>
        </w:tc>
      </w:tr>
      <w:tr w:rsidR="00015208" w:rsidRPr="00AD66F8" w:rsidTr="00877A6E">
        <w:trPr>
          <w:trHeight w:val="460"/>
          <w:jc w:val="center"/>
        </w:trPr>
        <w:tc>
          <w:tcPr>
            <w:tcW w:w="3970" w:type="dxa"/>
            <w:vAlign w:val="center"/>
          </w:tcPr>
          <w:p w:rsidR="00015208" w:rsidRPr="00AD66F8" w:rsidRDefault="00015208" w:rsidP="00015208">
            <w:pPr>
              <w:jc w:val="center"/>
              <w:rPr>
                <w:rFonts w:ascii="Times New Roman" w:hAnsi="Times New Roman" w:cs="Times New Roman"/>
                <w:color w:val="000000"/>
                <w:sz w:val="20"/>
                <w:szCs w:val="20"/>
                <w:lang w:val="ru-RU"/>
              </w:rPr>
            </w:pPr>
            <w:r w:rsidRPr="00AD66F8">
              <w:rPr>
                <w:rFonts w:ascii="Times New Roman" w:hAnsi="Times New Roman" w:cs="Times New Roman"/>
                <w:color w:val="000000"/>
                <w:sz w:val="20"/>
                <w:szCs w:val="20"/>
                <w:lang w:val="ru-RU"/>
              </w:rPr>
              <w:t>Котельная в/г 14 в/ч 55443-БК</w:t>
            </w:r>
          </w:p>
          <w:p w:rsidR="00015208" w:rsidRPr="00AD66F8" w:rsidRDefault="00015208" w:rsidP="00015208">
            <w:pPr>
              <w:jc w:val="center"/>
              <w:rPr>
                <w:rFonts w:ascii="Times New Roman" w:eastAsia="Times New Roman" w:hAnsi="Times New Roman" w:cs="Times New Roman"/>
                <w:color w:val="000000"/>
                <w:sz w:val="20"/>
                <w:szCs w:val="20"/>
                <w:lang w:eastAsia="ru-RU"/>
              </w:rPr>
            </w:pPr>
            <w:r w:rsidRPr="00AD66F8">
              <w:rPr>
                <w:rFonts w:ascii="Times New Roman" w:hAnsi="Times New Roman" w:cs="Times New Roman"/>
                <w:color w:val="000000"/>
                <w:sz w:val="20"/>
                <w:szCs w:val="20"/>
              </w:rPr>
              <w:t>ул. Кузнечная, 28</w:t>
            </w:r>
          </w:p>
        </w:tc>
        <w:tc>
          <w:tcPr>
            <w:tcW w:w="1934"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н/д</w:t>
            </w:r>
          </w:p>
        </w:tc>
        <w:tc>
          <w:tcPr>
            <w:tcW w:w="993"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н/д</w:t>
            </w:r>
          </w:p>
        </w:tc>
        <w:tc>
          <w:tcPr>
            <w:tcW w:w="2268" w:type="dxa"/>
            <w:vAlign w:val="center"/>
          </w:tcPr>
          <w:p w:rsidR="00015208" w:rsidRPr="00015208" w:rsidRDefault="00015208" w:rsidP="00015208">
            <w:pPr>
              <w:jc w:val="center"/>
              <w:rPr>
                <w:rFonts w:ascii="Times New Roman" w:hAnsi="Times New Roman" w:cs="Times New Roman"/>
              </w:rPr>
            </w:pPr>
            <w:r w:rsidRPr="00015208">
              <w:rPr>
                <w:rFonts w:ascii="Times New Roman" w:hAnsi="Times New Roman" w:cs="Times New Roman"/>
              </w:rPr>
              <w:t>н/д</w:t>
            </w:r>
          </w:p>
        </w:tc>
      </w:tr>
    </w:tbl>
    <w:p w:rsidR="00B2628A" w:rsidRDefault="00764E5C" w:rsidP="002E3364">
      <w:pPr>
        <w:pStyle w:val="7"/>
        <w:spacing w:before="120"/>
        <w:ind w:firstLine="567"/>
        <w:jc w:val="both"/>
        <w:rPr>
          <w:rFonts w:ascii="Times New Roman" w:hAnsi="Times New Roman"/>
          <w:b/>
          <w:i w:val="0"/>
          <w:sz w:val="24"/>
          <w:lang w:val="ru-RU"/>
        </w:rPr>
      </w:pPr>
      <w:bookmarkStart w:id="78" w:name="_Toc166768661"/>
      <w:r w:rsidRPr="002E3364">
        <w:rPr>
          <w:rFonts w:ascii="Times New Roman" w:hAnsi="Times New Roman"/>
          <w:b/>
          <w:i w:val="0"/>
          <w:sz w:val="24"/>
          <w:lang w:val="ru-RU"/>
        </w:rPr>
        <w:t>б) описание значений расчетных тепловых нагрузок на коллекторах источников тепловой энергии</w:t>
      </w:r>
      <w:bookmarkEnd w:id="78"/>
    </w:p>
    <w:p w:rsidR="002E3364" w:rsidRPr="002E3364" w:rsidRDefault="002E3364" w:rsidP="002E3364">
      <w:pPr>
        <w:pStyle w:val="a3"/>
        <w:spacing w:before="120" w:after="0" w:line="360" w:lineRule="auto"/>
        <w:ind w:left="0" w:firstLine="567"/>
        <w:jc w:val="both"/>
        <w:rPr>
          <w:rFonts w:cs="Times New Roman"/>
          <w:sz w:val="24"/>
          <w:szCs w:val="24"/>
        </w:rPr>
      </w:pPr>
      <w:r w:rsidRPr="002E3364">
        <w:rPr>
          <w:rFonts w:cs="Times New Roman"/>
          <w:sz w:val="24"/>
          <w:szCs w:val="24"/>
        </w:rPr>
        <w:t>Данные не предоставлялись.</w:t>
      </w:r>
    </w:p>
    <w:p w:rsidR="008D6ED5" w:rsidRPr="00523608" w:rsidRDefault="00764E5C" w:rsidP="00523608">
      <w:pPr>
        <w:pStyle w:val="7"/>
        <w:spacing w:before="0"/>
        <w:ind w:firstLine="567"/>
        <w:jc w:val="both"/>
        <w:rPr>
          <w:rFonts w:ascii="Times New Roman" w:hAnsi="Times New Roman"/>
          <w:b/>
          <w:i w:val="0"/>
          <w:sz w:val="24"/>
          <w:szCs w:val="24"/>
          <w:lang w:val="ru-RU"/>
        </w:rPr>
      </w:pPr>
      <w:bookmarkStart w:id="79" w:name="_Toc166768662"/>
      <w:r>
        <w:rPr>
          <w:rFonts w:ascii="Times New Roman" w:hAnsi="Times New Roman"/>
          <w:b/>
          <w:i w:val="0"/>
          <w:lang w:val="ru-RU"/>
        </w:rPr>
        <w:t>в</w:t>
      </w:r>
      <w:r w:rsidR="008D6ED5" w:rsidRPr="00523608">
        <w:rPr>
          <w:rFonts w:ascii="Times New Roman" w:hAnsi="Times New Roman"/>
          <w:b/>
          <w:i w:val="0"/>
          <w:sz w:val="24"/>
          <w:szCs w:val="24"/>
          <w:lang w:val="ru-RU"/>
        </w:rPr>
        <w:t xml:space="preserve">) </w:t>
      </w:r>
      <w:r w:rsidR="002E3364" w:rsidRPr="002E3364">
        <w:rPr>
          <w:rFonts w:ascii="Times New Roman" w:hAnsi="Times New Roman"/>
          <w:b/>
          <w:i w:val="0"/>
          <w:sz w:val="24"/>
          <w:szCs w:val="24"/>
          <w:lang w:val="ru-RU"/>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79"/>
    </w:p>
    <w:p w:rsidR="008D6ED5" w:rsidRPr="00833B7A" w:rsidRDefault="008D6ED5" w:rsidP="00523608">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 данным администрации </w:t>
      </w:r>
      <w:r w:rsidR="00BB4CCD">
        <w:rPr>
          <w:rFonts w:cs="Times New Roman"/>
          <w:sz w:val="24"/>
          <w:szCs w:val="24"/>
        </w:rPr>
        <w:t xml:space="preserve">МО «Карачевское городское поселение» Карачевского муниципального района Брянской </w:t>
      </w:r>
      <w:r w:rsidR="00411BFB">
        <w:rPr>
          <w:rFonts w:cs="Times New Roman"/>
          <w:sz w:val="24"/>
          <w:szCs w:val="24"/>
        </w:rPr>
        <w:t>области</w:t>
      </w:r>
      <w:r w:rsidR="00411BFB" w:rsidRPr="00833B7A">
        <w:rPr>
          <w:rFonts w:cs="Times New Roman"/>
          <w:sz w:val="24"/>
          <w:szCs w:val="24"/>
        </w:rPr>
        <w:t xml:space="preserve"> количество</w:t>
      </w:r>
      <w:r w:rsidRPr="00833B7A">
        <w:rPr>
          <w:rFonts w:cs="Times New Roman"/>
          <w:sz w:val="24"/>
          <w:szCs w:val="24"/>
        </w:rPr>
        <w:t xml:space="preserve"> случаев применения отопления </w:t>
      </w:r>
      <w:r w:rsidRPr="00833B7A">
        <w:rPr>
          <w:rFonts w:cs="Times New Roman"/>
          <w:sz w:val="24"/>
          <w:szCs w:val="24"/>
        </w:rPr>
        <w:lastRenderedPageBreak/>
        <w:t xml:space="preserve">жилых помещений в жилых домах с использованием источников тепловой энергии (электрические приборы отопления) минимальное. </w:t>
      </w:r>
    </w:p>
    <w:p w:rsidR="0040662A" w:rsidRPr="00523608" w:rsidRDefault="002E3364" w:rsidP="00523608">
      <w:pPr>
        <w:pStyle w:val="7"/>
        <w:spacing w:before="0"/>
        <w:ind w:firstLine="567"/>
        <w:jc w:val="both"/>
        <w:rPr>
          <w:rFonts w:ascii="Times New Roman" w:hAnsi="Times New Roman"/>
          <w:b/>
          <w:i w:val="0"/>
          <w:sz w:val="24"/>
          <w:szCs w:val="24"/>
          <w:lang w:val="ru-RU"/>
        </w:rPr>
      </w:pPr>
      <w:bookmarkStart w:id="80" w:name="_Toc166768663"/>
      <w:r>
        <w:rPr>
          <w:rFonts w:ascii="Times New Roman" w:hAnsi="Times New Roman"/>
          <w:b/>
          <w:i w:val="0"/>
          <w:sz w:val="24"/>
          <w:szCs w:val="24"/>
          <w:lang w:val="ru-RU"/>
        </w:rPr>
        <w:t>г</w:t>
      </w:r>
      <w:r w:rsidR="0040662A" w:rsidRPr="00523608">
        <w:rPr>
          <w:rFonts w:ascii="Times New Roman" w:hAnsi="Times New Roman"/>
          <w:b/>
          <w:i w:val="0"/>
          <w:sz w:val="24"/>
          <w:szCs w:val="24"/>
          <w:lang w:val="ru-RU"/>
        </w:rPr>
        <w:t xml:space="preserve">) </w:t>
      </w:r>
      <w:r w:rsidRPr="002E3364">
        <w:rPr>
          <w:rFonts w:ascii="Times New Roman" w:hAnsi="Times New Roman"/>
          <w:b/>
          <w:i w:val="0"/>
          <w:sz w:val="24"/>
          <w:szCs w:val="24"/>
          <w:lang w:val="ru-RU"/>
        </w:rPr>
        <w:t>описание величин потребления тепловой энергии в расчетных элементах территориального деления за отопительный период и за год в целом</w:t>
      </w:r>
      <w:bookmarkEnd w:id="80"/>
    </w:p>
    <w:p w:rsidR="00BC6909" w:rsidRDefault="00BC6909" w:rsidP="00523608">
      <w:pPr>
        <w:pStyle w:val="a3"/>
        <w:spacing w:before="120" w:after="0" w:line="360" w:lineRule="auto"/>
        <w:ind w:left="0" w:firstLine="567"/>
        <w:jc w:val="both"/>
        <w:rPr>
          <w:rFonts w:cs="Times New Roman"/>
          <w:sz w:val="24"/>
          <w:szCs w:val="24"/>
        </w:rPr>
      </w:pPr>
      <w:r w:rsidRPr="00833B7A">
        <w:rPr>
          <w:rFonts w:cs="Times New Roman"/>
          <w:sz w:val="24"/>
          <w:szCs w:val="24"/>
        </w:rPr>
        <w:t xml:space="preserve">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w:t>
      </w:r>
      <w:r w:rsidR="001B230F">
        <w:rPr>
          <w:rFonts w:cs="Times New Roman"/>
          <w:sz w:val="24"/>
          <w:szCs w:val="24"/>
        </w:rPr>
        <w:t>2</w:t>
      </w:r>
      <w:r w:rsidR="00D418DD">
        <w:rPr>
          <w:rFonts w:cs="Times New Roman"/>
          <w:sz w:val="24"/>
          <w:szCs w:val="24"/>
        </w:rPr>
        <w:t>2</w:t>
      </w:r>
      <w:r w:rsidRPr="00833B7A">
        <w:rPr>
          <w:rFonts w:cs="Times New Roman"/>
          <w:sz w:val="24"/>
          <w:szCs w:val="24"/>
        </w:rPr>
        <w:t>.</w:t>
      </w:r>
    </w:p>
    <w:p w:rsidR="00881083" w:rsidRDefault="00BC6909" w:rsidP="00523608">
      <w:pPr>
        <w:pStyle w:val="a3"/>
        <w:spacing w:after="0"/>
        <w:ind w:left="0" w:firstLine="567"/>
        <w:jc w:val="both"/>
        <w:rPr>
          <w:rFonts w:cs="Times New Roman"/>
          <w:sz w:val="24"/>
          <w:szCs w:val="24"/>
        </w:rPr>
      </w:pPr>
      <w:r w:rsidRPr="00523608">
        <w:rPr>
          <w:rFonts w:cs="Times New Roman"/>
          <w:b/>
          <w:sz w:val="24"/>
          <w:szCs w:val="24"/>
        </w:rPr>
        <w:t xml:space="preserve">Таблица </w:t>
      </w:r>
      <w:r w:rsidR="002F4810">
        <w:rPr>
          <w:rFonts w:cs="Times New Roman"/>
          <w:b/>
          <w:sz w:val="24"/>
          <w:szCs w:val="24"/>
        </w:rPr>
        <w:t>2</w:t>
      </w:r>
      <w:r w:rsidR="00D418DD">
        <w:rPr>
          <w:rFonts w:cs="Times New Roman"/>
          <w:b/>
          <w:sz w:val="24"/>
          <w:szCs w:val="24"/>
        </w:rPr>
        <w:t>2</w:t>
      </w:r>
      <w:r w:rsidRPr="00833B7A">
        <w:rPr>
          <w:rFonts w:cs="Times New Roman"/>
          <w:sz w:val="24"/>
          <w:szCs w:val="24"/>
        </w:rPr>
        <w:t xml:space="preserve"> – Значения потребления тепловой энергии в расчетных элементах</w:t>
      </w:r>
    </w:p>
    <w:p w:rsidR="00BC6909" w:rsidRPr="00833B7A" w:rsidRDefault="00BC6909" w:rsidP="00881083">
      <w:pPr>
        <w:pStyle w:val="a3"/>
        <w:spacing w:after="0"/>
        <w:ind w:left="0"/>
        <w:jc w:val="both"/>
        <w:rPr>
          <w:rFonts w:cs="Times New Roman"/>
          <w:sz w:val="24"/>
          <w:szCs w:val="24"/>
        </w:rPr>
      </w:pPr>
      <w:r w:rsidRPr="00833B7A">
        <w:rPr>
          <w:rFonts w:cs="Times New Roman"/>
          <w:sz w:val="24"/>
          <w:szCs w:val="24"/>
        </w:rPr>
        <w:t xml:space="preserve"> территориального деления (жилые образования) за отопительный период и за год в целом</w:t>
      </w:r>
    </w:p>
    <w:tbl>
      <w:tblPr>
        <w:tblStyle w:val="a5"/>
        <w:tblW w:w="9740" w:type="dxa"/>
        <w:jc w:val="center"/>
        <w:tblLook w:val="04A0" w:firstRow="1" w:lastRow="0" w:firstColumn="1" w:lastColumn="0" w:noHBand="0" w:noVBand="1"/>
      </w:tblPr>
      <w:tblGrid>
        <w:gridCol w:w="477"/>
        <w:gridCol w:w="5494"/>
        <w:gridCol w:w="3769"/>
      </w:tblGrid>
      <w:tr w:rsidR="00BC6909" w:rsidRPr="00AD66F8" w:rsidTr="007B0A98">
        <w:trPr>
          <w:trHeight w:val="397"/>
          <w:jc w:val="center"/>
        </w:trPr>
        <w:tc>
          <w:tcPr>
            <w:tcW w:w="477" w:type="dxa"/>
            <w:vAlign w:val="center"/>
          </w:tcPr>
          <w:p w:rsidR="00BC6909" w:rsidRPr="00AD66F8" w:rsidRDefault="00BC6909" w:rsidP="007B0A98">
            <w:pPr>
              <w:jc w:val="center"/>
              <w:rPr>
                <w:sz w:val="22"/>
              </w:rPr>
            </w:pPr>
            <w:r w:rsidRPr="00AD66F8">
              <w:rPr>
                <w:sz w:val="22"/>
              </w:rPr>
              <w:t>№</w:t>
            </w:r>
          </w:p>
        </w:tc>
        <w:tc>
          <w:tcPr>
            <w:tcW w:w="5494" w:type="dxa"/>
            <w:vAlign w:val="center"/>
          </w:tcPr>
          <w:p w:rsidR="00BC6909" w:rsidRPr="00AD66F8" w:rsidRDefault="008C79B1" w:rsidP="007B0A98">
            <w:pPr>
              <w:jc w:val="center"/>
              <w:rPr>
                <w:sz w:val="22"/>
              </w:rPr>
            </w:pPr>
            <w:r w:rsidRPr="00AD66F8">
              <w:rPr>
                <w:sz w:val="22"/>
              </w:rPr>
              <w:t>Технологические зоны</w:t>
            </w:r>
            <w:r w:rsidR="007B0A98">
              <w:rPr>
                <w:sz w:val="22"/>
              </w:rPr>
              <w:t xml:space="preserve"> </w:t>
            </w:r>
            <w:r w:rsidRPr="00AD66F8">
              <w:rPr>
                <w:sz w:val="22"/>
              </w:rPr>
              <w:t>теплоснабжения</w:t>
            </w:r>
          </w:p>
        </w:tc>
        <w:tc>
          <w:tcPr>
            <w:tcW w:w="3769" w:type="dxa"/>
            <w:vAlign w:val="center"/>
          </w:tcPr>
          <w:p w:rsidR="00BC6909" w:rsidRPr="00AD66F8" w:rsidRDefault="00D135D3" w:rsidP="00AD66F8">
            <w:pPr>
              <w:rPr>
                <w:sz w:val="22"/>
              </w:rPr>
            </w:pPr>
            <w:r>
              <w:rPr>
                <w:sz w:val="22"/>
              </w:rPr>
              <w:t>2023</w:t>
            </w:r>
            <w:r w:rsidR="00C70611" w:rsidRPr="00AD66F8">
              <w:rPr>
                <w:sz w:val="22"/>
              </w:rPr>
              <w:t xml:space="preserve"> г</w:t>
            </w:r>
            <w:r w:rsidR="007B0A98">
              <w:rPr>
                <w:sz w:val="22"/>
              </w:rPr>
              <w:t>.</w:t>
            </w:r>
            <w:r w:rsidR="00C70611" w:rsidRPr="00AD66F8">
              <w:rPr>
                <w:sz w:val="22"/>
              </w:rPr>
              <w:t xml:space="preserve"> потребления т/</w:t>
            </w:r>
            <w:r w:rsidR="00BC6909" w:rsidRPr="00AD66F8">
              <w:rPr>
                <w:sz w:val="22"/>
              </w:rPr>
              <w:t xml:space="preserve"> энергии, Гкал</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1</w:t>
            </w:r>
          </w:p>
        </w:tc>
        <w:tc>
          <w:tcPr>
            <w:tcW w:w="5494" w:type="dxa"/>
            <w:vAlign w:val="center"/>
          </w:tcPr>
          <w:p w:rsidR="00D135D3" w:rsidRPr="00AD66F8" w:rsidRDefault="00D135D3" w:rsidP="00D135D3">
            <w:pPr>
              <w:spacing w:line="276" w:lineRule="auto"/>
              <w:jc w:val="center"/>
              <w:rPr>
                <w:rFonts w:eastAsia="Times New Roman"/>
                <w:sz w:val="22"/>
                <w:lang w:eastAsia="ru-RU"/>
              </w:rPr>
            </w:pPr>
            <w:r w:rsidRPr="00AD66F8">
              <w:rPr>
                <w:rFonts w:eastAsia="Times New Roman"/>
                <w:sz w:val="22"/>
                <w:lang w:eastAsia="ru-RU"/>
              </w:rPr>
              <w:t>г. Карачев, ул. Тургенева, 25</w:t>
            </w:r>
          </w:p>
        </w:tc>
        <w:tc>
          <w:tcPr>
            <w:tcW w:w="3769" w:type="dxa"/>
            <w:vAlign w:val="center"/>
          </w:tcPr>
          <w:p w:rsidR="00D135D3" w:rsidRPr="00D135D3" w:rsidRDefault="00D135D3" w:rsidP="00D135D3">
            <w:pPr>
              <w:jc w:val="center"/>
              <w:rPr>
                <w:sz w:val="22"/>
              </w:rPr>
            </w:pPr>
            <w:r w:rsidRPr="00D135D3">
              <w:rPr>
                <w:sz w:val="22"/>
              </w:rPr>
              <w:t>12 937,63</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2</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г. Карачев, ул.50 лет Октября, 107/1</w:t>
            </w:r>
          </w:p>
        </w:tc>
        <w:tc>
          <w:tcPr>
            <w:tcW w:w="3769" w:type="dxa"/>
            <w:vAlign w:val="center"/>
          </w:tcPr>
          <w:p w:rsidR="00D135D3" w:rsidRPr="00D135D3" w:rsidRDefault="00D135D3" w:rsidP="00D135D3">
            <w:pPr>
              <w:jc w:val="center"/>
              <w:rPr>
                <w:sz w:val="22"/>
              </w:rPr>
            </w:pPr>
            <w:r w:rsidRPr="00D135D3">
              <w:rPr>
                <w:sz w:val="22"/>
              </w:rPr>
              <w:t>555,65</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3</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г. Карачев, ул. Первомайская, 148/1</w:t>
            </w:r>
          </w:p>
        </w:tc>
        <w:tc>
          <w:tcPr>
            <w:tcW w:w="3769" w:type="dxa"/>
            <w:vAlign w:val="center"/>
          </w:tcPr>
          <w:p w:rsidR="00D135D3" w:rsidRPr="00D135D3" w:rsidRDefault="00D135D3" w:rsidP="00D135D3">
            <w:pPr>
              <w:jc w:val="center"/>
              <w:rPr>
                <w:sz w:val="22"/>
              </w:rPr>
            </w:pPr>
            <w:r w:rsidRPr="00D135D3">
              <w:rPr>
                <w:sz w:val="22"/>
              </w:rPr>
              <w:t>2 143,07</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4</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г. Карачев, ул. Кольцова,</w:t>
            </w:r>
            <w:r w:rsidR="00542B8D">
              <w:rPr>
                <w:rFonts w:eastAsia="Times New Roman"/>
                <w:color w:val="000000"/>
                <w:sz w:val="22"/>
                <w:lang w:eastAsia="ru-RU"/>
              </w:rPr>
              <w:t xml:space="preserve"> </w:t>
            </w:r>
            <w:r w:rsidRPr="00AD66F8">
              <w:rPr>
                <w:rFonts w:eastAsia="Times New Roman"/>
                <w:color w:val="000000"/>
                <w:sz w:val="22"/>
                <w:lang w:eastAsia="ru-RU"/>
              </w:rPr>
              <w:t>38А</w:t>
            </w:r>
          </w:p>
        </w:tc>
        <w:tc>
          <w:tcPr>
            <w:tcW w:w="3769" w:type="dxa"/>
            <w:vAlign w:val="center"/>
          </w:tcPr>
          <w:p w:rsidR="00D135D3" w:rsidRPr="00D135D3" w:rsidRDefault="00D135D3" w:rsidP="00D135D3">
            <w:pPr>
              <w:jc w:val="center"/>
              <w:rPr>
                <w:sz w:val="22"/>
              </w:rPr>
            </w:pPr>
            <w:r w:rsidRPr="00D135D3">
              <w:rPr>
                <w:sz w:val="22"/>
              </w:rPr>
              <w:t>897,66</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5</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г. Карачев, ул. Урицкого,</w:t>
            </w:r>
            <w:r w:rsidR="00542B8D">
              <w:rPr>
                <w:rFonts w:eastAsia="Times New Roman"/>
                <w:color w:val="000000"/>
                <w:sz w:val="22"/>
                <w:lang w:eastAsia="ru-RU"/>
              </w:rPr>
              <w:t xml:space="preserve"> </w:t>
            </w:r>
            <w:r w:rsidRPr="00AD66F8">
              <w:rPr>
                <w:rFonts w:eastAsia="Times New Roman"/>
                <w:color w:val="000000"/>
                <w:sz w:val="22"/>
                <w:lang w:eastAsia="ru-RU"/>
              </w:rPr>
              <w:t>50</w:t>
            </w:r>
          </w:p>
        </w:tc>
        <w:tc>
          <w:tcPr>
            <w:tcW w:w="3769" w:type="dxa"/>
            <w:vAlign w:val="center"/>
          </w:tcPr>
          <w:p w:rsidR="00D135D3" w:rsidRPr="00D135D3" w:rsidRDefault="00D135D3" w:rsidP="00D135D3">
            <w:pPr>
              <w:jc w:val="center"/>
              <w:rPr>
                <w:sz w:val="22"/>
              </w:rPr>
            </w:pPr>
            <w:r w:rsidRPr="00D135D3">
              <w:rPr>
                <w:sz w:val="22"/>
              </w:rPr>
              <w:t>4 153,73</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6</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 xml:space="preserve">г. Карачев, ул. </w:t>
            </w:r>
            <w:r>
              <w:rPr>
                <w:rFonts w:eastAsia="Times New Roman"/>
                <w:color w:val="000000"/>
                <w:sz w:val="22"/>
                <w:lang w:eastAsia="ru-RU"/>
              </w:rPr>
              <w:t>Свердлова</w:t>
            </w:r>
            <w:r w:rsidRPr="00AD66F8">
              <w:rPr>
                <w:rFonts w:eastAsia="Times New Roman"/>
                <w:color w:val="000000"/>
                <w:sz w:val="22"/>
                <w:lang w:eastAsia="ru-RU"/>
              </w:rPr>
              <w:t>, 3А</w:t>
            </w:r>
          </w:p>
        </w:tc>
        <w:tc>
          <w:tcPr>
            <w:tcW w:w="3769" w:type="dxa"/>
            <w:vAlign w:val="center"/>
          </w:tcPr>
          <w:p w:rsidR="00D135D3" w:rsidRPr="00D135D3" w:rsidRDefault="00D135D3" w:rsidP="00D135D3">
            <w:pPr>
              <w:jc w:val="center"/>
              <w:rPr>
                <w:sz w:val="22"/>
              </w:rPr>
            </w:pPr>
            <w:r w:rsidRPr="00D135D3">
              <w:rPr>
                <w:sz w:val="22"/>
              </w:rPr>
              <w:t>3 975,33</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7</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г. Карачев, ул. Горького, 20Е</w:t>
            </w:r>
          </w:p>
        </w:tc>
        <w:tc>
          <w:tcPr>
            <w:tcW w:w="3769" w:type="dxa"/>
            <w:vAlign w:val="center"/>
          </w:tcPr>
          <w:p w:rsidR="00D135D3" w:rsidRPr="00D135D3" w:rsidRDefault="00D135D3" w:rsidP="00D135D3">
            <w:pPr>
              <w:jc w:val="center"/>
              <w:rPr>
                <w:sz w:val="22"/>
              </w:rPr>
            </w:pPr>
            <w:r w:rsidRPr="00D135D3">
              <w:rPr>
                <w:sz w:val="22"/>
              </w:rPr>
              <w:t>263,78</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8</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АО «</w:t>
            </w:r>
            <w:r w:rsidRPr="00AD66F8">
              <w:rPr>
                <w:color w:val="000000"/>
                <w:sz w:val="22"/>
              </w:rPr>
              <w:t>МЕТАКЛЭЙ</w:t>
            </w:r>
            <w:r w:rsidRPr="00AD66F8">
              <w:rPr>
                <w:rFonts w:eastAsia="Times New Roman"/>
                <w:color w:val="000000"/>
                <w:sz w:val="22"/>
                <w:lang w:eastAsia="ru-RU"/>
              </w:rPr>
              <w:t>»,  ул. Карла Маркса,</w:t>
            </w:r>
            <w:r w:rsidR="00542B8D">
              <w:rPr>
                <w:rFonts w:eastAsia="Times New Roman"/>
                <w:color w:val="000000"/>
                <w:sz w:val="22"/>
                <w:lang w:eastAsia="ru-RU"/>
              </w:rPr>
              <w:t xml:space="preserve"> </w:t>
            </w:r>
            <w:r w:rsidRPr="00AD66F8">
              <w:rPr>
                <w:rFonts w:eastAsia="Times New Roman"/>
                <w:color w:val="000000"/>
                <w:sz w:val="22"/>
                <w:lang w:eastAsia="ru-RU"/>
              </w:rPr>
              <w:t>15</w:t>
            </w:r>
          </w:p>
        </w:tc>
        <w:tc>
          <w:tcPr>
            <w:tcW w:w="3769" w:type="dxa"/>
            <w:vAlign w:val="center"/>
          </w:tcPr>
          <w:p w:rsidR="00D135D3" w:rsidRPr="00D135D3" w:rsidRDefault="00D135D3" w:rsidP="00D135D3">
            <w:pPr>
              <w:jc w:val="center"/>
              <w:rPr>
                <w:sz w:val="22"/>
              </w:rPr>
            </w:pPr>
            <w:r w:rsidRPr="00D135D3">
              <w:rPr>
                <w:sz w:val="22"/>
              </w:rPr>
              <w:t>7 174,97</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9</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rFonts w:eastAsia="Times New Roman"/>
                <w:color w:val="000000"/>
                <w:sz w:val="22"/>
                <w:lang w:eastAsia="ru-RU"/>
              </w:rPr>
              <w:t>АО Карачевский завод</w:t>
            </w:r>
            <w:r w:rsidRPr="00AD66F8">
              <w:rPr>
                <w:sz w:val="22"/>
              </w:rPr>
              <w:t xml:space="preserve"> «Электродеталь»</w:t>
            </w:r>
            <w:r>
              <w:rPr>
                <w:sz w:val="22"/>
              </w:rPr>
              <w:t xml:space="preserve"> </w:t>
            </w:r>
            <w:r w:rsidRPr="00AD66F8">
              <w:rPr>
                <w:sz w:val="22"/>
              </w:rPr>
              <w:t>ул. Горького</w:t>
            </w:r>
            <w:r w:rsidR="00542B8D">
              <w:rPr>
                <w:sz w:val="22"/>
              </w:rPr>
              <w:t>,</w:t>
            </w:r>
            <w:r>
              <w:rPr>
                <w:sz w:val="22"/>
              </w:rPr>
              <w:t xml:space="preserve"> </w:t>
            </w:r>
            <w:r w:rsidRPr="00AD66F8">
              <w:rPr>
                <w:sz w:val="22"/>
              </w:rPr>
              <w:t>1</w:t>
            </w:r>
          </w:p>
        </w:tc>
        <w:tc>
          <w:tcPr>
            <w:tcW w:w="3769" w:type="dxa"/>
            <w:vAlign w:val="center"/>
          </w:tcPr>
          <w:p w:rsidR="00D135D3" w:rsidRPr="00D135D3" w:rsidRDefault="00D135D3" w:rsidP="00D135D3">
            <w:pPr>
              <w:jc w:val="center"/>
              <w:rPr>
                <w:sz w:val="22"/>
              </w:rPr>
            </w:pPr>
            <w:r w:rsidRPr="00D135D3">
              <w:rPr>
                <w:sz w:val="22"/>
              </w:rPr>
              <w:t>27 921,00</w:t>
            </w:r>
          </w:p>
        </w:tc>
      </w:tr>
      <w:tr w:rsidR="00D135D3" w:rsidRPr="00AD66F8" w:rsidTr="007B0A98">
        <w:trPr>
          <w:trHeight w:val="397"/>
          <w:jc w:val="center"/>
        </w:trPr>
        <w:tc>
          <w:tcPr>
            <w:tcW w:w="477" w:type="dxa"/>
            <w:vAlign w:val="center"/>
          </w:tcPr>
          <w:p w:rsidR="00D135D3" w:rsidRPr="00AD66F8" w:rsidRDefault="00D135D3" w:rsidP="00D135D3">
            <w:pPr>
              <w:spacing w:line="276" w:lineRule="auto"/>
              <w:jc w:val="center"/>
              <w:rPr>
                <w:sz w:val="22"/>
              </w:rPr>
            </w:pPr>
            <w:r w:rsidRPr="00AD66F8">
              <w:rPr>
                <w:sz w:val="22"/>
              </w:rPr>
              <w:t>10</w:t>
            </w:r>
          </w:p>
        </w:tc>
        <w:tc>
          <w:tcPr>
            <w:tcW w:w="5494" w:type="dxa"/>
            <w:vAlign w:val="center"/>
          </w:tcPr>
          <w:p w:rsidR="00D135D3" w:rsidRPr="00AD66F8" w:rsidRDefault="00D135D3" w:rsidP="00D135D3">
            <w:pPr>
              <w:spacing w:line="276" w:lineRule="auto"/>
              <w:jc w:val="center"/>
              <w:rPr>
                <w:rFonts w:eastAsia="Times New Roman"/>
                <w:color w:val="000000"/>
                <w:sz w:val="22"/>
                <w:lang w:eastAsia="ru-RU"/>
              </w:rPr>
            </w:pPr>
            <w:r w:rsidRPr="00AD66F8">
              <w:rPr>
                <w:color w:val="2D2D2D"/>
                <w:spacing w:val="2"/>
                <w:sz w:val="22"/>
                <w:shd w:val="clear" w:color="auto" w:fill="FFFFFF"/>
              </w:rPr>
              <w:t>в/г № 1  котельная № 76,  г. Карачев -</w:t>
            </w:r>
            <w:r w:rsidR="00542B8D">
              <w:rPr>
                <w:color w:val="2D2D2D"/>
                <w:spacing w:val="2"/>
                <w:sz w:val="22"/>
                <w:shd w:val="clear" w:color="auto" w:fill="FFFFFF"/>
              </w:rPr>
              <w:t xml:space="preserve"> </w:t>
            </w:r>
            <w:r w:rsidRPr="00AD66F8">
              <w:rPr>
                <w:color w:val="2D2D2D"/>
                <w:spacing w:val="2"/>
                <w:sz w:val="22"/>
                <w:shd w:val="clear" w:color="auto" w:fill="FFFFFF"/>
              </w:rPr>
              <w:t>6а</w:t>
            </w:r>
          </w:p>
        </w:tc>
        <w:tc>
          <w:tcPr>
            <w:tcW w:w="3769" w:type="dxa"/>
            <w:vAlign w:val="center"/>
          </w:tcPr>
          <w:p w:rsidR="00D135D3" w:rsidRPr="00D135D3" w:rsidRDefault="00D135D3" w:rsidP="00D135D3">
            <w:pPr>
              <w:jc w:val="center"/>
              <w:rPr>
                <w:sz w:val="22"/>
              </w:rPr>
            </w:pPr>
            <w:r w:rsidRPr="00D135D3">
              <w:rPr>
                <w:sz w:val="22"/>
              </w:rPr>
              <w:t>1 713,33</w:t>
            </w:r>
          </w:p>
        </w:tc>
      </w:tr>
    </w:tbl>
    <w:p w:rsidR="0021150F" w:rsidRDefault="0021150F" w:rsidP="00483E6A">
      <w:pPr>
        <w:pStyle w:val="7"/>
        <w:spacing w:before="0"/>
        <w:rPr>
          <w:lang w:val="ru-RU"/>
        </w:rPr>
      </w:pPr>
    </w:p>
    <w:p w:rsidR="00D97835" w:rsidRPr="0021150F" w:rsidRDefault="004E291A" w:rsidP="0021150F">
      <w:pPr>
        <w:pStyle w:val="7"/>
        <w:spacing w:before="0"/>
        <w:ind w:firstLine="567"/>
        <w:rPr>
          <w:rFonts w:ascii="Times New Roman" w:hAnsi="Times New Roman"/>
          <w:b/>
          <w:i w:val="0"/>
          <w:sz w:val="24"/>
          <w:szCs w:val="24"/>
          <w:lang w:val="ru-RU"/>
        </w:rPr>
      </w:pPr>
      <w:bookmarkStart w:id="81" w:name="_Toc166768664"/>
      <w:r>
        <w:rPr>
          <w:rFonts w:ascii="Times New Roman" w:hAnsi="Times New Roman"/>
          <w:b/>
          <w:i w:val="0"/>
          <w:sz w:val="24"/>
          <w:szCs w:val="24"/>
          <w:lang w:val="ru-RU"/>
        </w:rPr>
        <w:t>д</w:t>
      </w:r>
      <w:r w:rsidR="00124B4C" w:rsidRPr="0021150F">
        <w:rPr>
          <w:rFonts w:ascii="Times New Roman" w:hAnsi="Times New Roman"/>
          <w:b/>
          <w:i w:val="0"/>
          <w:sz w:val="24"/>
          <w:szCs w:val="24"/>
          <w:lang w:val="ru-RU"/>
        </w:rPr>
        <w:t xml:space="preserve">) </w:t>
      </w:r>
      <w:r w:rsidRPr="004E291A">
        <w:rPr>
          <w:rFonts w:ascii="Times New Roman" w:hAnsi="Times New Roman"/>
          <w:b/>
          <w:i w:val="0"/>
          <w:sz w:val="24"/>
          <w:szCs w:val="24"/>
          <w:lang w:val="ru-RU"/>
        </w:rPr>
        <w:t>описание существующих нормативов потребления тепловой энергии для населения на отопление и горячее водоснабжение</w:t>
      </w:r>
      <w:bookmarkEnd w:id="81"/>
    </w:p>
    <w:p w:rsidR="00124B4C" w:rsidRPr="00833B7A" w:rsidRDefault="00D97835" w:rsidP="0021150F">
      <w:pPr>
        <w:pStyle w:val="a3"/>
        <w:spacing w:before="120" w:after="0" w:line="360" w:lineRule="auto"/>
        <w:ind w:left="0" w:firstLine="567"/>
        <w:jc w:val="both"/>
        <w:rPr>
          <w:rFonts w:cs="Times New Roman"/>
          <w:sz w:val="24"/>
          <w:szCs w:val="24"/>
        </w:rPr>
      </w:pPr>
      <w:r w:rsidRPr="00833B7A">
        <w:rPr>
          <w:rFonts w:cs="Times New Roman"/>
          <w:sz w:val="24"/>
          <w:szCs w:val="24"/>
        </w:rPr>
        <w:t>Нормативы потребления тепловой энергии утверждены приказом Управлением государственного регулирования тарифов Брянской области</w:t>
      </w:r>
      <w:r w:rsidR="0021150F">
        <w:rPr>
          <w:rFonts w:cs="Times New Roman"/>
          <w:sz w:val="24"/>
          <w:szCs w:val="24"/>
        </w:rPr>
        <w:t>.</w:t>
      </w:r>
    </w:p>
    <w:p w:rsidR="004E291A" w:rsidRPr="004E291A" w:rsidRDefault="004E291A" w:rsidP="004E291A">
      <w:pPr>
        <w:pStyle w:val="7"/>
        <w:spacing w:before="0"/>
        <w:ind w:firstLine="567"/>
        <w:rPr>
          <w:rFonts w:ascii="Times New Roman" w:hAnsi="Times New Roman"/>
          <w:b/>
          <w:i w:val="0"/>
          <w:sz w:val="24"/>
          <w:szCs w:val="24"/>
          <w:lang w:val="ru-RU"/>
        </w:rPr>
      </w:pPr>
      <w:bookmarkStart w:id="82" w:name="_Toc111978760"/>
      <w:bookmarkStart w:id="83" w:name="_Toc164072970"/>
      <w:bookmarkStart w:id="84" w:name="_Toc166768665"/>
      <w:r w:rsidRPr="004E291A">
        <w:rPr>
          <w:rFonts w:ascii="Times New Roman" w:hAnsi="Times New Roman"/>
          <w:b/>
          <w:i w:val="0"/>
          <w:sz w:val="24"/>
          <w:szCs w:val="24"/>
          <w:lang w:val="ru-RU"/>
        </w:rPr>
        <w:t xml:space="preserve">е) </w:t>
      </w:r>
      <w:bookmarkStart w:id="85" w:name="_Toc82254190"/>
      <w:r w:rsidRPr="004E291A">
        <w:rPr>
          <w:rFonts w:ascii="Times New Roman" w:hAnsi="Times New Roman"/>
          <w:b/>
          <w:i w:val="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82"/>
      <w:bookmarkEnd w:id="83"/>
      <w:bookmarkEnd w:id="84"/>
      <w:bookmarkEnd w:id="85"/>
    </w:p>
    <w:p w:rsidR="004E291A" w:rsidRPr="004E291A" w:rsidRDefault="004E291A" w:rsidP="004E291A">
      <w:pPr>
        <w:pStyle w:val="a3"/>
        <w:spacing w:before="120" w:after="0" w:line="360" w:lineRule="auto"/>
        <w:ind w:left="0" w:firstLine="567"/>
        <w:jc w:val="both"/>
        <w:rPr>
          <w:rFonts w:cs="Times New Roman"/>
          <w:sz w:val="24"/>
          <w:szCs w:val="24"/>
        </w:rPr>
      </w:pPr>
      <w:r w:rsidRPr="004E291A">
        <w:rPr>
          <w:rFonts w:cs="Times New Roman"/>
          <w:sz w:val="24"/>
          <w:szCs w:val="24"/>
        </w:rPr>
        <w:t>Расчетные тепловые нагрузки потребителей во всех зонах теплоснабжения МО «Карачевское городское поселение» Карачевского муниципального района Брянской области соответствуют договорным.</w:t>
      </w:r>
    </w:p>
    <w:p w:rsidR="000C31E7" w:rsidRDefault="000C31E7" w:rsidP="00483E6A">
      <w:pPr>
        <w:pStyle w:val="1"/>
        <w:rPr>
          <w:sz w:val="24"/>
          <w:szCs w:val="24"/>
          <w:lang w:val="ru-RU"/>
        </w:rPr>
      </w:pPr>
    </w:p>
    <w:p w:rsidR="00542B8D" w:rsidRDefault="00542B8D" w:rsidP="00483E6A">
      <w:pPr>
        <w:pStyle w:val="1"/>
        <w:rPr>
          <w:sz w:val="24"/>
          <w:szCs w:val="24"/>
          <w:lang w:val="ru-RU"/>
        </w:rPr>
      </w:pPr>
    </w:p>
    <w:p w:rsidR="00542B8D" w:rsidRDefault="00542B8D" w:rsidP="00483E6A">
      <w:pPr>
        <w:pStyle w:val="1"/>
        <w:rPr>
          <w:sz w:val="24"/>
          <w:szCs w:val="24"/>
          <w:lang w:val="ru-RU"/>
        </w:rPr>
      </w:pPr>
    </w:p>
    <w:p w:rsidR="00B076BB" w:rsidRDefault="00B076BB" w:rsidP="00483E6A">
      <w:pPr>
        <w:pStyle w:val="1"/>
        <w:rPr>
          <w:sz w:val="24"/>
          <w:szCs w:val="24"/>
          <w:lang w:val="ru-RU"/>
        </w:rPr>
      </w:pPr>
    </w:p>
    <w:p w:rsidR="00B076BB" w:rsidRDefault="00B076BB" w:rsidP="00483E6A">
      <w:pPr>
        <w:pStyle w:val="1"/>
        <w:rPr>
          <w:sz w:val="24"/>
          <w:szCs w:val="24"/>
          <w:lang w:val="ru-RU"/>
        </w:rPr>
      </w:pPr>
    </w:p>
    <w:p w:rsidR="000169E7" w:rsidRPr="00B076BB" w:rsidRDefault="00820222" w:rsidP="00B076BB">
      <w:pPr>
        <w:pStyle w:val="1"/>
        <w:spacing w:line="276" w:lineRule="auto"/>
        <w:ind w:left="0" w:right="-1" w:firstLine="567"/>
        <w:jc w:val="both"/>
        <w:rPr>
          <w:sz w:val="24"/>
          <w:szCs w:val="24"/>
          <w:lang w:val="ru-RU"/>
        </w:rPr>
      </w:pPr>
      <w:bookmarkStart w:id="86" w:name="_Toc166768666"/>
      <w:r>
        <w:rPr>
          <w:sz w:val="24"/>
          <w:szCs w:val="24"/>
          <w:lang w:val="ru-RU"/>
        </w:rPr>
        <w:lastRenderedPageBreak/>
        <w:t>ЧАСТЬ 6 БАЛАНСЫ ТЕПЛОВОЙ МОЩ</w:t>
      </w:r>
      <w:r w:rsidR="000169E7" w:rsidRPr="00B076BB">
        <w:rPr>
          <w:sz w:val="24"/>
          <w:szCs w:val="24"/>
          <w:lang w:val="ru-RU"/>
        </w:rPr>
        <w:t>НОСТИ И ТЕПЛОВОЙ НАГРУЗКИ В ЗОНАХ ДЕЙСТВИЯ ИСТОЧНИКОВ ТЕПЛОВОЙ ЭНЕРГИИ</w:t>
      </w:r>
      <w:bookmarkEnd w:id="86"/>
    </w:p>
    <w:p w:rsidR="00124B4C" w:rsidRPr="00EF2C69" w:rsidRDefault="000169E7" w:rsidP="00AD66F8">
      <w:pPr>
        <w:pStyle w:val="7"/>
        <w:ind w:firstLine="567"/>
        <w:jc w:val="both"/>
        <w:rPr>
          <w:rFonts w:ascii="Times New Roman" w:hAnsi="Times New Roman"/>
          <w:b/>
          <w:i w:val="0"/>
          <w:sz w:val="24"/>
          <w:szCs w:val="24"/>
          <w:lang w:val="ru-RU"/>
        </w:rPr>
      </w:pPr>
      <w:bookmarkStart w:id="87" w:name="_Toc166768667"/>
      <w:r w:rsidRPr="00EF2C69">
        <w:rPr>
          <w:rFonts w:ascii="Times New Roman" w:hAnsi="Times New Roman"/>
          <w:b/>
          <w:i w:val="0"/>
          <w:sz w:val="24"/>
          <w:szCs w:val="24"/>
          <w:lang w:val="ru-RU"/>
        </w:rPr>
        <w:t xml:space="preserve">а) </w:t>
      </w:r>
      <w:r w:rsidR="004E291A" w:rsidRPr="004E291A">
        <w:rPr>
          <w:rFonts w:ascii="Times New Roman" w:hAnsi="Times New Roman"/>
          <w:b/>
          <w:i w:val="0"/>
          <w:sz w:val="24"/>
          <w:szCs w:val="24"/>
          <w:lang w:val="ru-RU"/>
        </w:rPr>
        <w:t>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87"/>
    </w:p>
    <w:p w:rsidR="00150BCD" w:rsidRPr="006F2E33" w:rsidRDefault="00150BCD" w:rsidP="00AD2456">
      <w:pPr>
        <w:pStyle w:val="a3"/>
        <w:spacing w:after="0" w:line="240" w:lineRule="auto"/>
        <w:ind w:left="0" w:firstLine="567"/>
        <w:jc w:val="both"/>
        <w:rPr>
          <w:rFonts w:cs="Times New Roman"/>
          <w:b/>
          <w:sz w:val="16"/>
          <w:szCs w:val="16"/>
        </w:rPr>
      </w:pPr>
    </w:p>
    <w:p w:rsidR="000169E7" w:rsidRDefault="000169E7" w:rsidP="00150BCD">
      <w:pPr>
        <w:pStyle w:val="a3"/>
        <w:spacing w:after="0" w:line="360" w:lineRule="auto"/>
        <w:ind w:left="0" w:firstLine="567"/>
        <w:jc w:val="both"/>
        <w:rPr>
          <w:rFonts w:cs="Times New Roman"/>
          <w:sz w:val="24"/>
          <w:szCs w:val="24"/>
        </w:rPr>
      </w:pPr>
      <w:r w:rsidRPr="00833B7A">
        <w:rPr>
          <w:rFonts w:cs="Times New Roman"/>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w:t>
      </w:r>
      <w:r w:rsidR="00411BFB" w:rsidRPr="00833B7A">
        <w:rPr>
          <w:rFonts w:cs="Times New Roman"/>
          <w:sz w:val="24"/>
          <w:szCs w:val="24"/>
        </w:rPr>
        <w:t>каждому источнику</w:t>
      </w:r>
      <w:r w:rsidRPr="00833B7A">
        <w:rPr>
          <w:rFonts w:cs="Times New Roman"/>
          <w:sz w:val="24"/>
          <w:szCs w:val="24"/>
        </w:rPr>
        <w:t xml:space="preserve"> тепловой энергии в структуре централизованного теплоснабжения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приведены в таблице </w:t>
      </w:r>
      <w:r w:rsidR="002F4810">
        <w:rPr>
          <w:rFonts w:cs="Times New Roman"/>
          <w:sz w:val="24"/>
          <w:szCs w:val="24"/>
        </w:rPr>
        <w:t>2</w:t>
      </w:r>
      <w:r w:rsidR="00F44A08">
        <w:rPr>
          <w:rFonts w:cs="Times New Roman"/>
          <w:sz w:val="24"/>
          <w:szCs w:val="24"/>
        </w:rPr>
        <w:t>3</w:t>
      </w:r>
      <w:r w:rsidRPr="00833B7A">
        <w:rPr>
          <w:rFonts w:cs="Times New Roman"/>
          <w:sz w:val="24"/>
          <w:szCs w:val="24"/>
        </w:rPr>
        <w:t>.</w:t>
      </w:r>
    </w:p>
    <w:p w:rsidR="00B076BB" w:rsidRPr="00B076BB" w:rsidRDefault="00B076BB" w:rsidP="006F2E33">
      <w:pPr>
        <w:pStyle w:val="a3"/>
        <w:spacing w:after="0" w:line="240" w:lineRule="auto"/>
        <w:ind w:left="0" w:firstLine="567"/>
        <w:jc w:val="both"/>
        <w:rPr>
          <w:rFonts w:cs="Times New Roman"/>
          <w:sz w:val="16"/>
          <w:szCs w:val="16"/>
        </w:rPr>
      </w:pPr>
    </w:p>
    <w:p w:rsidR="00665821" w:rsidRPr="00833B7A" w:rsidRDefault="00665821" w:rsidP="00B076BB">
      <w:pPr>
        <w:pStyle w:val="a3"/>
        <w:spacing w:after="0"/>
        <w:ind w:left="0" w:firstLine="567"/>
        <w:jc w:val="both"/>
        <w:rPr>
          <w:rFonts w:cs="Times New Roman"/>
          <w:sz w:val="24"/>
          <w:szCs w:val="24"/>
        </w:rPr>
      </w:pPr>
      <w:r w:rsidRPr="00B076BB">
        <w:rPr>
          <w:rFonts w:cs="Times New Roman"/>
          <w:b/>
          <w:sz w:val="24"/>
          <w:szCs w:val="24"/>
        </w:rPr>
        <w:t xml:space="preserve">Таблица </w:t>
      </w:r>
      <w:r w:rsidR="002F4810">
        <w:rPr>
          <w:rFonts w:cs="Times New Roman"/>
          <w:b/>
          <w:sz w:val="24"/>
          <w:szCs w:val="24"/>
        </w:rPr>
        <w:t>2</w:t>
      </w:r>
      <w:r w:rsidR="00F44A08">
        <w:rPr>
          <w:rFonts w:cs="Times New Roman"/>
          <w:b/>
          <w:sz w:val="24"/>
          <w:szCs w:val="24"/>
        </w:rPr>
        <w:t>3</w:t>
      </w:r>
      <w:r w:rsidRPr="00833B7A">
        <w:rPr>
          <w:rFonts w:cs="Times New Roman"/>
          <w:sz w:val="24"/>
          <w:szCs w:val="24"/>
        </w:rPr>
        <w:t xml:space="preserve"> – 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w:t>
      </w:r>
    </w:p>
    <w:tbl>
      <w:tblPr>
        <w:tblStyle w:val="TableNormal"/>
        <w:tblW w:w="945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17"/>
        <w:gridCol w:w="1134"/>
        <w:gridCol w:w="1276"/>
        <w:gridCol w:w="1417"/>
        <w:gridCol w:w="1559"/>
        <w:gridCol w:w="1749"/>
      </w:tblGrid>
      <w:tr w:rsidR="0014034F" w:rsidRPr="00AD66F8" w:rsidTr="005B2F10">
        <w:trPr>
          <w:trHeight w:val="621"/>
          <w:tblHeader/>
          <w:jc w:val="center"/>
        </w:trPr>
        <w:tc>
          <w:tcPr>
            <w:tcW w:w="2317" w:type="dxa"/>
            <w:vAlign w:val="center"/>
          </w:tcPr>
          <w:p w:rsidR="0014034F" w:rsidRPr="00AD2456" w:rsidRDefault="0014034F"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rPr>
              <w:t xml:space="preserve">Наименование </w:t>
            </w:r>
            <w:r w:rsidR="001E2F3E" w:rsidRPr="00AD2456">
              <w:rPr>
                <w:rFonts w:ascii="Times New Roman" w:hAnsi="Times New Roman" w:cs="Times New Roman"/>
                <w:sz w:val="18"/>
                <w:szCs w:val="18"/>
                <w:lang w:val="ru-RU"/>
              </w:rPr>
              <w:t>теплоисточника</w:t>
            </w:r>
          </w:p>
          <w:p w:rsidR="001E2F3E" w:rsidRPr="00AD2456" w:rsidRDefault="001E2F3E"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lang w:val="ru-RU"/>
              </w:rPr>
              <w:t>(котельная)</w:t>
            </w:r>
          </w:p>
        </w:tc>
        <w:tc>
          <w:tcPr>
            <w:tcW w:w="1134" w:type="dxa"/>
            <w:vAlign w:val="center"/>
          </w:tcPr>
          <w:p w:rsidR="00812996" w:rsidRPr="00AD2456" w:rsidRDefault="0014034F" w:rsidP="00AD2456">
            <w:pPr>
              <w:jc w:val="center"/>
              <w:rPr>
                <w:rFonts w:ascii="Times New Roman" w:hAnsi="Times New Roman" w:cs="Times New Roman"/>
                <w:w w:val="95"/>
                <w:sz w:val="18"/>
                <w:szCs w:val="18"/>
                <w:lang w:val="ru-RU"/>
              </w:rPr>
            </w:pPr>
            <w:r w:rsidRPr="00AD2456">
              <w:rPr>
                <w:rFonts w:ascii="Times New Roman" w:hAnsi="Times New Roman" w:cs="Times New Roman"/>
                <w:w w:val="95"/>
                <w:sz w:val="18"/>
                <w:szCs w:val="18"/>
                <w:lang w:val="ru-RU"/>
              </w:rPr>
              <w:t>Установленная</w:t>
            </w:r>
          </w:p>
          <w:p w:rsidR="0014034F" w:rsidRPr="00AD2456" w:rsidRDefault="00812996"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lang w:val="ru-RU"/>
              </w:rPr>
              <w:t>т/</w:t>
            </w:r>
            <w:r w:rsidR="0014034F" w:rsidRPr="00AD2456">
              <w:rPr>
                <w:rFonts w:ascii="Times New Roman" w:hAnsi="Times New Roman" w:cs="Times New Roman"/>
                <w:sz w:val="18"/>
                <w:szCs w:val="18"/>
                <w:lang w:val="ru-RU"/>
              </w:rPr>
              <w:t>мощность, Гкал/ч</w:t>
            </w:r>
          </w:p>
        </w:tc>
        <w:tc>
          <w:tcPr>
            <w:tcW w:w="1276" w:type="dxa"/>
            <w:vAlign w:val="center"/>
          </w:tcPr>
          <w:p w:rsidR="0014034F" w:rsidRPr="00AD2456" w:rsidRDefault="00812996"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lang w:val="ru-RU"/>
              </w:rPr>
              <w:t>Располагаемая т/</w:t>
            </w:r>
            <w:r w:rsidR="0014034F" w:rsidRPr="00AD2456">
              <w:rPr>
                <w:rFonts w:ascii="Times New Roman" w:hAnsi="Times New Roman" w:cs="Times New Roman"/>
                <w:sz w:val="18"/>
                <w:szCs w:val="18"/>
                <w:lang w:val="ru-RU"/>
              </w:rPr>
              <w:t>мощность, Гкал/ч</w:t>
            </w:r>
          </w:p>
        </w:tc>
        <w:tc>
          <w:tcPr>
            <w:tcW w:w="1417" w:type="dxa"/>
            <w:vAlign w:val="center"/>
          </w:tcPr>
          <w:p w:rsidR="0014034F" w:rsidRPr="00AD2456" w:rsidRDefault="0014034F"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lang w:val="ru-RU"/>
              </w:rPr>
              <w:t xml:space="preserve">Тепловая </w:t>
            </w:r>
            <w:r w:rsidRPr="00AD2456">
              <w:rPr>
                <w:rFonts w:ascii="Times New Roman" w:hAnsi="Times New Roman" w:cs="Times New Roman"/>
                <w:w w:val="95"/>
                <w:sz w:val="18"/>
                <w:szCs w:val="18"/>
                <w:lang w:val="ru-RU"/>
              </w:rPr>
              <w:t xml:space="preserve">мощность </w:t>
            </w:r>
            <w:r w:rsidRPr="00AD2456">
              <w:rPr>
                <w:rFonts w:ascii="Times New Roman" w:hAnsi="Times New Roman" w:cs="Times New Roman"/>
                <w:sz w:val="18"/>
                <w:szCs w:val="18"/>
                <w:lang w:val="ru-RU"/>
              </w:rPr>
              <w:t>«нетто», Гкал/ч</w:t>
            </w:r>
          </w:p>
        </w:tc>
        <w:tc>
          <w:tcPr>
            <w:tcW w:w="1559" w:type="dxa"/>
            <w:vAlign w:val="center"/>
          </w:tcPr>
          <w:p w:rsidR="0014034F" w:rsidRPr="00AD2456" w:rsidRDefault="00812996"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lang w:val="ru-RU"/>
              </w:rPr>
              <w:t>Потери т/</w:t>
            </w:r>
            <w:r w:rsidR="0014034F" w:rsidRPr="00AD2456">
              <w:rPr>
                <w:rFonts w:ascii="Times New Roman" w:hAnsi="Times New Roman" w:cs="Times New Roman"/>
                <w:sz w:val="18"/>
                <w:szCs w:val="18"/>
                <w:lang w:val="ru-RU"/>
              </w:rPr>
              <w:t>мощности в тепловых сетях Гкал/ч</w:t>
            </w:r>
          </w:p>
        </w:tc>
        <w:tc>
          <w:tcPr>
            <w:tcW w:w="1749" w:type="dxa"/>
          </w:tcPr>
          <w:p w:rsidR="0014034F" w:rsidRPr="00AD2456" w:rsidRDefault="0014034F" w:rsidP="00AD2456">
            <w:pPr>
              <w:jc w:val="center"/>
              <w:rPr>
                <w:rFonts w:ascii="Times New Roman" w:hAnsi="Times New Roman" w:cs="Times New Roman"/>
                <w:sz w:val="18"/>
                <w:szCs w:val="18"/>
                <w:lang w:val="ru-RU"/>
              </w:rPr>
            </w:pPr>
            <w:r w:rsidRPr="00AD2456">
              <w:rPr>
                <w:rFonts w:ascii="Times New Roman" w:hAnsi="Times New Roman" w:cs="Times New Roman"/>
                <w:sz w:val="18"/>
                <w:szCs w:val="18"/>
                <w:lang w:val="ru-RU"/>
              </w:rPr>
              <w:t>Присоединенная тепловая нагрузка, Гкал/ч</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sz w:val="20"/>
                <w:szCs w:val="20"/>
                <w:lang w:eastAsia="ru-RU"/>
              </w:rPr>
            </w:pPr>
            <w:r w:rsidRPr="00AD66F8">
              <w:rPr>
                <w:rFonts w:ascii="Times New Roman" w:eastAsia="Times New Roman" w:hAnsi="Times New Roman" w:cs="Times New Roman"/>
                <w:sz w:val="20"/>
                <w:szCs w:val="20"/>
                <w:lang w:eastAsia="ru-RU"/>
              </w:rPr>
              <w:t>ул. Тургенева, 25</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17,460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10,194</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10,129</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0,190</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8,308</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ул.50 лет Октября, 107/1</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1,200</w:t>
            </w:r>
          </w:p>
        </w:tc>
        <w:tc>
          <w:tcPr>
            <w:tcW w:w="1276" w:type="dxa"/>
            <w:shd w:val="clear" w:color="auto" w:fill="auto"/>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0,969</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0,966</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0,019</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0,346</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eastAsia="ru-RU"/>
              </w:rPr>
            </w:pPr>
            <w:r w:rsidRPr="00AD66F8">
              <w:rPr>
                <w:rFonts w:ascii="Times New Roman" w:eastAsia="Times New Roman" w:hAnsi="Times New Roman" w:cs="Times New Roman"/>
                <w:color w:val="000000"/>
                <w:sz w:val="20"/>
                <w:szCs w:val="20"/>
                <w:lang w:eastAsia="ru-RU"/>
              </w:rPr>
              <w:t>ул. Первомайская, 148/1</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3,340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2,491</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2,479</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0,086</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1,925</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Кольцова,</w:t>
            </w:r>
            <w:r>
              <w:rPr>
                <w:rFonts w:ascii="Times New Roman" w:eastAsia="Times New Roman" w:hAnsi="Times New Roman" w:cs="Times New Roman"/>
                <w:color w:val="000000"/>
                <w:sz w:val="20"/>
                <w:szCs w:val="20"/>
                <w:lang w:val="ru-RU" w:eastAsia="ru-RU"/>
              </w:rPr>
              <w:t xml:space="preserve"> </w:t>
            </w:r>
            <w:r w:rsidRPr="00AD66F8">
              <w:rPr>
                <w:rFonts w:ascii="Times New Roman" w:eastAsia="Times New Roman" w:hAnsi="Times New Roman" w:cs="Times New Roman"/>
                <w:color w:val="000000"/>
                <w:sz w:val="20"/>
                <w:szCs w:val="20"/>
                <w:lang w:val="ru-RU" w:eastAsia="ru-RU"/>
              </w:rPr>
              <w:t>38А</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1,188</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0,986</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0,963</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0,024</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0,551</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eastAsia="ru-RU"/>
              </w:rPr>
            </w:pPr>
            <w:r w:rsidRPr="00AD66F8">
              <w:rPr>
                <w:rFonts w:ascii="Times New Roman" w:eastAsia="Times New Roman" w:hAnsi="Times New Roman" w:cs="Times New Roman"/>
                <w:color w:val="000000"/>
                <w:sz w:val="20"/>
                <w:szCs w:val="20"/>
                <w:lang w:eastAsia="ru-RU"/>
              </w:rPr>
              <w:t>ул. Урицкого,</w:t>
            </w:r>
            <w:r>
              <w:rPr>
                <w:rFonts w:ascii="Times New Roman" w:eastAsia="Times New Roman" w:hAnsi="Times New Roman" w:cs="Times New Roman"/>
                <w:color w:val="000000"/>
                <w:sz w:val="20"/>
                <w:szCs w:val="20"/>
                <w:lang w:val="ru-RU" w:eastAsia="ru-RU"/>
              </w:rPr>
              <w:t xml:space="preserve"> </w:t>
            </w:r>
            <w:r w:rsidRPr="00AD66F8">
              <w:rPr>
                <w:rFonts w:ascii="Times New Roman" w:eastAsia="Times New Roman" w:hAnsi="Times New Roman" w:cs="Times New Roman"/>
                <w:color w:val="000000"/>
                <w:sz w:val="20"/>
                <w:szCs w:val="20"/>
                <w:lang w:eastAsia="ru-RU"/>
              </w:rPr>
              <w:t>50</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3,600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3,185</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3,185</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0,138</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2,599</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 xml:space="preserve">ул. </w:t>
            </w:r>
            <w:r>
              <w:rPr>
                <w:rFonts w:ascii="Times New Roman" w:eastAsia="Times New Roman" w:hAnsi="Times New Roman" w:cs="Times New Roman"/>
                <w:color w:val="000000"/>
                <w:sz w:val="20"/>
                <w:szCs w:val="20"/>
                <w:lang w:val="ru-RU" w:eastAsia="ru-RU"/>
              </w:rPr>
              <w:t>Свердлова</w:t>
            </w:r>
            <w:r w:rsidRPr="00AD66F8">
              <w:rPr>
                <w:rFonts w:ascii="Times New Roman" w:eastAsia="Times New Roman" w:hAnsi="Times New Roman" w:cs="Times New Roman"/>
                <w:color w:val="000000"/>
                <w:sz w:val="20"/>
                <w:szCs w:val="20"/>
                <w:lang w:val="ru-RU" w:eastAsia="ru-RU"/>
              </w:rPr>
              <w:t>, 3А</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3,600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2,781</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2,759</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0,200</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2,492</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ул. Горького, 20Е</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0,340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0,400</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0,398</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0,030</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0,190</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АО «</w:t>
            </w:r>
            <w:r w:rsidRPr="00AD66F8">
              <w:rPr>
                <w:rFonts w:ascii="Times New Roman" w:hAnsi="Times New Roman" w:cs="Times New Roman"/>
                <w:color w:val="000000"/>
                <w:sz w:val="20"/>
                <w:szCs w:val="20"/>
                <w:lang w:val="ru-RU"/>
              </w:rPr>
              <w:t>МЕТАКЛЭЙ</w:t>
            </w:r>
            <w:r w:rsidRPr="00AD66F8">
              <w:rPr>
                <w:rFonts w:ascii="Times New Roman" w:eastAsia="Times New Roman" w:hAnsi="Times New Roman" w:cs="Times New Roman"/>
                <w:color w:val="000000"/>
                <w:sz w:val="20"/>
                <w:szCs w:val="20"/>
                <w:lang w:val="ru-RU" w:eastAsia="ru-RU"/>
              </w:rPr>
              <w:t>»</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4,140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4,385</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4,319</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0,156</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1,371</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eastAsia="Times New Roman" w:hAnsi="Times New Roman" w:cs="Times New Roman"/>
                <w:color w:val="000000"/>
                <w:sz w:val="20"/>
                <w:szCs w:val="20"/>
                <w:lang w:val="ru-RU" w:eastAsia="ru-RU"/>
              </w:rPr>
              <w:t>АО Карачевский завод</w:t>
            </w:r>
            <w:r w:rsidRPr="00AD66F8">
              <w:rPr>
                <w:rFonts w:ascii="Times New Roman" w:hAnsi="Times New Roman" w:cs="Times New Roman"/>
                <w:sz w:val="20"/>
                <w:szCs w:val="20"/>
                <w:lang w:val="ru-RU"/>
              </w:rPr>
              <w:t xml:space="preserve"> «Электродеталь»</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21,834</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19,500</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19,100</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0,570</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17,733</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hAnsi="Times New Roman" w:cs="Times New Roman"/>
                <w:color w:val="2D2D2D"/>
                <w:spacing w:val="2"/>
                <w:sz w:val="20"/>
                <w:szCs w:val="20"/>
                <w:shd w:val="clear" w:color="auto" w:fill="FFFFFF"/>
                <w:lang w:val="ru-RU"/>
              </w:rPr>
              <w:t>в/г № 1  котельная № 76,  г. Карачев -</w:t>
            </w:r>
            <w:r>
              <w:rPr>
                <w:rFonts w:ascii="Times New Roman" w:hAnsi="Times New Roman" w:cs="Times New Roman"/>
                <w:color w:val="2D2D2D"/>
                <w:spacing w:val="2"/>
                <w:sz w:val="20"/>
                <w:szCs w:val="20"/>
                <w:shd w:val="clear" w:color="auto" w:fill="FFFFFF"/>
                <w:lang w:val="ru-RU"/>
              </w:rPr>
              <w:t xml:space="preserve"> </w:t>
            </w:r>
            <w:r w:rsidRPr="00AD66F8">
              <w:rPr>
                <w:rFonts w:ascii="Times New Roman" w:hAnsi="Times New Roman" w:cs="Times New Roman"/>
                <w:color w:val="2D2D2D"/>
                <w:spacing w:val="2"/>
                <w:sz w:val="20"/>
                <w:szCs w:val="20"/>
                <w:shd w:val="clear" w:color="auto" w:fill="FFFFFF"/>
                <w:lang w:val="ru-RU"/>
              </w:rPr>
              <w:t>6а</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1,150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0,920</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0,906</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0,153</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1,172</w:t>
            </w:r>
          </w:p>
        </w:tc>
      </w:tr>
      <w:tr w:rsidR="00542B8D" w:rsidRPr="00AD66F8" w:rsidTr="007B0A98">
        <w:trPr>
          <w:trHeight w:val="621"/>
          <w:jc w:val="center"/>
        </w:trPr>
        <w:tc>
          <w:tcPr>
            <w:tcW w:w="2317" w:type="dxa"/>
            <w:vAlign w:val="center"/>
          </w:tcPr>
          <w:p w:rsidR="00542B8D" w:rsidRPr="00AD66F8" w:rsidRDefault="00542B8D" w:rsidP="00542B8D">
            <w:pPr>
              <w:jc w:val="center"/>
              <w:rPr>
                <w:rFonts w:ascii="Times New Roman" w:hAnsi="Times New Roman" w:cs="Times New Roman"/>
                <w:color w:val="000000"/>
                <w:sz w:val="20"/>
                <w:szCs w:val="20"/>
                <w:lang w:val="ru-RU"/>
              </w:rPr>
            </w:pPr>
            <w:r w:rsidRPr="00AD66F8">
              <w:rPr>
                <w:rFonts w:ascii="Times New Roman" w:hAnsi="Times New Roman" w:cs="Times New Roman"/>
                <w:color w:val="000000"/>
                <w:sz w:val="20"/>
                <w:szCs w:val="20"/>
                <w:lang w:val="ru-RU"/>
              </w:rPr>
              <w:t>в/г 14 в/ч 55443-БК</w:t>
            </w:r>
          </w:p>
          <w:p w:rsidR="00542B8D" w:rsidRPr="00AD66F8" w:rsidRDefault="00542B8D" w:rsidP="00542B8D">
            <w:pPr>
              <w:jc w:val="center"/>
              <w:rPr>
                <w:rFonts w:ascii="Times New Roman" w:eastAsia="Times New Roman" w:hAnsi="Times New Roman" w:cs="Times New Roman"/>
                <w:color w:val="000000"/>
                <w:sz w:val="20"/>
                <w:szCs w:val="20"/>
                <w:lang w:val="ru-RU" w:eastAsia="ru-RU"/>
              </w:rPr>
            </w:pPr>
            <w:r w:rsidRPr="00AD66F8">
              <w:rPr>
                <w:rFonts w:ascii="Times New Roman" w:hAnsi="Times New Roman" w:cs="Times New Roman"/>
                <w:color w:val="000000"/>
                <w:sz w:val="20"/>
                <w:szCs w:val="20"/>
                <w:lang w:val="ru-RU"/>
              </w:rPr>
              <w:t>ул. Кузнечная, 28</w:t>
            </w:r>
          </w:p>
        </w:tc>
        <w:tc>
          <w:tcPr>
            <w:tcW w:w="1134"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3,400</w:t>
            </w:r>
          </w:p>
        </w:tc>
        <w:tc>
          <w:tcPr>
            <w:tcW w:w="1276"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2,670</w:t>
            </w:r>
          </w:p>
        </w:tc>
        <w:tc>
          <w:tcPr>
            <w:tcW w:w="1417"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2,643</w:t>
            </w:r>
          </w:p>
        </w:tc>
        <w:tc>
          <w:tcPr>
            <w:tcW w:w="155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н/д</w:t>
            </w:r>
          </w:p>
        </w:tc>
        <w:tc>
          <w:tcPr>
            <w:tcW w:w="1749" w:type="dxa"/>
            <w:vAlign w:val="center"/>
          </w:tcPr>
          <w:p w:rsidR="00542B8D" w:rsidRPr="00542B8D" w:rsidRDefault="00542B8D" w:rsidP="00542B8D">
            <w:pPr>
              <w:jc w:val="center"/>
              <w:rPr>
                <w:rFonts w:ascii="Times New Roman" w:hAnsi="Times New Roman" w:cs="Times New Roman"/>
                <w:sz w:val="20"/>
                <w:szCs w:val="20"/>
              </w:rPr>
            </w:pPr>
            <w:r w:rsidRPr="00542B8D">
              <w:rPr>
                <w:rFonts w:ascii="Times New Roman" w:hAnsi="Times New Roman" w:cs="Times New Roman"/>
                <w:sz w:val="20"/>
                <w:szCs w:val="20"/>
              </w:rPr>
              <w:t>н/д</w:t>
            </w:r>
          </w:p>
        </w:tc>
      </w:tr>
    </w:tbl>
    <w:p w:rsidR="002C0964" w:rsidRPr="004E291A" w:rsidRDefault="002C0964" w:rsidP="00AD2456">
      <w:pPr>
        <w:pStyle w:val="7"/>
        <w:spacing w:before="0"/>
        <w:ind w:firstLine="567"/>
        <w:jc w:val="both"/>
        <w:rPr>
          <w:rFonts w:ascii="Times New Roman" w:hAnsi="Times New Roman"/>
          <w:b/>
          <w:i w:val="0"/>
          <w:sz w:val="24"/>
          <w:lang w:val="ru-RU"/>
        </w:rPr>
      </w:pPr>
      <w:bookmarkStart w:id="88" w:name="_Toc166768668"/>
      <w:r w:rsidRPr="004E291A">
        <w:rPr>
          <w:rFonts w:ascii="Times New Roman" w:hAnsi="Times New Roman"/>
          <w:b/>
          <w:i w:val="0"/>
          <w:sz w:val="24"/>
          <w:lang w:val="ru-RU"/>
        </w:rPr>
        <w:lastRenderedPageBreak/>
        <w:t xml:space="preserve">б) </w:t>
      </w:r>
      <w:r w:rsidR="004E291A" w:rsidRPr="004E291A">
        <w:rPr>
          <w:rFonts w:ascii="Times New Roman" w:hAnsi="Times New Roman"/>
          <w:b/>
          <w:i w:val="0"/>
          <w:sz w:val="24"/>
          <w:lang w:val="ru-RU"/>
        </w:rPr>
        <w:t>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bookmarkEnd w:id="88"/>
    </w:p>
    <w:p w:rsidR="002C0964" w:rsidRDefault="002C0964" w:rsidP="00AD245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нетто по источнику тепловой энергии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представлена в таблице </w:t>
      </w:r>
      <w:r w:rsidR="00E6076B">
        <w:rPr>
          <w:rFonts w:cs="Times New Roman"/>
          <w:sz w:val="24"/>
          <w:szCs w:val="24"/>
        </w:rPr>
        <w:t>2</w:t>
      </w:r>
      <w:r w:rsidR="005006E1">
        <w:rPr>
          <w:rFonts w:cs="Times New Roman"/>
          <w:sz w:val="24"/>
          <w:szCs w:val="24"/>
        </w:rPr>
        <w:t>4</w:t>
      </w:r>
      <w:r w:rsidRPr="00833B7A">
        <w:rPr>
          <w:rFonts w:cs="Times New Roman"/>
          <w:sz w:val="24"/>
          <w:szCs w:val="24"/>
        </w:rPr>
        <w:t>.</w:t>
      </w:r>
    </w:p>
    <w:p w:rsidR="00E6076B" w:rsidRPr="00E6076B" w:rsidRDefault="00E6076B" w:rsidP="00E6076B">
      <w:pPr>
        <w:pStyle w:val="a3"/>
        <w:spacing w:after="0" w:line="240" w:lineRule="auto"/>
        <w:ind w:left="0" w:firstLine="567"/>
        <w:jc w:val="both"/>
        <w:rPr>
          <w:rFonts w:cs="Times New Roman"/>
          <w:sz w:val="16"/>
          <w:szCs w:val="16"/>
        </w:rPr>
      </w:pPr>
    </w:p>
    <w:p w:rsidR="00A20920" w:rsidRPr="00833B7A" w:rsidRDefault="002C0964" w:rsidP="00E6076B">
      <w:pPr>
        <w:pStyle w:val="a3"/>
        <w:spacing w:after="0"/>
        <w:ind w:left="0" w:firstLine="567"/>
        <w:rPr>
          <w:rFonts w:cs="Times New Roman"/>
          <w:sz w:val="24"/>
          <w:szCs w:val="24"/>
        </w:rPr>
      </w:pPr>
      <w:r w:rsidRPr="00E6076B">
        <w:rPr>
          <w:rFonts w:cs="Times New Roman"/>
          <w:b/>
          <w:sz w:val="24"/>
          <w:szCs w:val="24"/>
        </w:rPr>
        <w:t xml:space="preserve">Таблица </w:t>
      </w:r>
      <w:r w:rsidR="00E6076B" w:rsidRPr="00E6076B">
        <w:rPr>
          <w:rFonts w:cs="Times New Roman"/>
          <w:b/>
          <w:sz w:val="24"/>
          <w:szCs w:val="24"/>
        </w:rPr>
        <w:t>2</w:t>
      </w:r>
      <w:r w:rsidR="00B37A9A">
        <w:rPr>
          <w:rFonts w:cs="Times New Roman"/>
          <w:b/>
          <w:sz w:val="24"/>
          <w:szCs w:val="24"/>
        </w:rPr>
        <w:t>4</w:t>
      </w:r>
      <w:r w:rsidRPr="00833B7A">
        <w:rPr>
          <w:rFonts w:cs="Times New Roman"/>
          <w:sz w:val="24"/>
          <w:szCs w:val="24"/>
        </w:rPr>
        <w:t xml:space="preserve"> – Величина резерва и дефицита тепловой мощности нетто</w:t>
      </w:r>
    </w:p>
    <w:tbl>
      <w:tblPr>
        <w:tblStyle w:val="a5"/>
        <w:tblW w:w="0" w:type="auto"/>
        <w:jc w:val="center"/>
        <w:tblLook w:val="04A0" w:firstRow="1" w:lastRow="0" w:firstColumn="1" w:lastColumn="0" w:noHBand="0" w:noVBand="1"/>
      </w:tblPr>
      <w:tblGrid>
        <w:gridCol w:w="5084"/>
        <w:gridCol w:w="4261"/>
      </w:tblGrid>
      <w:tr w:rsidR="002C0964" w:rsidRPr="00AD66F8" w:rsidTr="007B0A98">
        <w:trPr>
          <w:trHeight w:val="529"/>
          <w:jc w:val="center"/>
        </w:trPr>
        <w:tc>
          <w:tcPr>
            <w:tcW w:w="5183" w:type="dxa"/>
            <w:vAlign w:val="center"/>
          </w:tcPr>
          <w:p w:rsidR="002C0964" w:rsidRPr="00AD66F8" w:rsidRDefault="002C24EF" w:rsidP="00AD2456">
            <w:pPr>
              <w:spacing w:line="276" w:lineRule="auto"/>
              <w:jc w:val="center"/>
              <w:rPr>
                <w:sz w:val="20"/>
                <w:szCs w:val="20"/>
              </w:rPr>
            </w:pPr>
            <w:r w:rsidRPr="00AD66F8">
              <w:rPr>
                <w:sz w:val="20"/>
                <w:szCs w:val="20"/>
              </w:rPr>
              <w:t>Адрес</w:t>
            </w:r>
            <w:r w:rsidR="002C0964" w:rsidRPr="00AD66F8">
              <w:rPr>
                <w:sz w:val="20"/>
                <w:szCs w:val="20"/>
              </w:rPr>
              <w:t xml:space="preserve"> котельной</w:t>
            </w:r>
          </w:p>
        </w:tc>
        <w:tc>
          <w:tcPr>
            <w:tcW w:w="4332" w:type="dxa"/>
            <w:vAlign w:val="center"/>
          </w:tcPr>
          <w:p w:rsidR="002C0964" w:rsidRPr="00AD66F8" w:rsidRDefault="002C0964" w:rsidP="00AD2456">
            <w:pPr>
              <w:spacing w:line="276" w:lineRule="auto"/>
              <w:jc w:val="center"/>
              <w:rPr>
                <w:sz w:val="20"/>
                <w:szCs w:val="20"/>
              </w:rPr>
            </w:pPr>
            <w:r w:rsidRPr="00AD66F8">
              <w:rPr>
                <w:sz w:val="20"/>
                <w:szCs w:val="20"/>
              </w:rPr>
              <w:t>Профицит/дефицит тепловой мощности, Гкал/ч</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sz w:val="20"/>
                <w:szCs w:val="20"/>
                <w:lang w:eastAsia="ru-RU"/>
              </w:rPr>
            </w:pPr>
            <w:r w:rsidRPr="00AD66F8">
              <w:rPr>
                <w:rFonts w:eastAsia="Times New Roman"/>
                <w:sz w:val="20"/>
                <w:szCs w:val="20"/>
                <w:lang w:eastAsia="ru-RU"/>
              </w:rPr>
              <w:t>ул. Тургенева, 25</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9,15228</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ул.</w:t>
            </w:r>
            <w:r>
              <w:rPr>
                <w:rFonts w:eastAsia="Times New Roman"/>
                <w:color w:val="000000"/>
                <w:sz w:val="20"/>
                <w:szCs w:val="20"/>
                <w:lang w:eastAsia="ru-RU"/>
              </w:rPr>
              <w:t xml:space="preserve"> </w:t>
            </w:r>
            <w:r w:rsidRPr="00AD66F8">
              <w:rPr>
                <w:rFonts w:eastAsia="Times New Roman"/>
                <w:color w:val="000000"/>
                <w:sz w:val="20"/>
                <w:szCs w:val="20"/>
                <w:lang w:eastAsia="ru-RU"/>
              </w:rPr>
              <w:t>50 лет Октября, 107/1</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0,8541</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ул. Первомайская, 148/1</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1,41541</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ул.</w:t>
            </w:r>
            <w:r>
              <w:rPr>
                <w:rFonts w:eastAsia="Times New Roman"/>
                <w:color w:val="000000"/>
                <w:sz w:val="20"/>
                <w:szCs w:val="20"/>
                <w:lang w:eastAsia="ru-RU"/>
              </w:rPr>
              <w:t xml:space="preserve"> </w:t>
            </w:r>
            <w:r w:rsidRPr="00AD66F8">
              <w:rPr>
                <w:rFonts w:eastAsia="Times New Roman"/>
                <w:color w:val="000000"/>
                <w:sz w:val="20"/>
                <w:szCs w:val="20"/>
                <w:lang w:eastAsia="ru-RU"/>
              </w:rPr>
              <w:t>Кольцова,</w:t>
            </w:r>
            <w:r>
              <w:rPr>
                <w:rFonts w:eastAsia="Times New Roman"/>
                <w:color w:val="000000"/>
                <w:sz w:val="20"/>
                <w:szCs w:val="20"/>
                <w:lang w:eastAsia="ru-RU"/>
              </w:rPr>
              <w:t xml:space="preserve"> </w:t>
            </w:r>
            <w:r w:rsidRPr="00AD66F8">
              <w:rPr>
                <w:rFonts w:eastAsia="Times New Roman"/>
                <w:color w:val="000000"/>
                <w:sz w:val="20"/>
                <w:szCs w:val="20"/>
                <w:lang w:eastAsia="ru-RU"/>
              </w:rPr>
              <w:t>38А</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0,637255</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ул. Урицкого,</w:t>
            </w:r>
            <w:r>
              <w:rPr>
                <w:rFonts w:eastAsia="Times New Roman"/>
                <w:color w:val="000000"/>
                <w:sz w:val="20"/>
                <w:szCs w:val="20"/>
                <w:lang w:eastAsia="ru-RU"/>
              </w:rPr>
              <w:t xml:space="preserve"> </w:t>
            </w:r>
            <w:r w:rsidRPr="00AD66F8">
              <w:rPr>
                <w:rFonts w:eastAsia="Times New Roman"/>
                <w:color w:val="000000"/>
                <w:sz w:val="20"/>
                <w:szCs w:val="20"/>
                <w:lang w:eastAsia="ru-RU"/>
              </w:rPr>
              <w:t>50</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1,0009</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 xml:space="preserve">ул. </w:t>
            </w:r>
            <w:r>
              <w:rPr>
                <w:rFonts w:eastAsia="Times New Roman"/>
                <w:color w:val="000000"/>
                <w:sz w:val="20"/>
                <w:szCs w:val="20"/>
                <w:lang w:eastAsia="ru-RU"/>
              </w:rPr>
              <w:t>Свердлова</w:t>
            </w:r>
            <w:r w:rsidRPr="00AD66F8">
              <w:rPr>
                <w:rFonts w:eastAsia="Times New Roman"/>
                <w:color w:val="000000"/>
                <w:sz w:val="20"/>
                <w:szCs w:val="20"/>
                <w:lang w:eastAsia="ru-RU"/>
              </w:rPr>
              <w:t>, 3А</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1,1083</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ул. Горького, 20Е</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0,1498</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АО «</w:t>
            </w:r>
            <w:r w:rsidRPr="00AD66F8">
              <w:rPr>
                <w:color w:val="000000"/>
                <w:sz w:val="20"/>
                <w:szCs w:val="20"/>
              </w:rPr>
              <w:t>МЕТАКЛЭЙ</w:t>
            </w:r>
            <w:r w:rsidRPr="00AD66F8">
              <w:rPr>
                <w:rFonts w:eastAsia="Times New Roman"/>
                <w:color w:val="000000"/>
                <w:sz w:val="20"/>
                <w:szCs w:val="20"/>
                <w:lang w:eastAsia="ru-RU"/>
              </w:rPr>
              <w:t>», ул. Карла Маркса,</w:t>
            </w:r>
            <w:r>
              <w:rPr>
                <w:rFonts w:eastAsia="Times New Roman"/>
                <w:color w:val="000000"/>
                <w:sz w:val="20"/>
                <w:szCs w:val="20"/>
                <w:lang w:eastAsia="ru-RU"/>
              </w:rPr>
              <w:t xml:space="preserve"> </w:t>
            </w:r>
            <w:r w:rsidRPr="00AD66F8">
              <w:rPr>
                <w:rFonts w:eastAsia="Times New Roman"/>
                <w:color w:val="000000"/>
                <w:sz w:val="20"/>
                <w:szCs w:val="20"/>
                <w:lang w:eastAsia="ru-RU"/>
              </w:rPr>
              <w:t>15</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2,769223</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rFonts w:eastAsia="Times New Roman"/>
                <w:color w:val="000000"/>
                <w:sz w:val="20"/>
                <w:szCs w:val="20"/>
                <w:lang w:eastAsia="ru-RU"/>
              </w:rPr>
              <w:t>АО Карачевский завод</w:t>
            </w:r>
            <w:r>
              <w:rPr>
                <w:sz w:val="20"/>
                <w:szCs w:val="20"/>
              </w:rPr>
              <w:t xml:space="preserve"> «Электродеталь», ул. Горького, </w:t>
            </w:r>
            <w:r w:rsidRPr="00AD66F8">
              <w:rPr>
                <w:sz w:val="20"/>
                <w:szCs w:val="20"/>
              </w:rPr>
              <w:t>1</w:t>
            </w:r>
          </w:p>
        </w:tc>
        <w:tc>
          <w:tcPr>
            <w:tcW w:w="4332" w:type="dxa"/>
            <w:vAlign w:val="center"/>
          </w:tcPr>
          <w:p w:rsidR="00542B8D" w:rsidRPr="00542B8D" w:rsidRDefault="00542B8D" w:rsidP="00542B8D">
            <w:pPr>
              <w:jc w:val="center"/>
              <w:rPr>
                <w:sz w:val="20"/>
                <w:szCs w:val="20"/>
              </w:rPr>
            </w:pPr>
            <w:r>
              <w:rPr>
                <w:sz w:val="20"/>
                <w:szCs w:val="20"/>
              </w:rPr>
              <w:t>+</w:t>
            </w:r>
            <w:r w:rsidRPr="00542B8D">
              <w:rPr>
                <w:sz w:val="20"/>
                <w:szCs w:val="20"/>
              </w:rPr>
              <w:t>4,100844</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color w:val="2D2D2D"/>
                <w:spacing w:val="2"/>
                <w:sz w:val="20"/>
                <w:szCs w:val="20"/>
                <w:shd w:val="clear" w:color="auto" w:fill="FFFFFF"/>
              </w:rPr>
              <w:t>в/г № 1  котельная № 76,  г. Карачев -</w:t>
            </w:r>
            <w:r>
              <w:rPr>
                <w:color w:val="2D2D2D"/>
                <w:spacing w:val="2"/>
                <w:sz w:val="20"/>
                <w:szCs w:val="20"/>
                <w:shd w:val="clear" w:color="auto" w:fill="FFFFFF"/>
              </w:rPr>
              <w:t xml:space="preserve"> </w:t>
            </w:r>
            <w:r w:rsidRPr="00AD66F8">
              <w:rPr>
                <w:color w:val="2D2D2D"/>
                <w:spacing w:val="2"/>
                <w:sz w:val="20"/>
                <w:szCs w:val="20"/>
                <w:shd w:val="clear" w:color="auto" w:fill="FFFFFF"/>
              </w:rPr>
              <w:t>6а</w:t>
            </w:r>
          </w:p>
        </w:tc>
        <w:tc>
          <w:tcPr>
            <w:tcW w:w="4332" w:type="dxa"/>
            <w:vAlign w:val="center"/>
          </w:tcPr>
          <w:p w:rsidR="00542B8D" w:rsidRPr="00542B8D" w:rsidRDefault="00542B8D" w:rsidP="00542B8D">
            <w:pPr>
              <w:jc w:val="center"/>
              <w:rPr>
                <w:sz w:val="20"/>
                <w:szCs w:val="20"/>
              </w:rPr>
            </w:pPr>
            <w:r w:rsidRPr="00542B8D">
              <w:rPr>
                <w:sz w:val="20"/>
                <w:szCs w:val="20"/>
              </w:rPr>
              <w:t>-0,0218</w:t>
            </w:r>
          </w:p>
        </w:tc>
      </w:tr>
      <w:tr w:rsidR="00542B8D" w:rsidRPr="00AD66F8" w:rsidTr="007B0A98">
        <w:trPr>
          <w:trHeight w:val="529"/>
          <w:jc w:val="center"/>
        </w:trPr>
        <w:tc>
          <w:tcPr>
            <w:tcW w:w="5183" w:type="dxa"/>
            <w:vAlign w:val="center"/>
          </w:tcPr>
          <w:p w:rsidR="00542B8D" w:rsidRPr="00AD66F8" w:rsidRDefault="00542B8D" w:rsidP="00542B8D">
            <w:pPr>
              <w:spacing w:line="276" w:lineRule="auto"/>
              <w:jc w:val="center"/>
              <w:rPr>
                <w:rFonts w:eastAsia="Times New Roman"/>
                <w:color w:val="000000"/>
                <w:sz w:val="20"/>
                <w:szCs w:val="20"/>
                <w:lang w:eastAsia="ru-RU"/>
              </w:rPr>
            </w:pPr>
            <w:r w:rsidRPr="00AD66F8">
              <w:rPr>
                <w:color w:val="000000"/>
                <w:sz w:val="20"/>
                <w:szCs w:val="20"/>
              </w:rPr>
              <w:t>в/г 14 в/ч 55443-БК ул. Кузнечная, 28</w:t>
            </w:r>
          </w:p>
        </w:tc>
        <w:tc>
          <w:tcPr>
            <w:tcW w:w="4332" w:type="dxa"/>
            <w:vAlign w:val="center"/>
          </w:tcPr>
          <w:p w:rsidR="00542B8D" w:rsidRPr="00542B8D" w:rsidRDefault="00542B8D" w:rsidP="00542B8D">
            <w:pPr>
              <w:jc w:val="center"/>
              <w:rPr>
                <w:sz w:val="20"/>
                <w:szCs w:val="20"/>
              </w:rPr>
            </w:pPr>
            <w:r w:rsidRPr="00542B8D">
              <w:rPr>
                <w:sz w:val="20"/>
                <w:szCs w:val="20"/>
              </w:rPr>
              <w:t>н/д</w:t>
            </w:r>
          </w:p>
        </w:tc>
      </w:tr>
    </w:tbl>
    <w:p w:rsidR="002C0964" w:rsidRPr="00433C48" w:rsidRDefault="002C0964" w:rsidP="00483E6A">
      <w:pPr>
        <w:pStyle w:val="a3"/>
        <w:spacing w:after="0"/>
        <w:ind w:left="0"/>
        <w:rPr>
          <w:rFonts w:cs="Times New Roman"/>
          <w:sz w:val="16"/>
          <w:szCs w:val="16"/>
        </w:rPr>
      </w:pPr>
    </w:p>
    <w:p w:rsidR="0064276D" w:rsidRDefault="00845278" w:rsidP="00E6076B">
      <w:pPr>
        <w:pStyle w:val="7"/>
        <w:spacing w:before="0"/>
        <w:ind w:firstLine="567"/>
        <w:jc w:val="both"/>
        <w:rPr>
          <w:rFonts w:ascii="Times New Roman" w:hAnsi="Times New Roman"/>
          <w:b/>
          <w:i w:val="0"/>
          <w:sz w:val="24"/>
          <w:szCs w:val="24"/>
          <w:lang w:val="ru-RU"/>
        </w:rPr>
      </w:pPr>
      <w:bookmarkStart w:id="89" w:name="_Toc166768669"/>
      <w:r w:rsidRPr="00E6076B">
        <w:rPr>
          <w:rFonts w:ascii="Times New Roman" w:hAnsi="Times New Roman"/>
          <w:b/>
          <w:i w:val="0"/>
          <w:sz w:val="24"/>
          <w:szCs w:val="24"/>
          <w:lang w:val="ru-RU"/>
        </w:rPr>
        <w:t xml:space="preserve">в) </w:t>
      </w:r>
      <w:r w:rsidR="004E291A" w:rsidRPr="004E291A">
        <w:rPr>
          <w:rFonts w:ascii="Times New Roman" w:hAnsi="Times New Roman"/>
          <w:b/>
          <w:i w:val="0"/>
          <w:sz w:val="24"/>
          <w:szCs w:val="24"/>
          <w:lang w:val="ru-RU"/>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bookmarkEnd w:id="89"/>
    </w:p>
    <w:p w:rsidR="006A30E6" w:rsidRPr="00F84537" w:rsidRDefault="00F84537" w:rsidP="00F84537">
      <w:pPr>
        <w:pStyle w:val="a3"/>
        <w:spacing w:before="120" w:after="0" w:line="360" w:lineRule="auto"/>
        <w:ind w:left="0" w:firstLine="567"/>
        <w:jc w:val="both"/>
        <w:rPr>
          <w:rFonts w:cs="Times New Roman"/>
          <w:sz w:val="24"/>
          <w:szCs w:val="24"/>
        </w:rPr>
      </w:pPr>
      <w:r>
        <w:rPr>
          <w:sz w:val="24"/>
          <w:szCs w:val="24"/>
        </w:rPr>
        <w:t>Г</w:t>
      </w:r>
      <w:r w:rsidRPr="00F84537">
        <w:rPr>
          <w:sz w:val="24"/>
          <w:szCs w:val="24"/>
        </w:rPr>
        <w:t xml:space="preserve">идравлические режимы, обеспечивающие передачу тепловой энергии от источника тепловой энергии до самого удаленного потребителя </w:t>
      </w:r>
      <w:r w:rsidR="00411BFB" w:rsidRPr="00F84537">
        <w:rPr>
          <w:sz w:val="24"/>
          <w:szCs w:val="24"/>
        </w:rPr>
        <w:t>и характеризующих</w:t>
      </w:r>
      <w:r w:rsidRPr="00F84537">
        <w:rPr>
          <w:sz w:val="24"/>
          <w:szCs w:val="24"/>
        </w:rPr>
        <w:t xml:space="preserve">   существующие</w:t>
      </w:r>
      <w:r w:rsidR="00411BFB">
        <w:rPr>
          <w:sz w:val="24"/>
          <w:szCs w:val="24"/>
        </w:rPr>
        <w:t xml:space="preserve"> </w:t>
      </w:r>
      <w:r w:rsidRPr="00F84537">
        <w:rPr>
          <w:sz w:val="24"/>
          <w:szCs w:val="24"/>
        </w:rPr>
        <w:t>возможности (резервы и дефициты попропускной способности) передачи тепловой энергии от источник</w:t>
      </w:r>
      <w:r>
        <w:rPr>
          <w:sz w:val="24"/>
          <w:szCs w:val="24"/>
        </w:rPr>
        <w:t>ов тепловой энергии</w:t>
      </w:r>
      <w:r w:rsidRPr="00F84537">
        <w:rPr>
          <w:sz w:val="24"/>
          <w:szCs w:val="24"/>
        </w:rPr>
        <w:t xml:space="preserve"> к потребителю</w:t>
      </w:r>
      <w:r w:rsidR="00C974B4">
        <w:rPr>
          <w:sz w:val="24"/>
          <w:szCs w:val="24"/>
        </w:rPr>
        <w:t xml:space="preserve"> разрабатываются</w:t>
      </w:r>
      <w:r>
        <w:rPr>
          <w:sz w:val="24"/>
          <w:szCs w:val="24"/>
        </w:rPr>
        <w:t xml:space="preserve"> в электронной моделе </w:t>
      </w:r>
      <w:r w:rsidR="00C974B4">
        <w:rPr>
          <w:sz w:val="24"/>
          <w:szCs w:val="24"/>
        </w:rPr>
        <w:t xml:space="preserve">актуальной схемы теплоснабжения </w:t>
      </w:r>
      <w:r w:rsidR="00BB4CCD">
        <w:rPr>
          <w:sz w:val="24"/>
          <w:szCs w:val="24"/>
        </w:rPr>
        <w:t>МО «Карачевское городское поселение» Карачевского муниципального района Брянской области</w:t>
      </w:r>
      <w:r>
        <w:rPr>
          <w:sz w:val="24"/>
          <w:szCs w:val="24"/>
        </w:rPr>
        <w:t xml:space="preserve">) </w:t>
      </w:r>
    </w:p>
    <w:p w:rsidR="00BC0BE9" w:rsidRPr="00433C48" w:rsidRDefault="00BC0BE9" w:rsidP="00C974B4">
      <w:pPr>
        <w:pStyle w:val="7"/>
        <w:spacing w:before="120"/>
        <w:ind w:firstLine="567"/>
        <w:jc w:val="both"/>
        <w:rPr>
          <w:rFonts w:ascii="Times New Roman" w:hAnsi="Times New Roman"/>
          <w:b/>
          <w:i w:val="0"/>
          <w:sz w:val="24"/>
          <w:szCs w:val="24"/>
          <w:lang w:val="ru-RU"/>
        </w:rPr>
      </w:pPr>
      <w:bookmarkStart w:id="90" w:name="_Toc166768670"/>
      <w:r w:rsidRPr="00433C48">
        <w:rPr>
          <w:rFonts w:ascii="Times New Roman" w:hAnsi="Times New Roman"/>
          <w:b/>
          <w:i w:val="0"/>
          <w:sz w:val="24"/>
          <w:szCs w:val="24"/>
          <w:lang w:val="ru-RU"/>
        </w:rPr>
        <w:lastRenderedPageBreak/>
        <w:t xml:space="preserve">г) </w:t>
      </w:r>
      <w:r w:rsidR="004E291A" w:rsidRPr="004E291A">
        <w:rPr>
          <w:rFonts w:ascii="Times New Roman" w:hAnsi="Times New Roman"/>
          <w:b/>
          <w:i w:val="0"/>
          <w:sz w:val="24"/>
          <w:szCs w:val="24"/>
          <w:lang w:val="ru-RU"/>
        </w:rPr>
        <w:t>описание причины возникновения дефицитов тепловой мощности и последствий влияния дефицитов на качество теплоснабжения</w:t>
      </w:r>
      <w:bookmarkEnd w:id="90"/>
    </w:p>
    <w:p w:rsidR="00BC0BE9" w:rsidRPr="00C974B4" w:rsidRDefault="00BC0BE9" w:rsidP="006A30E6">
      <w:pPr>
        <w:pStyle w:val="a3"/>
        <w:spacing w:before="120" w:after="0" w:line="360" w:lineRule="auto"/>
        <w:ind w:left="0" w:firstLine="567"/>
        <w:jc w:val="both"/>
        <w:rPr>
          <w:rFonts w:cs="Times New Roman"/>
          <w:sz w:val="24"/>
          <w:szCs w:val="24"/>
        </w:rPr>
      </w:pPr>
      <w:r w:rsidRPr="00833B7A">
        <w:rPr>
          <w:rFonts w:cs="Times New Roman"/>
          <w:sz w:val="24"/>
          <w:szCs w:val="24"/>
        </w:rPr>
        <w:t xml:space="preserve">На момент актуализации (корректировки) схемы теплоснабжения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дефицит</w:t>
      </w:r>
      <w:r w:rsidR="00433C48">
        <w:rPr>
          <w:rFonts w:cs="Times New Roman"/>
          <w:sz w:val="24"/>
          <w:szCs w:val="24"/>
        </w:rPr>
        <w:t>ы</w:t>
      </w:r>
      <w:r w:rsidRPr="00833B7A">
        <w:rPr>
          <w:rFonts w:cs="Times New Roman"/>
          <w:sz w:val="24"/>
          <w:szCs w:val="24"/>
        </w:rPr>
        <w:t xml:space="preserve"> тепловой мощности </w:t>
      </w:r>
      <w:r w:rsidR="00C974B4">
        <w:rPr>
          <w:rFonts w:cs="Times New Roman"/>
          <w:sz w:val="24"/>
          <w:szCs w:val="24"/>
        </w:rPr>
        <w:t xml:space="preserve">имеется в </w:t>
      </w:r>
      <w:r w:rsidR="00542B8D">
        <w:rPr>
          <w:rFonts w:cs="Times New Roman"/>
          <w:color w:val="2D2D2D"/>
          <w:spacing w:val="2"/>
          <w:sz w:val="24"/>
          <w:szCs w:val="24"/>
          <w:shd w:val="clear" w:color="auto" w:fill="FFFFFF"/>
        </w:rPr>
        <w:t>в/г № 1</w:t>
      </w:r>
      <w:r w:rsidR="00C974B4" w:rsidRPr="00C974B4">
        <w:rPr>
          <w:rFonts w:cs="Times New Roman"/>
          <w:color w:val="2D2D2D"/>
          <w:spacing w:val="2"/>
          <w:sz w:val="24"/>
          <w:szCs w:val="24"/>
          <w:shd w:val="clear" w:color="auto" w:fill="FFFFFF"/>
        </w:rPr>
        <w:t xml:space="preserve"> котельная № 76, г. Карачев -</w:t>
      </w:r>
      <w:r w:rsidR="00542B8D">
        <w:rPr>
          <w:rFonts w:cs="Times New Roman"/>
          <w:color w:val="2D2D2D"/>
          <w:spacing w:val="2"/>
          <w:sz w:val="24"/>
          <w:szCs w:val="24"/>
          <w:shd w:val="clear" w:color="auto" w:fill="FFFFFF"/>
        </w:rPr>
        <w:t xml:space="preserve"> </w:t>
      </w:r>
      <w:r w:rsidR="00C974B4" w:rsidRPr="00C974B4">
        <w:rPr>
          <w:rFonts w:cs="Times New Roman"/>
          <w:color w:val="2D2D2D"/>
          <w:spacing w:val="2"/>
          <w:sz w:val="24"/>
          <w:szCs w:val="24"/>
          <w:shd w:val="clear" w:color="auto" w:fill="FFFFFF"/>
        </w:rPr>
        <w:t>6а</w:t>
      </w:r>
      <w:r w:rsidR="00B65927" w:rsidRPr="00C974B4">
        <w:rPr>
          <w:rFonts w:cs="Times New Roman"/>
          <w:sz w:val="24"/>
          <w:szCs w:val="24"/>
        </w:rPr>
        <w:t>.</w:t>
      </w:r>
    </w:p>
    <w:p w:rsidR="00BC0BE9" w:rsidRPr="00433C48" w:rsidRDefault="00BC0BE9" w:rsidP="00C974B4">
      <w:pPr>
        <w:pStyle w:val="7"/>
        <w:spacing w:before="120"/>
        <w:ind w:firstLine="567"/>
        <w:jc w:val="both"/>
        <w:rPr>
          <w:rFonts w:ascii="Times New Roman" w:hAnsi="Times New Roman"/>
          <w:b/>
          <w:i w:val="0"/>
          <w:sz w:val="24"/>
          <w:szCs w:val="24"/>
          <w:lang w:val="ru-RU"/>
        </w:rPr>
      </w:pPr>
      <w:bookmarkStart w:id="91" w:name="_Toc166768671"/>
      <w:r w:rsidRPr="00577A33">
        <w:rPr>
          <w:rFonts w:ascii="Times New Roman" w:hAnsi="Times New Roman"/>
          <w:b/>
          <w:i w:val="0"/>
          <w:sz w:val="24"/>
          <w:szCs w:val="24"/>
          <w:lang w:val="ru-RU"/>
        </w:rPr>
        <w:t>д)</w:t>
      </w:r>
      <w:r w:rsidRPr="00433C48">
        <w:rPr>
          <w:rFonts w:ascii="Times New Roman" w:hAnsi="Times New Roman"/>
          <w:b/>
          <w:i w:val="0"/>
          <w:sz w:val="24"/>
          <w:szCs w:val="24"/>
          <w:lang w:val="ru-RU"/>
        </w:rPr>
        <w:t xml:space="preserve"> </w:t>
      </w:r>
      <w:r w:rsidR="004E291A" w:rsidRPr="004E291A">
        <w:rPr>
          <w:rFonts w:ascii="Times New Roman" w:hAnsi="Times New Roman"/>
          <w:b/>
          <w:i w:val="0"/>
          <w:sz w:val="24"/>
          <w:szCs w:val="24"/>
          <w:lang w:val="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1"/>
    </w:p>
    <w:p w:rsidR="00767468" w:rsidRPr="00833B7A" w:rsidRDefault="00BC0BE9" w:rsidP="00433C48">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BB4CCD">
        <w:rPr>
          <w:rFonts w:cs="Times New Roman"/>
          <w:sz w:val="24"/>
          <w:szCs w:val="24"/>
        </w:rPr>
        <w:t>МО «Карачевское городское поселение» Карачевского муниципального района Брянской области</w:t>
      </w:r>
      <w:r w:rsidR="00E327BC" w:rsidRPr="00833B7A">
        <w:rPr>
          <w:rFonts w:cs="Times New Roman"/>
          <w:sz w:val="24"/>
          <w:szCs w:val="24"/>
        </w:rPr>
        <w:t xml:space="preserve"> </w:t>
      </w:r>
      <w:r w:rsidR="00411BFB" w:rsidRPr="00833B7A">
        <w:rPr>
          <w:rFonts w:cs="Times New Roman"/>
          <w:sz w:val="24"/>
          <w:szCs w:val="24"/>
        </w:rPr>
        <w:t>существуют резерв</w:t>
      </w:r>
      <w:r w:rsidRPr="00833B7A">
        <w:rPr>
          <w:rFonts w:cs="Times New Roman"/>
          <w:sz w:val="24"/>
          <w:szCs w:val="24"/>
        </w:rPr>
        <w:t xml:space="preserve"> тепловой мощности</w:t>
      </w:r>
      <w:r w:rsidR="00460D76" w:rsidRPr="00833B7A">
        <w:rPr>
          <w:rFonts w:cs="Times New Roman"/>
          <w:sz w:val="24"/>
          <w:szCs w:val="24"/>
        </w:rPr>
        <w:t>.</w:t>
      </w:r>
      <w:r w:rsidR="00A535FE">
        <w:rPr>
          <w:rFonts w:cs="Times New Roman"/>
          <w:sz w:val="24"/>
          <w:szCs w:val="24"/>
        </w:rPr>
        <w:t xml:space="preserve"> </w:t>
      </w:r>
      <w:r w:rsidR="00460D76" w:rsidRPr="00833B7A">
        <w:rPr>
          <w:rFonts w:cs="Times New Roman"/>
          <w:sz w:val="24"/>
          <w:szCs w:val="24"/>
        </w:rPr>
        <w:t>Р</w:t>
      </w:r>
      <w:r w:rsidRPr="00833B7A">
        <w:rPr>
          <w:rFonts w:cs="Times New Roman"/>
          <w:sz w:val="24"/>
          <w:szCs w:val="24"/>
        </w:rPr>
        <w:t>асширение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w:t>
      </w:r>
      <w:r w:rsidR="00460D76" w:rsidRPr="00833B7A">
        <w:rPr>
          <w:rFonts w:cs="Times New Roman"/>
          <w:sz w:val="24"/>
          <w:szCs w:val="24"/>
        </w:rPr>
        <w:t xml:space="preserve"> не предусмотренно</w:t>
      </w:r>
      <w:r w:rsidRPr="00833B7A">
        <w:rPr>
          <w:rFonts w:cs="Times New Roman"/>
          <w:sz w:val="24"/>
          <w:szCs w:val="24"/>
        </w:rPr>
        <w:t>. Для реализации расширения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 необходима разработка проектной документации на реконструкцию сетей и котельн</w:t>
      </w:r>
      <w:r w:rsidR="00BE7999">
        <w:rPr>
          <w:rFonts w:cs="Times New Roman"/>
          <w:sz w:val="24"/>
          <w:szCs w:val="24"/>
        </w:rPr>
        <w:t>ых</w:t>
      </w:r>
      <w:r w:rsidRPr="00833B7A">
        <w:rPr>
          <w:rFonts w:cs="Times New Roman"/>
          <w:sz w:val="24"/>
          <w:szCs w:val="24"/>
        </w:rPr>
        <w:t>.</w:t>
      </w:r>
    </w:p>
    <w:p w:rsidR="005C2680" w:rsidRDefault="005C2680" w:rsidP="00483E6A">
      <w:pPr>
        <w:pStyle w:val="a3"/>
        <w:spacing w:after="0"/>
        <w:ind w:left="0"/>
        <w:rPr>
          <w:rFonts w:cs="Times New Roman"/>
          <w:sz w:val="24"/>
          <w:szCs w:val="24"/>
        </w:rPr>
      </w:pPr>
    </w:p>
    <w:p w:rsidR="00A535FE" w:rsidRPr="00833B7A" w:rsidRDefault="00A535FE" w:rsidP="00483E6A">
      <w:pPr>
        <w:pStyle w:val="a3"/>
        <w:spacing w:after="0"/>
        <w:ind w:left="0"/>
        <w:rPr>
          <w:rFonts w:cs="Times New Roman"/>
          <w:sz w:val="24"/>
          <w:szCs w:val="24"/>
        </w:rPr>
      </w:pPr>
    </w:p>
    <w:p w:rsidR="002B7728" w:rsidRDefault="002B7728">
      <w:pPr>
        <w:rPr>
          <w:rFonts w:eastAsia="Times New Roman" w:cs="Times New Roman"/>
          <w:b/>
          <w:bCs/>
          <w:sz w:val="24"/>
          <w:szCs w:val="24"/>
        </w:rPr>
      </w:pPr>
      <w:r>
        <w:rPr>
          <w:sz w:val="24"/>
          <w:szCs w:val="24"/>
        </w:rPr>
        <w:br w:type="page"/>
      </w:r>
    </w:p>
    <w:p w:rsidR="008F78E9" w:rsidRPr="001B3EDD" w:rsidRDefault="008F78E9" w:rsidP="00EA4FF0">
      <w:pPr>
        <w:pStyle w:val="1"/>
        <w:ind w:left="0" w:right="-1" w:firstLine="567"/>
        <w:jc w:val="both"/>
        <w:rPr>
          <w:sz w:val="24"/>
          <w:szCs w:val="24"/>
          <w:lang w:val="ru-RU"/>
        </w:rPr>
      </w:pPr>
      <w:bookmarkStart w:id="92" w:name="_Toc166768672"/>
      <w:r w:rsidRPr="001B3EDD">
        <w:rPr>
          <w:sz w:val="24"/>
          <w:szCs w:val="24"/>
          <w:lang w:val="ru-RU"/>
        </w:rPr>
        <w:lastRenderedPageBreak/>
        <w:t>ЧАСТЬ 7 БАЛАНСЫ ТЕПЛОНОСИТЕЛЯ</w:t>
      </w:r>
      <w:bookmarkEnd w:id="92"/>
    </w:p>
    <w:p w:rsidR="008F78E9" w:rsidRPr="00EA4FF0" w:rsidRDefault="008F78E9" w:rsidP="00EA4FF0">
      <w:pPr>
        <w:pStyle w:val="7"/>
        <w:spacing w:before="120"/>
        <w:ind w:firstLine="426"/>
        <w:jc w:val="both"/>
        <w:rPr>
          <w:rFonts w:ascii="Times New Roman" w:hAnsi="Times New Roman"/>
          <w:b/>
          <w:i w:val="0"/>
          <w:sz w:val="24"/>
          <w:szCs w:val="24"/>
          <w:lang w:val="ru-RU"/>
        </w:rPr>
      </w:pPr>
      <w:bookmarkStart w:id="93" w:name="_Toc166768673"/>
      <w:r w:rsidRPr="001B3EDD">
        <w:rPr>
          <w:rFonts w:ascii="Times New Roman" w:hAnsi="Times New Roman"/>
          <w:b/>
          <w:i w:val="0"/>
          <w:sz w:val="24"/>
          <w:szCs w:val="24"/>
          <w:lang w:val="ru-RU"/>
        </w:rPr>
        <w:t xml:space="preserve">а) </w:t>
      </w:r>
      <w:r w:rsidR="00DF0FAA" w:rsidRPr="00DF0FAA">
        <w:rPr>
          <w:rFonts w:ascii="Times New Roman" w:hAnsi="Times New Roman"/>
          <w:b/>
          <w:i w:val="0"/>
          <w:sz w:val="24"/>
          <w:szCs w:val="24"/>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3"/>
    </w:p>
    <w:p w:rsidR="00516663" w:rsidRPr="00833B7A" w:rsidRDefault="00516663" w:rsidP="00EA4FF0">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w:t>
      </w:r>
      <w:r w:rsidR="00411BFB" w:rsidRPr="00833B7A">
        <w:rPr>
          <w:rFonts w:cs="Times New Roman"/>
          <w:sz w:val="24"/>
          <w:szCs w:val="24"/>
        </w:rPr>
        <w:t>без коррозионных</w:t>
      </w:r>
      <w:r w:rsidRPr="00833B7A">
        <w:rPr>
          <w:rFonts w:cs="Times New Roman"/>
          <w:sz w:val="24"/>
          <w:szCs w:val="24"/>
        </w:rPr>
        <w:t xml:space="preserve"> повреждений, поэтому исходную воду необходимо подвергать обработке в водоподготовительн</w:t>
      </w:r>
      <w:r w:rsidR="0067058D" w:rsidRPr="00833B7A">
        <w:rPr>
          <w:rFonts w:cs="Times New Roman"/>
          <w:sz w:val="24"/>
          <w:szCs w:val="24"/>
        </w:rPr>
        <w:t>ых</w:t>
      </w:r>
      <w:r w:rsidRPr="00833B7A">
        <w:rPr>
          <w:rFonts w:cs="Times New Roman"/>
          <w:sz w:val="24"/>
          <w:szCs w:val="24"/>
        </w:rPr>
        <w:t xml:space="preserve"> установках. </w:t>
      </w:r>
      <w:r w:rsidR="0067058D" w:rsidRPr="00833B7A">
        <w:rPr>
          <w:rFonts w:cs="Times New Roman"/>
          <w:sz w:val="24"/>
          <w:szCs w:val="24"/>
        </w:rPr>
        <w:t>В котельн</w:t>
      </w:r>
      <w:r w:rsidR="009F599A">
        <w:rPr>
          <w:rFonts w:cs="Times New Roman"/>
          <w:sz w:val="24"/>
          <w:szCs w:val="24"/>
        </w:rPr>
        <w:t>ых</w:t>
      </w:r>
      <w:r w:rsidR="0067058D" w:rsidRPr="00833B7A">
        <w:rPr>
          <w:rFonts w:cs="Times New Roman"/>
          <w:sz w:val="24"/>
          <w:szCs w:val="24"/>
        </w:rPr>
        <w:t xml:space="preserve"> установлен</w:t>
      </w:r>
      <w:r w:rsidR="00790CF3">
        <w:rPr>
          <w:rFonts w:cs="Times New Roman"/>
          <w:sz w:val="24"/>
          <w:szCs w:val="24"/>
        </w:rPr>
        <w:t>ы</w:t>
      </w:r>
      <w:r w:rsidR="0067058D" w:rsidRPr="00833B7A">
        <w:rPr>
          <w:rFonts w:cs="Times New Roman"/>
          <w:sz w:val="24"/>
          <w:szCs w:val="24"/>
        </w:rPr>
        <w:t xml:space="preserve"> водоподготовительн</w:t>
      </w:r>
      <w:r w:rsidR="00790CF3">
        <w:rPr>
          <w:rFonts w:cs="Times New Roman"/>
          <w:sz w:val="24"/>
          <w:szCs w:val="24"/>
        </w:rPr>
        <w:t>ые</w:t>
      </w:r>
      <w:r w:rsidR="0067058D" w:rsidRPr="00833B7A">
        <w:rPr>
          <w:rFonts w:cs="Times New Roman"/>
          <w:sz w:val="24"/>
          <w:szCs w:val="24"/>
        </w:rPr>
        <w:t xml:space="preserve"> установк</w:t>
      </w:r>
      <w:r w:rsidR="00790CF3">
        <w:rPr>
          <w:rFonts w:cs="Times New Roman"/>
          <w:sz w:val="24"/>
          <w:szCs w:val="24"/>
        </w:rPr>
        <w:t>и</w:t>
      </w:r>
      <w:r w:rsidR="0067058D" w:rsidRPr="00833B7A">
        <w:rPr>
          <w:rFonts w:cs="Times New Roman"/>
          <w:sz w:val="24"/>
          <w:szCs w:val="24"/>
        </w:rPr>
        <w:t xml:space="preserve"> теплоносителя</w:t>
      </w:r>
      <w:r w:rsidR="009F599A">
        <w:rPr>
          <w:rFonts w:cs="Times New Roman"/>
          <w:sz w:val="24"/>
          <w:szCs w:val="24"/>
        </w:rPr>
        <w:t xml:space="preserve">, </w:t>
      </w:r>
      <w:r w:rsidR="009F599A" w:rsidRPr="002C4147">
        <w:rPr>
          <w:rFonts w:cs="Times New Roman"/>
          <w:sz w:val="24"/>
          <w:szCs w:val="24"/>
        </w:rPr>
        <w:t xml:space="preserve">за исключением котельной </w:t>
      </w:r>
      <w:r w:rsidR="002C4147" w:rsidRPr="002C4147">
        <w:rPr>
          <w:rFonts w:cs="Times New Roman"/>
          <w:color w:val="2D2D2D"/>
          <w:spacing w:val="2"/>
          <w:sz w:val="24"/>
          <w:szCs w:val="24"/>
          <w:shd w:val="clear" w:color="auto" w:fill="FFFFFF"/>
        </w:rPr>
        <w:t xml:space="preserve">в/г № </w:t>
      </w:r>
      <w:r w:rsidR="00411BFB" w:rsidRPr="002C4147">
        <w:rPr>
          <w:rFonts w:cs="Times New Roman"/>
          <w:color w:val="2D2D2D"/>
          <w:spacing w:val="2"/>
          <w:sz w:val="24"/>
          <w:szCs w:val="24"/>
          <w:shd w:val="clear" w:color="auto" w:fill="FFFFFF"/>
        </w:rPr>
        <w:t>1 котельная</w:t>
      </w:r>
      <w:r w:rsidR="002C4147" w:rsidRPr="002C4147">
        <w:rPr>
          <w:rFonts w:cs="Times New Roman"/>
          <w:color w:val="2D2D2D"/>
          <w:spacing w:val="2"/>
          <w:sz w:val="24"/>
          <w:szCs w:val="24"/>
          <w:shd w:val="clear" w:color="auto" w:fill="FFFFFF"/>
        </w:rPr>
        <w:t xml:space="preserve"> № 76, г. Карачев-6а</w:t>
      </w:r>
      <w:r w:rsidR="0067058D" w:rsidRPr="00833B7A">
        <w:rPr>
          <w:rFonts w:cs="Times New Roman"/>
          <w:sz w:val="24"/>
          <w:szCs w:val="24"/>
        </w:rPr>
        <w:t xml:space="preserve">. </w:t>
      </w:r>
      <w:r w:rsidRPr="00833B7A">
        <w:rPr>
          <w:rFonts w:cs="Times New Roman"/>
          <w:sz w:val="24"/>
          <w:szCs w:val="24"/>
        </w:rPr>
        <w:t xml:space="preserve">Подпитка осуществляется от системы холодного водоснабжения. В таблице </w:t>
      </w:r>
      <w:r w:rsidR="00112823" w:rsidRPr="00833B7A">
        <w:rPr>
          <w:rFonts w:cs="Times New Roman"/>
          <w:sz w:val="24"/>
          <w:szCs w:val="24"/>
        </w:rPr>
        <w:t>2</w:t>
      </w:r>
      <w:r w:rsidR="00790CF3">
        <w:rPr>
          <w:rFonts w:cs="Times New Roman"/>
          <w:sz w:val="24"/>
          <w:szCs w:val="24"/>
        </w:rPr>
        <w:t>5</w:t>
      </w:r>
      <w:r w:rsidRPr="00833B7A">
        <w:rPr>
          <w:rFonts w:cs="Times New Roman"/>
          <w:sz w:val="24"/>
          <w:szCs w:val="24"/>
        </w:rPr>
        <w:t xml:space="preserve"> представлены балансы теплоносителя.</w:t>
      </w:r>
    </w:p>
    <w:p w:rsidR="00516663" w:rsidRPr="00EA4FF0" w:rsidRDefault="00516663" w:rsidP="00483E6A">
      <w:pPr>
        <w:pStyle w:val="a3"/>
        <w:spacing w:after="0"/>
        <w:ind w:left="0"/>
        <w:rPr>
          <w:rFonts w:cs="Times New Roman"/>
          <w:sz w:val="16"/>
          <w:szCs w:val="16"/>
        </w:rPr>
      </w:pPr>
    </w:p>
    <w:p w:rsidR="008F78E9" w:rsidRDefault="008F78E9" w:rsidP="002C4147">
      <w:pPr>
        <w:pStyle w:val="a3"/>
        <w:spacing w:after="0"/>
        <w:ind w:left="0" w:firstLine="567"/>
        <w:jc w:val="both"/>
        <w:rPr>
          <w:rFonts w:cs="Times New Roman"/>
          <w:sz w:val="24"/>
          <w:szCs w:val="24"/>
        </w:rPr>
      </w:pPr>
      <w:r w:rsidRPr="00723F79">
        <w:rPr>
          <w:rFonts w:cs="Times New Roman"/>
          <w:b/>
          <w:sz w:val="24"/>
          <w:szCs w:val="24"/>
        </w:rPr>
        <w:t xml:space="preserve">Таблица </w:t>
      </w:r>
      <w:r w:rsidR="001F164E" w:rsidRPr="00723F79">
        <w:rPr>
          <w:rFonts w:cs="Times New Roman"/>
          <w:b/>
          <w:sz w:val="24"/>
          <w:szCs w:val="24"/>
        </w:rPr>
        <w:t>2</w:t>
      </w:r>
      <w:r w:rsidR="00790CF3" w:rsidRPr="00723F79">
        <w:rPr>
          <w:rFonts w:cs="Times New Roman"/>
          <w:b/>
          <w:sz w:val="24"/>
          <w:szCs w:val="24"/>
        </w:rPr>
        <w:t>5</w:t>
      </w:r>
      <w:r w:rsidRPr="00723F79">
        <w:rPr>
          <w:rFonts w:cs="Times New Roman"/>
          <w:sz w:val="24"/>
          <w:szCs w:val="24"/>
        </w:rPr>
        <w:t xml:space="preserve"> – Балансы теплоносителя </w:t>
      </w:r>
      <w:r w:rsidR="00BB4CCD" w:rsidRPr="00723F79">
        <w:rPr>
          <w:rFonts w:cs="Times New Roman"/>
          <w:sz w:val="24"/>
          <w:szCs w:val="24"/>
        </w:rPr>
        <w:t>МО «Карачевское городское поселение» Карачевского муниципального района Брянской области</w:t>
      </w:r>
    </w:p>
    <w:tbl>
      <w:tblPr>
        <w:tblW w:w="9067" w:type="dxa"/>
        <w:jc w:val="center"/>
        <w:tblLook w:val="04A0" w:firstRow="1" w:lastRow="0" w:firstColumn="1" w:lastColumn="0" w:noHBand="0" w:noVBand="1"/>
      </w:tblPr>
      <w:tblGrid>
        <w:gridCol w:w="3552"/>
        <w:gridCol w:w="3612"/>
        <w:gridCol w:w="1903"/>
      </w:tblGrid>
      <w:tr w:rsidR="00723F79" w:rsidRPr="00723F79" w:rsidTr="007B0A98">
        <w:trPr>
          <w:trHeight w:val="480"/>
          <w:tblHeader/>
          <w:jc w:val="center"/>
        </w:trPr>
        <w:tc>
          <w:tcPr>
            <w:tcW w:w="3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b/>
                <w:bCs/>
                <w:color w:val="000000"/>
                <w:sz w:val="18"/>
                <w:szCs w:val="18"/>
                <w:lang w:eastAsia="ru-RU"/>
              </w:rPr>
            </w:pPr>
            <w:r w:rsidRPr="00723F79">
              <w:rPr>
                <w:rFonts w:eastAsia="Times New Roman" w:cs="Times New Roman"/>
                <w:b/>
                <w:bCs/>
                <w:color w:val="000000"/>
                <w:sz w:val="18"/>
                <w:szCs w:val="18"/>
                <w:lang w:eastAsia="ru-RU"/>
              </w:rPr>
              <w:t>Наименование котельной</w:t>
            </w:r>
          </w:p>
        </w:tc>
        <w:tc>
          <w:tcPr>
            <w:tcW w:w="3612" w:type="dxa"/>
            <w:tcBorders>
              <w:top w:val="single" w:sz="4" w:space="0" w:color="auto"/>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b/>
                <w:bCs/>
                <w:color w:val="000000"/>
                <w:sz w:val="18"/>
                <w:szCs w:val="18"/>
                <w:lang w:eastAsia="ru-RU"/>
              </w:rPr>
            </w:pPr>
            <w:r w:rsidRPr="00723F79">
              <w:rPr>
                <w:rFonts w:eastAsia="Times New Roman" w:cs="Times New Roman"/>
                <w:b/>
                <w:bCs/>
                <w:color w:val="000000"/>
                <w:sz w:val="18"/>
                <w:szCs w:val="18"/>
                <w:lang w:eastAsia="ru-RU"/>
              </w:rPr>
              <w:t>Показатели</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b/>
                <w:bCs/>
                <w:color w:val="000000"/>
                <w:sz w:val="18"/>
                <w:szCs w:val="18"/>
                <w:lang w:eastAsia="ru-RU"/>
              </w:rPr>
            </w:pPr>
            <w:r w:rsidRPr="00723F79">
              <w:rPr>
                <w:rFonts w:eastAsia="Times New Roman" w:cs="Times New Roman"/>
                <w:b/>
                <w:bCs/>
                <w:color w:val="000000"/>
                <w:sz w:val="18"/>
                <w:szCs w:val="18"/>
                <w:lang w:eastAsia="ru-RU"/>
              </w:rPr>
              <w:t>Расход сетевой воды, т/ч</w:t>
            </w:r>
          </w:p>
        </w:tc>
      </w:tr>
      <w:tr w:rsidR="00723F79" w:rsidRPr="00723F79" w:rsidTr="007B0A98">
        <w:trPr>
          <w:trHeight w:val="765"/>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Тургенева, 25</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6,217</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2,091</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8,308</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1,550</w:t>
            </w:r>
          </w:p>
        </w:tc>
      </w:tr>
      <w:tr w:rsidR="00723F79" w:rsidRPr="00723F79" w:rsidTr="007B0A98">
        <w:trPr>
          <w:trHeight w:val="495"/>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50 лет Октября, 107/1</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0,346</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0,346</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0,042</w:t>
            </w:r>
          </w:p>
        </w:tc>
      </w:tr>
      <w:tr w:rsidR="00723F79" w:rsidRPr="00723F79" w:rsidTr="007B0A98">
        <w:trPr>
          <w:trHeight w:val="495"/>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Первомайская, 148/1</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1,049</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0,876</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1,925</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0,174</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Кольцова, 38А</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0,347</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0,204</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0,551</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0,042</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Урицкого, 50</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2,599</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2,599</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0,506</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Свердлова, 3А</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1,856</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0,636</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2,492</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0,420</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ГУП «Брянсккоммунэнерго» г. Карачев, ул. Горького, 20Е</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0,108</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0,082</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0,190</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0,044</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АО «МЕТАКЛЭЙ» ул. Карла Маркса, 15</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1,371</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1,371</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0,445</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АО Карачевский завод «Электродеталь»   ул. Горького д.1</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17,733</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17,733</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2,630</w:t>
            </w:r>
          </w:p>
        </w:tc>
      </w:tr>
      <w:tr w:rsidR="00723F79" w:rsidRPr="00723F79" w:rsidTr="007B0A98">
        <w:trPr>
          <w:trHeight w:val="495"/>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 в/г № 1  котельная № 76, г. Карачев -6а</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0,938</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0,234</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1,172</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0,243</w:t>
            </w:r>
          </w:p>
        </w:tc>
      </w:tr>
      <w:tr w:rsidR="00723F79" w:rsidRPr="00723F79" w:rsidTr="007B0A98">
        <w:trPr>
          <w:trHeight w:val="480"/>
          <w:jc w:val="center"/>
        </w:trPr>
        <w:tc>
          <w:tcPr>
            <w:tcW w:w="3552" w:type="dxa"/>
            <w:vMerge w:val="restart"/>
            <w:tcBorders>
              <w:top w:val="nil"/>
              <w:left w:val="single" w:sz="4" w:space="0" w:color="auto"/>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котельная - в/г 14 в/ч 55443-БК ул. Кузнечная, 28</w:t>
            </w: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отопления и вентиляции</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н/д</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 ГВС</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н/д</w:t>
            </w:r>
          </w:p>
        </w:tc>
      </w:tr>
      <w:tr w:rsidR="00723F79" w:rsidRPr="00723F79" w:rsidTr="007B0A98">
        <w:trPr>
          <w:trHeight w:val="30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Суммарная нагрузка</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н/д</w:t>
            </w:r>
          </w:p>
        </w:tc>
      </w:tr>
      <w:tr w:rsidR="00723F79" w:rsidRPr="00723F79" w:rsidTr="007B0A98">
        <w:trPr>
          <w:trHeight w:val="480"/>
          <w:jc w:val="center"/>
        </w:trPr>
        <w:tc>
          <w:tcPr>
            <w:tcW w:w="3552" w:type="dxa"/>
            <w:vMerge/>
            <w:tcBorders>
              <w:top w:val="nil"/>
              <w:left w:val="single" w:sz="4" w:space="0" w:color="auto"/>
              <w:bottom w:val="single" w:sz="4" w:space="0" w:color="auto"/>
              <w:right w:val="single" w:sz="4" w:space="0" w:color="auto"/>
            </w:tcBorders>
            <w:vAlign w:val="center"/>
            <w:hideMark/>
          </w:tcPr>
          <w:p w:rsidR="00723F79" w:rsidRPr="00723F79" w:rsidRDefault="00723F79" w:rsidP="00723F79">
            <w:pPr>
              <w:spacing w:after="0" w:line="240" w:lineRule="auto"/>
              <w:rPr>
                <w:rFonts w:eastAsia="Times New Roman" w:cs="Times New Roman"/>
                <w:color w:val="000000"/>
                <w:sz w:val="18"/>
                <w:szCs w:val="18"/>
                <w:lang w:eastAsia="ru-RU"/>
              </w:rPr>
            </w:pPr>
          </w:p>
        </w:tc>
        <w:tc>
          <w:tcPr>
            <w:tcW w:w="3612"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23F79">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Подпитка (производительность ХВО)</w:t>
            </w:r>
          </w:p>
        </w:tc>
        <w:tc>
          <w:tcPr>
            <w:tcW w:w="1903" w:type="dxa"/>
            <w:tcBorders>
              <w:top w:val="nil"/>
              <w:left w:val="nil"/>
              <w:bottom w:val="single" w:sz="4" w:space="0" w:color="auto"/>
              <w:right w:val="single" w:sz="4" w:space="0" w:color="auto"/>
            </w:tcBorders>
            <w:shd w:val="clear" w:color="auto" w:fill="auto"/>
            <w:vAlign w:val="center"/>
            <w:hideMark/>
          </w:tcPr>
          <w:p w:rsidR="00723F79" w:rsidRPr="00723F79" w:rsidRDefault="00723F79" w:rsidP="007B0A98">
            <w:pPr>
              <w:spacing w:after="0" w:line="240" w:lineRule="auto"/>
              <w:jc w:val="center"/>
              <w:rPr>
                <w:rFonts w:eastAsia="Times New Roman" w:cs="Times New Roman"/>
                <w:color w:val="000000"/>
                <w:sz w:val="18"/>
                <w:szCs w:val="18"/>
                <w:lang w:eastAsia="ru-RU"/>
              </w:rPr>
            </w:pPr>
            <w:r w:rsidRPr="00723F79">
              <w:rPr>
                <w:rFonts w:eastAsia="Times New Roman" w:cs="Times New Roman"/>
                <w:color w:val="000000"/>
                <w:sz w:val="18"/>
                <w:szCs w:val="18"/>
                <w:lang w:eastAsia="ru-RU"/>
              </w:rPr>
              <w:t>0,400</w:t>
            </w:r>
          </w:p>
        </w:tc>
      </w:tr>
    </w:tbl>
    <w:p w:rsidR="002924FA" w:rsidRPr="00D5781C" w:rsidRDefault="002924FA" w:rsidP="00D5781C">
      <w:pPr>
        <w:pStyle w:val="7"/>
        <w:spacing w:before="0"/>
        <w:ind w:firstLine="567"/>
        <w:jc w:val="both"/>
        <w:rPr>
          <w:rFonts w:ascii="Times New Roman" w:hAnsi="Times New Roman"/>
          <w:b/>
          <w:i w:val="0"/>
          <w:sz w:val="24"/>
          <w:szCs w:val="24"/>
          <w:lang w:val="ru-RU"/>
        </w:rPr>
      </w:pPr>
      <w:bookmarkStart w:id="94" w:name="_Toc166768674"/>
      <w:r w:rsidRPr="00D5781C">
        <w:rPr>
          <w:rFonts w:ascii="Times New Roman" w:hAnsi="Times New Roman"/>
          <w:b/>
          <w:i w:val="0"/>
          <w:sz w:val="24"/>
          <w:szCs w:val="24"/>
          <w:lang w:val="ru-RU"/>
        </w:rPr>
        <w:lastRenderedPageBreak/>
        <w:t xml:space="preserve">б) </w:t>
      </w:r>
      <w:r w:rsidR="00DF0FAA" w:rsidRPr="00DF0FAA">
        <w:rPr>
          <w:rFonts w:ascii="Times New Roman" w:hAnsi="Times New Roman"/>
          <w:b/>
          <w:i w:val="0"/>
          <w:sz w:val="24"/>
          <w:szCs w:val="24"/>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4"/>
    </w:p>
    <w:p w:rsidR="002924FA" w:rsidRPr="00833B7A" w:rsidRDefault="002924FA" w:rsidP="00D5781C">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 </w:t>
      </w:r>
    </w:p>
    <w:p w:rsidR="00DF0FAA" w:rsidRDefault="00DF0FAA">
      <w:pPr>
        <w:rPr>
          <w:rFonts w:eastAsia="Times New Roman" w:cs="Times New Roman"/>
          <w:b/>
          <w:bCs/>
          <w:sz w:val="24"/>
          <w:szCs w:val="24"/>
        </w:rPr>
      </w:pPr>
      <w:r>
        <w:rPr>
          <w:sz w:val="24"/>
          <w:szCs w:val="24"/>
        </w:rPr>
        <w:br w:type="page"/>
      </w:r>
    </w:p>
    <w:p w:rsidR="00356C5D" w:rsidRPr="00587C9C" w:rsidRDefault="00356C5D" w:rsidP="00BC28DA">
      <w:pPr>
        <w:pStyle w:val="1"/>
        <w:spacing w:line="276" w:lineRule="auto"/>
        <w:ind w:left="0" w:right="-1" w:firstLine="567"/>
        <w:jc w:val="both"/>
        <w:rPr>
          <w:sz w:val="24"/>
          <w:szCs w:val="24"/>
          <w:lang w:val="ru-RU"/>
        </w:rPr>
      </w:pPr>
      <w:bookmarkStart w:id="95" w:name="_Toc166768675"/>
      <w:r w:rsidRPr="00587C9C">
        <w:rPr>
          <w:sz w:val="24"/>
          <w:szCs w:val="24"/>
          <w:lang w:val="ru-RU"/>
        </w:rPr>
        <w:lastRenderedPageBreak/>
        <w:t>ЧАСТЬ 8 ТОПЛИВНЫЕ БАЛАНСЫ ИСТОЧНИКОВ ТЕПЛОВОЙ ЭНЕРГИИ И СИСТЕМА ОБЕСПЕЧЕНИЯ ТОПЛИВОМ</w:t>
      </w:r>
      <w:bookmarkEnd w:id="95"/>
    </w:p>
    <w:p w:rsidR="00356C5D" w:rsidRPr="00587C9C" w:rsidRDefault="00356C5D" w:rsidP="00DF0FAA">
      <w:pPr>
        <w:pStyle w:val="7"/>
        <w:spacing w:before="120"/>
        <w:ind w:firstLine="567"/>
        <w:jc w:val="both"/>
        <w:rPr>
          <w:rFonts w:ascii="Times New Roman" w:hAnsi="Times New Roman"/>
          <w:b/>
          <w:i w:val="0"/>
          <w:sz w:val="24"/>
          <w:szCs w:val="24"/>
          <w:lang w:val="ru-RU"/>
        </w:rPr>
      </w:pPr>
      <w:bookmarkStart w:id="96" w:name="_Toc166768676"/>
      <w:r w:rsidRPr="00587C9C">
        <w:rPr>
          <w:rFonts w:ascii="Times New Roman" w:hAnsi="Times New Roman"/>
          <w:b/>
          <w:i w:val="0"/>
          <w:sz w:val="24"/>
          <w:szCs w:val="24"/>
          <w:lang w:val="ru-RU"/>
        </w:rPr>
        <w:t xml:space="preserve">а) описание видов и количества используемого основного топлива </w:t>
      </w:r>
      <w:r w:rsidR="00411BFB" w:rsidRPr="00587C9C">
        <w:rPr>
          <w:rFonts w:ascii="Times New Roman" w:hAnsi="Times New Roman"/>
          <w:b/>
          <w:i w:val="0"/>
          <w:sz w:val="24"/>
          <w:szCs w:val="24"/>
          <w:lang w:val="ru-RU"/>
        </w:rPr>
        <w:t>для каждого</w:t>
      </w:r>
      <w:r w:rsidRPr="00587C9C">
        <w:rPr>
          <w:rFonts w:ascii="Times New Roman" w:hAnsi="Times New Roman"/>
          <w:b/>
          <w:i w:val="0"/>
          <w:sz w:val="24"/>
          <w:szCs w:val="24"/>
          <w:lang w:val="ru-RU"/>
        </w:rPr>
        <w:t xml:space="preserve"> источника тепловой энергии</w:t>
      </w:r>
      <w:bookmarkEnd w:id="96"/>
    </w:p>
    <w:p w:rsidR="002924FA" w:rsidRPr="00833B7A" w:rsidRDefault="00356C5D" w:rsidP="00587C9C">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системе централизованного теплоснабжения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в качестве топлива используются: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w:t>
      </w:r>
      <w:r w:rsidR="0097488B" w:rsidRPr="00833B7A">
        <w:rPr>
          <w:rFonts w:cs="Times New Roman"/>
          <w:sz w:val="24"/>
          <w:szCs w:val="24"/>
        </w:rPr>
        <w:t>2</w:t>
      </w:r>
      <w:r w:rsidR="00183A26">
        <w:rPr>
          <w:rFonts w:cs="Times New Roman"/>
          <w:sz w:val="24"/>
          <w:szCs w:val="24"/>
        </w:rPr>
        <w:t>6</w:t>
      </w:r>
      <w:r w:rsidRPr="00833B7A">
        <w:rPr>
          <w:rFonts w:cs="Times New Roman"/>
          <w:sz w:val="24"/>
          <w:szCs w:val="24"/>
        </w:rPr>
        <w:t>.</w:t>
      </w:r>
    </w:p>
    <w:p w:rsidR="00356C5D" w:rsidRPr="00833B7A" w:rsidRDefault="00724245" w:rsidP="00587C9C">
      <w:pPr>
        <w:pStyle w:val="a3"/>
        <w:spacing w:after="0"/>
        <w:ind w:left="0" w:firstLine="567"/>
        <w:rPr>
          <w:rFonts w:cs="Times New Roman"/>
          <w:sz w:val="24"/>
          <w:szCs w:val="24"/>
        </w:rPr>
      </w:pPr>
      <w:r w:rsidRPr="00587C9C">
        <w:rPr>
          <w:rFonts w:cs="Times New Roman"/>
          <w:b/>
          <w:sz w:val="24"/>
          <w:szCs w:val="24"/>
        </w:rPr>
        <w:t xml:space="preserve">Таблица </w:t>
      </w:r>
      <w:r w:rsidR="00CC73CE" w:rsidRPr="00587C9C">
        <w:rPr>
          <w:rFonts w:cs="Times New Roman"/>
          <w:b/>
          <w:sz w:val="24"/>
          <w:szCs w:val="24"/>
        </w:rPr>
        <w:t>2</w:t>
      </w:r>
      <w:r w:rsidR="00183A26">
        <w:rPr>
          <w:rFonts w:cs="Times New Roman"/>
          <w:b/>
          <w:sz w:val="24"/>
          <w:szCs w:val="24"/>
        </w:rPr>
        <w:t>6</w:t>
      </w:r>
      <w:r w:rsidRPr="00833B7A">
        <w:rPr>
          <w:rFonts w:cs="Times New Roman"/>
          <w:sz w:val="24"/>
          <w:szCs w:val="24"/>
        </w:rPr>
        <w:t xml:space="preserve"> – Вид и количество используемого основного топлива</w:t>
      </w:r>
      <w:r w:rsidR="004B52EC">
        <w:rPr>
          <w:rFonts w:cs="Times New Roman"/>
          <w:sz w:val="24"/>
          <w:szCs w:val="24"/>
        </w:rPr>
        <w:t xml:space="preserve"> 2023</w:t>
      </w:r>
      <w:r w:rsidR="008A2E9A" w:rsidRPr="00833B7A">
        <w:rPr>
          <w:rFonts w:cs="Times New Roman"/>
          <w:sz w:val="24"/>
          <w:szCs w:val="24"/>
        </w:rPr>
        <w:t xml:space="preserve"> год</w:t>
      </w:r>
    </w:p>
    <w:tbl>
      <w:tblPr>
        <w:tblStyle w:val="a5"/>
        <w:tblW w:w="0" w:type="auto"/>
        <w:jc w:val="center"/>
        <w:tblLook w:val="04A0" w:firstRow="1" w:lastRow="0" w:firstColumn="1" w:lastColumn="0" w:noHBand="0" w:noVBand="1"/>
      </w:tblPr>
      <w:tblGrid>
        <w:gridCol w:w="4016"/>
        <w:gridCol w:w="1845"/>
        <w:gridCol w:w="1766"/>
        <w:gridCol w:w="1570"/>
      </w:tblGrid>
      <w:tr w:rsidR="00A53737" w:rsidRPr="00AD66F8" w:rsidTr="007B0A98">
        <w:trPr>
          <w:trHeight w:val="460"/>
          <w:jc w:val="center"/>
        </w:trPr>
        <w:tc>
          <w:tcPr>
            <w:tcW w:w="4016" w:type="dxa"/>
            <w:vMerge w:val="restart"/>
            <w:vAlign w:val="center"/>
          </w:tcPr>
          <w:p w:rsidR="00A53737" w:rsidRPr="00AD66F8" w:rsidRDefault="00233FE9" w:rsidP="00325049">
            <w:pPr>
              <w:jc w:val="center"/>
              <w:rPr>
                <w:rFonts w:cs="Times New Roman"/>
                <w:sz w:val="20"/>
                <w:szCs w:val="20"/>
              </w:rPr>
            </w:pPr>
            <w:r w:rsidRPr="00AD66F8">
              <w:rPr>
                <w:rFonts w:cs="Times New Roman"/>
                <w:sz w:val="20"/>
                <w:szCs w:val="20"/>
              </w:rPr>
              <w:t>Источник теплснабжения</w:t>
            </w:r>
          </w:p>
          <w:p w:rsidR="00233FE9" w:rsidRPr="00AD66F8" w:rsidRDefault="00233FE9" w:rsidP="00325049">
            <w:pPr>
              <w:jc w:val="center"/>
              <w:rPr>
                <w:rFonts w:cs="Times New Roman"/>
                <w:sz w:val="20"/>
                <w:szCs w:val="20"/>
              </w:rPr>
            </w:pPr>
            <w:r w:rsidRPr="00AD66F8">
              <w:rPr>
                <w:rFonts w:cs="Times New Roman"/>
                <w:sz w:val="20"/>
                <w:szCs w:val="20"/>
              </w:rPr>
              <w:t>(котельная)</w:t>
            </w:r>
          </w:p>
        </w:tc>
        <w:tc>
          <w:tcPr>
            <w:tcW w:w="1845" w:type="dxa"/>
            <w:vMerge w:val="restart"/>
            <w:vAlign w:val="center"/>
          </w:tcPr>
          <w:p w:rsidR="00CC73CE" w:rsidRPr="00AD66F8" w:rsidRDefault="00A53737" w:rsidP="00325049">
            <w:pPr>
              <w:jc w:val="center"/>
              <w:rPr>
                <w:rFonts w:cs="Times New Roman"/>
                <w:sz w:val="20"/>
                <w:szCs w:val="20"/>
              </w:rPr>
            </w:pPr>
            <w:r w:rsidRPr="00AD66F8">
              <w:rPr>
                <w:rFonts w:cs="Times New Roman"/>
                <w:sz w:val="20"/>
                <w:szCs w:val="20"/>
              </w:rPr>
              <w:t>Вид топлива,</w:t>
            </w:r>
          </w:p>
          <w:p w:rsidR="00A53737" w:rsidRPr="00AD66F8" w:rsidRDefault="00A53737" w:rsidP="00325049">
            <w:pPr>
              <w:jc w:val="center"/>
              <w:rPr>
                <w:rFonts w:cs="Times New Roman"/>
                <w:sz w:val="20"/>
                <w:szCs w:val="20"/>
              </w:rPr>
            </w:pPr>
            <w:r w:rsidRPr="00AD66F8">
              <w:rPr>
                <w:rFonts w:cs="Times New Roman"/>
                <w:sz w:val="20"/>
                <w:szCs w:val="20"/>
              </w:rPr>
              <w:t>ед.изм.</w:t>
            </w:r>
          </w:p>
        </w:tc>
        <w:tc>
          <w:tcPr>
            <w:tcW w:w="3336" w:type="dxa"/>
            <w:gridSpan w:val="2"/>
            <w:vAlign w:val="center"/>
          </w:tcPr>
          <w:p w:rsidR="00A53737" w:rsidRPr="00AD66F8" w:rsidRDefault="004B52EC" w:rsidP="004F078B">
            <w:pPr>
              <w:jc w:val="center"/>
              <w:rPr>
                <w:rFonts w:cs="Times New Roman"/>
                <w:sz w:val="20"/>
                <w:szCs w:val="20"/>
              </w:rPr>
            </w:pPr>
            <w:r>
              <w:rPr>
                <w:rFonts w:cs="Times New Roman"/>
                <w:sz w:val="20"/>
                <w:szCs w:val="20"/>
              </w:rPr>
              <w:t>2023</w:t>
            </w:r>
            <w:r w:rsidR="00A53737" w:rsidRPr="00AD66F8">
              <w:rPr>
                <w:rFonts w:cs="Times New Roman"/>
                <w:sz w:val="20"/>
                <w:szCs w:val="20"/>
              </w:rPr>
              <w:t xml:space="preserve"> год</w:t>
            </w:r>
          </w:p>
        </w:tc>
      </w:tr>
      <w:tr w:rsidR="00A53737" w:rsidRPr="00AD66F8" w:rsidTr="007B0A98">
        <w:trPr>
          <w:trHeight w:val="460"/>
          <w:jc w:val="center"/>
        </w:trPr>
        <w:tc>
          <w:tcPr>
            <w:tcW w:w="4016" w:type="dxa"/>
            <w:vMerge/>
            <w:vAlign w:val="center"/>
          </w:tcPr>
          <w:p w:rsidR="00A53737" w:rsidRPr="00AD66F8" w:rsidRDefault="00A53737" w:rsidP="00325049">
            <w:pPr>
              <w:jc w:val="center"/>
              <w:rPr>
                <w:rFonts w:cs="Times New Roman"/>
                <w:sz w:val="20"/>
                <w:szCs w:val="20"/>
              </w:rPr>
            </w:pPr>
          </w:p>
        </w:tc>
        <w:tc>
          <w:tcPr>
            <w:tcW w:w="1845" w:type="dxa"/>
            <w:vMerge/>
            <w:vAlign w:val="center"/>
          </w:tcPr>
          <w:p w:rsidR="00A53737" w:rsidRPr="00AD66F8" w:rsidRDefault="00A53737" w:rsidP="00325049">
            <w:pPr>
              <w:jc w:val="center"/>
              <w:rPr>
                <w:rFonts w:cs="Times New Roman"/>
                <w:sz w:val="20"/>
                <w:szCs w:val="20"/>
              </w:rPr>
            </w:pPr>
          </w:p>
        </w:tc>
        <w:tc>
          <w:tcPr>
            <w:tcW w:w="1766" w:type="dxa"/>
            <w:vAlign w:val="center"/>
          </w:tcPr>
          <w:p w:rsidR="006C6713" w:rsidRPr="00AD66F8" w:rsidRDefault="00A53737" w:rsidP="004F078B">
            <w:pPr>
              <w:jc w:val="center"/>
              <w:rPr>
                <w:rFonts w:cs="Times New Roman"/>
                <w:sz w:val="20"/>
                <w:szCs w:val="20"/>
              </w:rPr>
            </w:pPr>
            <w:r w:rsidRPr="00AD66F8">
              <w:rPr>
                <w:rFonts w:cs="Times New Roman"/>
                <w:sz w:val="20"/>
                <w:szCs w:val="20"/>
              </w:rPr>
              <w:t>Натуральное</w:t>
            </w:r>
          </w:p>
          <w:p w:rsidR="0094193A" w:rsidRPr="00AD66F8" w:rsidRDefault="00A53737" w:rsidP="004F078B">
            <w:pPr>
              <w:jc w:val="center"/>
              <w:rPr>
                <w:rFonts w:cs="Times New Roman"/>
                <w:sz w:val="20"/>
                <w:szCs w:val="20"/>
                <w:vertAlign w:val="superscript"/>
              </w:rPr>
            </w:pPr>
            <w:r w:rsidRPr="00AD66F8">
              <w:rPr>
                <w:rFonts w:cs="Times New Roman"/>
                <w:sz w:val="20"/>
                <w:szCs w:val="20"/>
              </w:rPr>
              <w:t>топливо</w:t>
            </w:r>
            <w:r w:rsidR="0094193A" w:rsidRPr="00AD66F8">
              <w:rPr>
                <w:rFonts w:cs="Times New Roman"/>
                <w:sz w:val="20"/>
                <w:szCs w:val="20"/>
              </w:rPr>
              <w:t>,тыс.м</w:t>
            </w:r>
            <w:r w:rsidR="0094193A" w:rsidRPr="00AD66F8">
              <w:rPr>
                <w:rFonts w:cs="Times New Roman"/>
                <w:sz w:val="20"/>
                <w:szCs w:val="20"/>
                <w:vertAlign w:val="superscript"/>
              </w:rPr>
              <w:t>3</w:t>
            </w:r>
          </w:p>
        </w:tc>
        <w:tc>
          <w:tcPr>
            <w:tcW w:w="1570" w:type="dxa"/>
            <w:vAlign w:val="center"/>
          </w:tcPr>
          <w:p w:rsidR="006C6713" w:rsidRPr="00AD66F8" w:rsidRDefault="00A53737" w:rsidP="004F078B">
            <w:pPr>
              <w:jc w:val="center"/>
              <w:rPr>
                <w:rFonts w:cs="Times New Roman"/>
                <w:sz w:val="20"/>
                <w:szCs w:val="20"/>
              </w:rPr>
            </w:pPr>
            <w:r w:rsidRPr="00AD66F8">
              <w:rPr>
                <w:rFonts w:cs="Times New Roman"/>
                <w:sz w:val="20"/>
                <w:szCs w:val="20"/>
              </w:rPr>
              <w:t>Условное</w:t>
            </w:r>
          </w:p>
          <w:p w:rsidR="00A53737" w:rsidRPr="00AD66F8" w:rsidRDefault="00A53737" w:rsidP="004F078B">
            <w:pPr>
              <w:jc w:val="center"/>
              <w:rPr>
                <w:rFonts w:cs="Times New Roman"/>
                <w:sz w:val="20"/>
                <w:szCs w:val="20"/>
              </w:rPr>
            </w:pPr>
            <w:r w:rsidRPr="00AD66F8">
              <w:rPr>
                <w:rFonts w:cs="Times New Roman"/>
                <w:sz w:val="20"/>
                <w:szCs w:val="20"/>
              </w:rPr>
              <w:t>топливо,т.у.т.</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sz w:val="20"/>
                <w:szCs w:val="20"/>
                <w:lang w:eastAsia="ru-RU"/>
              </w:rPr>
            </w:pPr>
            <w:r w:rsidRPr="00AD66F8">
              <w:rPr>
                <w:rFonts w:eastAsia="Times New Roman" w:cs="Times New Roman"/>
                <w:sz w:val="20"/>
                <w:szCs w:val="20"/>
                <w:lang w:eastAsia="ru-RU"/>
              </w:rPr>
              <w:t>ул. Тургенева, 25</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2</w:t>
            </w:r>
            <w:r w:rsidR="00A0032E">
              <w:rPr>
                <w:rFonts w:cs="Times New Roman"/>
                <w:color w:val="000000"/>
                <w:sz w:val="20"/>
                <w:szCs w:val="20"/>
              </w:rPr>
              <w:t xml:space="preserve"> </w:t>
            </w:r>
            <w:r w:rsidRPr="00AD66F8">
              <w:rPr>
                <w:rFonts w:cs="Times New Roman"/>
                <w:color w:val="000000"/>
                <w:sz w:val="20"/>
                <w:szCs w:val="20"/>
              </w:rPr>
              <w:t>297,961</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2</w:t>
            </w:r>
            <w:r w:rsidR="00A0032E">
              <w:rPr>
                <w:rFonts w:eastAsia="Times New Roman" w:cs="Times New Roman"/>
                <w:sz w:val="20"/>
                <w:szCs w:val="20"/>
              </w:rPr>
              <w:t xml:space="preserve"> </w:t>
            </w:r>
            <w:r w:rsidRPr="00AD66F8">
              <w:rPr>
                <w:rFonts w:eastAsia="Times New Roman" w:cs="Times New Roman"/>
                <w:sz w:val="20"/>
                <w:szCs w:val="20"/>
              </w:rPr>
              <w:t>681,72</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ул.50 лет Октября, 107/1</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113,5647</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132,53</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ул. Первомайская, 148/1</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426,5467</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497,78</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Кольцова,</w:t>
            </w:r>
            <w:r w:rsidR="004B52EC">
              <w:rPr>
                <w:rFonts w:eastAsia="Times New Roman" w:cs="Times New Roman"/>
                <w:color w:val="000000"/>
                <w:sz w:val="20"/>
                <w:szCs w:val="20"/>
                <w:lang w:eastAsia="ru-RU"/>
              </w:rPr>
              <w:t xml:space="preserve"> </w:t>
            </w:r>
            <w:r w:rsidRPr="00AD66F8">
              <w:rPr>
                <w:rFonts w:eastAsia="Times New Roman" w:cs="Times New Roman"/>
                <w:color w:val="000000"/>
                <w:sz w:val="20"/>
                <w:szCs w:val="20"/>
                <w:lang w:eastAsia="ru-RU"/>
              </w:rPr>
              <w:t>38А</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158,389</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184,84</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ул. Урицкого,</w:t>
            </w:r>
            <w:r w:rsidR="004B52EC">
              <w:rPr>
                <w:rFonts w:eastAsia="Times New Roman" w:cs="Times New Roman"/>
                <w:color w:val="000000"/>
                <w:sz w:val="20"/>
                <w:szCs w:val="20"/>
                <w:lang w:eastAsia="ru-RU"/>
              </w:rPr>
              <w:t xml:space="preserve"> </w:t>
            </w:r>
            <w:r w:rsidRPr="00AD66F8">
              <w:rPr>
                <w:rFonts w:eastAsia="Times New Roman" w:cs="Times New Roman"/>
                <w:color w:val="000000"/>
                <w:sz w:val="20"/>
                <w:szCs w:val="20"/>
                <w:lang w:eastAsia="ru-RU"/>
              </w:rPr>
              <w:t>50</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774,3016</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903,61</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 xml:space="preserve">ул. </w:t>
            </w:r>
            <w:r w:rsidR="00F6732D">
              <w:rPr>
                <w:rFonts w:eastAsia="Times New Roman" w:cs="Times New Roman"/>
                <w:color w:val="000000"/>
                <w:sz w:val="20"/>
                <w:szCs w:val="20"/>
                <w:lang w:eastAsia="ru-RU"/>
              </w:rPr>
              <w:t>Свердлова</w:t>
            </w:r>
            <w:r w:rsidRPr="00AD66F8">
              <w:rPr>
                <w:rFonts w:eastAsia="Times New Roman" w:cs="Times New Roman"/>
                <w:color w:val="000000"/>
                <w:sz w:val="20"/>
                <w:szCs w:val="20"/>
                <w:lang w:eastAsia="ru-RU"/>
              </w:rPr>
              <w:t>, 3А</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731,2939</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853,42</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ул. Горького, 20Е</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56,85518</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66,35</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АО «</w:t>
            </w:r>
            <w:r w:rsidRPr="00AD66F8">
              <w:rPr>
                <w:rFonts w:cs="Times New Roman"/>
                <w:color w:val="000000"/>
                <w:sz w:val="20"/>
                <w:szCs w:val="20"/>
              </w:rPr>
              <w:t>МЕТАКЛЭЙ</w:t>
            </w:r>
            <w:r w:rsidR="004B52EC">
              <w:rPr>
                <w:rFonts w:eastAsia="Times New Roman" w:cs="Times New Roman"/>
                <w:color w:val="000000"/>
                <w:sz w:val="20"/>
                <w:szCs w:val="20"/>
                <w:lang w:eastAsia="ru-RU"/>
              </w:rPr>
              <w:t>»</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1</w:t>
            </w:r>
            <w:r w:rsidR="00A0032E">
              <w:rPr>
                <w:rFonts w:cs="Times New Roman"/>
                <w:color w:val="000000"/>
                <w:sz w:val="20"/>
                <w:szCs w:val="20"/>
              </w:rPr>
              <w:t xml:space="preserve"> </w:t>
            </w:r>
            <w:r w:rsidRPr="00AD66F8">
              <w:rPr>
                <w:rFonts w:cs="Times New Roman"/>
                <w:color w:val="000000"/>
                <w:sz w:val="20"/>
                <w:szCs w:val="20"/>
              </w:rPr>
              <w:t>060,291</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1</w:t>
            </w:r>
            <w:r w:rsidR="00A0032E">
              <w:rPr>
                <w:rFonts w:eastAsia="Times New Roman" w:cs="Times New Roman"/>
                <w:sz w:val="20"/>
                <w:szCs w:val="20"/>
              </w:rPr>
              <w:t xml:space="preserve"> </w:t>
            </w:r>
            <w:r w:rsidRPr="00AD66F8">
              <w:rPr>
                <w:rFonts w:eastAsia="Times New Roman" w:cs="Times New Roman"/>
                <w:sz w:val="20"/>
                <w:szCs w:val="20"/>
              </w:rPr>
              <w:t>237,36</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eastAsia="Times New Roman" w:cs="Times New Roman"/>
                <w:color w:val="000000"/>
                <w:sz w:val="20"/>
                <w:szCs w:val="20"/>
                <w:lang w:eastAsia="ru-RU"/>
              </w:rPr>
              <w:t>АО Карачевский завод</w:t>
            </w:r>
            <w:r w:rsidRPr="00AD66F8">
              <w:rPr>
                <w:rFonts w:cs="Times New Roman"/>
                <w:sz w:val="20"/>
                <w:szCs w:val="20"/>
              </w:rPr>
              <w:t xml:space="preserve"> «Электродеталь</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4</w:t>
            </w:r>
            <w:r w:rsidR="00A0032E">
              <w:rPr>
                <w:rFonts w:cs="Times New Roman"/>
                <w:color w:val="000000"/>
                <w:sz w:val="20"/>
                <w:szCs w:val="20"/>
              </w:rPr>
              <w:t xml:space="preserve"> </w:t>
            </w:r>
            <w:r w:rsidRPr="00AD66F8">
              <w:rPr>
                <w:rFonts w:cs="Times New Roman"/>
                <w:color w:val="000000"/>
                <w:sz w:val="20"/>
                <w:szCs w:val="20"/>
              </w:rPr>
              <w:t>705,227</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5491</w:t>
            </w:r>
          </w:p>
        </w:tc>
      </w:tr>
      <w:tr w:rsidR="00B5521B" w:rsidRPr="00AD66F8" w:rsidTr="007B0A98">
        <w:trPr>
          <w:trHeight w:val="460"/>
          <w:jc w:val="center"/>
        </w:trPr>
        <w:tc>
          <w:tcPr>
            <w:tcW w:w="4016" w:type="dxa"/>
            <w:vAlign w:val="center"/>
          </w:tcPr>
          <w:p w:rsidR="00B5521B" w:rsidRPr="00AD66F8" w:rsidRDefault="00B5521B" w:rsidP="00325049">
            <w:pPr>
              <w:jc w:val="center"/>
              <w:rPr>
                <w:rFonts w:eastAsia="Times New Roman" w:cs="Times New Roman"/>
                <w:color w:val="000000"/>
                <w:sz w:val="20"/>
                <w:szCs w:val="20"/>
                <w:lang w:eastAsia="ru-RU"/>
              </w:rPr>
            </w:pPr>
            <w:r w:rsidRPr="00AD66F8">
              <w:rPr>
                <w:rFonts w:cs="Times New Roman"/>
                <w:color w:val="2D2D2D"/>
                <w:spacing w:val="2"/>
                <w:sz w:val="20"/>
                <w:szCs w:val="20"/>
                <w:shd w:val="clear" w:color="auto" w:fill="FFFFFF"/>
              </w:rPr>
              <w:t>в/г № 1  котельная № 76,  г. Карачев -</w:t>
            </w:r>
            <w:r w:rsidR="004B52EC">
              <w:rPr>
                <w:rFonts w:cs="Times New Roman"/>
                <w:color w:val="2D2D2D"/>
                <w:spacing w:val="2"/>
                <w:sz w:val="20"/>
                <w:szCs w:val="20"/>
                <w:shd w:val="clear" w:color="auto" w:fill="FFFFFF"/>
              </w:rPr>
              <w:t xml:space="preserve"> </w:t>
            </w:r>
            <w:r w:rsidRPr="00AD66F8">
              <w:rPr>
                <w:rFonts w:cs="Times New Roman"/>
                <w:color w:val="2D2D2D"/>
                <w:spacing w:val="2"/>
                <w:sz w:val="20"/>
                <w:szCs w:val="20"/>
                <w:shd w:val="clear" w:color="auto" w:fill="FFFFFF"/>
              </w:rPr>
              <w:t>6а</w:t>
            </w:r>
          </w:p>
        </w:tc>
        <w:tc>
          <w:tcPr>
            <w:tcW w:w="1845" w:type="dxa"/>
            <w:vAlign w:val="center"/>
          </w:tcPr>
          <w:p w:rsidR="00B5521B" w:rsidRPr="00AD66F8" w:rsidRDefault="00B5521B"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B5521B" w:rsidRPr="00AD66F8" w:rsidRDefault="00B5521B" w:rsidP="004F078B">
            <w:pPr>
              <w:jc w:val="center"/>
              <w:rPr>
                <w:rFonts w:cs="Times New Roman"/>
                <w:color w:val="000000"/>
                <w:sz w:val="20"/>
                <w:szCs w:val="20"/>
              </w:rPr>
            </w:pPr>
            <w:r w:rsidRPr="00AD66F8">
              <w:rPr>
                <w:rFonts w:cs="Times New Roman"/>
                <w:color w:val="000000"/>
                <w:sz w:val="20"/>
                <w:szCs w:val="20"/>
              </w:rPr>
              <w:t>344,8158</w:t>
            </w:r>
          </w:p>
        </w:tc>
        <w:tc>
          <w:tcPr>
            <w:tcW w:w="1570" w:type="dxa"/>
            <w:vAlign w:val="center"/>
          </w:tcPr>
          <w:p w:rsidR="00B5521B" w:rsidRPr="00AD66F8" w:rsidRDefault="00B5521B" w:rsidP="004F078B">
            <w:pPr>
              <w:jc w:val="center"/>
              <w:rPr>
                <w:rFonts w:eastAsia="Times New Roman" w:cs="Times New Roman"/>
                <w:sz w:val="20"/>
                <w:szCs w:val="20"/>
              </w:rPr>
            </w:pPr>
            <w:r w:rsidRPr="00AD66F8">
              <w:rPr>
                <w:rFonts w:eastAsia="Times New Roman" w:cs="Times New Roman"/>
                <w:sz w:val="20"/>
                <w:szCs w:val="20"/>
              </w:rPr>
              <w:t>402,4</w:t>
            </w:r>
          </w:p>
        </w:tc>
      </w:tr>
      <w:tr w:rsidR="007562CF" w:rsidRPr="00AD66F8" w:rsidTr="007B0A98">
        <w:trPr>
          <w:trHeight w:val="460"/>
          <w:jc w:val="center"/>
        </w:trPr>
        <w:tc>
          <w:tcPr>
            <w:tcW w:w="4016" w:type="dxa"/>
            <w:vAlign w:val="center"/>
          </w:tcPr>
          <w:p w:rsidR="007562CF" w:rsidRPr="00AD66F8" w:rsidRDefault="007562CF" w:rsidP="00325049">
            <w:pPr>
              <w:jc w:val="center"/>
              <w:rPr>
                <w:rFonts w:eastAsia="Times New Roman" w:cs="Times New Roman"/>
                <w:color w:val="000000"/>
                <w:sz w:val="20"/>
                <w:szCs w:val="20"/>
                <w:lang w:eastAsia="ru-RU"/>
              </w:rPr>
            </w:pPr>
            <w:r w:rsidRPr="00AD66F8">
              <w:rPr>
                <w:rFonts w:cs="Times New Roman"/>
                <w:color w:val="000000"/>
                <w:sz w:val="20"/>
                <w:szCs w:val="20"/>
              </w:rPr>
              <w:t>в/г 14 в/ч 55443-БК ул. Кузнечная, 28</w:t>
            </w:r>
          </w:p>
        </w:tc>
        <w:tc>
          <w:tcPr>
            <w:tcW w:w="1845" w:type="dxa"/>
            <w:vAlign w:val="center"/>
          </w:tcPr>
          <w:p w:rsidR="007562CF" w:rsidRPr="00AD66F8" w:rsidRDefault="007562CF" w:rsidP="00325049">
            <w:pPr>
              <w:jc w:val="center"/>
              <w:rPr>
                <w:rFonts w:cs="Times New Roman"/>
                <w:sz w:val="20"/>
                <w:szCs w:val="20"/>
              </w:rPr>
            </w:pPr>
            <w:r w:rsidRPr="00AD66F8">
              <w:rPr>
                <w:rFonts w:cs="Times New Roman"/>
                <w:sz w:val="20"/>
                <w:szCs w:val="20"/>
              </w:rPr>
              <w:t>Природный газ</w:t>
            </w:r>
          </w:p>
        </w:tc>
        <w:tc>
          <w:tcPr>
            <w:tcW w:w="1766" w:type="dxa"/>
            <w:vAlign w:val="center"/>
          </w:tcPr>
          <w:p w:rsidR="007562CF" w:rsidRPr="00AD66F8" w:rsidRDefault="00A0032E" w:rsidP="004F078B">
            <w:pPr>
              <w:jc w:val="center"/>
              <w:rPr>
                <w:rFonts w:cs="Times New Roman"/>
                <w:sz w:val="20"/>
                <w:szCs w:val="20"/>
              </w:rPr>
            </w:pPr>
            <w:r>
              <w:rPr>
                <w:rFonts w:cs="Times New Roman"/>
                <w:sz w:val="20"/>
                <w:szCs w:val="20"/>
              </w:rPr>
              <w:t>н/д</w:t>
            </w:r>
          </w:p>
        </w:tc>
        <w:tc>
          <w:tcPr>
            <w:tcW w:w="1570" w:type="dxa"/>
            <w:vAlign w:val="center"/>
          </w:tcPr>
          <w:p w:rsidR="007562CF" w:rsidRPr="00AD66F8" w:rsidRDefault="00A0032E" w:rsidP="004F078B">
            <w:pPr>
              <w:jc w:val="center"/>
              <w:rPr>
                <w:rFonts w:eastAsia="Times New Roman" w:cs="Times New Roman"/>
                <w:sz w:val="20"/>
                <w:szCs w:val="20"/>
              </w:rPr>
            </w:pPr>
            <w:r>
              <w:rPr>
                <w:rFonts w:eastAsia="Times New Roman" w:cs="Times New Roman"/>
                <w:sz w:val="20"/>
                <w:szCs w:val="20"/>
              </w:rPr>
              <w:t>н/д</w:t>
            </w:r>
          </w:p>
        </w:tc>
      </w:tr>
    </w:tbl>
    <w:p w:rsidR="006E09A5" w:rsidRPr="00833B7A" w:rsidRDefault="006E09A5" w:rsidP="00483E6A">
      <w:pPr>
        <w:pStyle w:val="a3"/>
        <w:spacing w:after="0"/>
        <w:ind w:left="0"/>
        <w:rPr>
          <w:rFonts w:cs="Times New Roman"/>
          <w:sz w:val="24"/>
          <w:szCs w:val="24"/>
        </w:rPr>
      </w:pPr>
    </w:p>
    <w:p w:rsidR="005067A2" w:rsidRPr="00D612B5" w:rsidRDefault="005067A2" w:rsidP="00D612B5">
      <w:pPr>
        <w:pStyle w:val="7"/>
        <w:spacing w:before="0"/>
        <w:ind w:firstLine="567"/>
        <w:jc w:val="both"/>
        <w:rPr>
          <w:rFonts w:ascii="Times New Roman" w:hAnsi="Times New Roman"/>
          <w:b/>
          <w:i w:val="0"/>
          <w:sz w:val="24"/>
          <w:szCs w:val="24"/>
          <w:lang w:val="ru-RU"/>
        </w:rPr>
      </w:pPr>
      <w:bookmarkStart w:id="97" w:name="_Toc166768677"/>
      <w:r w:rsidRPr="00D612B5">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7"/>
    </w:p>
    <w:p w:rsidR="005067A2" w:rsidRDefault="005067A2" w:rsidP="00D612B5">
      <w:pPr>
        <w:pStyle w:val="a3"/>
        <w:spacing w:before="120" w:after="0"/>
        <w:ind w:left="0" w:firstLine="567"/>
        <w:jc w:val="both"/>
        <w:rPr>
          <w:rFonts w:cs="Times New Roman"/>
          <w:sz w:val="24"/>
          <w:szCs w:val="24"/>
        </w:rPr>
      </w:pPr>
      <w:r w:rsidRPr="00833B7A">
        <w:rPr>
          <w:rFonts w:cs="Times New Roman"/>
          <w:sz w:val="24"/>
          <w:szCs w:val="24"/>
        </w:rPr>
        <w:t>В котельн</w:t>
      </w:r>
      <w:r w:rsidR="005C0308">
        <w:rPr>
          <w:rFonts w:cs="Times New Roman"/>
          <w:sz w:val="24"/>
          <w:szCs w:val="24"/>
        </w:rPr>
        <w:t>ых</w:t>
      </w:r>
      <w:r w:rsidR="00325049">
        <w:rPr>
          <w:rFonts w:cs="Times New Roman"/>
          <w:sz w:val="24"/>
          <w:szCs w:val="24"/>
        </w:rPr>
        <w:t xml:space="preserve"> </w:t>
      </w:r>
      <w:r w:rsidR="007B5EFB">
        <w:rPr>
          <w:rFonts w:cs="Times New Roman"/>
          <w:sz w:val="24"/>
          <w:szCs w:val="24"/>
        </w:rPr>
        <w:t>г. Карачев</w:t>
      </w:r>
      <w:r w:rsidR="00325049">
        <w:rPr>
          <w:rFonts w:cs="Times New Roman"/>
          <w:sz w:val="24"/>
          <w:szCs w:val="24"/>
        </w:rPr>
        <w:t xml:space="preserve"> </w:t>
      </w:r>
      <w:r w:rsidR="00D612B5">
        <w:rPr>
          <w:rFonts w:cs="Times New Roman"/>
          <w:sz w:val="24"/>
          <w:szCs w:val="24"/>
        </w:rPr>
        <w:t xml:space="preserve">не </w:t>
      </w:r>
      <w:r w:rsidRPr="00833B7A">
        <w:rPr>
          <w:rFonts w:cs="Times New Roman"/>
          <w:sz w:val="24"/>
          <w:szCs w:val="24"/>
        </w:rPr>
        <w:t xml:space="preserve">предусмотрено резервное топливо. </w:t>
      </w:r>
    </w:p>
    <w:p w:rsidR="00D612B5" w:rsidRPr="00D612B5" w:rsidRDefault="00D612B5" w:rsidP="00D612B5">
      <w:pPr>
        <w:pStyle w:val="a3"/>
        <w:spacing w:before="120" w:after="0" w:line="240" w:lineRule="auto"/>
        <w:ind w:left="0" w:firstLine="567"/>
        <w:jc w:val="both"/>
        <w:rPr>
          <w:rFonts w:cs="Times New Roman"/>
          <w:sz w:val="16"/>
          <w:szCs w:val="16"/>
        </w:rPr>
      </w:pPr>
    </w:p>
    <w:p w:rsidR="00606EBA" w:rsidRPr="00D612B5" w:rsidRDefault="00606EBA" w:rsidP="00DF0FAA">
      <w:pPr>
        <w:pStyle w:val="7"/>
        <w:spacing w:before="0" w:after="120"/>
        <w:ind w:firstLine="567"/>
        <w:jc w:val="both"/>
        <w:rPr>
          <w:rFonts w:ascii="Times New Roman" w:hAnsi="Times New Roman"/>
          <w:b/>
          <w:i w:val="0"/>
          <w:sz w:val="24"/>
          <w:szCs w:val="24"/>
          <w:lang w:val="ru-RU"/>
        </w:rPr>
      </w:pPr>
      <w:bookmarkStart w:id="98" w:name="_Toc166768678"/>
      <w:r w:rsidRPr="00D612B5">
        <w:rPr>
          <w:rFonts w:ascii="Times New Roman" w:hAnsi="Times New Roman"/>
          <w:b/>
          <w:i w:val="0"/>
          <w:sz w:val="24"/>
          <w:szCs w:val="24"/>
          <w:lang w:val="ru-RU"/>
        </w:rPr>
        <w:t>в) описание особенностей характеристик топлив в зависимости от мест поставки</w:t>
      </w:r>
      <w:bookmarkEnd w:id="98"/>
    </w:p>
    <w:p w:rsidR="00606EBA" w:rsidRPr="00833B7A" w:rsidRDefault="00606EBA" w:rsidP="00790EB7">
      <w:pPr>
        <w:pStyle w:val="a3"/>
        <w:spacing w:after="0" w:line="360" w:lineRule="auto"/>
        <w:ind w:left="0" w:firstLine="567"/>
        <w:jc w:val="both"/>
        <w:rPr>
          <w:rFonts w:cs="Times New Roman"/>
          <w:sz w:val="24"/>
          <w:szCs w:val="24"/>
        </w:rPr>
      </w:pPr>
      <w:r w:rsidRPr="00833B7A">
        <w:rPr>
          <w:rFonts w:cs="Times New Roman"/>
          <w:sz w:val="24"/>
          <w:szCs w:val="24"/>
        </w:rPr>
        <w:t>Описание особенностей характеристик топлива в котельн</w:t>
      </w:r>
      <w:r w:rsidR="00EA6537" w:rsidRPr="00833B7A">
        <w:rPr>
          <w:rFonts w:cs="Times New Roman"/>
          <w:sz w:val="24"/>
          <w:szCs w:val="24"/>
        </w:rPr>
        <w:t>ых</w:t>
      </w:r>
      <w:r w:rsidR="004F078B">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представлено в таблице </w:t>
      </w:r>
      <w:r w:rsidR="00E956CB" w:rsidRPr="00833B7A">
        <w:rPr>
          <w:rFonts w:cs="Times New Roman"/>
          <w:sz w:val="24"/>
          <w:szCs w:val="24"/>
        </w:rPr>
        <w:t>2</w:t>
      </w:r>
      <w:r w:rsidR="007B5184">
        <w:rPr>
          <w:rFonts w:cs="Times New Roman"/>
          <w:sz w:val="24"/>
          <w:szCs w:val="24"/>
        </w:rPr>
        <w:t>7</w:t>
      </w:r>
      <w:r w:rsidRPr="00833B7A">
        <w:rPr>
          <w:rFonts w:cs="Times New Roman"/>
          <w:sz w:val="24"/>
          <w:szCs w:val="24"/>
        </w:rPr>
        <w:t>.</w:t>
      </w:r>
    </w:p>
    <w:p w:rsidR="005067A2" w:rsidRDefault="00606EBA" w:rsidP="00B5521B">
      <w:pPr>
        <w:pStyle w:val="a3"/>
        <w:spacing w:after="0"/>
        <w:ind w:left="0" w:firstLine="567"/>
        <w:rPr>
          <w:rFonts w:cs="Times New Roman"/>
          <w:sz w:val="24"/>
          <w:szCs w:val="24"/>
        </w:rPr>
      </w:pPr>
      <w:r w:rsidRPr="004E38B0">
        <w:rPr>
          <w:rFonts w:cs="Times New Roman"/>
          <w:b/>
          <w:sz w:val="24"/>
          <w:szCs w:val="24"/>
        </w:rPr>
        <w:lastRenderedPageBreak/>
        <w:t xml:space="preserve">Таблица </w:t>
      </w:r>
      <w:r w:rsidR="00E956CB" w:rsidRPr="004E38B0">
        <w:rPr>
          <w:rFonts w:cs="Times New Roman"/>
          <w:b/>
          <w:sz w:val="24"/>
          <w:szCs w:val="24"/>
        </w:rPr>
        <w:t>2</w:t>
      </w:r>
      <w:r w:rsidR="007B5184">
        <w:rPr>
          <w:rFonts w:cs="Times New Roman"/>
          <w:b/>
          <w:sz w:val="24"/>
          <w:szCs w:val="24"/>
        </w:rPr>
        <w:t>7</w:t>
      </w:r>
      <w:r w:rsidRPr="00833B7A">
        <w:rPr>
          <w:rFonts w:cs="Times New Roman"/>
          <w:sz w:val="24"/>
          <w:szCs w:val="24"/>
        </w:rPr>
        <w:t xml:space="preserve"> – Характеристики топлива</w:t>
      </w:r>
    </w:p>
    <w:tbl>
      <w:tblPr>
        <w:tblStyle w:val="a5"/>
        <w:tblW w:w="0" w:type="auto"/>
        <w:jc w:val="center"/>
        <w:tblLook w:val="04A0" w:firstRow="1" w:lastRow="0" w:firstColumn="1" w:lastColumn="0" w:noHBand="0" w:noVBand="1"/>
      </w:tblPr>
      <w:tblGrid>
        <w:gridCol w:w="2303"/>
        <w:gridCol w:w="1555"/>
        <w:gridCol w:w="3685"/>
        <w:gridCol w:w="1701"/>
      </w:tblGrid>
      <w:tr w:rsidR="00EA6537" w:rsidRPr="00833B7A" w:rsidTr="00F83770">
        <w:trPr>
          <w:jc w:val="center"/>
        </w:trPr>
        <w:tc>
          <w:tcPr>
            <w:tcW w:w="2303" w:type="dxa"/>
            <w:vAlign w:val="center"/>
          </w:tcPr>
          <w:p w:rsidR="00EA6537" w:rsidRPr="00790EB7" w:rsidRDefault="00EA6537" w:rsidP="00F83770">
            <w:pPr>
              <w:pStyle w:val="a3"/>
              <w:ind w:left="0"/>
              <w:jc w:val="center"/>
              <w:rPr>
                <w:rFonts w:cs="Times New Roman"/>
                <w:sz w:val="22"/>
              </w:rPr>
            </w:pPr>
            <w:r w:rsidRPr="00790EB7">
              <w:rPr>
                <w:rFonts w:cs="Times New Roman"/>
                <w:sz w:val="22"/>
              </w:rPr>
              <w:t>Источник</w:t>
            </w:r>
          </w:p>
        </w:tc>
        <w:tc>
          <w:tcPr>
            <w:tcW w:w="1555" w:type="dxa"/>
            <w:vAlign w:val="center"/>
          </w:tcPr>
          <w:p w:rsidR="00EA6537" w:rsidRPr="00790EB7" w:rsidRDefault="00EA6537" w:rsidP="00F83770">
            <w:pPr>
              <w:pStyle w:val="a3"/>
              <w:ind w:left="0"/>
              <w:jc w:val="center"/>
              <w:rPr>
                <w:rFonts w:cs="Times New Roman"/>
                <w:sz w:val="22"/>
              </w:rPr>
            </w:pPr>
            <w:r w:rsidRPr="00790EB7">
              <w:rPr>
                <w:rFonts w:cs="Times New Roman"/>
                <w:sz w:val="22"/>
              </w:rPr>
              <w:t>Вид топлива</w:t>
            </w:r>
          </w:p>
        </w:tc>
        <w:tc>
          <w:tcPr>
            <w:tcW w:w="3685" w:type="dxa"/>
            <w:vAlign w:val="center"/>
          </w:tcPr>
          <w:p w:rsidR="00EA6537" w:rsidRPr="00790EB7" w:rsidRDefault="00EA6537" w:rsidP="00F83770">
            <w:pPr>
              <w:pStyle w:val="a3"/>
              <w:ind w:left="0"/>
              <w:jc w:val="center"/>
              <w:rPr>
                <w:rFonts w:cs="Times New Roman"/>
                <w:sz w:val="22"/>
              </w:rPr>
            </w:pPr>
            <w:r w:rsidRPr="00790EB7">
              <w:rPr>
                <w:rFonts w:cs="Times New Roman"/>
                <w:sz w:val="22"/>
              </w:rPr>
              <w:t>Показатели</w:t>
            </w:r>
          </w:p>
        </w:tc>
        <w:tc>
          <w:tcPr>
            <w:tcW w:w="1701" w:type="dxa"/>
            <w:vAlign w:val="center"/>
          </w:tcPr>
          <w:p w:rsidR="00EA6537" w:rsidRPr="00790EB7" w:rsidRDefault="00EA6537" w:rsidP="00F83770">
            <w:pPr>
              <w:pStyle w:val="a3"/>
              <w:ind w:left="0"/>
              <w:jc w:val="center"/>
              <w:rPr>
                <w:rFonts w:cs="Times New Roman"/>
                <w:sz w:val="22"/>
              </w:rPr>
            </w:pPr>
            <w:r w:rsidRPr="00790EB7">
              <w:rPr>
                <w:rFonts w:cs="Times New Roman"/>
                <w:sz w:val="22"/>
              </w:rPr>
              <w:t>Значение</w:t>
            </w:r>
          </w:p>
        </w:tc>
      </w:tr>
      <w:tr w:rsidR="00EA6537" w:rsidRPr="00833B7A" w:rsidTr="00F83770">
        <w:trPr>
          <w:jc w:val="center"/>
        </w:trPr>
        <w:tc>
          <w:tcPr>
            <w:tcW w:w="2303" w:type="dxa"/>
            <w:vMerge w:val="restart"/>
            <w:vAlign w:val="center"/>
          </w:tcPr>
          <w:p w:rsidR="00EA6537" w:rsidRPr="00CB027B" w:rsidRDefault="00BB4CCD" w:rsidP="00B638F2">
            <w:pPr>
              <w:pStyle w:val="a3"/>
              <w:ind w:left="0"/>
              <w:jc w:val="center"/>
              <w:rPr>
                <w:rFonts w:cs="Times New Roman"/>
                <w:sz w:val="20"/>
                <w:szCs w:val="20"/>
              </w:rPr>
            </w:pPr>
            <w:r>
              <w:rPr>
                <w:rFonts w:cs="Times New Roman"/>
                <w:sz w:val="20"/>
                <w:szCs w:val="20"/>
              </w:rPr>
              <w:t xml:space="preserve">МО «Карачевское городское поселение» </w:t>
            </w:r>
          </w:p>
        </w:tc>
        <w:tc>
          <w:tcPr>
            <w:tcW w:w="1555" w:type="dxa"/>
            <w:vMerge w:val="restart"/>
            <w:vAlign w:val="center"/>
          </w:tcPr>
          <w:p w:rsidR="00EA6537" w:rsidRPr="00790EB7" w:rsidRDefault="00EA6537" w:rsidP="00790EB7">
            <w:pPr>
              <w:pStyle w:val="a3"/>
              <w:ind w:left="0"/>
              <w:jc w:val="center"/>
              <w:rPr>
                <w:rFonts w:cs="Times New Roman"/>
                <w:sz w:val="22"/>
              </w:rPr>
            </w:pPr>
            <w:r w:rsidRPr="00790EB7">
              <w:rPr>
                <w:rFonts w:cs="Times New Roman"/>
                <w:sz w:val="22"/>
              </w:rPr>
              <w:t>Природный</w:t>
            </w:r>
          </w:p>
          <w:p w:rsidR="00EA6537" w:rsidRPr="00790EB7" w:rsidRDefault="00EA6537" w:rsidP="00790EB7">
            <w:pPr>
              <w:pStyle w:val="a3"/>
              <w:ind w:left="0"/>
              <w:jc w:val="center"/>
              <w:rPr>
                <w:rFonts w:cs="Times New Roman"/>
                <w:sz w:val="22"/>
              </w:rPr>
            </w:pPr>
            <w:r w:rsidRPr="00790EB7">
              <w:rPr>
                <w:rFonts w:cs="Times New Roman"/>
                <w:sz w:val="22"/>
              </w:rPr>
              <w:t>газ</w:t>
            </w:r>
          </w:p>
        </w:tc>
        <w:tc>
          <w:tcPr>
            <w:tcW w:w="3685" w:type="dxa"/>
            <w:vAlign w:val="center"/>
          </w:tcPr>
          <w:p w:rsidR="00EA6537" w:rsidRPr="00790EB7" w:rsidRDefault="00EA6537" w:rsidP="00483E6A">
            <w:pPr>
              <w:pStyle w:val="a3"/>
              <w:ind w:left="0"/>
              <w:rPr>
                <w:rFonts w:cs="Times New Roman"/>
                <w:sz w:val="22"/>
                <w:vertAlign w:val="superscript"/>
              </w:rPr>
            </w:pPr>
            <w:r w:rsidRPr="00790EB7">
              <w:rPr>
                <w:rFonts w:cs="Times New Roman"/>
                <w:sz w:val="22"/>
              </w:rPr>
              <w:t>Низшая теплотворная способность топлива, ккал/м</w:t>
            </w:r>
            <w:r w:rsidRPr="00790EB7">
              <w:rPr>
                <w:rFonts w:cs="Times New Roman"/>
                <w:sz w:val="22"/>
                <w:vertAlign w:val="superscript"/>
              </w:rPr>
              <w:t>3</w:t>
            </w:r>
          </w:p>
        </w:tc>
        <w:tc>
          <w:tcPr>
            <w:tcW w:w="1701" w:type="dxa"/>
            <w:vAlign w:val="center"/>
          </w:tcPr>
          <w:p w:rsidR="00EA6537" w:rsidRPr="00790EB7" w:rsidRDefault="00EA6537" w:rsidP="00C76BDE">
            <w:pPr>
              <w:pStyle w:val="a3"/>
              <w:ind w:left="0"/>
              <w:jc w:val="center"/>
              <w:rPr>
                <w:rFonts w:cs="Times New Roman"/>
                <w:sz w:val="22"/>
              </w:rPr>
            </w:pPr>
            <w:r w:rsidRPr="00790EB7">
              <w:rPr>
                <w:rFonts w:cs="Times New Roman"/>
                <w:sz w:val="22"/>
              </w:rPr>
              <w:t>8100-8200</w:t>
            </w:r>
          </w:p>
        </w:tc>
      </w:tr>
      <w:tr w:rsidR="00EA6537" w:rsidRPr="00833B7A" w:rsidTr="00F83770">
        <w:trPr>
          <w:jc w:val="center"/>
        </w:trPr>
        <w:tc>
          <w:tcPr>
            <w:tcW w:w="2303" w:type="dxa"/>
            <w:vMerge/>
            <w:vAlign w:val="center"/>
          </w:tcPr>
          <w:p w:rsidR="00EA6537" w:rsidRPr="00790EB7" w:rsidRDefault="00EA6537" w:rsidP="00483E6A">
            <w:pPr>
              <w:pStyle w:val="a3"/>
              <w:ind w:left="0"/>
              <w:rPr>
                <w:rFonts w:cs="Times New Roman"/>
                <w:sz w:val="22"/>
              </w:rPr>
            </w:pPr>
          </w:p>
        </w:tc>
        <w:tc>
          <w:tcPr>
            <w:tcW w:w="1555" w:type="dxa"/>
            <w:vMerge/>
            <w:vAlign w:val="center"/>
          </w:tcPr>
          <w:p w:rsidR="00EA6537" w:rsidRPr="00790EB7" w:rsidRDefault="00EA6537" w:rsidP="00483E6A">
            <w:pPr>
              <w:pStyle w:val="a3"/>
              <w:ind w:left="0"/>
              <w:rPr>
                <w:rFonts w:cs="Times New Roman"/>
                <w:sz w:val="22"/>
              </w:rPr>
            </w:pPr>
          </w:p>
        </w:tc>
        <w:tc>
          <w:tcPr>
            <w:tcW w:w="3685" w:type="dxa"/>
            <w:vAlign w:val="center"/>
          </w:tcPr>
          <w:p w:rsidR="00EA6537" w:rsidRPr="00790EB7" w:rsidRDefault="00EA6537" w:rsidP="00483E6A">
            <w:pPr>
              <w:pStyle w:val="a3"/>
              <w:ind w:left="0"/>
              <w:rPr>
                <w:rFonts w:cs="Times New Roman"/>
                <w:sz w:val="22"/>
                <w:vertAlign w:val="superscript"/>
              </w:rPr>
            </w:pPr>
            <w:r w:rsidRPr="00790EB7">
              <w:rPr>
                <w:rFonts w:cs="Times New Roman"/>
                <w:sz w:val="22"/>
              </w:rPr>
              <w:t xml:space="preserve">Плотность, </w:t>
            </w:r>
            <w:r w:rsidR="006924E4" w:rsidRPr="00790EB7">
              <w:rPr>
                <w:rFonts w:cs="Times New Roman"/>
                <w:sz w:val="22"/>
              </w:rPr>
              <w:t>кг/м</w:t>
            </w:r>
            <w:r w:rsidR="006924E4" w:rsidRPr="00790EB7">
              <w:rPr>
                <w:rFonts w:cs="Times New Roman"/>
                <w:sz w:val="22"/>
                <w:vertAlign w:val="superscript"/>
              </w:rPr>
              <w:t>3</w:t>
            </w:r>
          </w:p>
        </w:tc>
        <w:tc>
          <w:tcPr>
            <w:tcW w:w="1701" w:type="dxa"/>
            <w:vAlign w:val="center"/>
          </w:tcPr>
          <w:p w:rsidR="00EA6537" w:rsidRPr="00790EB7" w:rsidRDefault="00EA6537" w:rsidP="00C76BDE">
            <w:pPr>
              <w:pStyle w:val="a3"/>
              <w:ind w:left="0"/>
              <w:jc w:val="center"/>
              <w:rPr>
                <w:rFonts w:cs="Times New Roman"/>
                <w:sz w:val="22"/>
              </w:rPr>
            </w:pPr>
            <w:r w:rsidRPr="00790EB7">
              <w:rPr>
                <w:rFonts w:cs="Times New Roman"/>
                <w:sz w:val="22"/>
              </w:rPr>
              <w:t>0,775</w:t>
            </w:r>
          </w:p>
        </w:tc>
      </w:tr>
    </w:tbl>
    <w:p w:rsidR="00DF0FAA" w:rsidRPr="00DF0FAA" w:rsidRDefault="00DF0FAA" w:rsidP="00DF0FAA">
      <w:pPr>
        <w:pStyle w:val="7"/>
        <w:spacing w:before="120" w:after="120"/>
        <w:ind w:firstLine="567"/>
        <w:jc w:val="both"/>
        <w:rPr>
          <w:rFonts w:ascii="Times New Roman" w:hAnsi="Times New Roman"/>
          <w:b/>
          <w:i w:val="0"/>
          <w:sz w:val="24"/>
          <w:szCs w:val="24"/>
          <w:lang w:val="ru-RU"/>
        </w:rPr>
      </w:pPr>
      <w:bookmarkStart w:id="99" w:name="_Toc166768679"/>
      <w:r w:rsidRPr="00DF0FAA">
        <w:rPr>
          <w:rFonts w:ascii="Times New Roman" w:hAnsi="Times New Roman"/>
          <w:b/>
          <w:i w:val="0"/>
          <w:sz w:val="24"/>
          <w:szCs w:val="24"/>
          <w:lang w:val="ru-RU"/>
        </w:rPr>
        <w:t>г) описание использования местных видов топлива</w:t>
      </w:r>
      <w:bookmarkEnd w:id="99"/>
      <w:r w:rsidRPr="00DF0FAA">
        <w:rPr>
          <w:rFonts w:ascii="Times New Roman" w:hAnsi="Times New Roman"/>
          <w:b/>
          <w:i w:val="0"/>
          <w:sz w:val="24"/>
          <w:szCs w:val="24"/>
          <w:lang w:val="ru-RU"/>
        </w:rPr>
        <w:t xml:space="preserve"> </w:t>
      </w:r>
    </w:p>
    <w:p w:rsidR="00EA6537" w:rsidRPr="00833B7A" w:rsidRDefault="002240E2" w:rsidP="002240E2">
      <w:pPr>
        <w:pStyle w:val="a3"/>
        <w:spacing w:after="0" w:line="360" w:lineRule="auto"/>
        <w:ind w:left="0" w:firstLine="567"/>
        <w:jc w:val="both"/>
        <w:rPr>
          <w:rFonts w:cs="Times New Roman"/>
          <w:sz w:val="24"/>
          <w:szCs w:val="24"/>
        </w:rPr>
      </w:pPr>
      <w:r w:rsidRPr="002240E2">
        <w:rPr>
          <w:rFonts w:cs="Times New Roman"/>
          <w:sz w:val="24"/>
          <w:szCs w:val="24"/>
        </w:rPr>
        <w:t>На котельных МО «Карачевское городское поселение» Карачевского муниципального района Брянской области используются один вид топлива – природный газ.</w:t>
      </w:r>
    </w:p>
    <w:p w:rsidR="006720E1" w:rsidRDefault="002240E2" w:rsidP="006720E1">
      <w:pPr>
        <w:pStyle w:val="7"/>
        <w:spacing w:before="120" w:after="120"/>
        <w:ind w:firstLine="425"/>
        <w:jc w:val="both"/>
        <w:rPr>
          <w:rFonts w:ascii="Times New Roman" w:hAnsi="Times New Roman"/>
          <w:b/>
          <w:i w:val="0"/>
          <w:sz w:val="24"/>
          <w:szCs w:val="24"/>
          <w:lang w:val="ru-RU"/>
        </w:rPr>
      </w:pPr>
      <w:bookmarkStart w:id="100" w:name="_Toc166768680"/>
      <w:r>
        <w:rPr>
          <w:rFonts w:ascii="Times New Roman" w:hAnsi="Times New Roman"/>
          <w:b/>
          <w:i w:val="0"/>
          <w:sz w:val="24"/>
          <w:szCs w:val="24"/>
          <w:lang w:val="ru-RU"/>
        </w:rPr>
        <w:t>д</w:t>
      </w:r>
      <w:r w:rsidR="005A53D9" w:rsidRPr="00197C16">
        <w:rPr>
          <w:rFonts w:ascii="Times New Roman" w:hAnsi="Times New Roman"/>
          <w:b/>
          <w:i w:val="0"/>
          <w:sz w:val="24"/>
          <w:szCs w:val="24"/>
          <w:lang w:val="ru-RU"/>
        </w:rPr>
        <w:t xml:space="preserve">) </w:t>
      </w:r>
      <w:r w:rsidR="006720E1" w:rsidRPr="006720E1">
        <w:rPr>
          <w:rFonts w:ascii="Times New Roman" w:hAnsi="Times New Roman"/>
          <w:b/>
          <w:i w:val="0"/>
          <w:sz w:val="24"/>
          <w:szCs w:val="24"/>
          <w:lang w:val="ru-RU"/>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00"/>
    </w:p>
    <w:p w:rsidR="006720E1" w:rsidRPr="00833B7A" w:rsidRDefault="006720E1" w:rsidP="006720E1">
      <w:pPr>
        <w:pStyle w:val="a3"/>
        <w:spacing w:after="0" w:line="360" w:lineRule="auto"/>
        <w:ind w:left="0" w:firstLine="567"/>
        <w:jc w:val="both"/>
        <w:rPr>
          <w:rFonts w:cs="Times New Roman"/>
          <w:sz w:val="24"/>
          <w:szCs w:val="24"/>
        </w:rPr>
      </w:pPr>
      <w:r w:rsidRPr="002240E2">
        <w:rPr>
          <w:rFonts w:cs="Times New Roman"/>
          <w:sz w:val="24"/>
          <w:szCs w:val="24"/>
        </w:rPr>
        <w:t>На котельных МО «Карачевское городское поселение» Карачевского муниципального района Брянской области используются один вид топлива – природный газ.</w:t>
      </w:r>
    </w:p>
    <w:p w:rsidR="004F078B" w:rsidRDefault="006720E1" w:rsidP="006720E1">
      <w:pPr>
        <w:pStyle w:val="1"/>
        <w:spacing w:after="120"/>
        <w:ind w:left="0" w:right="0" w:firstLine="567"/>
        <w:jc w:val="both"/>
        <w:rPr>
          <w:sz w:val="24"/>
          <w:szCs w:val="24"/>
          <w:lang w:val="ru-RU"/>
        </w:rPr>
      </w:pPr>
      <w:bookmarkStart w:id="101" w:name="_Toc166768681"/>
      <w:r w:rsidRPr="006720E1">
        <w:rPr>
          <w:sz w:val="24"/>
          <w:szCs w:val="24"/>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1"/>
    </w:p>
    <w:p w:rsidR="006720E1" w:rsidRPr="00833B7A" w:rsidRDefault="006720E1" w:rsidP="006720E1">
      <w:pPr>
        <w:pStyle w:val="a3"/>
        <w:spacing w:after="0" w:line="360" w:lineRule="auto"/>
        <w:ind w:left="0" w:firstLine="567"/>
        <w:jc w:val="both"/>
        <w:rPr>
          <w:rFonts w:cs="Times New Roman"/>
          <w:sz w:val="24"/>
          <w:szCs w:val="24"/>
        </w:rPr>
      </w:pPr>
      <w:r w:rsidRPr="002240E2">
        <w:rPr>
          <w:rFonts w:cs="Times New Roman"/>
          <w:sz w:val="24"/>
          <w:szCs w:val="24"/>
        </w:rPr>
        <w:t>На котельных МО «Карачевское городское поселение» Карачевского муниципального района Брянской области используются один вид топлива – природный газ.</w:t>
      </w:r>
    </w:p>
    <w:p w:rsidR="006720E1" w:rsidRPr="0038685E" w:rsidRDefault="006720E1" w:rsidP="006720E1">
      <w:pPr>
        <w:pStyle w:val="7"/>
        <w:spacing w:before="120" w:after="120"/>
        <w:ind w:firstLine="425"/>
        <w:jc w:val="both"/>
        <w:rPr>
          <w:rFonts w:ascii="Times New Roman" w:hAnsi="Times New Roman"/>
          <w:b/>
          <w:i w:val="0"/>
          <w:sz w:val="24"/>
          <w:szCs w:val="24"/>
          <w:lang w:val="ru-RU"/>
        </w:rPr>
      </w:pPr>
      <w:bookmarkStart w:id="102" w:name="_Toc164072987"/>
      <w:bookmarkStart w:id="103" w:name="_Toc166768682"/>
      <w:r w:rsidRPr="0038685E">
        <w:rPr>
          <w:rFonts w:ascii="Times New Roman" w:hAnsi="Times New Roman"/>
          <w:b/>
          <w:i w:val="0"/>
          <w:sz w:val="24"/>
          <w:szCs w:val="24"/>
          <w:lang w:val="ru-RU"/>
        </w:rPr>
        <w:t>ж)</w:t>
      </w:r>
      <w:r>
        <w:rPr>
          <w:rFonts w:ascii="Times New Roman" w:hAnsi="Times New Roman"/>
          <w:b/>
          <w:i w:val="0"/>
          <w:sz w:val="24"/>
          <w:szCs w:val="24"/>
          <w:lang w:val="ru-RU"/>
        </w:rPr>
        <w:t xml:space="preserve"> </w:t>
      </w:r>
      <w:r w:rsidRPr="0038685E">
        <w:rPr>
          <w:rFonts w:ascii="Times New Roman" w:hAnsi="Times New Roman"/>
          <w:b/>
          <w:i w:val="0"/>
          <w:sz w:val="24"/>
          <w:szCs w:val="24"/>
          <w:lang w:val="ru-RU"/>
        </w:rPr>
        <w:t>описание приоритетного направления развития топливного баланса поселения, городского округа</w:t>
      </w:r>
      <w:bookmarkEnd w:id="102"/>
      <w:bookmarkEnd w:id="103"/>
    </w:p>
    <w:p w:rsidR="004F078B" w:rsidRPr="006720E1" w:rsidRDefault="006720E1" w:rsidP="006720E1">
      <w:pPr>
        <w:pStyle w:val="a3"/>
        <w:spacing w:after="0" w:line="360" w:lineRule="auto"/>
        <w:ind w:left="0" w:firstLine="567"/>
        <w:jc w:val="both"/>
        <w:rPr>
          <w:rFonts w:cs="Times New Roman"/>
          <w:sz w:val="24"/>
          <w:szCs w:val="24"/>
        </w:rPr>
      </w:pPr>
      <w:r w:rsidRPr="006720E1">
        <w:rPr>
          <w:rFonts w:cs="Times New Roman"/>
          <w:sz w:val="24"/>
          <w:szCs w:val="24"/>
        </w:rPr>
        <w:t xml:space="preserve">На момент реализации схемы теплоснабжения преобладающим видом топлива в </w:t>
      </w:r>
      <w:r>
        <w:rPr>
          <w:rFonts w:cs="Times New Roman"/>
          <w:sz w:val="24"/>
          <w:szCs w:val="24"/>
        </w:rPr>
        <w:t>городском</w:t>
      </w:r>
      <w:r w:rsidRPr="006720E1">
        <w:rPr>
          <w:rFonts w:cs="Times New Roman"/>
          <w:sz w:val="24"/>
          <w:szCs w:val="24"/>
        </w:rPr>
        <w:t xml:space="preserve"> поселении является природный газ.</w:t>
      </w:r>
    </w:p>
    <w:p w:rsidR="002B7728" w:rsidRDefault="002B7728">
      <w:pPr>
        <w:rPr>
          <w:rFonts w:eastAsia="Times New Roman" w:cs="Times New Roman"/>
          <w:b/>
          <w:bCs/>
          <w:sz w:val="24"/>
          <w:szCs w:val="24"/>
        </w:rPr>
      </w:pPr>
      <w:r>
        <w:rPr>
          <w:sz w:val="24"/>
          <w:szCs w:val="24"/>
        </w:rPr>
        <w:br w:type="page"/>
      </w:r>
    </w:p>
    <w:p w:rsidR="00666007" w:rsidRPr="00EA0EA4" w:rsidRDefault="00666007" w:rsidP="00EA0EA4">
      <w:pPr>
        <w:pStyle w:val="1"/>
        <w:ind w:left="0" w:right="-1" w:firstLine="567"/>
        <w:jc w:val="both"/>
        <w:rPr>
          <w:sz w:val="24"/>
          <w:szCs w:val="24"/>
          <w:lang w:val="ru-RU"/>
        </w:rPr>
      </w:pPr>
      <w:bookmarkStart w:id="104" w:name="_Toc166768683"/>
      <w:r w:rsidRPr="00EA0EA4">
        <w:rPr>
          <w:sz w:val="24"/>
          <w:szCs w:val="24"/>
          <w:lang w:val="ru-RU"/>
        </w:rPr>
        <w:lastRenderedPageBreak/>
        <w:t>ЧАСТЬ 9 НАДЕЖНОСТЬ ТЕПЛОСНОБЖЕНИЯ</w:t>
      </w:r>
      <w:bookmarkEnd w:id="104"/>
    </w:p>
    <w:p w:rsidR="00666007" w:rsidRPr="00EA0EA4" w:rsidRDefault="00666007" w:rsidP="00EA0EA4">
      <w:pPr>
        <w:pStyle w:val="7"/>
        <w:spacing w:before="120"/>
        <w:ind w:firstLine="567"/>
        <w:jc w:val="both"/>
        <w:rPr>
          <w:rFonts w:ascii="Times New Roman" w:hAnsi="Times New Roman"/>
          <w:b/>
          <w:i w:val="0"/>
          <w:sz w:val="24"/>
          <w:szCs w:val="24"/>
          <w:lang w:val="ru-RU"/>
        </w:rPr>
      </w:pPr>
      <w:bookmarkStart w:id="105" w:name="_Toc166768684"/>
      <w:r w:rsidRPr="00EA0EA4">
        <w:rPr>
          <w:rFonts w:ascii="Times New Roman" w:hAnsi="Times New Roman"/>
          <w:b/>
          <w:i w:val="0"/>
          <w:sz w:val="24"/>
          <w:szCs w:val="24"/>
          <w:lang w:val="ru-RU"/>
        </w:rPr>
        <w:t xml:space="preserve">а) </w:t>
      </w:r>
      <w:r w:rsidR="00B92AEB" w:rsidRPr="00B92AEB">
        <w:rPr>
          <w:rFonts w:ascii="Times New Roman" w:hAnsi="Times New Roman"/>
          <w:b/>
          <w:i w:val="0"/>
          <w:sz w:val="24"/>
          <w:szCs w:val="24"/>
          <w:lang w:val="ru-RU"/>
        </w:rPr>
        <w:t>поток отказов (частота отказов) участков тепловых сетей</w:t>
      </w:r>
      <w:bookmarkEnd w:id="105"/>
    </w:p>
    <w:p w:rsidR="00666007" w:rsidRPr="00833B7A" w:rsidRDefault="00666007" w:rsidP="00811B84">
      <w:pPr>
        <w:pStyle w:val="a3"/>
        <w:spacing w:before="120" w:after="0" w:line="360" w:lineRule="auto"/>
        <w:ind w:left="0" w:firstLine="426"/>
        <w:jc w:val="both"/>
        <w:rPr>
          <w:rFonts w:cs="Times New Roman"/>
          <w:sz w:val="24"/>
          <w:szCs w:val="24"/>
        </w:rPr>
      </w:pPr>
      <w:r w:rsidRPr="00833B7A">
        <w:rPr>
          <w:rFonts w:cs="Times New Roman"/>
          <w:sz w:val="24"/>
          <w:szCs w:val="24"/>
        </w:rPr>
        <w:t>Способность проектируемых и действующих источников теплоты, тепловых сетей и в</w:t>
      </w:r>
      <w:r w:rsidRPr="00833B7A">
        <w:rPr>
          <w:rFonts w:cs="Times New Roman"/>
          <w:sz w:val="24"/>
          <w:szCs w:val="24"/>
        </w:rPr>
        <w:br/>
        <w:t>целом СЦТ обеспечивать в течение заданного времени требуемые режимы, параметры и</w:t>
      </w:r>
      <w:r w:rsidRPr="00833B7A">
        <w:rPr>
          <w:rFonts w:cs="Times New Roman"/>
          <w:sz w:val="24"/>
          <w:szCs w:val="24"/>
        </w:rPr>
        <w:br/>
        <w:t>качество теплоснабжения (отопления, вентиляции, горячего водоснабжения, а также</w:t>
      </w:r>
      <w:r w:rsidRPr="00833B7A">
        <w:rPr>
          <w:rFonts w:cs="Times New Roman"/>
          <w:sz w:val="24"/>
          <w:szCs w:val="24"/>
        </w:rPr>
        <w:br/>
        <w:t>технологических потребностей предприятий в паре и горячей воде) следует определять по</w:t>
      </w:r>
      <w:r w:rsidRPr="00833B7A">
        <w:rPr>
          <w:rFonts w:cs="Times New Roman"/>
          <w:sz w:val="24"/>
          <w:szCs w:val="24"/>
        </w:rPr>
        <w:br/>
        <w:t>вероятности безотказной работы [Р]. Минимально допустимые показатели вероятности</w:t>
      </w:r>
      <w:r w:rsidRPr="00833B7A">
        <w:rPr>
          <w:rFonts w:cs="Times New Roman"/>
          <w:sz w:val="24"/>
          <w:szCs w:val="24"/>
        </w:rPr>
        <w:br/>
        <w:t>безотказной работы следует принимать:</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источника теплоты РИТ = 0,97;</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тепловых сетей РТС = 0,9;</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потребителя теплоты РПТ = 0,99.</w:t>
      </w:r>
    </w:p>
    <w:p w:rsidR="00666007" w:rsidRPr="00833B7A" w:rsidRDefault="00666007" w:rsidP="00811B84">
      <w:pPr>
        <w:pStyle w:val="a3"/>
        <w:spacing w:after="0" w:line="360" w:lineRule="auto"/>
        <w:ind w:left="0" w:firstLine="567"/>
        <w:jc w:val="both"/>
        <w:rPr>
          <w:rFonts w:cs="Times New Roman"/>
          <w:sz w:val="24"/>
          <w:szCs w:val="24"/>
        </w:rPr>
      </w:pPr>
      <w:r w:rsidRPr="00833B7A">
        <w:rPr>
          <w:rFonts w:cs="Times New Roman"/>
          <w:sz w:val="24"/>
          <w:szCs w:val="24"/>
        </w:rPr>
        <w:t>Для описания показателей надежности и качества поставки тепловой энергии,</w:t>
      </w:r>
      <w:r w:rsidRPr="00833B7A">
        <w:rPr>
          <w:rFonts w:cs="Times New Roman"/>
          <w:sz w:val="24"/>
          <w:szCs w:val="24"/>
        </w:rPr>
        <w:br/>
        <w:t>определения зон ненормативной надежности и безопасности теплоснабжения рассчитываем</w:t>
      </w:r>
      <w:r w:rsidR="004F078B">
        <w:rPr>
          <w:rFonts w:cs="Times New Roman"/>
          <w:sz w:val="24"/>
          <w:szCs w:val="24"/>
        </w:rPr>
        <w:t xml:space="preserve"> </w:t>
      </w:r>
      <w:r w:rsidRPr="00833B7A">
        <w:rPr>
          <w:rFonts w:cs="Times New Roman"/>
          <w:sz w:val="24"/>
          <w:szCs w:val="24"/>
        </w:rPr>
        <w:t>показатели надежности тепловых сетей по каждой зоне теплоснабжения для наиболее</w:t>
      </w:r>
      <w:r w:rsidR="004F078B">
        <w:rPr>
          <w:rFonts w:cs="Times New Roman"/>
          <w:sz w:val="24"/>
          <w:szCs w:val="24"/>
        </w:rPr>
        <w:t xml:space="preserve"> </w:t>
      </w:r>
      <w:r w:rsidRPr="00833B7A">
        <w:rPr>
          <w:rFonts w:cs="Times New Roman"/>
          <w:sz w:val="24"/>
          <w:szCs w:val="24"/>
        </w:rPr>
        <w:t>отдаленных потребителей от каждого источника теплоснабжения. Методика расчета</w:t>
      </w:r>
      <w:r w:rsidR="004F078B">
        <w:rPr>
          <w:rFonts w:cs="Times New Roman"/>
          <w:sz w:val="24"/>
          <w:szCs w:val="24"/>
        </w:rPr>
        <w:t xml:space="preserve"> </w:t>
      </w:r>
      <w:r w:rsidRPr="00833B7A">
        <w:rPr>
          <w:rFonts w:cs="Times New Roman"/>
          <w:sz w:val="24"/>
          <w:szCs w:val="24"/>
        </w:rPr>
        <w:t>надежности относительно отдаленных потребителей основывается на том, что вероятность</w:t>
      </w:r>
      <w:r w:rsidR="004F078B">
        <w:rPr>
          <w:rFonts w:cs="Times New Roman"/>
          <w:sz w:val="24"/>
          <w:szCs w:val="24"/>
        </w:rPr>
        <w:t xml:space="preserve"> </w:t>
      </w:r>
      <w:r w:rsidRPr="00833B7A">
        <w:rPr>
          <w:rFonts w:cs="Times New Roman"/>
          <w:sz w:val="24"/>
          <w:szCs w:val="24"/>
        </w:rPr>
        <w:t>безотказной работы снижается по мере удаления от источника теплоснабжения. Таким образом,</w:t>
      </w:r>
      <w:r w:rsidR="004F078B">
        <w:rPr>
          <w:rFonts w:cs="Times New Roman"/>
          <w:sz w:val="24"/>
          <w:szCs w:val="24"/>
        </w:rPr>
        <w:t xml:space="preserve"> </w:t>
      </w:r>
      <w:r w:rsidRPr="00833B7A">
        <w:rPr>
          <w:rFonts w:cs="Times New Roman"/>
          <w:sz w:val="24"/>
          <w:szCs w:val="24"/>
        </w:rPr>
        <w:t>определяется узел тепловой сети, начиная с которого значение вероятности безотказной работы</w:t>
      </w:r>
      <w:r w:rsidR="004F078B">
        <w:rPr>
          <w:rFonts w:cs="Times New Roman"/>
          <w:sz w:val="24"/>
          <w:szCs w:val="24"/>
        </w:rPr>
        <w:t xml:space="preserve"> </w:t>
      </w:r>
      <w:r w:rsidRPr="00833B7A">
        <w:rPr>
          <w:rFonts w:cs="Times New Roman"/>
          <w:sz w:val="24"/>
          <w:szCs w:val="24"/>
        </w:rPr>
        <w:t>ниже нормативно допустимого показателя. В результате расчета формируется зона</w:t>
      </w:r>
      <w:r w:rsidR="004F078B">
        <w:rPr>
          <w:rFonts w:cs="Times New Roman"/>
          <w:sz w:val="24"/>
          <w:szCs w:val="24"/>
        </w:rPr>
        <w:t xml:space="preserve"> </w:t>
      </w:r>
      <w:r w:rsidRPr="00833B7A">
        <w:rPr>
          <w:rFonts w:cs="Times New Roman"/>
          <w:sz w:val="24"/>
          <w:szCs w:val="24"/>
        </w:rPr>
        <w:t>ненормативной надежности и безопасности теплоснабжения по каждой зоне теплоснабжения.</w:t>
      </w:r>
      <w:r w:rsidR="004F078B">
        <w:rPr>
          <w:rFonts w:cs="Times New Roman"/>
          <w:sz w:val="24"/>
          <w:szCs w:val="24"/>
        </w:rPr>
        <w:t xml:space="preserve"> </w:t>
      </w:r>
      <w:r w:rsidRPr="00833B7A">
        <w:rPr>
          <w:rFonts w:cs="Times New Roman"/>
          <w:sz w:val="24"/>
          <w:szCs w:val="24"/>
        </w:rPr>
        <w:t xml:space="preserve">При расчете показателей надежности работы тепловых сетей учитывается кольцевое </w:t>
      </w:r>
      <w:r w:rsidR="004F078B">
        <w:rPr>
          <w:rFonts w:cs="Times New Roman"/>
          <w:sz w:val="24"/>
          <w:szCs w:val="24"/>
        </w:rPr>
        <w:t>включени</w:t>
      </w:r>
      <w:r w:rsidRPr="00833B7A">
        <w:rPr>
          <w:rFonts w:cs="Times New Roman"/>
          <w:sz w:val="24"/>
          <w:szCs w:val="24"/>
        </w:rPr>
        <w:t>е</w:t>
      </w:r>
      <w:r w:rsidR="004F078B">
        <w:rPr>
          <w:rFonts w:cs="Times New Roman"/>
          <w:sz w:val="24"/>
          <w:szCs w:val="24"/>
        </w:rPr>
        <w:t xml:space="preserve"> </w:t>
      </w:r>
      <w:r w:rsidRPr="00833B7A">
        <w:rPr>
          <w:rFonts w:cs="Times New Roman"/>
          <w:sz w:val="24"/>
          <w:szCs w:val="24"/>
        </w:rPr>
        <w:t>трубопроводов, возможность использования резервных перемычек и перераспределения зон</w:t>
      </w:r>
      <w:r w:rsidR="004F078B">
        <w:rPr>
          <w:rFonts w:cs="Times New Roman"/>
          <w:sz w:val="24"/>
          <w:szCs w:val="24"/>
        </w:rPr>
        <w:t xml:space="preserve"> </w:t>
      </w:r>
      <w:r w:rsidRPr="00833B7A">
        <w:rPr>
          <w:rFonts w:cs="Times New Roman"/>
          <w:sz w:val="24"/>
          <w:szCs w:val="24"/>
        </w:rPr>
        <w:t>теплоснабжения между источниками. Для оценки объемов тепловой зоны с ненормативной</w:t>
      </w:r>
      <w:r w:rsidR="004F078B">
        <w:rPr>
          <w:rFonts w:cs="Times New Roman"/>
          <w:sz w:val="24"/>
          <w:szCs w:val="24"/>
        </w:rPr>
        <w:t xml:space="preserve"> </w:t>
      </w:r>
      <w:r w:rsidRPr="00833B7A">
        <w:rPr>
          <w:rFonts w:cs="Times New Roman"/>
          <w:sz w:val="24"/>
          <w:szCs w:val="24"/>
        </w:rPr>
        <w:t>надежностью тепловых сетей представлены значения величины материальных характеристик</w:t>
      </w:r>
      <w:r w:rsidRPr="00833B7A">
        <w:rPr>
          <w:rFonts w:cs="Times New Roman"/>
          <w:sz w:val="24"/>
          <w:szCs w:val="24"/>
        </w:rPr>
        <w:br/>
        <w:t>трубопроводов зоны безопасности теплоснабжения и зоны ненормативной надежности, их</w:t>
      </w:r>
      <w:r w:rsidR="004F078B">
        <w:rPr>
          <w:rFonts w:cs="Times New Roman"/>
          <w:sz w:val="24"/>
          <w:szCs w:val="24"/>
        </w:rPr>
        <w:t xml:space="preserve"> </w:t>
      </w:r>
      <w:r w:rsidRPr="00833B7A">
        <w:rPr>
          <w:rFonts w:cs="Times New Roman"/>
          <w:sz w:val="24"/>
          <w:szCs w:val="24"/>
        </w:rPr>
        <w:t>процентное соотношение.</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Для ликвидации зон ненормативной надежности будут предложены мероприятия по</w:t>
      </w:r>
      <w:r w:rsidR="004F078B">
        <w:rPr>
          <w:rFonts w:cs="Times New Roman"/>
          <w:sz w:val="24"/>
          <w:szCs w:val="24"/>
        </w:rPr>
        <w:t xml:space="preserve"> </w:t>
      </w:r>
      <w:r w:rsidRPr="00833B7A">
        <w:rPr>
          <w:rFonts w:cs="Times New Roman"/>
          <w:sz w:val="24"/>
          <w:szCs w:val="24"/>
        </w:rPr>
        <w:t>реконструкции и капитальному ремонту тепловых сетей, строительству резервных перемычек и</w:t>
      </w:r>
      <w:r w:rsidR="004F078B">
        <w:rPr>
          <w:rFonts w:cs="Times New Roman"/>
          <w:sz w:val="24"/>
          <w:szCs w:val="24"/>
        </w:rPr>
        <w:t xml:space="preserve"> </w:t>
      </w:r>
      <w:r w:rsidRPr="00833B7A">
        <w:rPr>
          <w:rFonts w:cs="Times New Roman"/>
          <w:sz w:val="24"/>
          <w:szCs w:val="24"/>
        </w:rPr>
        <w:t>насосных станций.</w:t>
      </w:r>
      <w:r w:rsidR="004F078B">
        <w:rPr>
          <w:rFonts w:cs="Times New Roman"/>
          <w:sz w:val="24"/>
          <w:szCs w:val="24"/>
        </w:rPr>
        <w:t xml:space="preserve"> </w:t>
      </w:r>
      <w:r w:rsidRPr="00833B7A">
        <w:rPr>
          <w:rFonts w:cs="Times New Roman"/>
          <w:sz w:val="24"/>
          <w:szCs w:val="24"/>
        </w:rPr>
        <w:t>При расчете надежности системы теплоснабжения используются следующие условные обозначения:</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РБР – вероятности безотказной работы;</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lastRenderedPageBreak/>
        <w:t>PОТ – вероятность отказа, где PОТ =1- РБР</w:t>
      </w:r>
    </w:p>
    <w:p w:rsidR="009E51AA" w:rsidRPr="00833B7A" w:rsidRDefault="00666007" w:rsidP="003412BB">
      <w:pPr>
        <w:pStyle w:val="a3"/>
        <w:spacing w:after="0" w:line="360" w:lineRule="auto"/>
        <w:ind w:left="0" w:firstLine="567"/>
        <w:jc w:val="both"/>
        <w:rPr>
          <w:rFonts w:cs="Times New Roman"/>
          <w:sz w:val="24"/>
          <w:szCs w:val="24"/>
        </w:rPr>
      </w:pPr>
      <w:r w:rsidRPr="00833B7A">
        <w:rPr>
          <w:rFonts w:cs="Times New Roman"/>
          <w:sz w:val="24"/>
          <w:szCs w:val="24"/>
        </w:rPr>
        <w:t>Расчет вероятность безотказной работы тепловой сети по отношению к каждому</w:t>
      </w:r>
      <w:r w:rsidRPr="00833B7A">
        <w:rPr>
          <w:rFonts w:cs="Times New Roman"/>
          <w:sz w:val="24"/>
          <w:szCs w:val="24"/>
        </w:rPr>
        <w:br/>
        <w:t>потребителю рекомендуется выполнять с применением приведённого ниже алгоритма.</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Определить путь передачи теплоносителя от источника до потребителя, по</w:t>
      </w:r>
      <w:r w:rsidRPr="00833B7A">
        <w:rPr>
          <w:rFonts w:cs="Times New Roman"/>
          <w:sz w:val="24"/>
          <w:szCs w:val="24"/>
        </w:rPr>
        <w:br/>
        <w:t>отношению к которому выполняется расчет вероятности безотказной работы тепловой сети.</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первом этапе расчета устанавливается перечень участков теплопроводов,</w:t>
      </w:r>
      <w:r w:rsidRPr="00833B7A">
        <w:rPr>
          <w:rFonts w:cs="Times New Roman"/>
          <w:sz w:val="24"/>
          <w:szCs w:val="24"/>
        </w:rPr>
        <w:br/>
        <w:t>составляющих этот путь.</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 xml:space="preserve">Для каждого участка тепловой сети устанавливаются: год его ввода в эксплуатацию, </w:t>
      </w:r>
      <w:r w:rsidRPr="00A64F84">
        <w:rPr>
          <w:rFonts w:cs="Times New Roman"/>
          <w:sz w:val="24"/>
          <w:szCs w:val="24"/>
        </w:rPr>
        <w:t>диаметр и протяженность.</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устойчивых отказов участков в</w:t>
      </w:r>
      <w:r w:rsidRPr="00833B7A">
        <w:rPr>
          <w:rFonts w:cs="Times New Roman"/>
          <w:sz w:val="24"/>
          <w:szCs w:val="24"/>
        </w:rPr>
        <w:br/>
        <w:t>конкретной системе теплоснабжения при продолжительности эксплуатации участков от 3 до</w:t>
      </w:r>
      <w:r w:rsidR="006639E5">
        <w:rPr>
          <w:rFonts w:cs="Times New Roman"/>
          <w:sz w:val="24"/>
          <w:szCs w:val="24"/>
        </w:rPr>
        <w:t xml:space="preserve"> </w:t>
      </w:r>
      <w:r w:rsidRPr="00833B7A">
        <w:rPr>
          <w:rFonts w:cs="Times New Roman"/>
          <w:sz w:val="24"/>
          <w:szCs w:val="24"/>
        </w:rPr>
        <w:t>17лет,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 до 3 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17 и более лет, 1/(км·год).</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помощьюпоказателя λi, который имеет размерность 1/(км·год). Интенсивность отказов всей тепловой</w:t>
      </w:r>
      <w:r w:rsidR="005C32DF">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sidR="004F078B">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sidR="005C32DF">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sidR="004F078B">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sidR="004F078B">
        <w:rPr>
          <w:rFonts w:cs="Times New Roman"/>
          <w:sz w:val="24"/>
          <w:szCs w:val="24"/>
        </w:rPr>
        <w:t xml:space="preserve"> </w:t>
      </w:r>
      <w:r w:rsidRPr="00833B7A">
        <w:rPr>
          <w:rFonts w:cs="Times New Roman"/>
          <w:sz w:val="24"/>
          <w:szCs w:val="24"/>
        </w:rPr>
        <w:t>вероятностей безотказной работы:</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F16CF29" wp14:editId="191633FC">
            <wp:extent cx="3564122" cy="47846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002E6F1F" w:rsidRPr="00833B7A">
        <w:rPr>
          <w:rFonts w:cs="Times New Roman"/>
          <w:sz w:val="24"/>
          <w:szCs w:val="24"/>
        </w:rPr>
        <w:t>(1)</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03D50718" wp14:editId="1E7DCE35">
            <wp:extent cx="3997960" cy="329565"/>
            <wp:effectExtent l="1905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666007" w:rsidRPr="00833B7A" w:rsidRDefault="00666007" w:rsidP="00F75797">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краспределению Вейбулла:</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B5C7A5B" wp14:editId="05CECA42">
            <wp:extent cx="3232150" cy="233680"/>
            <wp:effectExtent l="1905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sidR="004F078B">
        <w:rPr>
          <w:rFonts w:cs="Times New Roman"/>
          <w:sz w:val="24"/>
          <w:szCs w:val="24"/>
        </w:rPr>
        <w:t xml:space="preserve"> </w:t>
      </w:r>
      <w:r w:rsidRPr="00833B7A">
        <w:rPr>
          <w:rFonts w:cs="Times New Roman"/>
          <w:sz w:val="24"/>
          <w:szCs w:val="24"/>
        </w:rPr>
        <w:t>коэффициенты:</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931E73E" wp14:editId="3A81283D">
            <wp:extent cx="3434080" cy="61658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sidR="00D62E6C">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w:t>
      </w:r>
      <w:r w:rsidR="004307C4" w:rsidRPr="00833B7A">
        <w:rPr>
          <w:rFonts w:cs="Times New Roman"/>
          <w:sz w:val="24"/>
          <w:szCs w:val="24"/>
        </w:rPr>
        <w:t>ти</w:t>
      </w:r>
      <w:r w:rsidR="00D62E6C">
        <w:rPr>
          <w:rFonts w:cs="Times New Roman"/>
          <w:sz w:val="24"/>
          <w:szCs w:val="24"/>
        </w:rPr>
        <w:t xml:space="preserve"> </w:t>
      </w:r>
      <w:r w:rsidR="004307C4" w:rsidRPr="00833B7A">
        <w:rPr>
          <w:rFonts w:cs="Times New Roman"/>
          <w:sz w:val="24"/>
          <w:szCs w:val="24"/>
        </w:rPr>
        <w:t>отказов принимается равным λ0</w:t>
      </w:r>
      <w:r w:rsidRPr="00833B7A">
        <w:rPr>
          <w:rFonts w:cs="Times New Roman"/>
          <w:sz w:val="24"/>
          <w:szCs w:val="24"/>
        </w:rPr>
        <w:t>=0,05 1/(год·км)</w:t>
      </w:r>
      <w:r w:rsidR="004307C4" w:rsidRPr="00833B7A">
        <w:rPr>
          <w:rFonts w:cs="Times New Roman"/>
          <w:sz w:val="24"/>
          <w:szCs w:val="24"/>
        </w:rPr>
        <w:t>.</w:t>
      </w:r>
      <w:r w:rsidR="00D62E6C">
        <w:rPr>
          <w:rFonts w:cs="Times New Roman"/>
          <w:sz w:val="24"/>
          <w:szCs w:val="24"/>
        </w:rPr>
        <w:t xml:space="preserve"> </w:t>
      </w:r>
      <w:r w:rsidRPr="00833B7A">
        <w:rPr>
          <w:rFonts w:cs="Times New Roman"/>
          <w:sz w:val="24"/>
          <w:szCs w:val="24"/>
        </w:rPr>
        <w:t xml:space="preserve">При использовании данной зависимости следует помнить о </w:t>
      </w:r>
      <w:r w:rsidR="00411BFB" w:rsidRPr="00833B7A">
        <w:rPr>
          <w:rFonts w:cs="Times New Roman"/>
          <w:sz w:val="24"/>
          <w:szCs w:val="24"/>
        </w:rPr>
        <w:t>некоторых допущениях,</w:t>
      </w:r>
      <w:r w:rsidR="00D62E6C">
        <w:rPr>
          <w:rFonts w:cs="Times New Roman"/>
          <w:sz w:val="24"/>
          <w:szCs w:val="24"/>
        </w:rPr>
        <w:t xml:space="preserve"> </w:t>
      </w:r>
      <w:r w:rsidRPr="00833B7A">
        <w:rPr>
          <w:rFonts w:cs="Times New Roman"/>
          <w:sz w:val="24"/>
          <w:szCs w:val="24"/>
        </w:rPr>
        <w:t>которые были сделаны при отборе данных:</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sidR="00D62E6C">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sidR="00D62E6C">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sidR="00D62E6C">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sidR="00D62E6C">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иэксплуата</w:t>
      </w:r>
      <w:r w:rsidR="00F75797">
        <w:rPr>
          <w:rFonts w:cs="Times New Roman"/>
          <w:sz w:val="24"/>
          <w:szCs w:val="24"/>
        </w:rPr>
        <w:t>ция водяных тепловых сетей».</w:t>
      </w:r>
      <w:r w:rsidR="00F75797">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sidR="00D62E6C">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r>
      <w:r w:rsidRPr="00833B7A">
        <w:rPr>
          <w:rFonts w:cs="Times New Roman"/>
          <w:sz w:val="24"/>
          <w:szCs w:val="24"/>
        </w:rPr>
        <w:lastRenderedPageBreak/>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w:t>
      </w:r>
      <w:r w:rsidR="00D62E6C">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 °С при внезапном</w:t>
      </w:r>
      <w:r w:rsidR="00D62E6C">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7F18986" wp14:editId="58359998">
            <wp:extent cx="2976880" cy="37211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где t</w:t>
      </w:r>
      <w:r w:rsidRPr="00B01AB9">
        <w:rPr>
          <w:rFonts w:cs="Times New Roman"/>
          <w:sz w:val="24"/>
          <w:szCs w:val="24"/>
          <w:vertAlign w:val="subscript"/>
        </w:rPr>
        <w:t>в.а</w:t>
      </w:r>
      <w:r w:rsidR="00D62E6C">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 xml:space="preserve">Расчет времени снижения температуры внутри отапливаемого помещения для </w:t>
      </w:r>
      <w:r w:rsidR="00B5521B">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при коэффициенте аккумуляции жилого здания β=40 часов</w:t>
      </w:r>
      <w:r w:rsidR="008664D6">
        <w:rPr>
          <w:rFonts w:cs="Times New Roman"/>
          <w:sz w:val="24"/>
          <w:szCs w:val="24"/>
        </w:rPr>
        <w:t xml:space="preserve"> </w:t>
      </w:r>
      <w:r w:rsidRPr="00833B7A">
        <w:rPr>
          <w:rFonts w:cs="Times New Roman"/>
          <w:sz w:val="24"/>
          <w:szCs w:val="24"/>
        </w:rPr>
        <w:t>приведён в табл</w:t>
      </w:r>
      <w:r w:rsidR="00B5521B">
        <w:rPr>
          <w:rFonts w:cs="Times New Roman"/>
          <w:sz w:val="24"/>
          <w:szCs w:val="24"/>
        </w:rPr>
        <w:t>.</w:t>
      </w:r>
      <w:r w:rsidR="00B15239" w:rsidRPr="00833B7A">
        <w:rPr>
          <w:rFonts w:cs="Times New Roman"/>
          <w:sz w:val="24"/>
          <w:szCs w:val="24"/>
        </w:rPr>
        <w:t>2</w:t>
      </w:r>
      <w:r w:rsidR="007B5184">
        <w:rPr>
          <w:rFonts w:cs="Times New Roman"/>
          <w:sz w:val="24"/>
          <w:szCs w:val="24"/>
        </w:rPr>
        <w:t>8</w:t>
      </w:r>
      <w:r w:rsidRPr="00833B7A">
        <w:rPr>
          <w:rFonts w:cs="Times New Roman"/>
          <w:sz w:val="24"/>
          <w:szCs w:val="24"/>
        </w:rPr>
        <w:t>:</w:t>
      </w:r>
    </w:p>
    <w:p w:rsidR="00666007" w:rsidRPr="00833B7A" w:rsidRDefault="00666007" w:rsidP="00C54ADA">
      <w:pPr>
        <w:pStyle w:val="a3"/>
        <w:spacing w:before="120" w:after="0"/>
        <w:ind w:left="0" w:firstLine="567"/>
        <w:jc w:val="both"/>
        <w:rPr>
          <w:rFonts w:cs="Times New Roman"/>
          <w:sz w:val="24"/>
          <w:szCs w:val="24"/>
        </w:rPr>
      </w:pPr>
      <w:r w:rsidRPr="00C54ADA">
        <w:rPr>
          <w:rFonts w:cs="Times New Roman"/>
          <w:b/>
          <w:sz w:val="24"/>
          <w:szCs w:val="24"/>
        </w:rPr>
        <w:t xml:space="preserve">Таблица </w:t>
      </w:r>
      <w:r w:rsidR="00B15239" w:rsidRPr="00C54ADA">
        <w:rPr>
          <w:rFonts w:cs="Times New Roman"/>
          <w:b/>
          <w:sz w:val="24"/>
          <w:szCs w:val="24"/>
        </w:rPr>
        <w:t>2</w:t>
      </w:r>
      <w:r w:rsidR="007B5184">
        <w:rPr>
          <w:rFonts w:cs="Times New Roman"/>
          <w:b/>
          <w:sz w:val="24"/>
          <w:szCs w:val="24"/>
        </w:rPr>
        <w:t>8</w:t>
      </w:r>
      <w:r w:rsidR="00170E37" w:rsidRPr="00833B7A">
        <w:rPr>
          <w:rFonts w:cs="Times New Roman"/>
          <w:sz w:val="24"/>
          <w:szCs w:val="24"/>
        </w:rPr>
        <w:t xml:space="preserve"> – Р</w:t>
      </w:r>
      <w:r w:rsidRPr="00833B7A">
        <w:rPr>
          <w:rFonts w:cs="Times New Roman"/>
          <w:sz w:val="24"/>
          <w:szCs w:val="24"/>
        </w:rPr>
        <w:t xml:space="preserve">асчет времени снижения температуры внутри отапливаемого помещения для </w:t>
      </w:r>
      <w:r w:rsidR="00BB4CCD">
        <w:rPr>
          <w:rFonts w:cs="Times New Roman"/>
          <w:sz w:val="24"/>
          <w:szCs w:val="24"/>
        </w:rPr>
        <w:t>МО «Карачевское городское поселение» Карачевского муниципального района Брянской области</w:t>
      </w:r>
    </w:p>
    <w:p w:rsidR="00666007" w:rsidRPr="00833B7A" w:rsidRDefault="00666007" w:rsidP="00B5521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B5233BD" wp14:editId="3B979321">
            <wp:extent cx="5414188" cy="1924493"/>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sidR="00D62E6C">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sidR="00D62E6C">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sidR="00D62E6C">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sidR="00D62E6C">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 эмпирическую</w:t>
      </w:r>
      <w:r w:rsidR="00D62E6C">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0F43F0A" wp14:editId="75234B9B">
            <wp:extent cx="3519170" cy="318770"/>
            <wp:effectExtent l="19050" t="0" r="508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B15239" w:rsidRPr="00833B7A" w:rsidRDefault="00411BFB" w:rsidP="00C54ADA">
      <w:pPr>
        <w:pStyle w:val="a3"/>
        <w:spacing w:after="0" w:line="360" w:lineRule="auto"/>
        <w:ind w:left="0"/>
        <w:jc w:val="both"/>
        <w:rPr>
          <w:rFonts w:cs="Times New Roman"/>
          <w:sz w:val="24"/>
          <w:szCs w:val="24"/>
        </w:rPr>
      </w:pPr>
      <w:r w:rsidRPr="00833B7A">
        <w:rPr>
          <w:rFonts w:cs="Times New Roman"/>
          <w:sz w:val="24"/>
          <w:szCs w:val="24"/>
        </w:rPr>
        <w:lastRenderedPageBreak/>
        <w:t>где</w:t>
      </w:r>
      <w:r w:rsidR="00666007" w:rsidRPr="00833B7A">
        <w:rPr>
          <w:rFonts w:cs="Times New Roman"/>
          <w:sz w:val="24"/>
          <w:szCs w:val="24"/>
        </w:rPr>
        <w:t xml:space="preserve"> а, b, c - постоянные коэффициенты, зависящие от способа укладки теплопровода</w:t>
      </w:r>
      <w:r w:rsidR="00D62E6C">
        <w:rPr>
          <w:rFonts w:cs="Times New Roman"/>
          <w:sz w:val="24"/>
          <w:szCs w:val="24"/>
        </w:rPr>
        <w:t xml:space="preserve"> </w:t>
      </w:r>
      <w:r w:rsidR="00666007" w:rsidRPr="00833B7A">
        <w:rPr>
          <w:rFonts w:cs="Times New Roman"/>
          <w:sz w:val="24"/>
          <w:szCs w:val="24"/>
        </w:rPr>
        <w:t>(подземный, надземный) и его конструкции, а также от способа диагностики места</w:t>
      </w:r>
      <w:r w:rsidR="00D62E6C">
        <w:rPr>
          <w:rFonts w:cs="Times New Roman"/>
          <w:sz w:val="24"/>
          <w:szCs w:val="24"/>
        </w:rPr>
        <w:t xml:space="preserve"> </w:t>
      </w:r>
      <w:r w:rsidR="00666007" w:rsidRPr="00833B7A">
        <w:rPr>
          <w:rFonts w:cs="Times New Roman"/>
          <w:sz w:val="24"/>
          <w:szCs w:val="24"/>
        </w:rPr>
        <w:t>повреждения и уровня организации ремонтных работ</w:t>
      </w:r>
      <w:r w:rsidR="00B15239" w:rsidRPr="00833B7A">
        <w:rPr>
          <w:rFonts w:cs="Times New Roman"/>
          <w:sz w:val="24"/>
          <w:szCs w:val="24"/>
        </w:rPr>
        <w:t>;</w:t>
      </w:r>
    </w:p>
    <w:p w:rsidR="00756B03" w:rsidRDefault="00666007" w:rsidP="00C54ADA">
      <w:pPr>
        <w:pStyle w:val="a3"/>
        <w:spacing w:after="0" w:line="360" w:lineRule="auto"/>
        <w:ind w:left="0"/>
        <w:jc w:val="both"/>
        <w:rPr>
          <w:rFonts w:cs="Times New Roman"/>
          <w:sz w:val="24"/>
          <w:szCs w:val="24"/>
        </w:rPr>
      </w:pPr>
      <w:r w:rsidRPr="00833B7A">
        <w:rPr>
          <w:rFonts w:cs="Times New Roman"/>
          <w:sz w:val="24"/>
          <w:szCs w:val="24"/>
        </w:rPr>
        <w:t>Lс.з.</w:t>
      </w:r>
      <w:r w:rsidR="00756B03">
        <w:rPr>
          <w:rFonts w:cs="Times New Roman"/>
          <w:sz w:val="24"/>
          <w:szCs w:val="24"/>
        </w:rPr>
        <w:t xml:space="preserve"> </w:t>
      </w:r>
      <w:r w:rsidRPr="00833B7A">
        <w:rPr>
          <w:rFonts w:cs="Times New Roman"/>
          <w:sz w:val="24"/>
          <w:szCs w:val="24"/>
        </w:rPr>
        <w:t>- расстояние между секционирующими задвижками, м;</w:t>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Согласно рекомендациям для подземной прокладки теплопроводов значения постоянных</w:t>
      </w:r>
      <w:r w:rsidR="00CC5494">
        <w:rPr>
          <w:rFonts w:cs="Times New Roman"/>
          <w:sz w:val="24"/>
          <w:szCs w:val="24"/>
        </w:rPr>
        <w:t xml:space="preserve"> </w:t>
      </w:r>
      <w:r w:rsidRPr="00833B7A">
        <w:rPr>
          <w:rFonts w:cs="Times New Roman"/>
          <w:sz w:val="24"/>
          <w:szCs w:val="24"/>
        </w:rPr>
        <w:t>коэффициентов</w:t>
      </w:r>
      <w:r w:rsidR="00411BFB">
        <w:rPr>
          <w:rFonts w:cs="Times New Roman"/>
          <w:sz w:val="24"/>
          <w:szCs w:val="24"/>
        </w:rPr>
        <w:t>,</w:t>
      </w:r>
      <w:r w:rsidRPr="00833B7A">
        <w:rPr>
          <w:rFonts w:cs="Times New Roman"/>
          <w:sz w:val="24"/>
          <w:szCs w:val="24"/>
        </w:rPr>
        <w:t xml:space="preserve"> равны: a=6; b=0,5; c=0,0015.</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Значения расстояний между секционирующими задвижками Lс.з. берутся из</w:t>
      </w:r>
      <w:r w:rsidRPr="00833B7A">
        <w:rPr>
          <w:rFonts w:cs="Times New Roman"/>
          <w:sz w:val="24"/>
          <w:szCs w:val="24"/>
        </w:rPr>
        <w:br/>
        <w:t>соответствующей базы электронной модели. Если эти значения в базах модели не определены,</w:t>
      </w:r>
      <w:r w:rsidR="00756B03">
        <w:rPr>
          <w:rFonts w:cs="Times New Roman"/>
          <w:sz w:val="24"/>
          <w:szCs w:val="24"/>
        </w:rPr>
        <w:t xml:space="preserve"> </w:t>
      </w:r>
      <w:r w:rsidRPr="00833B7A">
        <w:rPr>
          <w:rFonts w:cs="Times New Roman"/>
          <w:sz w:val="24"/>
          <w:szCs w:val="24"/>
        </w:rPr>
        <w:t xml:space="preserve">тогда расчёт выполняется по значениям, определённым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 поформуле:</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6186581" wp14:editId="50FAEACA">
            <wp:extent cx="3912870" cy="61658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rsidR="00D663D7" w:rsidRPr="00833B7A" w:rsidRDefault="00666007" w:rsidP="005A007B">
      <w:pPr>
        <w:pStyle w:val="a3"/>
        <w:spacing w:after="0" w:line="360" w:lineRule="auto"/>
        <w:ind w:left="0"/>
        <w:jc w:val="both"/>
        <w:rPr>
          <w:rFonts w:cs="Times New Roman"/>
          <w:sz w:val="24"/>
          <w:szCs w:val="24"/>
        </w:rPr>
      </w:pPr>
      <w:r w:rsidRPr="00833B7A">
        <w:rPr>
          <w:rFonts w:cs="Times New Roman"/>
          <w:sz w:val="24"/>
          <w:szCs w:val="24"/>
        </w:rPr>
        <w:t>Расчет выполняется для каждого участка, входящего в путь от источника до абонента:</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время ликвидации повреждения на i-м участке;</w:t>
      </w:r>
      <w:r w:rsidR="00666007" w:rsidRPr="00833B7A">
        <w:rPr>
          <w:rFonts w:cs="Times New Roman"/>
          <w:sz w:val="24"/>
          <w:szCs w:val="24"/>
        </w:rPr>
        <w:br/>
        <w:t>по каждой градации повторяемости температур вычисляется допустимое время</w:t>
      </w:r>
      <w:r w:rsidR="00666007" w:rsidRPr="00833B7A">
        <w:rPr>
          <w:rFonts w:cs="Times New Roman"/>
          <w:sz w:val="24"/>
          <w:szCs w:val="24"/>
        </w:rPr>
        <w:br/>
        <w:t>проведения ремонта;</w:t>
      </w:r>
    </w:p>
    <w:p w:rsidR="00D663D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относительная и накопленная частота событий, при которых время</w:t>
      </w:r>
      <w:r w:rsidR="00666007" w:rsidRPr="00833B7A">
        <w:rPr>
          <w:rFonts w:cs="Times New Roman"/>
          <w:sz w:val="24"/>
          <w:szCs w:val="24"/>
        </w:rPr>
        <w:br/>
        <w:t>снижения температуры до критических значений меньше чем время ремонта повреждения;</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 xml:space="preserve">вычисляются относительные доли и поток отказов </w:t>
      </w:r>
      <w:r>
        <w:rPr>
          <w:rFonts w:cs="Times New Roman"/>
          <w:sz w:val="24"/>
          <w:szCs w:val="24"/>
        </w:rPr>
        <w:t xml:space="preserve">участка тепловой сети, способ </w:t>
      </w:r>
      <w:r w:rsidR="00666007" w:rsidRPr="00833B7A">
        <w:rPr>
          <w:rFonts w:cs="Times New Roman"/>
          <w:sz w:val="24"/>
          <w:szCs w:val="24"/>
        </w:rPr>
        <w:t xml:space="preserve">привести к снижению температуры в отапливаемом помещении до температуры +12 </w:t>
      </w:r>
      <w:r w:rsidR="00666007" w:rsidRPr="00833B7A">
        <w:rPr>
          <w:rFonts w:cs="Times New Roman"/>
          <w:sz w:val="24"/>
          <w:szCs w:val="24"/>
          <w:vertAlign w:val="superscript"/>
        </w:rPr>
        <w:t>0</w:t>
      </w:r>
      <w:r w:rsidR="00666007" w:rsidRPr="00833B7A">
        <w:rPr>
          <w:rFonts w:cs="Times New Roman"/>
          <w:sz w:val="24"/>
          <w:szCs w:val="24"/>
        </w:rPr>
        <w:t>С:</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50E3AEC" wp14:editId="4DF74D05">
            <wp:extent cx="3657600" cy="120142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rsidR="00666007" w:rsidRPr="00833B7A" w:rsidRDefault="005A007B" w:rsidP="005A007B">
      <w:pPr>
        <w:pStyle w:val="a3"/>
        <w:spacing w:after="0"/>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вероятность безотказной работы участка тепловой сети относительно</w:t>
      </w:r>
      <w:r w:rsidR="00666007" w:rsidRPr="00833B7A">
        <w:rPr>
          <w:rFonts w:cs="Times New Roman"/>
          <w:sz w:val="24"/>
          <w:szCs w:val="24"/>
        </w:rPr>
        <w:br/>
        <w:t>абонента</w:t>
      </w:r>
    </w:p>
    <w:p w:rsidR="00A0032E"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3529821" wp14:editId="32A2DF43">
            <wp:extent cx="3766140" cy="329609"/>
            <wp:effectExtent l="19050" t="0" r="576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rsidR="00A0032E" w:rsidRDefault="00A0032E" w:rsidP="00A0032E"/>
    <w:p w:rsidR="00C60396" w:rsidRPr="00197AB3" w:rsidRDefault="00C60396" w:rsidP="00197AB3">
      <w:pPr>
        <w:pStyle w:val="7"/>
        <w:spacing w:before="0"/>
        <w:ind w:firstLine="567"/>
        <w:jc w:val="both"/>
        <w:rPr>
          <w:rFonts w:ascii="Times New Roman" w:hAnsi="Times New Roman"/>
          <w:b/>
          <w:i w:val="0"/>
          <w:sz w:val="24"/>
          <w:szCs w:val="24"/>
          <w:lang w:val="ru-RU"/>
        </w:rPr>
      </w:pPr>
      <w:bookmarkStart w:id="106" w:name="_Toc166768685"/>
      <w:r w:rsidRPr="00197AB3">
        <w:rPr>
          <w:rFonts w:ascii="Times New Roman" w:hAnsi="Times New Roman"/>
          <w:b/>
          <w:i w:val="0"/>
          <w:sz w:val="24"/>
          <w:szCs w:val="24"/>
          <w:lang w:val="ru-RU"/>
        </w:rPr>
        <w:lastRenderedPageBreak/>
        <w:t xml:space="preserve">б) </w:t>
      </w:r>
      <w:r w:rsidR="00B92AEB" w:rsidRPr="00B92AEB">
        <w:rPr>
          <w:rFonts w:ascii="Times New Roman" w:hAnsi="Times New Roman"/>
          <w:b/>
          <w:i w:val="0"/>
          <w:sz w:val="24"/>
          <w:szCs w:val="24"/>
          <w:lang w:val="ru-RU"/>
        </w:rPr>
        <w:t>частота отключений потребителей</w:t>
      </w:r>
      <w:bookmarkEnd w:id="106"/>
    </w:p>
    <w:p w:rsidR="00C60396" w:rsidRPr="00833B7A" w:rsidRDefault="00C60396" w:rsidP="00197AB3">
      <w:pPr>
        <w:pStyle w:val="a3"/>
        <w:spacing w:before="120" w:after="0" w:line="360" w:lineRule="auto"/>
        <w:ind w:left="0" w:firstLine="567"/>
        <w:jc w:val="both"/>
        <w:rPr>
          <w:rFonts w:cs="Times New Roman"/>
          <w:sz w:val="24"/>
          <w:szCs w:val="24"/>
        </w:rPr>
      </w:pPr>
      <w:r w:rsidRPr="00833B7A">
        <w:rPr>
          <w:rFonts w:cs="Times New Roman"/>
          <w:sz w:val="24"/>
          <w:szCs w:val="24"/>
        </w:rPr>
        <w:t>При сборе данных у теплоснабжающих организаций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w:t>
      </w:r>
      <w:r w:rsidR="00C06470" w:rsidRPr="00833B7A">
        <w:rPr>
          <w:rFonts w:cs="Times New Roman"/>
          <w:sz w:val="24"/>
          <w:szCs w:val="24"/>
        </w:rPr>
        <w:t xml:space="preserve">плоснабжающими организациями, </w:t>
      </w:r>
      <w:r w:rsidRPr="00833B7A">
        <w:rPr>
          <w:rFonts w:cs="Times New Roman"/>
          <w:sz w:val="24"/>
          <w:szCs w:val="24"/>
        </w:rPr>
        <w:t xml:space="preserve">достаточно полные,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составляет 1,0.</w:t>
      </w:r>
    </w:p>
    <w:p w:rsidR="00C60396" w:rsidRPr="00197AB3" w:rsidRDefault="00C60396" w:rsidP="00197AB3">
      <w:pPr>
        <w:pStyle w:val="7"/>
        <w:spacing w:before="0"/>
        <w:ind w:firstLine="567"/>
        <w:jc w:val="both"/>
        <w:rPr>
          <w:rFonts w:ascii="Times New Roman" w:hAnsi="Times New Roman"/>
          <w:b/>
          <w:i w:val="0"/>
          <w:sz w:val="24"/>
          <w:szCs w:val="24"/>
          <w:lang w:val="ru-RU"/>
        </w:rPr>
      </w:pPr>
      <w:bookmarkStart w:id="107" w:name="_Toc166768686"/>
      <w:r w:rsidRPr="00197AB3">
        <w:rPr>
          <w:rFonts w:ascii="Times New Roman" w:hAnsi="Times New Roman"/>
          <w:b/>
          <w:i w:val="0"/>
          <w:sz w:val="24"/>
          <w:szCs w:val="24"/>
          <w:lang w:val="ru-RU"/>
        </w:rPr>
        <w:t xml:space="preserve">в) </w:t>
      </w:r>
      <w:r w:rsidR="00B92AEB" w:rsidRPr="00B92AEB">
        <w:rPr>
          <w:rFonts w:ascii="Times New Roman" w:hAnsi="Times New Roman"/>
          <w:b/>
          <w:i w:val="0"/>
          <w:sz w:val="24"/>
          <w:szCs w:val="24"/>
          <w:lang w:val="ru-RU"/>
        </w:rPr>
        <w:t>поток (частота) и время восстановления теплоснабжения потребителей после отключений</w:t>
      </w:r>
      <w:bookmarkEnd w:id="107"/>
    </w:p>
    <w:p w:rsidR="00C60396" w:rsidRPr="00833B7A" w:rsidRDefault="00C60396" w:rsidP="00371CF4">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 информации предоставленной теплоснабжающими организациями, аварийные отключения потребителей </w:t>
      </w:r>
      <w:r w:rsidR="00C06470" w:rsidRPr="00833B7A">
        <w:rPr>
          <w:rFonts w:cs="Times New Roman"/>
          <w:sz w:val="24"/>
          <w:szCs w:val="24"/>
        </w:rPr>
        <w:t>отсутствовали.</w:t>
      </w:r>
    </w:p>
    <w:p w:rsidR="00C60396" w:rsidRDefault="0028213C" w:rsidP="00197AB3">
      <w:pPr>
        <w:pStyle w:val="7"/>
        <w:spacing w:before="0"/>
        <w:ind w:firstLine="567"/>
        <w:rPr>
          <w:rFonts w:ascii="Times New Roman" w:hAnsi="Times New Roman"/>
          <w:b/>
          <w:i w:val="0"/>
          <w:sz w:val="24"/>
          <w:szCs w:val="24"/>
          <w:lang w:val="ru-RU"/>
        </w:rPr>
      </w:pPr>
      <w:bookmarkStart w:id="108" w:name="_Toc166768687"/>
      <w:r w:rsidRPr="00197AB3">
        <w:rPr>
          <w:rFonts w:ascii="Times New Roman" w:hAnsi="Times New Roman"/>
          <w:b/>
          <w:i w:val="0"/>
          <w:sz w:val="24"/>
          <w:szCs w:val="24"/>
          <w:lang w:val="ru-RU"/>
        </w:rPr>
        <w:t xml:space="preserve">г) </w:t>
      </w:r>
      <w:r w:rsidR="00B92AEB" w:rsidRPr="00B92AEB">
        <w:rPr>
          <w:rFonts w:ascii="Times New Roman" w:hAnsi="Times New Roman"/>
          <w:b/>
          <w:i w:val="0"/>
          <w:sz w:val="24"/>
          <w:szCs w:val="24"/>
          <w:lang w:val="ru-RU"/>
        </w:rPr>
        <w:t>графические материалы (карты-схемы тепловых сетей зон ненормативной надежности и безопасности теплоснабжения)</w:t>
      </w:r>
      <w:bookmarkEnd w:id="108"/>
    </w:p>
    <w:p w:rsidR="005E3097" w:rsidRDefault="005E3097" w:rsidP="005E3097">
      <w:pPr>
        <w:spacing w:before="120" w:after="0" w:line="360" w:lineRule="auto"/>
        <w:ind w:firstLine="567"/>
        <w:jc w:val="both"/>
        <w:rPr>
          <w:rFonts w:cs="Times New Roman"/>
          <w:sz w:val="24"/>
          <w:szCs w:val="24"/>
        </w:rPr>
      </w:pPr>
      <w:r w:rsidRPr="00C60396">
        <w:rPr>
          <w:rFonts w:cs="Times New Roman"/>
          <w:sz w:val="24"/>
          <w:szCs w:val="24"/>
        </w:rPr>
        <w:t xml:space="preserve">Карты-схемы тепловых сетей представлены в главе 1 части 1 </w:t>
      </w:r>
      <w:r w:rsidR="00411BFB" w:rsidRPr="00C60396">
        <w:rPr>
          <w:rFonts w:cs="Times New Roman"/>
          <w:sz w:val="24"/>
          <w:szCs w:val="24"/>
        </w:rPr>
        <w:t>разделе</w:t>
      </w:r>
      <w:r w:rsidRPr="00C60396">
        <w:rPr>
          <w:rFonts w:cs="Times New Roman"/>
          <w:sz w:val="24"/>
          <w:szCs w:val="24"/>
        </w:rPr>
        <w:t xml:space="preserve"> а) зоны действия производственн</w:t>
      </w:r>
      <w:r w:rsidR="00371CF4">
        <w:rPr>
          <w:rFonts w:cs="Times New Roman"/>
          <w:sz w:val="24"/>
          <w:szCs w:val="24"/>
        </w:rPr>
        <w:t>ых</w:t>
      </w:r>
      <w:r w:rsidRPr="00C60396">
        <w:rPr>
          <w:rFonts w:cs="Times New Roman"/>
          <w:sz w:val="24"/>
          <w:szCs w:val="24"/>
        </w:rPr>
        <w:t xml:space="preserve"> котельн</w:t>
      </w:r>
      <w:r w:rsidR="00371CF4">
        <w:rPr>
          <w:rFonts w:cs="Times New Roman"/>
          <w:sz w:val="24"/>
          <w:szCs w:val="24"/>
        </w:rPr>
        <w:t>ых</w:t>
      </w:r>
      <w:r>
        <w:rPr>
          <w:rFonts w:cs="Times New Roman"/>
          <w:sz w:val="24"/>
          <w:szCs w:val="24"/>
        </w:rPr>
        <w:t>.</w:t>
      </w:r>
    </w:p>
    <w:p w:rsidR="002508EC" w:rsidRPr="002508EC" w:rsidRDefault="002508EC" w:rsidP="002508EC">
      <w:pPr>
        <w:pStyle w:val="7"/>
        <w:spacing w:before="0" w:after="120"/>
        <w:ind w:firstLine="567"/>
        <w:jc w:val="both"/>
        <w:rPr>
          <w:rFonts w:ascii="Times New Roman" w:hAnsi="Times New Roman"/>
          <w:b/>
          <w:i w:val="0"/>
          <w:sz w:val="24"/>
          <w:szCs w:val="24"/>
          <w:lang w:val="ru-RU"/>
        </w:rPr>
      </w:pPr>
      <w:bookmarkStart w:id="109" w:name="_Toc164072993"/>
      <w:bookmarkStart w:id="110" w:name="_Toc166768688"/>
      <w:r w:rsidRPr="002508EC">
        <w:rPr>
          <w:rFonts w:ascii="Times New Roman" w:hAnsi="Times New Roman"/>
          <w:b/>
          <w:i w:val="0"/>
          <w:sz w:val="24"/>
          <w:szCs w:val="24"/>
          <w:lang w:val="ru-RU"/>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63" w:history="1">
        <w:r w:rsidRPr="002508EC">
          <w:rPr>
            <w:rFonts w:ascii="Times New Roman" w:hAnsi="Times New Roman"/>
            <w:b/>
            <w:i w:val="0"/>
            <w:sz w:val="24"/>
            <w:szCs w:val="24"/>
            <w:lang w:val="ru-RU"/>
          </w:rPr>
          <w:t>Правилами расследования причин аварийных ситуаций при теплоснабжении</w:t>
        </w:r>
      </w:hyperlink>
      <w:r w:rsidRPr="002508EC">
        <w:rPr>
          <w:rFonts w:ascii="Times New Roman" w:hAnsi="Times New Roman"/>
          <w:b/>
          <w:i w:val="0"/>
          <w:sz w:val="24"/>
          <w:szCs w:val="24"/>
          <w:lang w:val="ru-RU"/>
        </w:rPr>
        <w:t>, утвержденными </w:t>
      </w:r>
      <w:hyperlink r:id="rId64" w:history="1">
        <w:r w:rsidRPr="002508EC">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09"/>
        <w:bookmarkEnd w:id="110"/>
      </w:hyperlink>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lastRenderedPageBreak/>
        <w:t xml:space="preserve"> а) к прекращению теплоснабжения потребителей в отопительный период на срок более 24 часов;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lastRenderedPageBreak/>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Оперативная информация содержит: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а) наименование собственника или иного законного владельца, на объектах которого произошла аварийная ситуация;</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г) обстоятельства, при которых произошла аварийная ситуация, в том числе схемные, режимные и погодные условия;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д) наименование отключившегося оборудования объекта, на котором произошла аварийная ситуация;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е) основные технические параметры оборудования (тепловая мощность объекта, на котором произошла аварийная ситуация);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lastRenderedPageBreak/>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л) информацию о наступивших последствиях в связи с возникновением аварийной ситуации. </w:t>
      </w:r>
    </w:p>
    <w:p w:rsidR="002508EC"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 xml:space="preserve">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w:t>
      </w:r>
      <w:r w:rsidRPr="002508EC">
        <w:rPr>
          <w:rFonts w:cs="Times New Roman"/>
          <w:sz w:val="24"/>
          <w:szCs w:val="24"/>
        </w:rPr>
        <w:lastRenderedPageBreak/>
        <w:t>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2508EC" w:rsidRPr="002508EC" w:rsidRDefault="002508EC" w:rsidP="002508EC">
      <w:pPr>
        <w:keepNext/>
        <w:keepLines/>
        <w:spacing w:after="0" w:line="360" w:lineRule="auto"/>
        <w:ind w:firstLine="567"/>
        <w:outlineLvl w:val="6"/>
        <w:rPr>
          <w:rFonts w:eastAsia="Times New Roman" w:cs="Times New Roman"/>
          <w:b/>
          <w:iCs/>
          <w:color w:val="404040"/>
          <w:sz w:val="24"/>
          <w:szCs w:val="24"/>
        </w:rPr>
      </w:pPr>
      <w:bookmarkStart w:id="111" w:name="_Toc164072994"/>
      <w:bookmarkStart w:id="112" w:name="_Toc166768689"/>
      <w:r w:rsidRPr="002508EC">
        <w:rPr>
          <w:rFonts w:eastAsia="Times New Roman" w:cs="Times New Roman"/>
          <w:b/>
          <w:iCs/>
          <w:color w:val="404040"/>
          <w:sz w:val="24"/>
          <w:szCs w:val="24"/>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11"/>
      <w:bookmarkEnd w:id="112"/>
    </w:p>
    <w:p w:rsidR="005E3097" w:rsidRPr="002508EC" w:rsidRDefault="002508EC" w:rsidP="002508EC">
      <w:pPr>
        <w:spacing w:after="0" w:line="360" w:lineRule="auto"/>
        <w:ind w:firstLine="567"/>
        <w:jc w:val="both"/>
        <w:rPr>
          <w:rFonts w:cs="Times New Roman"/>
          <w:sz w:val="24"/>
          <w:szCs w:val="24"/>
        </w:rPr>
      </w:pPr>
      <w:r w:rsidRPr="002508EC">
        <w:rPr>
          <w:rFonts w:cs="Times New Roman"/>
          <w:sz w:val="24"/>
          <w:szCs w:val="24"/>
        </w:rPr>
        <w:t>По информации предоставленной теплоснабжающими организациями, аварийные отключения потребителей отсутствовали.</w:t>
      </w:r>
    </w:p>
    <w:p w:rsidR="005E3097" w:rsidRDefault="005E3097" w:rsidP="005E3097">
      <w:pPr>
        <w:rPr>
          <w:lang w:bidi="en-US"/>
        </w:rPr>
      </w:pPr>
    </w:p>
    <w:p w:rsidR="005E3097" w:rsidRDefault="005E3097" w:rsidP="005E3097">
      <w:pPr>
        <w:rPr>
          <w:lang w:bidi="en-US"/>
        </w:rPr>
      </w:pPr>
    </w:p>
    <w:p w:rsidR="005E3097" w:rsidRPr="005E3097" w:rsidRDefault="005E3097" w:rsidP="005E3097">
      <w:pPr>
        <w:rPr>
          <w:lang w:bidi="en-US"/>
        </w:rPr>
      </w:pPr>
    </w:p>
    <w:p w:rsidR="007F115F" w:rsidRPr="00833B7A" w:rsidRDefault="007F115F" w:rsidP="00483E6A">
      <w:pPr>
        <w:pStyle w:val="a3"/>
        <w:spacing w:after="0"/>
        <w:ind w:left="0"/>
        <w:rPr>
          <w:rFonts w:cs="Times New Roman"/>
          <w:sz w:val="24"/>
          <w:szCs w:val="24"/>
        </w:rPr>
      </w:pPr>
    </w:p>
    <w:p w:rsidR="000C31E7" w:rsidRDefault="000C31E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5E3097" w:rsidRDefault="005E3097" w:rsidP="00483E6A">
      <w:pPr>
        <w:pStyle w:val="1"/>
        <w:rPr>
          <w:lang w:val="ru-RU"/>
        </w:rPr>
      </w:pPr>
    </w:p>
    <w:p w:rsidR="002508EC" w:rsidRDefault="002508EC">
      <w:pPr>
        <w:rPr>
          <w:rFonts w:eastAsia="Times New Roman" w:cs="Times New Roman"/>
          <w:b/>
          <w:bCs/>
          <w:sz w:val="24"/>
          <w:szCs w:val="24"/>
        </w:rPr>
      </w:pPr>
      <w:r>
        <w:rPr>
          <w:sz w:val="24"/>
          <w:szCs w:val="24"/>
        </w:rPr>
        <w:br w:type="page"/>
      </w:r>
    </w:p>
    <w:p w:rsidR="00F102A2" w:rsidRPr="000E07CB" w:rsidRDefault="000E07CB" w:rsidP="000E07CB">
      <w:pPr>
        <w:pStyle w:val="1"/>
        <w:spacing w:line="276" w:lineRule="auto"/>
        <w:ind w:left="0" w:right="-2" w:firstLine="567"/>
        <w:jc w:val="both"/>
        <w:rPr>
          <w:sz w:val="24"/>
          <w:szCs w:val="24"/>
          <w:lang w:val="ru-RU"/>
        </w:rPr>
      </w:pPr>
      <w:bookmarkStart w:id="113" w:name="_Toc166768690"/>
      <w:r w:rsidRPr="008053C8">
        <w:rPr>
          <w:sz w:val="24"/>
          <w:szCs w:val="24"/>
          <w:lang w:val="ru-RU"/>
        </w:rPr>
        <w:lastRenderedPageBreak/>
        <w:t xml:space="preserve">ЧАСТЬ 10 </w:t>
      </w:r>
      <w:r w:rsidR="00F102A2" w:rsidRPr="008053C8">
        <w:rPr>
          <w:sz w:val="24"/>
          <w:szCs w:val="24"/>
          <w:lang w:val="ru-RU"/>
        </w:rPr>
        <w:t>ТЕХ</w:t>
      </w:r>
      <w:r w:rsidR="00484266" w:rsidRPr="008053C8">
        <w:rPr>
          <w:sz w:val="24"/>
          <w:szCs w:val="24"/>
          <w:lang w:val="ru-RU"/>
        </w:rPr>
        <w:t>Н</w:t>
      </w:r>
      <w:r w:rsidR="00F102A2" w:rsidRPr="008053C8">
        <w:rPr>
          <w:sz w:val="24"/>
          <w:szCs w:val="24"/>
          <w:lang w:val="ru-RU"/>
        </w:rPr>
        <w:t>ИКО</w:t>
      </w:r>
      <w:r w:rsidR="00411BFB">
        <w:rPr>
          <w:sz w:val="24"/>
          <w:szCs w:val="24"/>
          <w:lang w:val="ru-RU"/>
        </w:rPr>
        <w:t xml:space="preserve"> </w:t>
      </w:r>
      <w:r w:rsidR="00F102A2" w:rsidRPr="008053C8">
        <w:rPr>
          <w:sz w:val="24"/>
          <w:szCs w:val="24"/>
          <w:lang w:val="ru-RU"/>
        </w:rPr>
        <w:t>-</w:t>
      </w:r>
      <w:r w:rsidR="00411BFB">
        <w:rPr>
          <w:sz w:val="24"/>
          <w:szCs w:val="24"/>
          <w:lang w:val="ru-RU"/>
        </w:rPr>
        <w:t xml:space="preserve"> </w:t>
      </w:r>
      <w:r w:rsidRPr="008053C8">
        <w:rPr>
          <w:sz w:val="24"/>
          <w:szCs w:val="24"/>
          <w:lang w:val="ru-RU"/>
        </w:rPr>
        <w:t xml:space="preserve">ЭКОНОМИЧЕСКИЕ </w:t>
      </w:r>
      <w:r w:rsidR="00F102A2" w:rsidRPr="008053C8">
        <w:rPr>
          <w:sz w:val="24"/>
          <w:szCs w:val="24"/>
          <w:lang w:val="ru-RU"/>
        </w:rPr>
        <w:t>ПОКАЗАТЕЛИ</w:t>
      </w:r>
      <w:r w:rsidRPr="008053C8">
        <w:rPr>
          <w:sz w:val="24"/>
          <w:szCs w:val="24"/>
          <w:lang w:val="ru-RU"/>
        </w:rPr>
        <w:t xml:space="preserve"> ТЕПЛОСНАБЖАЮЩИХ</w:t>
      </w:r>
      <w:r w:rsidR="00F102A2" w:rsidRPr="008053C8">
        <w:rPr>
          <w:sz w:val="24"/>
          <w:szCs w:val="24"/>
          <w:lang w:val="ru-RU"/>
        </w:rPr>
        <w:t xml:space="preserve"> И ТЕПЛОСЕТЕВЫХ ОРГАНИЗАЦИЙ</w:t>
      </w:r>
      <w:bookmarkEnd w:id="113"/>
    </w:p>
    <w:p w:rsidR="00174A3C" w:rsidRPr="00833B7A" w:rsidRDefault="00174A3C" w:rsidP="00F230E8">
      <w:pPr>
        <w:pStyle w:val="a3"/>
        <w:spacing w:before="120" w:after="0" w:line="360" w:lineRule="auto"/>
        <w:ind w:left="0" w:firstLine="567"/>
        <w:jc w:val="both"/>
        <w:rPr>
          <w:rFonts w:cs="Times New Roman"/>
          <w:sz w:val="24"/>
          <w:szCs w:val="24"/>
        </w:rPr>
      </w:pPr>
      <w:r w:rsidRPr="00833B7A">
        <w:rPr>
          <w:rFonts w:cs="Times New Roman"/>
          <w:sz w:val="24"/>
          <w:szCs w:val="24"/>
        </w:rPr>
        <w:t>В таблице 2</w:t>
      </w:r>
      <w:r w:rsidR="000A3658">
        <w:rPr>
          <w:rFonts w:cs="Times New Roman"/>
          <w:sz w:val="24"/>
          <w:szCs w:val="24"/>
        </w:rPr>
        <w:t>9</w:t>
      </w:r>
      <w:r w:rsidRPr="00833B7A">
        <w:rPr>
          <w:rFonts w:cs="Times New Roman"/>
          <w:sz w:val="24"/>
          <w:szCs w:val="24"/>
        </w:rPr>
        <w:t xml:space="preserve"> представлены параметры себестоимости полезно отпущенной тепловой энергии и передачи тепловой энергии по котельным ГУП «Брянсккоммунэнерго» в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за 20</w:t>
      </w:r>
      <w:r w:rsidR="007C366D">
        <w:rPr>
          <w:rFonts w:cs="Times New Roman"/>
          <w:sz w:val="24"/>
          <w:szCs w:val="24"/>
        </w:rPr>
        <w:t xml:space="preserve">23 </w:t>
      </w:r>
      <w:r w:rsidRPr="00833B7A">
        <w:rPr>
          <w:rFonts w:cs="Times New Roman"/>
          <w:sz w:val="24"/>
          <w:szCs w:val="24"/>
        </w:rPr>
        <w:t xml:space="preserve">год. </w:t>
      </w:r>
    </w:p>
    <w:p w:rsidR="00174A3C" w:rsidRDefault="00174A3C" w:rsidP="008619FF">
      <w:pPr>
        <w:pStyle w:val="a3"/>
        <w:spacing w:after="0"/>
        <w:ind w:left="0" w:firstLine="567"/>
        <w:jc w:val="both"/>
        <w:rPr>
          <w:rFonts w:cs="Times New Roman"/>
          <w:sz w:val="24"/>
          <w:szCs w:val="24"/>
        </w:rPr>
      </w:pPr>
      <w:r w:rsidRPr="003E078C">
        <w:rPr>
          <w:rFonts w:cs="Times New Roman"/>
          <w:b/>
          <w:sz w:val="24"/>
          <w:szCs w:val="24"/>
        </w:rPr>
        <w:t>Таблица 2</w:t>
      </w:r>
      <w:r w:rsidR="000A3658" w:rsidRPr="003E078C">
        <w:rPr>
          <w:rFonts w:cs="Times New Roman"/>
          <w:b/>
          <w:sz w:val="24"/>
          <w:szCs w:val="24"/>
        </w:rPr>
        <w:t>9</w:t>
      </w:r>
      <w:r w:rsidR="00283871" w:rsidRPr="003E078C">
        <w:rPr>
          <w:rFonts w:cs="Times New Roman"/>
          <w:b/>
          <w:sz w:val="24"/>
          <w:szCs w:val="24"/>
        </w:rPr>
        <w:t>.1</w:t>
      </w:r>
      <w:r w:rsidRPr="003E078C">
        <w:rPr>
          <w:rFonts w:cs="Times New Roman"/>
          <w:sz w:val="24"/>
          <w:szCs w:val="24"/>
        </w:rPr>
        <w:t xml:space="preserve"> – Параметры себестоимости полезно отпущенной тепловой энергии и передачи тепловой энергии </w:t>
      </w:r>
      <w:r w:rsidR="008619FF" w:rsidRPr="003E078C">
        <w:rPr>
          <w:rFonts w:cs="Times New Roman"/>
          <w:sz w:val="24"/>
          <w:szCs w:val="24"/>
        </w:rPr>
        <w:t>в</w:t>
      </w:r>
      <w:r w:rsidR="00BB4CCD" w:rsidRPr="003E078C">
        <w:rPr>
          <w:rFonts w:cs="Times New Roman"/>
          <w:sz w:val="24"/>
          <w:szCs w:val="24"/>
        </w:rPr>
        <w:t>МО «Карачевское городское поселение» Карачевского муниципального района Брянской области</w:t>
      </w:r>
      <w:r w:rsidR="007D2111" w:rsidRPr="003E078C">
        <w:rPr>
          <w:rFonts w:cs="Times New Roman"/>
          <w:sz w:val="24"/>
          <w:szCs w:val="24"/>
        </w:rPr>
        <w:t xml:space="preserve"> </w:t>
      </w:r>
      <w:r w:rsidRPr="003E078C">
        <w:rPr>
          <w:rFonts w:cs="Times New Roman"/>
          <w:sz w:val="24"/>
          <w:szCs w:val="24"/>
        </w:rPr>
        <w:t>за 20</w:t>
      </w:r>
      <w:r w:rsidR="003067A2" w:rsidRPr="003E078C">
        <w:rPr>
          <w:rFonts w:cs="Times New Roman"/>
          <w:sz w:val="24"/>
          <w:szCs w:val="24"/>
        </w:rPr>
        <w:t>23</w:t>
      </w:r>
      <w:r w:rsidR="003E078C" w:rsidRPr="003E078C">
        <w:rPr>
          <w:rFonts w:cs="Times New Roman"/>
          <w:sz w:val="24"/>
          <w:szCs w:val="24"/>
        </w:rPr>
        <w:t xml:space="preserve"> </w:t>
      </w:r>
      <w:r w:rsidRPr="003E078C">
        <w:rPr>
          <w:rFonts w:cs="Times New Roman"/>
          <w:sz w:val="24"/>
          <w:szCs w:val="24"/>
        </w:rPr>
        <w:t>год</w:t>
      </w:r>
    </w:p>
    <w:p w:rsidR="00C32E0A" w:rsidRPr="00C32E0A" w:rsidRDefault="00C32E0A" w:rsidP="008619FF">
      <w:pPr>
        <w:pStyle w:val="a3"/>
        <w:spacing w:after="0"/>
        <w:ind w:left="0" w:firstLine="567"/>
        <w:jc w:val="both"/>
        <w:rPr>
          <w:rFonts w:cs="Times New Roman"/>
          <w:sz w:val="16"/>
          <w:szCs w:val="24"/>
        </w:rPr>
      </w:pP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3E078C" w:rsidTr="00F87A80">
        <w:trPr>
          <w:trHeight w:hRule="exact" w:val="284"/>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078C" w:rsidRDefault="003E078C">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3E078C" w:rsidRDefault="003E078C">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3E078C" w:rsidRDefault="003E078C">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3E078C" w:rsidRDefault="003E078C">
            <w:pPr>
              <w:jc w:val="center"/>
              <w:rPr>
                <w:b/>
                <w:bCs/>
                <w:color w:val="000000"/>
                <w:sz w:val="18"/>
                <w:szCs w:val="18"/>
              </w:rPr>
            </w:pPr>
            <w:r>
              <w:rPr>
                <w:b/>
                <w:bCs/>
                <w:color w:val="000000"/>
                <w:sz w:val="18"/>
                <w:szCs w:val="18"/>
              </w:rPr>
              <w:t>Значения</w:t>
            </w:r>
          </w:p>
        </w:tc>
      </w:tr>
      <w:tr w:rsidR="003E078C" w:rsidTr="00F87A80">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3E078C" w:rsidRDefault="003E078C">
            <w:pPr>
              <w:jc w:val="center"/>
              <w:rPr>
                <w:color w:val="000000"/>
                <w:sz w:val="18"/>
                <w:szCs w:val="18"/>
              </w:rPr>
            </w:pPr>
            <w:r>
              <w:rPr>
                <w:color w:val="000000"/>
                <w:sz w:val="18"/>
                <w:szCs w:val="18"/>
              </w:rPr>
              <w:t>котельная ГУП «Брянсккоммунэнерго» г. Карачев, ул. Тургенева, 25</w:t>
            </w: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14 229,06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330,11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13 898,95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961,32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7%</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12 937,63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80,40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 xml:space="preserve">   2 297,96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 </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1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 xml:space="preserve">   2 681,72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 xml:space="preserve">      188,47   </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н/д</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3E078C" w:rsidRDefault="003E078C">
            <w:pPr>
              <w:jc w:val="center"/>
              <w:rPr>
                <w:sz w:val="18"/>
                <w:szCs w:val="18"/>
              </w:rPr>
            </w:pPr>
            <w:r>
              <w:rPr>
                <w:sz w:val="18"/>
                <w:szCs w:val="18"/>
              </w:rPr>
              <w:t>н/д</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н/д</w:t>
            </w:r>
          </w:p>
        </w:tc>
      </w:tr>
      <w:tr w:rsidR="003E078C"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E078C" w:rsidRDefault="003E078C">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E078C" w:rsidRDefault="003E078C">
            <w:pPr>
              <w:rPr>
                <w:color w:val="000000"/>
                <w:sz w:val="18"/>
                <w:szCs w:val="18"/>
              </w:rPr>
            </w:pPr>
            <w:r>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3E078C" w:rsidRDefault="003E078C">
            <w:pPr>
              <w:jc w:val="center"/>
              <w:rPr>
                <w:color w:val="000000"/>
                <w:sz w:val="18"/>
                <w:szCs w:val="18"/>
              </w:rPr>
            </w:pPr>
            <w:r>
              <w:rPr>
                <w:color w:val="000000"/>
                <w:sz w:val="18"/>
                <w:szCs w:val="18"/>
              </w:rPr>
              <w:t>н/д</w:t>
            </w:r>
          </w:p>
        </w:tc>
      </w:tr>
    </w:tbl>
    <w:p w:rsidR="00237FB6" w:rsidRDefault="003E078C" w:rsidP="00237FB6">
      <w:pPr>
        <w:pStyle w:val="a3"/>
        <w:spacing w:after="0"/>
        <w:ind w:left="0" w:firstLine="567"/>
        <w:jc w:val="both"/>
        <w:rPr>
          <w:rFonts w:cs="Times New Roman"/>
          <w:sz w:val="24"/>
          <w:szCs w:val="24"/>
        </w:rPr>
      </w:pPr>
      <w:r w:rsidRPr="008619FF">
        <w:rPr>
          <w:rFonts w:cs="Times New Roman"/>
          <w:b/>
          <w:sz w:val="24"/>
          <w:szCs w:val="24"/>
        </w:rPr>
        <w:t xml:space="preserve"> </w:t>
      </w:r>
      <w:r w:rsidR="00237FB6" w:rsidRPr="008619FF">
        <w:rPr>
          <w:rFonts w:cs="Times New Roman"/>
          <w:b/>
          <w:sz w:val="24"/>
          <w:szCs w:val="24"/>
        </w:rPr>
        <w:t>Таблица 2</w:t>
      </w:r>
      <w:r w:rsidR="000A3658">
        <w:rPr>
          <w:rFonts w:cs="Times New Roman"/>
          <w:b/>
          <w:sz w:val="24"/>
          <w:szCs w:val="24"/>
        </w:rPr>
        <w:t>9</w:t>
      </w:r>
      <w:r w:rsidR="00237FB6">
        <w:rPr>
          <w:rFonts w:cs="Times New Roman"/>
          <w:b/>
          <w:sz w:val="24"/>
          <w:szCs w:val="24"/>
        </w:rPr>
        <w:t>.2</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F87A80" w:rsidTr="00F87A80">
        <w:trPr>
          <w:trHeight w:hRule="exact" w:val="284"/>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A80" w:rsidRDefault="00F87A80" w:rsidP="00D429AE">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F87A80" w:rsidRDefault="00F87A80" w:rsidP="00D429AE">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F87A80" w:rsidRDefault="00F87A80" w:rsidP="00D429AE">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F87A80" w:rsidRDefault="00F87A80" w:rsidP="00D429AE">
            <w:pPr>
              <w:jc w:val="center"/>
              <w:rPr>
                <w:b/>
                <w:bCs/>
                <w:color w:val="000000"/>
                <w:sz w:val="18"/>
                <w:szCs w:val="18"/>
              </w:rPr>
            </w:pPr>
            <w:r>
              <w:rPr>
                <w:b/>
                <w:bCs/>
                <w:color w:val="000000"/>
                <w:sz w:val="18"/>
                <w:szCs w:val="18"/>
              </w:rPr>
              <w:t>Значения</w:t>
            </w:r>
          </w:p>
        </w:tc>
      </w:tr>
      <w:tr w:rsidR="00F87A80" w:rsidTr="00F87A80">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котельная ГУП «Брянсккоммунэнерго» г. Карачев, ул. 50 лет Октября, 107/1</w:t>
            </w:r>
          </w:p>
          <w:p w:rsidR="00F87A80" w:rsidRP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Pr="00F87A80" w:rsidRDefault="00F87A80" w:rsidP="00F87A80">
            <w:pPr>
              <w:jc w:val="center"/>
              <w:rPr>
                <w:color w:val="000000"/>
                <w:sz w:val="18"/>
                <w:szCs w:val="18"/>
              </w:rPr>
            </w:pPr>
            <w:r w:rsidRPr="00F87A80">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Pr="00F87A80" w:rsidRDefault="00F87A80" w:rsidP="00F87A80">
            <w:pPr>
              <w:jc w:val="center"/>
              <w:rPr>
                <w:color w:val="000000"/>
                <w:sz w:val="18"/>
                <w:szCs w:val="18"/>
              </w:rPr>
            </w:pPr>
            <w:r w:rsidRPr="00F87A80">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668,38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15,51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652,87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97,22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15%</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555,65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80,90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 xml:space="preserve"> 113,56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1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 xml:space="preserve"> 132,53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 xml:space="preserve"> 198,29   </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н/д</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F87A80" w:rsidRPr="00F87A80" w:rsidRDefault="00F87A80" w:rsidP="00F87A80">
            <w:pPr>
              <w:jc w:val="center"/>
              <w:rPr>
                <w:color w:val="000000"/>
                <w:sz w:val="18"/>
                <w:szCs w:val="18"/>
              </w:rPr>
            </w:pPr>
            <w:r w:rsidRPr="00F87A80">
              <w:rPr>
                <w:color w:val="000000"/>
                <w:sz w:val="18"/>
                <w:szCs w:val="18"/>
              </w:rPr>
              <w:t>н/д</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н/д</w:t>
            </w:r>
          </w:p>
        </w:tc>
      </w:tr>
      <w:tr w:rsidR="00F87A80" w:rsidTr="00F87A80">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F87A80" w:rsidRDefault="00F87A80" w:rsidP="00F87A80">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F87A80" w:rsidRDefault="00F87A80" w:rsidP="00F87A80">
            <w:pPr>
              <w:jc w:val="center"/>
              <w:rPr>
                <w:color w:val="000000"/>
                <w:sz w:val="18"/>
                <w:szCs w:val="18"/>
              </w:rPr>
            </w:pPr>
            <w:r w:rsidRPr="00F87A80">
              <w:rPr>
                <w:color w:val="000000"/>
                <w:sz w:val="18"/>
                <w:szCs w:val="18"/>
              </w:rPr>
              <w:t>н/д</w:t>
            </w:r>
          </w:p>
        </w:tc>
      </w:tr>
    </w:tbl>
    <w:p w:rsidR="009100ED" w:rsidRDefault="009100ED" w:rsidP="009100ED">
      <w:pPr>
        <w:pStyle w:val="a3"/>
        <w:spacing w:after="0"/>
        <w:ind w:left="0" w:firstLine="567"/>
        <w:jc w:val="both"/>
        <w:rPr>
          <w:rFonts w:cs="Times New Roman"/>
          <w:sz w:val="24"/>
          <w:szCs w:val="24"/>
        </w:rPr>
      </w:pPr>
      <w:r w:rsidRPr="008619FF">
        <w:rPr>
          <w:rFonts w:cs="Times New Roman"/>
          <w:b/>
          <w:sz w:val="24"/>
          <w:szCs w:val="24"/>
        </w:rPr>
        <w:lastRenderedPageBreak/>
        <w:t>Таблица 2</w:t>
      </w:r>
      <w:r w:rsidR="000A3658">
        <w:rPr>
          <w:rFonts w:cs="Times New Roman"/>
          <w:b/>
          <w:sz w:val="24"/>
          <w:szCs w:val="24"/>
        </w:rPr>
        <w:t>9</w:t>
      </w:r>
      <w:r>
        <w:rPr>
          <w:rFonts w:cs="Times New Roman"/>
          <w:b/>
          <w:sz w:val="24"/>
          <w:szCs w:val="24"/>
        </w:rPr>
        <w:t>.3</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DE5501" w:rsidTr="00DE5501">
        <w:trPr>
          <w:trHeight w:hRule="exact" w:val="284"/>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5501" w:rsidRDefault="00DE5501" w:rsidP="00D429AE">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DE5501" w:rsidRDefault="00DE5501" w:rsidP="00D429AE">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DE5501" w:rsidRDefault="00DE5501" w:rsidP="00D429AE">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E5501" w:rsidRDefault="00DE5501" w:rsidP="00D429AE">
            <w:pPr>
              <w:jc w:val="center"/>
              <w:rPr>
                <w:b/>
                <w:bCs/>
                <w:color w:val="000000"/>
                <w:sz w:val="18"/>
                <w:szCs w:val="18"/>
              </w:rPr>
            </w:pPr>
            <w:r>
              <w:rPr>
                <w:b/>
                <w:bCs/>
                <w:color w:val="000000"/>
                <w:sz w:val="18"/>
                <w:szCs w:val="18"/>
              </w:rPr>
              <w:t>Значения</w:t>
            </w:r>
          </w:p>
        </w:tc>
      </w:tr>
      <w:tr w:rsidR="00DE5501" w:rsidTr="00DE5501">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DE5501" w:rsidRPr="00DE5501" w:rsidRDefault="00DE5501" w:rsidP="00DE5501">
            <w:pPr>
              <w:jc w:val="center"/>
              <w:rPr>
                <w:color w:val="000000"/>
                <w:sz w:val="18"/>
                <w:szCs w:val="18"/>
              </w:rPr>
            </w:pPr>
            <w:r w:rsidRPr="00DE5501">
              <w:rPr>
                <w:color w:val="000000"/>
                <w:sz w:val="18"/>
                <w:szCs w:val="18"/>
              </w:rPr>
              <w:t>котельная ГУП «Брянсккоммунэнерго» г. Карачев, ул. Первомайская, 148/1</w:t>
            </w:r>
          </w:p>
          <w:p w:rsidR="00DE5501" w:rsidRPr="00DE5501" w:rsidRDefault="00DE5501" w:rsidP="00DE5501">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Pr="00DE5501" w:rsidRDefault="00DE5501" w:rsidP="00DE5501">
            <w:pPr>
              <w:jc w:val="center"/>
              <w:rPr>
                <w:color w:val="000000"/>
                <w:sz w:val="18"/>
                <w:szCs w:val="18"/>
              </w:rPr>
            </w:pPr>
            <w:r w:rsidRPr="00DE5501">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Pr="00DE5501" w:rsidRDefault="00DE5501" w:rsidP="00DE5501">
            <w:pPr>
              <w:jc w:val="center"/>
              <w:rPr>
                <w:color w:val="000000"/>
                <w:sz w:val="18"/>
                <w:szCs w:val="18"/>
              </w:rPr>
            </w:pPr>
            <w:r w:rsidRPr="00DE5501">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DE5501" w:rsidRDefault="00DE5501" w:rsidP="00DE5501">
            <w:pPr>
              <w:jc w:val="center"/>
              <w:rPr>
                <w:color w:val="000000"/>
                <w:sz w:val="18"/>
                <w:szCs w:val="18"/>
              </w:rPr>
            </w:pPr>
            <w:r w:rsidRPr="00DE5501">
              <w:rPr>
                <w:color w:val="000000"/>
                <w:sz w:val="18"/>
                <w:szCs w:val="18"/>
              </w:rPr>
              <w:t xml:space="preserve"> 2 639,84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61,24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2 578,60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435,53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17%</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2 143,07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82,00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 xml:space="preserve"> 426,55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1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 xml:space="preserve"> 497,78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 xml:space="preserve"> 188,56   </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н/д</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DE5501" w:rsidRPr="00F87A80" w:rsidRDefault="00DE5501" w:rsidP="00DE5501">
            <w:pPr>
              <w:jc w:val="center"/>
              <w:rPr>
                <w:color w:val="000000"/>
                <w:sz w:val="18"/>
                <w:szCs w:val="18"/>
              </w:rPr>
            </w:pPr>
            <w:r w:rsidRPr="00DE5501">
              <w:rPr>
                <w:color w:val="000000"/>
                <w:sz w:val="18"/>
                <w:szCs w:val="18"/>
              </w:rPr>
              <w:t>н/д</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н/д</w:t>
            </w:r>
          </w:p>
        </w:tc>
      </w:tr>
      <w:tr w:rsidR="00DE5501" w:rsidTr="00DE5501">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E5501" w:rsidRDefault="00DE5501" w:rsidP="00DE5501">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DE5501" w:rsidRDefault="00DE5501" w:rsidP="00DE5501">
            <w:pPr>
              <w:jc w:val="center"/>
              <w:rPr>
                <w:color w:val="000000"/>
                <w:sz w:val="18"/>
                <w:szCs w:val="18"/>
              </w:rPr>
            </w:pPr>
            <w:r w:rsidRPr="00DE5501">
              <w:rPr>
                <w:color w:val="000000"/>
                <w:sz w:val="18"/>
                <w:szCs w:val="18"/>
              </w:rPr>
              <w:t>н/д</w:t>
            </w:r>
          </w:p>
        </w:tc>
      </w:tr>
    </w:tbl>
    <w:p w:rsidR="00542DCE" w:rsidRDefault="00542DCE" w:rsidP="00542DCE">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.4</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52"/>
        <w:gridCol w:w="3848"/>
        <w:gridCol w:w="1021"/>
        <w:gridCol w:w="1340"/>
      </w:tblGrid>
      <w:tr w:rsidR="006972FD" w:rsidTr="005B2F10">
        <w:trPr>
          <w:trHeight w:hRule="exact" w:val="284"/>
          <w:jc w:val="center"/>
        </w:trPr>
        <w:tc>
          <w:tcPr>
            <w:tcW w:w="3152" w:type="dxa"/>
            <w:shd w:val="clear" w:color="auto" w:fill="auto"/>
            <w:vAlign w:val="center"/>
            <w:hideMark/>
          </w:tcPr>
          <w:p w:rsidR="006972FD" w:rsidRDefault="006972FD" w:rsidP="00D429AE">
            <w:pPr>
              <w:jc w:val="center"/>
              <w:rPr>
                <w:b/>
                <w:bCs/>
                <w:color w:val="000000"/>
                <w:sz w:val="18"/>
                <w:szCs w:val="18"/>
              </w:rPr>
            </w:pPr>
            <w:r>
              <w:rPr>
                <w:b/>
                <w:bCs/>
                <w:color w:val="000000"/>
                <w:sz w:val="18"/>
                <w:szCs w:val="18"/>
              </w:rPr>
              <w:t>Источник теплоснабжения</w:t>
            </w:r>
          </w:p>
        </w:tc>
        <w:tc>
          <w:tcPr>
            <w:tcW w:w="3848" w:type="dxa"/>
            <w:shd w:val="clear" w:color="auto" w:fill="auto"/>
            <w:noWrap/>
            <w:vAlign w:val="center"/>
            <w:hideMark/>
          </w:tcPr>
          <w:p w:rsidR="006972FD" w:rsidRDefault="006972FD" w:rsidP="00D429AE">
            <w:pPr>
              <w:jc w:val="center"/>
              <w:rPr>
                <w:b/>
                <w:bCs/>
                <w:color w:val="000000"/>
                <w:sz w:val="18"/>
                <w:szCs w:val="18"/>
              </w:rPr>
            </w:pPr>
            <w:r>
              <w:rPr>
                <w:b/>
                <w:bCs/>
                <w:color w:val="000000"/>
                <w:sz w:val="18"/>
                <w:szCs w:val="18"/>
              </w:rPr>
              <w:t>Основные показатели</w:t>
            </w:r>
          </w:p>
        </w:tc>
        <w:tc>
          <w:tcPr>
            <w:tcW w:w="1021" w:type="dxa"/>
            <w:shd w:val="clear" w:color="auto" w:fill="auto"/>
            <w:noWrap/>
            <w:vAlign w:val="center"/>
            <w:hideMark/>
          </w:tcPr>
          <w:p w:rsidR="006972FD" w:rsidRDefault="006972FD" w:rsidP="00D429AE">
            <w:pPr>
              <w:jc w:val="center"/>
              <w:rPr>
                <w:b/>
                <w:bCs/>
                <w:color w:val="000000"/>
                <w:sz w:val="18"/>
                <w:szCs w:val="18"/>
              </w:rPr>
            </w:pPr>
            <w:r>
              <w:rPr>
                <w:b/>
                <w:bCs/>
                <w:color w:val="000000"/>
                <w:sz w:val="18"/>
                <w:szCs w:val="18"/>
              </w:rPr>
              <w:t>Параметры</w:t>
            </w:r>
          </w:p>
        </w:tc>
        <w:tc>
          <w:tcPr>
            <w:tcW w:w="1340" w:type="dxa"/>
            <w:shd w:val="clear" w:color="auto" w:fill="auto"/>
            <w:noWrap/>
            <w:vAlign w:val="center"/>
            <w:hideMark/>
          </w:tcPr>
          <w:p w:rsidR="006972FD" w:rsidRDefault="006972FD" w:rsidP="00D429AE">
            <w:pPr>
              <w:jc w:val="center"/>
              <w:rPr>
                <w:b/>
                <w:bCs/>
                <w:color w:val="000000"/>
                <w:sz w:val="18"/>
                <w:szCs w:val="18"/>
              </w:rPr>
            </w:pPr>
            <w:r>
              <w:rPr>
                <w:b/>
                <w:bCs/>
                <w:color w:val="000000"/>
                <w:sz w:val="18"/>
                <w:szCs w:val="18"/>
              </w:rPr>
              <w:t>Значения</w:t>
            </w:r>
          </w:p>
        </w:tc>
      </w:tr>
      <w:tr w:rsidR="006972FD" w:rsidTr="005B2F10">
        <w:trPr>
          <w:trHeight w:hRule="exact" w:val="284"/>
          <w:jc w:val="center"/>
        </w:trPr>
        <w:tc>
          <w:tcPr>
            <w:tcW w:w="3152" w:type="dxa"/>
            <w:vMerge w:val="restart"/>
            <w:shd w:val="clear" w:color="auto" w:fill="auto"/>
            <w:vAlign w:val="center"/>
            <w:hideMark/>
          </w:tcPr>
          <w:p w:rsidR="006972FD" w:rsidRPr="006972FD" w:rsidRDefault="006972FD" w:rsidP="006972FD">
            <w:pPr>
              <w:jc w:val="center"/>
              <w:rPr>
                <w:color w:val="000000"/>
                <w:sz w:val="18"/>
                <w:szCs w:val="18"/>
              </w:rPr>
            </w:pPr>
            <w:r w:rsidRPr="006972FD">
              <w:rPr>
                <w:color w:val="000000"/>
                <w:sz w:val="18"/>
                <w:szCs w:val="18"/>
              </w:rPr>
              <w:t>котельная ГУП «Брянсккоммунэнерго» г. Карачев, ул. Кольцова, 38А</w:t>
            </w:r>
          </w:p>
          <w:p w:rsidR="006972FD" w:rsidRPr="006972FD" w:rsidRDefault="006972FD" w:rsidP="006972FD">
            <w:pPr>
              <w:jc w:val="center"/>
              <w:rPr>
                <w:color w:val="000000"/>
                <w:sz w:val="18"/>
                <w:szCs w:val="18"/>
              </w:rPr>
            </w:pPr>
          </w:p>
        </w:tc>
        <w:tc>
          <w:tcPr>
            <w:tcW w:w="3848" w:type="dxa"/>
            <w:shd w:val="clear" w:color="auto" w:fill="auto"/>
            <w:noWrap/>
            <w:vAlign w:val="center"/>
            <w:hideMark/>
          </w:tcPr>
          <w:p w:rsidR="006972FD" w:rsidRPr="006972FD" w:rsidRDefault="006972FD" w:rsidP="006972FD">
            <w:pPr>
              <w:jc w:val="center"/>
              <w:rPr>
                <w:color w:val="000000"/>
                <w:sz w:val="18"/>
                <w:szCs w:val="18"/>
              </w:rPr>
            </w:pPr>
            <w:r w:rsidRPr="006972FD">
              <w:rPr>
                <w:color w:val="000000"/>
                <w:sz w:val="18"/>
                <w:szCs w:val="18"/>
              </w:rPr>
              <w:t>Выработка тепловой энергии</w:t>
            </w:r>
          </w:p>
        </w:tc>
        <w:tc>
          <w:tcPr>
            <w:tcW w:w="1021" w:type="dxa"/>
            <w:shd w:val="clear" w:color="auto" w:fill="auto"/>
            <w:noWrap/>
            <w:vAlign w:val="center"/>
            <w:hideMark/>
          </w:tcPr>
          <w:p w:rsidR="006972FD" w:rsidRPr="006972FD" w:rsidRDefault="006972FD" w:rsidP="006972FD">
            <w:pPr>
              <w:jc w:val="center"/>
              <w:rPr>
                <w:color w:val="000000"/>
                <w:sz w:val="18"/>
                <w:szCs w:val="18"/>
              </w:rPr>
            </w:pPr>
            <w:r w:rsidRPr="006972FD">
              <w:rPr>
                <w:color w:val="000000"/>
                <w:sz w:val="18"/>
                <w:szCs w:val="18"/>
              </w:rPr>
              <w:t>Гкал</w:t>
            </w:r>
          </w:p>
        </w:tc>
        <w:tc>
          <w:tcPr>
            <w:tcW w:w="1340" w:type="dxa"/>
            <w:shd w:val="clear" w:color="auto" w:fill="auto"/>
            <w:vAlign w:val="center"/>
            <w:hideMark/>
          </w:tcPr>
          <w:p w:rsidR="006972FD" w:rsidRPr="006972FD" w:rsidRDefault="006972FD" w:rsidP="006972FD">
            <w:pPr>
              <w:jc w:val="center"/>
              <w:rPr>
                <w:color w:val="000000"/>
                <w:sz w:val="18"/>
                <w:szCs w:val="18"/>
              </w:rPr>
            </w:pPr>
            <w:r w:rsidRPr="006972FD">
              <w:rPr>
                <w:color w:val="000000"/>
                <w:sz w:val="18"/>
                <w:szCs w:val="18"/>
              </w:rPr>
              <w:t xml:space="preserve"> 1 046,57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Собственные нужды</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Гкал</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24,28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Отпуск с коллекторов</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Гкал</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1 022,29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Потери тепл.энергии всего, Гкал</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Гкал</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124,63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Потери тепл.энергии всего, %</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12%</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Полезный отпуск всего, в т.ч.</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Гкал</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897,66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КПД котельной</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82,00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 xml:space="preserve">Расход натурального топлива, </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тыс.м3</w:t>
            </w:r>
          </w:p>
        </w:tc>
        <w:tc>
          <w:tcPr>
            <w:tcW w:w="1340"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 xml:space="preserve"> 158,39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Переводной коэффициент</w:t>
            </w:r>
          </w:p>
        </w:tc>
        <w:tc>
          <w:tcPr>
            <w:tcW w:w="1021" w:type="dxa"/>
            <w:shd w:val="clear" w:color="auto" w:fill="auto"/>
            <w:noWrap/>
            <w:vAlign w:val="center"/>
            <w:hideMark/>
          </w:tcPr>
          <w:p w:rsidR="006972FD" w:rsidRDefault="006972FD" w:rsidP="006972FD">
            <w:pPr>
              <w:jc w:val="center"/>
              <w:rPr>
                <w:color w:val="000000"/>
                <w:sz w:val="18"/>
                <w:szCs w:val="18"/>
              </w:rPr>
            </w:pP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1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Расход условного топлива</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т.у.т.</w:t>
            </w:r>
          </w:p>
        </w:tc>
        <w:tc>
          <w:tcPr>
            <w:tcW w:w="1340"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 xml:space="preserve"> 184,84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Усредненный удельный расход топлива на отпуск от котельной</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кг.у.т/Гкал</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 xml:space="preserve"> 176,62   </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Электроэнергия</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тыс.кВтч</w:t>
            </w:r>
          </w:p>
        </w:tc>
        <w:tc>
          <w:tcPr>
            <w:tcW w:w="1340"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н/д</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Удельный расход электроэнергии на отпуск от котельной</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кВтч/Гкал</w:t>
            </w:r>
          </w:p>
        </w:tc>
        <w:tc>
          <w:tcPr>
            <w:tcW w:w="1340" w:type="dxa"/>
            <w:shd w:val="clear" w:color="auto" w:fill="auto"/>
            <w:vAlign w:val="center"/>
            <w:hideMark/>
          </w:tcPr>
          <w:p w:rsidR="006972FD" w:rsidRPr="00F87A80" w:rsidRDefault="006972FD" w:rsidP="006972FD">
            <w:pPr>
              <w:jc w:val="center"/>
              <w:rPr>
                <w:color w:val="000000"/>
                <w:sz w:val="18"/>
                <w:szCs w:val="18"/>
              </w:rPr>
            </w:pPr>
            <w:r w:rsidRPr="006972FD">
              <w:rPr>
                <w:color w:val="000000"/>
                <w:sz w:val="18"/>
                <w:szCs w:val="18"/>
              </w:rPr>
              <w:t>н/д</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Водоснабжение расход</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м3</w:t>
            </w:r>
          </w:p>
        </w:tc>
        <w:tc>
          <w:tcPr>
            <w:tcW w:w="1340"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н/д</w:t>
            </w:r>
          </w:p>
        </w:tc>
      </w:tr>
      <w:tr w:rsidR="006972FD" w:rsidTr="005B2F10">
        <w:trPr>
          <w:trHeight w:hRule="exact" w:val="284"/>
          <w:jc w:val="center"/>
        </w:trPr>
        <w:tc>
          <w:tcPr>
            <w:tcW w:w="3152" w:type="dxa"/>
            <w:vMerge/>
            <w:vAlign w:val="center"/>
            <w:hideMark/>
          </w:tcPr>
          <w:p w:rsidR="006972FD" w:rsidRDefault="006972FD" w:rsidP="006972FD">
            <w:pPr>
              <w:jc w:val="center"/>
              <w:rPr>
                <w:color w:val="000000"/>
                <w:sz w:val="18"/>
                <w:szCs w:val="18"/>
              </w:rPr>
            </w:pPr>
          </w:p>
        </w:tc>
        <w:tc>
          <w:tcPr>
            <w:tcW w:w="3848"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Тариф (без НДС)</w:t>
            </w:r>
          </w:p>
        </w:tc>
        <w:tc>
          <w:tcPr>
            <w:tcW w:w="1021"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руб/Гкал</w:t>
            </w:r>
          </w:p>
        </w:tc>
        <w:tc>
          <w:tcPr>
            <w:tcW w:w="1340" w:type="dxa"/>
            <w:shd w:val="clear" w:color="auto" w:fill="auto"/>
            <w:noWrap/>
            <w:vAlign w:val="center"/>
            <w:hideMark/>
          </w:tcPr>
          <w:p w:rsidR="006972FD" w:rsidRDefault="006972FD" w:rsidP="006972FD">
            <w:pPr>
              <w:jc w:val="center"/>
              <w:rPr>
                <w:color w:val="000000"/>
                <w:sz w:val="18"/>
                <w:szCs w:val="18"/>
              </w:rPr>
            </w:pPr>
            <w:r w:rsidRPr="006972FD">
              <w:rPr>
                <w:color w:val="000000"/>
                <w:sz w:val="18"/>
                <w:szCs w:val="18"/>
              </w:rPr>
              <w:t>н/д</w:t>
            </w:r>
          </w:p>
        </w:tc>
      </w:tr>
    </w:tbl>
    <w:p w:rsidR="009436E3" w:rsidRDefault="009436E3" w:rsidP="009436E3">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.5</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09310E" w:rsidTr="00ED3CE0">
        <w:trPr>
          <w:trHeight w:hRule="exact" w:val="284"/>
          <w:tblHeader/>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10E" w:rsidRDefault="0009310E" w:rsidP="00D429AE">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09310E" w:rsidRDefault="0009310E" w:rsidP="00D429AE">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09310E" w:rsidRDefault="0009310E" w:rsidP="00D429AE">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310E" w:rsidRDefault="0009310E" w:rsidP="00D429AE">
            <w:pPr>
              <w:jc w:val="center"/>
              <w:rPr>
                <w:b/>
                <w:bCs/>
                <w:color w:val="000000"/>
                <w:sz w:val="18"/>
                <w:szCs w:val="18"/>
              </w:rPr>
            </w:pPr>
            <w:r>
              <w:rPr>
                <w:b/>
                <w:bCs/>
                <w:color w:val="000000"/>
                <w:sz w:val="18"/>
                <w:szCs w:val="18"/>
              </w:rPr>
              <w:t>Значения</w:t>
            </w:r>
          </w:p>
        </w:tc>
      </w:tr>
      <w:tr w:rsidR="0009310E" w:rsidTr="0009310E">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09310E" w:rsidRPr="0009310E" w:rsidRDefault="0009310E" w:rsidP="0009310E">
            <w:pPr>
              <w:jc w:val="center"/>
              <w:rPr>
                <w:color w:val="000000"/>
                <w:sz w:val="18"/>
                <w:szCs w:val="18"/>
              </w:rPr>
            </w:pPr>
            <w:r w:rsidRPr="0009310E">
              <w:rPr>
                <w:color w:val="000000"/>
                <w:sz w:val="18"/>
                <w:szCs w:val="18"/>
              </w:rPr>
              <w:t>котельная ГУП «Брянсккоммунэнерго» г. Карачев, ул. Урицкого, 50</w:t>
            </w:r>
          </w:p>
          <w:p w:rsidR="0009310E" w:rsidRPr="0009310E" w:rsidRDefault="0009310E" w:rsidP="0009310E">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Pr="0009310E" w:rsidRDefault="0009310E" w:rsidP="00C37071">
            <w:pPr>
              <w:jc w:val="center"/>
              <w:rPr>
                <w:color w:val="000000"/>
                <w:sz w:val="18"/>
                <w:szCs w:val="18"/>
              </w:rPr>
            </w:pPr>
            <w:r w:rsidRPr="0009310E">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Pr="0009310E" w:rsidRDefault="0009310E" w:rsidP="00C37071">
            <w:pPr>
              <w:jc w:val="center"/>
              <w:rPr>
                <w:color w:val="000000"/>
                <w:sz w:val="18"/>
                <w:szCs w:val="18"/>
              </w:rPr>
            </w:pPr>
            <w:r w:rsidRPr="0009310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09310E" w:rsidRDefault="0009310E" w:rsidP="00D429AE">
            <w:pPr>
              <w:jc w:val="center"/>
              <w:rPr>
                <w:color w:val="000000"/>
                <w:sz w:val="18"/>
                <w:szCs w:val="18"/>
              </w:rPr>
            </w:pPr>
            <w:r w:rsidRPr="0009310E">
              <w:rPr>
                <w:color w:val="000000"/>
                <w:sz w:val="18"/>
                <w:szCs w:val="18"/>
              </w:rPr>
              <w:t>4 971,46</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115,34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4 856,12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702,39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14%</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4 153,73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82,20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 xml:space="preserve"> 774,30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1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 xml:space="preserve"> 903,61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 xml:space="preserve"> 181,76   </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н/д</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09310E" w:rsidRPr="00F87A80" w:rsidRDefault="0009310E" w:rsidP="0009310E">
            <w:pPr>
              <w:jc w:val="center"/>
              <w:rPr>
                <w:color w:val="000000"/>
                <w:sz w:val="18"/>
                <w:szCs w:val="18"/>
              </w:rPr>
            </w:pPr>
            <w:r w:rsidRPr="0009310E">
              <w:rPr>
                <w:color w:val="000000"/>
                <w:sz w:val="18"/>
                <w:szCs w:val="18"/>
              </w:rPr>
              <w:t>н/д</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н/д</w:t>
            </w:r>
          </w:p>
        </w:tc>
      </w:tr>
      <w:tr w:rsidR="0009310E" w:rsidTr="0009310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09310E" w:rsidRDefault="0009310E" w:rsidP="0009310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09310E" w:rsidRDefault="0009310E" w:rsidP="0009310E">
            <w:pPr>
              <w:jc w:val="center"/>
              <w:rPr>
                <w:color w:val="000000"/>
                <w:sz w:val="18"/>
                <w:szCs w:val="18"/>
              </w:rPr>
            </w:pPr>
            <w:r w:rsidRPr="0009310E">
              <w:rPr>
                <w:color w:val="000000"/>
                <w:sz w:val="18"/>
                <w:szCs w:val="18"/>
              </w:rPr>
              <w:t>н/д</w:t>
            </w:r>
          </w:p>
        </w:tc>
      </w:tr>
    </w:tbl>
    <w:p w:rsidR="009436E3" w:rsidRDefault="009436E3" w:rsidP="009436E3">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.6</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337A9D" w:rsidTr="00D429AE">
        <w:trPr>
          <w:trHeight w:hRule="exact" w:val="284"/>
          <w:tblHeader/>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7A9D" w:rsidRDefault="00337A9D" w:rsidP="00D429AE">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337A9D" w:rsidRDefault="00337A9D" w:rsidP="00D429AE">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337A9D" w:rsidRDefault="00337A9D" w:rsidP="00D429AE">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337A9D" w:rsidRDefault="00337A9D" w:rsidP="00D429AE">
            <w:pPr>
              <w:jc w:val="center"/>
              <w:rPr>
                <w:b/>
                <w:bCs/>
                <w:color w:val="000000"/>
                <w:sz w:val="18"/>
                <w:szCs w:val="18"/>
              </w:rPr>
            </w:pPr>
            <w:r>
              <w:rPr>
                <w:b/>
                <w:bCs/>
                <w:color w:val="000000"/>
                <w:sz w:val="18"/>
                <w:szCs w:val="18"/>
              </w:rPr>
              <w:t>Значения</w:t>
            </w:r>
          </w:p>
        </w:tc>
      </w:tr>
      <w:tr w:rsidR="00337A9D" w:rsidTr="00337A9D">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337A9D" w:rsidRPr="00337A9D" w:rsidRDefault="00337A9D" w:rsidP="00337A9D">
            <w:pPr>
              <w:jc w:val="center"/>
              <w:rPr>
                <w:color w:val="000000"/>
                <w:sz w:val="18"/>
                <w:szCs w:val="18"/>
              </w:rPr>
            </w:pPr>
            <w:r w:rsidRPr="00337A9D">
              <w:rPr>
                <w:color w:val="000000"/>
                <w:sz w:val="18"/>
                <w:szCs w:val="18"/>
              </w:rPr>
              <w:t>котельная ГУП «Брянсккоммунэнерго» г. Карачев, ул. Свердлова, 3А</w:t>
            </w:r>
          </w:p>
          <w:p w:rsidR="00337A9D" w:rsidRP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Pr="00337A9D" w:rsidRDefault="00337A9D" w:rsidP="00337A9D">
            <w:pPr>
              <w:jc w:val="center"/>
              <w:rPr>
                <w:color w:val="000000"/>
                <w:sz w:val="18"/>
                <w:szCs w:val="18"/>
              </w:rPr>
            </w:pPr>
            <w:r w:rsidRPr="00337A9D">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Pr="00337A9D" w:rsidRDefault="00337A9D" w:rsidP="00337A9D">
            <w:pPr>
              <w:jc w:val="center"/>
              <w:rPr>
                <w:color w:val="000000"/>
                <w:sz w:val="18"/>
                <w:szCs w:val="18"/>
              </w:rPr>
            </w:pPr>
            <w:r w:rsidRPr="00337A9D">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337A9D" w:rsidRDefault="00337A9D" w:rsidP="00337A9D">
            <w:pPr>
              <w:jc w:val="center"/>
              <w:rPr>
                <w:color w:val="000000"/>
                <w:sz w:val="18"/>
                <w:szCs w:val="18"/>
              </w:rPr>
            </w:pPr>
            <w:r w:rsidRPr="00337A9D">
              <w:rPr>
                <w:color w:val="000000"/>
                <w:sz w:val="18"/>
                <w:szCs w:val="18"/>
              </w:rPr>
              <w:t xml:space="preserve"> 4 851,33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112,55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4 738,78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763,45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16%</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3 975,33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81,90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 xml:space="preserve"> 731,29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1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 xml:space="preserve"> 853,42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 xml:space="preserve"> 175,91   </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н/д</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337A9D" w:rsidRPr="00F87A80" w:rsidRDefault="00337A9D" w:rsidP="00337A9D">
            <w:pPr>
              <w:jc w:val="center"/>
              <w:rPr>
                <w:color w:val="000000"/>
                <w:sz w:val="18"/>
                <w:szCs w:val="18"/>
              </w:rPr>
            </w:pPr>
            <w:r w:rsidRPr="00337A9D">
              <w:rPr>
                <w:color w:val="000000"/>
                <w:sz w:val="18"/>
                <w:szCs w:val="18"/>
              </w:rPr>
              <w:t>н/д</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н/д</w:t>
            </w:r>
          </w:p>
        </w:tc>
      </w:tr>
      <w:tr w:rsidR="00337A9D" w:rsidTr="00337A9D">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337A9D" w:rsidRDefault="00337A9D" w:rsidP="00337A9D">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337A9D" w:rsidRDefault="00337A9D" w:rsidP="00337A9D">
            <w:pPr>
              <w:jc w:val="center"/>
              <w:rPr>
                <w:color w:val="000000"/>
                <w:sz w:val="18"/>
                <w:szCs w:val="18"/>
              </w:rPr>
            </w:pPr>
            <w:r w:rsidRPr="00337A9D">
              <w:rPr>
                <w:color w:val="000000"/>
                <w:sz w:val="18"/>
                <w:szCs w:val="18"/>
              </w:rPr>
              <w:t>н/д</w:t>
            </w:r>
          </w:p>
        </w:tc>
      </w:tr>
    </w:tbl>
    <w:p w:rsidR="009436E3" w:rsidRDefault="009436E3" w:rsidP="009436E3">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.7</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232C2F" w:rsidTr="00D429AE">
        <w:trPr>
          <w:trHeight w:hRule="exact" w:val="284"/>
          <w:tblHeader/>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C2F" w:rsidRDefault="00232C2F" w:rsidP="00D429AE">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232C2F" w:rsidRDefault="00232C2F" w:rsidP="00D429AE">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232C2F" w:rsidRDefault="00232C2F" w:rsidP="00D429AE">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232C2F" w:rsidRDefault="00232C2F" w:rsidP="00D429AE">
            <w:pPr>
              <w:jc w:val="center"/>
              <w:rPr>
                <w:b/>
                <w:bCs/>
                <w:color w:val="000000"/>
                <w:sz w:val="18"/>
                <w:szCs w:val="18"/>
              </w:rPr>
            </w:pPr>
            <w:r>
              <w:rPr>
                <w:b/>
                <w:bCs/>
                <w:color w:val="000000"/>
                <w:sz w:val="18"/>
                <w:szCs w:val="18"/>
              </w:rPr>
              <w:t>Значения</w:t>
            </w:r>
          </w:p>
        </w:tc>
      </w:tr>
      <w:tr w:rsidR="00232C2F" w:rsidTr="00232C2F">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232C2F" w:rsidRPr="00232C2F" w:rsidRDefault="00232C2F" w:rsidP="00232C2F">
            <w:pPr>
              <w:jc w:val="center"/>
              <w:rPr>
                <w:color w:val="000000"/>
                <w:sz w:val="18"/>
                <w:szCs w:val="18"/>
              </w:rPr>
            </w:pPr>
            <w:r w:rsidRPr="00232C2F">
              <w:rPr>
                <w:color w:val="000000"/>
                <w:sz w:val="18"/>
                <w:szCs w:val="18"/>
              </w:rPr>
              <w:t>котельная ГУП «Брянсккоммунэнерго» г. Карачев, ул. Горького, 20Е</w:t>
            </w:r>
          </w:p>
          <w:p w:rsidR="00232C2F" w:rsidRPr="00232C2F" w:rsidRDefault="00232C2F" w:rsidP="00232C2F">
            <w:pP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Pr="00232C2F" w:rsidRDefault="00232C2F" w:rsidP="00232C2F">
            <w:pPr>
              <w:jc w:val="center"/>
              <w:rPr>
                <w:color w:val="000000"/>
                <w:sz w:val="18"/>
                <w:szCs w:val="18"/>
              </w:rPr>
            </w:pPr>
            <w:r w:rsidRPr="00232C2F">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Pr="00232C2F" w:rsidRDefault="00232C2F" w:rsidP="00232C2F">
            <w:pPr>
              <w:jc w:val="center"/>
              <w:rPr>
                <w:color w:val="000000"/>
                <w:sz w:val="18"/>
                <w:szCs w:val="18"/>
              </w:rPr>
            </w:pPr>
            <w:r w:rsidRPr="00232C2F">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232C2F" w:rsidRDefault="00232C2F" w:rsidP="00232C2F">
            <w:pPr>
              <w:jc w:val="center"/>
              <w:rPr>
                <w:color w:val="000000"/>
                <w:sz w:val="18"/>
                <w:szCs w:val="18"/>
              </w:rPr>
            </w:pPr>
            <w:r w:rsidRPr="00232C2F">
              <w:rPr>
                <w:color w:val="000000"/>
                <w:sz w:val="18"/>
                <w:szCs w:val="18"/>
              </w:rPr>
              <w:t>418,45</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9,71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408,74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144,96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35%</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263,78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80,30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 xml:space="preserve"> 56,86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1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 xml:space="preserve"> 66,35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 xml:space="preserve"> 158,56   </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н/д</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232C2F" w:rsidRPr="00F87A80" w:rsidRDefault="00232C2F" w:rsidP="00232C2F">
            <w:pPr>
              <w:jc w:val="center"/>
              <w:rPr>
                <w:color w:val="000000"/>
                <w:sz w:val="18"/>
                <w:szCs w:val="18"/>
              </w:rPr>
            </w:pPr>
            <w:r w:rsidRPr="00232C2F">
              <w:rPr>
                <w:color w:val="000000"/>
                <w:sz w:val="18"/>
                <w:szCs w:val="18"/>
              </w:rPr>
              <w:t>н/д</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н/д</w:t>
            </w:r>
          </w:p>
        </w:tc>
      </w:tr>
      <w:tr w:rsidR="00232C2F" w:rsidTr="00232C2F">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232C2F" w:rsidRDefault="00232C2F" w:rsidP="00232C2F">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232C2F" w:rsidRDefault="00232C2F" w:rsidP="00232C2F">
            <w:pPr>
              <w:jc w:val="center"/>
              <w:rPr>
                <w:color w:val="000000"/>
                <w:sz w:val="18"/>
                <w:szCs w:val="18"/>
              </w:rPr>
            </w:pPr>
            <w:r w:rsidRPr="00232C2F">
              <w:rPr>
                <w:color w:val="000000"/>
                <w:sz w:val="18"/>
                <w:szCs w:val="18"/>
              </w:rPr>
              <w:t>н/д</w:t>
            </w:r>
          </w:p>
        </w:tc>
      </w:tr>
    </w:tbl>
    <w:p w:rsidR="000162D2" w:rsidRDefault="000162D2" w:rsidP="000162D2">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.8</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D429AE" w:rsidTr="00D429AE">
        <w:trPr>
          <w:trHeight w:hRule="exact" w:val="284"/>
          <w:tblHeader/>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AE" w:rsidRDefault="00D429AE" w:rsidP="00D429AE">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D429AE" w:rsidRDefault="00D429AE" w:rsidP="00D429AE">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D429AE" w:rsidRDefault="00D429AE" w:rsidP="00D429AE">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429AE" w:rsidRDefault="00D429AE" w:rsidP="00D429AE">
            <w:pPr>
              <w:jc w:val="center"/>
              <w:rPr>
                <w:b/>
                <w:bCs/>
                <w:color w:val="000000"/>
                <w:sz w:val="18"/>
                <w:szCs w:val="18"/>
              </w:rPr>
            </w:pPr>
            <w:r>
              <w:rPr>
                <w:b/>
                <w:bCs/>
                <w:color w:val="000000"/>
                <w:sz w:val="18"/>
                <w:szCs w:val="18"/>
              </w:rPr>
              <w:t>Значения</w:t>
            </w:r>
          </w:p>
        </w:tc>
      </w:tr>
      <w:tr w:rsidR="00D429AE" w:rsidTr="00D429AE">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D429AE" w:rsidRPr="00D429AE" w:rsidRDefault="00D429AE" w:rsidP="00D429AE">
            <w:pPr>
              <w:jc w:val="center"/>
              <w:rPr>
                <w:color w:val="000000"/>
                <w:sz w:val="18"/>
                <w:szCs w:val="18"/>
              </w:rPr>
            </w:pPr>
            <w:r w:rsidRPr="00D429AE">
              <w:rPr>
                <w:color w:val="000000"/>
                <w:sz w:val="18"/>
                <w:szCs w:val="18"/>
              </w:rPr>
              <w:t>котельная АО «МЕТАКЛЭЙ» ул. Карла Маркса, 15</w:t>
            </w:r>
          </w:p>
          <w:p w:rsidR="00D429AE" w:rsidRP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Pr="00D429AE" w:rsidRDefault="00D429AE" w:rsidP="00D429AE">
            <w:pPr>
              <w:jc w:val="center"/>
              <w:rPr>
                <w:color w:val="000000"/>
                <w:sz w:val="18"/>
                <w:szCs w:val="18"/>
              </w:rPr>
            </w:pPr>
            <w:r w:rsidRPr="00D429AE">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Pr="00D429AE" w:rsidRDefault="00D429AE" w:rsidP="00D429AE">
            <w:pPr>
              <w:jc w:val="center"/>
              <w:rPr>
                <w:color w:val="000000"/>
                <w:sz w:val="18"/>
                <w:szCs w:val="18"/>
              </w:rPr>
            </w:pPr>
            <w:r w:rsidRPr="00D429A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D429AE" w:rsidRDefault="00D429AE" w:rsidP="00D429AE">
            <w:pPr>
              <w:jc w:val="center"/>
              <w:rPr>
                <w:color w:val="000000"/>
                <w:sz w:val="18"/>
                <w:szCs w:val="18"/>
              </w:rPr>
            </w:pPr>
            <w:r w:rsidRPr="00D429AE">
              <w:rPr>
                <w:color w:val="000000"/>
                <w:sz w:val="18"/>
                <w:szCs w:val="18"/>
              </w:rPr>
              <w:t xml:space="preserve"> 7 174,97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4 497,36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7 174,97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0%</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7 174,97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50,00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 xml:space="preserve"> 1 060,29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1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 xml:space="preserve"> 1 237,36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172,45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 xml:space="preserve"> 361,79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D429AE" w:rsidRPr="00F87A80" w:rsidRDefault="00D429AE" w:rsidP="00D429AE">
            <w:pPr>
              <w:jc w:val="center"/>
              <w:rPr>
                <w:color w:val="000000"/>
                <w:sz w:val="18"/>
                <w:szCs w:val="18"/>
              </w:rPr>
            </w:pPr>
            <w:r w:rsidRPr="00D429AE">
              <w:rPr>
                <w:color w:val="000000"/>
                <w:sz w:val="18"/>
                <w:szCs w:val="18"/>
              </w:rPr>
              <w:t xml:space="preserve"> 0,05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 xml:space="preserve"> 8 034,00   </w:t>
            </w:r>
          </w:p>
        </w:tc>
      </w:tr>
      <w:tr w:rsidR="00D429AE" w:rsidTr="00D429A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D429AE" w:rsidRDefault="00D429AE" w:rsidP="00D429A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D429AE" w:rsidRDefault="00D429AE" w:rsidP="00D429AE">
            <w:pPr>
              <w:jc w:val="center"/>
              <w:rPr>
                <w:color w:val="000000"/>
                <w:sz w:val="18"/>
                <w:szCs w:val="18"/>
              </w:rPr>
            </w:pPr>
            <w:r w:rsidRPr="00D429AE">
              <w:rPr>
                <w:color w:val="000000"/>
                <w:sz w:val="18"/>
                <w:szCs w:val="18"/>
              </w:rPr>
              <w:t xml:space="preserve"> 2 095,98   </w:t>
            </w:r>
          </w:p>
        </w:tc>
      </w:tr>
    </w:tbl>
    <w:p w:rsidR="00F167EB" w:rsidRDefault="00F167EB" w:rsidP="00F167EB">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w:t>
      </w:r>
      <w:r w:rsidR="00623F2D">
        <w:rPr>
          <w:rFonts w:cs="Times New Roman"/>
          <w:b/>
          <w:sz w:val="24"/>
          <w:szCs w:val="24"/>
        </w:rPr>
        <w:t>9</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B77CCB" w:rsidTr="004B5C26">
        <w:trPr>
          <w:trHeight w:hRule="exact" w:val="284"/>
          <w:tblHeader/>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CCB" w:rsidRDefault="00B77CCB" w:rsidP="004B5C26">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B77CCB" w:rsidRDefault="00B77CCB" w:rsidP="004B5C26">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B77CCB" w:rsidRDefault="00B77CCB" w:rsidP="004B5C26">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B77CCB" w:rsidRDefault="00B77CCB" w:rsidP="004B5C26">
            <w:pPr>
              <w:jc w:val="center"/>
              <w:rPr>
                <w:b/>
                <w:bCs/>
                <w:color w:val="000000"/>
                <w:sz w:val="18"/>
                <w:szCs w:val="18"/>
              </w:rPr>
            </w:pPr>
            <w:r>
              <w:rPr>
                <w:b/>
                <w:bCs/>
                <w:color w:val="000000"/>
                <w:sz w:val="18"/>
                <w:szCs w:val="18"/>
              </w:rPr>
              <w:t>Значения</w:t>
            </w:r>
          </w:p>
        </w:tc>
      </w:tr>
      <w:tr w:rsidR="00B77CCB" w:rsidTr="00B77CCB">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B77CCB" w:rsidRPr="00B77CCB" w:rsidRDefault="00B77CCB" w:rsidP="00B77CCB">
            <w:pPr>
              <w:jc w:val="center"/>
              <w:rPr>
                <w:color w:val="000000"/>
                <w:sz w:val="18"/>
                <w:szCs w:val="18"/>
              </w:rPr>
            </w:pPr>
            <w:r w:rsidRPr="00B77CCB">
              <w:rPr>
                <w:color w:val="000000"/>
                <w:sz w:val="18"/>
                <w:szCs w:val="18"/>
              </w:rPr>
              <w:t>котельная АО Карачевский завод «Электродеталь» ул. Горького д.</w:t>
            </w:r>
            <w:r>
              <w:rPr>
                <w:color w:val="000000"/>
                <w:sz w:val="18"/>
                <w:szCs w:val="18"/>
              </w:rPr>
              <w:t xml:space="preserve"> </w:t>
            </w:r>
            <w:r w:rsidRPr="00B77CCB">
              <w:rPr>
                <w:color w:val="000000"/>
                <w:sz w:val="18"/>
                <w:szCs w:val="18"/>
              </w:rPr>
              <w:t>1</w:t>
            </w:r>
          </w:p>
          <w:p w:rsidR="00B77CCB" w:rsidRP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Pr="00B77CCB" w:rsidRDefault="00B77CCB" w:rsidP="00B77CCB">
            <w:pPr>
              <w:jc w:val="center"/>
              <w:rPr>
                <w:color w:val="000000"/>
                <w:sz w:val="18"/>
                <w:szCs w:val="18"/>
              </w:rPr>
            </w:pPr>
            <w:r w:rsidRPr="00B77CCB">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Pr="00B77CCB" w:rsidRDefault="00B77CCB" w:rsidP="00B77CCB">
            <w:pPr>
              <w:jc w:val="center"/>
              <w:rPr>
                <w:color w:val="000000"/>
                <w:sz w:val="18"/>
                <w:szCs w:val="18"/>
              </w:rPr>
            </w:pPr>
            <w:r w:rsidRPr="00B77CCB">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B77CCB" w:rsidRDefault="00B77CCB" w:rsidP="00B77CCB">
            <w:pPr>
              <w:jc w:val="center"/>
              <w:rPr>
                <w:color w:val="000000"/>
                <w:sz w:val="18"/>
                <w:szCs w:val="18"/>
              </w:rPr>
            </w:pPr>
            <w:r w:rsidRPr="00B77CCB">
              <w:rPr>
                <w:color w:val="000000"/>
                <w:sz w:val="18"/>
                <w:szCs w:val="18"/>
              </w:rPr>
              <w:t xml:space="preserve"> 31 157,00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н/д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30 334,00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2 413,00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8%</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27 921,00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92,00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 xml:space="preserve"> 4 705,23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1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 xml:space="preserve"> 5 505,12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176,69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 xml:space="preserve"> 1 407,00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B77CCB" w:rsidRPr="00F87A80" w:rsidRDefault="00B77CCB" w:rsidP="00B77CCB">
            <w:pPr>
              <w:jc w:val="center"/>
              <w:rPr>
                <w:color w:val="000000"/>
                <w:sz w:val="18"/>
                <w:szCs w:val="18"/>
              </w:rPr>
            </w:pPr>
            <w:r w:rsidRPr="00B77CCB">
              <w:rPr>
                <w:color w:val="000000"/>
                <w:sz w:val="18"/>
                <w:szCs w:val="18"/>
              </w:rPr>
              <w:t xml:space="preserve"> 0,05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 xml:space="preserve"> 44 243,00   </w:t>
            </w:r>
          </w:p>
        </w:tc>
      </w:tr>
      <w:tr w:rsidR="00B77CCB" w:rsidTr="00B77CCB">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B77CCB" w:rsidRDefault="00B77CCB" w:rsidP="00B77CCB">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B77CCB" w:rsidRDefault="00B77CCB" w:rsidP="00B77CCB">
            <w:pPr>
              <w:jc w:val="center"/>
              <w:rPr>
                <w:color w:val="000000"/>
                <w:sz w:val="18"/>
                <w:szCs w:val="18"/>
              </w:rPr>
            </w:pPr>
            <w:r w:rsidRPr="00B77CCB">
              <w:rPr>
                <w:color w:val="000000"/>
                <w:sz w:val="18"/>
                <w:szCs w:val="18"/>
              </w:rPr>
              <w:t xml:space="preserve"> 2 103,27   </w:t>
            </w:r>
          </w:p>
        </w:tc>
      </w:tr>
    </w:tbl>
    <w:p w:rsidR="00246470" w:rsidRDefault="00246470" w:rsidP="00246470">
      <w:pPr>
        <w:pStyle w:val="a3"/>
        <w:spacing w:after="0"/>
        <w:ind w:left="0" w:firstLine="567"/>
        <w:jc w:val="both"/>
        <w:rPr>
          <w:rFonts w:cs="Times New Roman"/>
          <w:sz w:val="24"/>
          <w:szCs w:val="24"/>
        </w:rPr>
      </w:pPr>
      <w:r w:rsidRPr="008619FF">
        <w:rPr>
          <w:rFonts w:cs="Times New Roman"/>
          <w:b/>
          <w:sz w:val="24"/>
          <w:szCs w:val="24"/>
        </w:rPr>
        <w:t>Таблица 2</w:t>
      </w:r>
      <w:r w:rsidR="000A3658">
        <w:rPr>
          <w:rFonts w:cs="Times New Roman"/>
          <w:b/>
          <w:sz w:val="24"/>
          <w:szCs w:val="24"/>
        </w:rPr>
        <w:t>9</w:t>
      </w:r>
      <w:r>
        <w:rPr>
          <w:rFonts w:cs="Times New Roman"/>
          <w:b/>
          <w:sz w:val="24"/>
          <w:szCs w:val="24"/>
        </w:rPr>
        <w:t>.10</w:t>
      </w:r>
    </w:p>
    <w:tbl>
      <w:tblPr>
        <w:tblW w:w="9361" w:type="dxa"/>
        <w:jc w:val="center"/>
        <w:tblLayout w:type="fixed"/>
        <w:tblCellMar>
          <w:left w:w="0" w:type="dxa"/>
          <w:right w:w="0" w:type="dxa"/>
        </w:tblCellMar>
        <w:tblLook w:val="04A0" w:firstRow="1" w:lastRow="0" w:firstColumn="1" w:lastColumn="0" w:noHBand="0" w:noVBand="1"/>
      </w:tblPr>
      <w:tblGrid>
        <w:gridCol w:w="3152"/>
        <w:gridCol w:w="3848"/>
        <w:gridCol w:w="1021"/>
        <w:gridCol w:w="1340"/>
      </w:tblGrid>
      <w:tr w:rsidR="00E1736E" w:rsidTr="004B5C26">
        <w:trPr>
          <w:trHeight w:hRule="exact" w:val="284"/>
          <w:tblHeader/>
          <w:jc w:val="cent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736E" w:rsidRDefault="00E1736E" w:rsidP="004B5C26">
            <w:pPr>
              <w:jc w:val="center"/>
              <w:rPr>
                <w:b/>
                <w:bCs/>
                <w:color w:val="000000"/>
                <w:sz w:val="18"/>
                <w:szCs w:val="18"/>
              </w:rPr>
            </w:pPr>
            <w:r>
              <w:rPr>
                <w:b/>
                <w:bCs/>
                <w:color w:val="000000"/>
                <w:sz w:val="18"/>
                <w:szCs w:val="18"/>
              </w:rPr>
              <w:t>Источник теплоснабжения</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rsidR="00E1736E" w:rsidRDefault="00E1736E" w:rsidP="004B5C26">
            <w:pPr>
              <w:jc w:val="center"/>
              <w:rPr>
                <w:b/>
                <w:bCs/>
                <w:color w:val="000000"/>
                <w:sz w:val="18"/>
                <w:szCs w:val="18"/>
              </w:rPr>
            </w:pPr>
            <w:r>
              <w:rPr>
                <w:b/>
                <w:bCs/>
                <w:color w:val="000000"/>
                <w:sz w:val="18"/>
                <w:szCs w:val="18"/>
              </w:rPr>
              <w:t>Основные показатели</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E1736E" w:rsidRDefault="00E1736E" w:rsidP="004B5C26">
            <w:pPr>
              <w:jc w:val="center"/>
              <w:rPr>
                <w:b/>
                <w:bCs/>
                <w:color w:val="000000"/>
                <w:sz w:val="18"/>
                <w:szCs w:val="18"/>
              </w:rPr>
            </w:pPr>
            <w:r>
              <w:rPr>
                <w:b/>
                <w:bCs/>
                <w:color w:val="000000"/>
                <w:sz w:val="18"/>
                <w:szCs w:val="18"/>
              </w:rPr>
              <w:t>Параметры</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E1736E" w:rsidRDefault="00E1736E" w:rsidP="004B5C26">
            <w:pPr>
              <w:jc w:val="center"/>
              <w:rPr>
                <w:b/>
                <w:bCs/>
                <w:color w:val="000000"/>
                <w:sz w:val="18"/>
                <w:szCs w:val="18"/>
              </w:rPr>
            </w:pPr>
            <w:r>
              <w:rPr>
                <w:b/>
                <w:bCs/>
                <w:color w:val="000000"/>
                <w:sz w:val="18"/>
                <w:szCs w:val="18"/>
              </w:rPr>
              <w:t>Значения</w:t>
            </w:r>
          </w:p>
        </w:tc>
      </w:tr>
      <w:tr w:rsidR="00E1736E" w:rsidTr="00E1736E">
        <w:trPr>
          <w:trHeight w:hRule="exact" w:val="284"/>
          <w:jc w:val="center"/>
        </w:trPr>
        <w:tc>
          <w:tcPr>
            <w:tcW w:w="3152" w:type="dxa"/>
            <w:vMerge w:val="restart"/>
            <w:tcBorders>
              <w:top w:val="nil"/>
              <w:left w:val="single" w:sz="4" w:space="0" w:color="auto"/>
              <w:bottom w:val="single" w:sz="4" w:space="0" w:color="auto"/>
              <w:right w:val="single" w:sz="4" w:space="0" w:color="auto"/>
            </w:tcBorders>
            <w:shd w:val="clear" w:color="auto" w:fill="auto"/>
            <w:vAlign w:val="center"/>
            <w:hideMark/>
          </w:tcPr>
          <w:p w:rsidR="00E1736E" w:rsidRPr="00E1736E" w:rsidRDefault="00E1736E" w:rsidP="00E1736E">
            <w:pPr>
              <w:jc w:val="center"/>
              <w:rPr>
                <w:color w:val="000000"/>
                <w:sz w:val="18"/>
                <w:szCs w:val="18"/>
              </w:rPr>
            </w:pPr>
            <w:r w:rsidRPr="00E1736E">
              <w:rPr>
                <w:color w:val="000000"/>
                <w:sz w:val="18"/>
                <w:szCs w:val="18"/>
              </w:rPr>
              <w:t>котельная - в/г № 1 котельная № 76, г. Карачев -6а</w:t>
            </w:r>
          </w:p>
          <w:p w:rsidR="00E1736E" w:rsidRP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Pr="00E1736E" w:rsidRDefault="00E1736E" w:rsidP="00E1736E">
            <w:pPr>
              <w:jc w:val="center"/>
              <w:rPr>
                <w:color w:val="000000"/>
                <w:sz w:val="18"/>
                <w:szCs w:val="18"/>
              </w:rPr>
            </w:pPr>
            <w:r w:rsidRPr="00E1736E">
              <w:rPr>
                <w:color w:val="000000"/>
                <w:sz w:val="18"/>
                <w:szCs w:val="18"/>
              </w:rPr>
              <w:t>Выработка тепловой энергии</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Pr="00E1736E" w:rsidRDefault="00E1736E" w:rsidP="00E1736E">
            <w:pPr>
              <w:jc w:val="center"/>
              <w:rPr>
                <w:color w:val="000000"/>
                <w:sz w:val="18"/>
                <w:szCs w:val="18"/>
              </w:rPr>
            </w:pPr>
            <w:r w:rsidRPr="00E1736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E1736E" w:rsidRDefault="00E1736E" w:rsidP="00E1736E">
            <w:pPr>
              <w:jc w:val="center"/>
              <w:rPr>
                <w:color w:val="000000"/>
                <w:sz w:val="18"/>
                <w:szCs w:val="18"/>
              </w:rPr>
            </w:pPr>
            <w:r w:rsidRPr="00E1736E">
              <w:rPr>
                <w:color w:val="000000"/>
                <w:sz w:val="18"/>
                <w:szCs w:val="18"/>
              </w:rPr>
              <w:t xml:space="preserve"> 2 489,72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Собственные нужды</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н/д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Отпуск с коллекторов</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2 489,72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Потери тепл.энергии всего, Гкал</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776,39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Потери тепл.энергии всего, %</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31%</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Полезный отпуск всего, в т.ч.</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1 713,33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КПД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76,00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 xml:space="preserve">Расход натурального топлива, </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тыс.м3</w:t>
            </w:r>
          </w:p>
        </w:tc>
        <w:tc>
          <w:tcPr>
            <w:tcW w:w="1340"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 xml:space="preserve"> 344,82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Переводной коэффициент</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1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Расход условного топлива</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т.у.т.</w:t>
            </w:r>
          </w:p>
        </w:tc>
        <w:tc>
          <w:tcPr>
            <w:tcW w:w="1340"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 xml:space="preserve"> 403,43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Усредненный удельный расход топлива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кг.у.т/Гкал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162,04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Электроэнергия</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тыс.кВтч</w:t>
            </w:r>
          </w:p>
        </w:tc>
        <w:tc>
          <w:tcPr>
            <w:tcW w:w="1340"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 xml:space="preserve"> н/д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Удельный расход электроэнергии на отпуск от котельной</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кВтч/Гкал</w:t>
            </w:r>
          </w:p>
        </w:tc>
        <w:tc>
          <w:tcPr>
            <w:tcW w:w="1340" w:type="dxa"/>
            <w:tcBorders>
              <w:top w:val="nil"/>
              <w:left w:val="nil"/>
              <w:bottom w:val="single" w:sz="4" w:space="0" w:color="auto"/>
              <w:right w:val="single" w:sz="4" w:space="0" w:color="auto"/>
            </w:tcBorders>
            <w:shd w:val="clear" w:color="auto" w:fill="auto"/>
            <w:vAlign w:val="center"/>
            <w:hideMark/>
          </w:tcPr>
          <w:p w:rsidR="00E1736E" w:rsidRPr="00F87A80" w:rsidRDefault="00E1736E" w:rsidP="00E1736E">
            <w:pPr>
              <w:jc w:val="center"/>
              <w:rPr>
                <w:color w:val="000000"/>
                <w:sz w:val="18"/>
                <w:szCs w:val="18"/>
              </w:rPr>
            </w:pPr>
            <w:r w:rsidRPr="00E1736E">
              <w:rPr>
                <w:color w:val="000000"/>
                <w:sz w:val="18"/>
                <w:szCs w:val="18"/>
              </w:rPr>
              <w:t xml:space="preserve"> н/д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Водоснабжение расход</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м3</w:t>
            </w:r>
          </w:p>
        </w:tc>
        <w:tc>
          <w:tcPr>
            <w:tcW w:w="1340"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 xml:space="preserve"> н/д </w:t>
            </w:r>
          </w:p>
        </w:tc>
      </w:tr>
      <w:tr w:rsidR="00E1736E" w:rsidTr="00E1736E">
        <w:trPr>
          <w:trHeight w:hRule="exact" w:val="284"/>
          <w:jc w:val="center"/>
        </w:trPr>
        <w:tc>
          <w:tcPr>
            <w:tcW w:w="3152" w:type="dxa"/>
            <w:vMerge/>
            <w:tcBorders>
              <w:top w:val="nil"/>
              <w:left w:val="single" w:sz="4" w:space="0" w:color="auto"/>
              <w:bottom w:val="single" w:sz="4" w:space="0" w:color="auto"/>
              <w:right w:val="single" w:sz="4" w:space="0" w:color="auto"/>
            </w:tcBorders>
            <w:vAlign w:val="center"/>
            <w:hideMark/>
          </w:tcPr>
          <w:p w:rsidR="00E1736E" w:rsidRDefault="00E1736E" w:rsidP="00E1736E">
            <w:pPr>
              <w:jc w:val="center"/>
              <w:rPr>
                <w:color w:val="000000"/>
                <w:sz w:val="18"/>
                <w:szCs w:val="18"/>
              </w:rPr>
            </w:pPr>
          </w:p>
        </w:tc>
        <w:tc>
          <w:tcPr>
            <w:tcW w:w="3848"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Тариф (без НДС)</w:t>
            </w:r>
          </w:p>
        </w:tc>
        <w:tc>
          <w:tcPr>
            <w:tcW w:w="1021"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руб/Гкал</w:t>
            </w:r>
          </w:p>
        </w:tc>
        <w:tc>
          <w:tcPr>
            <w:tcW w:w="1340" w:type="dxa"/>
            <w:tcBorders>
              <w:top w:val="nil"/>
              <w:left w:val="nil"/>
              <w:bottom w:val="single" w:sz="4" w:space="0" w:color="auto"/>
              <w:right w:val="single" w:sz="4" w:space="0" w:color="auto"/>
            </w:tcBorders>
            <w:shd w:val="clear" w:color="auto" w:fill="auto"/>
            <w:noWrap/>
            <w:vAlign w:val="center"/>
            <w:hideMark/>
          </w:tcPr>
          <w:p w:rsidR="00E1736E" w:rsidRDefault="00E1736E" w:rsidP="00E1736E">
            <w:pPr>
              <w:jc w:val="center"/>
              <w:rPr>
                <w:color w:val="000000"/>
                <w:sz w:val="18"/>
                <w:szCs w:val="18"/>
              </w:rPr>
            </w:pPr>
            <w:r w:rsidRPr="00E1736E">
              <w:rPr>
                <w:color w:val="000000"/>
                <w:sz w:val="18"/>
                <w:szCs w:val="18"/>
              </w:rPr>
              <w:t xml:space="preserve"> 2 081,94   </w:t>
            </w:r>
          </w:p>
        </w:tc>
      </w:tr>
    </w:tbl>
    <w:p w:rsidR="002A4FDF" w:rsidRPr="009766E4" w:rsidRDefault="002A4FDF" w:rsidP="00F40F67">
      <w:pPr>
        <w:pStyle w:val="1"/>
        <w:ind w:left="0" w:right="-2" w:firstLine="567"/>
        <w:jc w:val="both"/>
        <w:rPr>
          <w:sz w:val="24"/>
          <w:szCs w:val="24"/>
          <w:lang w:val="ru-RU"/>
        </w:rPr>
      </w:pPr>
      <w:bookmarkStart w:id="114" w:name="_Toc166768691"/>
      <w:r w:rsidRPr="009766E4">
        <w:rPr>
          <w:sz w:val="24"/>
          <w:szCs w:val="24"/>
          <w:lang w:val="ru-RU"/>
        </w:rPr>
        <w:lastRenderedPageBreak/>
        <w:t>ЧАСТЬ 11 ЦЕНЫ (ТАРИФЫ) В СФЕРЕ ТЕПЛОСНАБЖЕНИЯ</w:t>
      </w:r>
      <w:bookmarkEnd w:id="114"/>
    </w:p>
    <w:p w:rsidR="002A4FDF" w:rsidRPr="009766E4" w:rsidRDefault="002A4FDF" w:rsidP="00F40F67">
      <w:pPr>
        <w:pStyle w:val="7"/>
        <w:spacing w:before="120"/>
        <w:ind w:firstLine="567"/>
        <w:jc w:val="both"/>
        <w:rPr>
          <w:rFonts w:ascii="Times New Roman" w:hAnsi="Times New Roman"/>
          <w:b/>
          <w:i w:val="0"/>
          <w:sz w:val="24"/>
          <w:szCs w:val="24"/>
          <w:lang w:val="ru-RU"/>
        </w:rPr>
      </w:pPr>
      <w:bookmarkStart w:id="115" w:name="_bookmark68"/>
      <w:bookmarkStart w:id="116" w:name="_Toc166768692"/>
      <w:bookmarkEnd w:id="115"/>
      <w:r w:rsidRPr="009766E4">
        <w:rPr>
          <w:rFonts w:ascii="Times New Roman" w:hAnsi="Times New Roman"/>
          <w:b/>
          <w:i w:val="0"/>
          <w:sz w:val="24"/>
          <w:szCs w:val="24"/>
          <w:lang w:val="ru-RU"/>
        </w:rPr>
        <w:t xml:space="preserve">а) </w:t>
      </w:r>
      <w:r w:rsidR="00C4605D" w:rsidRPr="00C4605D">
        <w:rPr>
          <w:rFonts w:ascii="Times New Roman" w:hAnsi="Times New Roman"/>
          <w:b/>
          <w:i w:val="0"/>
          <w:sz w:val="24"/>
          <w:szCs w:val="24"/>
          <w:lang w:val="ru-RU"/>
        </w:rPr>
        <w:t>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w:t>
      </w:r>
      <w:r w:rsidR="00C4605D">
        <w:rPr>
          <w:rFonts w:ascii="Times New Roman" w:hAnsi="Times New Roman"/>
          <w:b/>
          <w:i w:val="0"/>
          <w:sz w:val="24"/>
          <w:szCs w:val="24"/>
          <w:lang w:val="ru-RU"/>
        </w:rPr>
        <w:t xml:space="preserve"> </w:t>
      </w:r>
      <w:r w:rsidR="00C4605D" w:rsidRPr="00C4605D">
        <w:rPr>
          <w:rFonts w:ascii="Times New Roman" w:hAnsi="Times New Roman"/>
          <w:b/>
          <w:i w:val="0"/>
          <w:sz w:val="24"/>
          <w:szCs w:val="24"/>
          <w:lang w:val="ru-RU"/>
        </w:rPr>
        <w:t>лет</w:t>
      </w:r>
      <w:bookmarkEnd w:id="116"/>
    </w:p>
    <w:p w:rsidR="002A4FDF" w:rsidRPr="009766E4" w:rsidRDefault="002A4FDF" w:rsidP="00F40F67">
      <w:pPr>
        <w:pStyle w:val="a3"/>
        <w:spacing w:before="120" w:after="0" w:line="360" w:lineRule="auto"/>
        <w:ind w:left="0" w:firstLine="567"/>
        <w:jc w:val="both"/>
        <w:rPr>
          <w:rFonts w:cs="Times New Roman"/>
          <w:sz w:val="24"/>
          <w:szCs w:val="24"/>
        </w:rPr>
      </w:pPr>
      <w:r w:rsidRPr="009766E4">
        <w:rPr>
          <w:rFonts w:cs="Times New Roman"/>
          <w:sz w:val="24"/>
          <w:szCs w:val="24"/>
        </w:rPr>
        <w:t>Для актуализации изменения динамики тарифов принимается базовое значение тарифа</w:t>
      </w:r>
      <w:r w:rsidR="00DD71E7">
        <w:rPr>
          <w:rFonts w:cs="Times New Roman"/>
          <w:sz w:val="24"/>
          <w:szCs w:val="24"/>
        </w:rPr>
        <w:t xml:space="preserve"> </w:t>
      </w:r>
      <w:r w:rsidRPr="009766E4">
        <w:rPr>
          <w:rFonts w:cs="Times New Roman"/>
          <w:sz w:val="24"/>
          <w:szCs w:val="24"/>
        </w:rPr>
        <w:t>20</w:t>
      </w:r>
      <w:r w:rsidR="003067A2">
        <w:rPr>
          <w:rFonts w:cs="Times New Roman"/>
          <w:sz w:val="24"/>
          <w:szCs w:val="24"/>
        </w:rPr>
        <w:t>2</w:t>
      </w:r>
      <w:r w:rsidR="00C4605D">
        <w:rPr>
          <w:rFonts w:cs="Times New Roman"/>
          <w:sz w:val="24"/>
          <w:szCs w:val="24"/>
        </w:rPr>
        <w:t>4</w:t>
      </w:r>
      <w:r w:rsidR="003067A2">
        <w:rPr>
          <w:rFonts w:cs="Times New Roman"/>
          <w:sz w:val="24"/>
          <w:szCs w:val="24"/>
        </w:rPr>
        <w:t xml:space="preserve"> </w:t>
      </w:r>
      <w:r w:rsidR="003833FF" w:rsidRPr="009766E4">
        <w:rPr>
          <w:rFonts w:cs="Times New Roman"/>
          <w:sz w:val="24"/>
          <w:szCs w:val="24"/>
        </w:rPr>
        <w:t>г</w:t>
      </w:r>
      <w:r w:rsidRPr="009766E4">
        <w:rPr>
          <w:rFonts w:cs="Times New Roman"/>
          <w:sz w:val="24"/>
          <w:szCs w:val="24"/>
        </w:rPr>
        <w:t xml:space="preserve">. В таблице </w:t>
      </w:r>
      <w:r w:rsidR="000A3658">
        <w:rPr>
          <w:rFonts w:cs="Times New Roman"/>
          <w:sz w:val="24"/>
          <w:szCs w:val="24"/>
        </w:rPr>
        <w:t>30</w:t>
      </w:r>
      <w:r w:rsidRPr="009766E4">
        <w:rPr>
          <w:rFonts w:cs="Times New Roman"/>
          <w:sz w:val="24"/>
          <w:szCs w:val="24"/>
        </w:rPr>
        <w:t xml:space="preserve"> представлена динамика утвержденных тарифов.</w:t>
      </w:r>
    </w:p>
    <w:p w:rsidR="002A4FDF" w:rsidRPr="00833B7A" w:rsidRDefault="002A4FDF" w:rsidP="005B2F10">
      <w:pPr>
        <w:pStyle w:val="a3"/>
        <w:spacing w:before="240" w:after="120"/>
        <w:ind w:left="0" w:firstLine="567"/>
        <w:jc w:val="both"/>
        <w:rPr>
          <w:rFonts w:cs="Times New Roman"/>
          <w:sz w:val="24"/>
          <w:szCs w:val="24"/>
        </w:rPr>
      </w:pPr>
      <w:r w:rsidRPr="009766E4">
        <w:rPr>
          <w:rFonts w:cs="Times New Roman"/>
          <w:b/>
          <w:sz w:val="24"/>
          <w:szCs w:val="24"/>
        </w:rPr>
        <w:t xml:space="preserve">Таблица </w:t>
      </w:r>
      <w:r w:rsidR="000A3658">
        <w:rPr>
          <w:rFonts w:cs="Times New Roman"/>
          <w:b/>
          <w:sz w:val="24"/>
          <w:szCs w:val="24"/>
        </w:rPr>
        <w:t>30</w:t>
      </w:r>
      <w:r w:rsidRPr="009766E4">
        <w:rPr>
          <w:rFonts w:cs="Times New Roman"/>
          <w:b/>
          <w:sz w:val="24"/>
          <w:szCs w:val="24"/>
        </w:rPr>
        <w:t xml:space="preserve"> –</w:t>
      </w:r>
      <w:r w:rsidRPr="009766E4">
        <w:rPr>
          <w:rFonts w:cs="Times New Roman"/>
          <w:sz w:val="24"/>
          <w:szCs w:val="24"/>
        </w:rPr>
        <w:t xml:space="preserve"> Дин</w:t>
      </w:r>
      <w:r w:rsidR="003067A2">
        <w:rPr>
          <w:rFonts w:cs="Times New Roman"/>
          <w:sz w:val="24"/>
          <w:szCs w:val="24"/>
        </w:rPr>
        <w:t>амика утвержденных тарифов с 2021</w:t>
      </w:r>
      <w:r w:rsidRPr="009766E4">
        <w:rPr>
          <w:rFonts w:cs="Times New Roman"/>
          <w:sz w:val="24"/>
          <w:szCs w:val="24"/>
        </w:rPr>
        <w:t>-20</w:t>
      </w:r>
      <w:r w:rsidR="003067A2">
        <w:rPr>
          <w:rFonts w:cs="Times New Roman"/>
          <w:sz w:val="24"/>
          <w:szCs w:val="24"/>
        </w:rPr>
        <w:t>24</w:t>
      </w:r>
      <w:r w:rsidRPr="009766E4">
        <w:rPr>
          <w:rFonts w:cs="Times New Roman"/>
          <w:sz w:val="24"/>
          <w:szCs w:val="24"/>
        </w:rPr>
        <w:t xml:space="preserve"> гг.</w:t>
      </w:r>
    </w:p>
    <w:tbl>
      <w:tblPr>
        <w:tblW w:w="8248" w:type="dxa"/>
        <w:jc w:val="center"/>
        <w:tblLook w:val="04A0" w:firstRow="1" w:lastRow="0" w:firstColumn="1" w:lastColumn="0" w:noHBand="0" w:noVBand="1"/>
      </w:tblPr>
      <w:tblGrid>
        <w:gridCol w:w="3448"/>
        <w:gridCol w:w="960"/>
        <w:gridCol w:w="960"/>
        <w:gridCol w:w="960"/>
        <w:gridCol w:w="960"/>
        <w:gridCol w:w="960"/>
      </w:tblGrid>
      <w:tr w:rsidR="006C5843" w:rsidRPr="006C5843" w:rsidTr="006C5843">
        <w:trPr>
          <w:trHeight w:val="300"/>
          <w:jc w:val="center"/>
        </w:trPr>
        <w:tc>
          <w:tcPr>
            <w:tcW w:w="3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2021 год</w:t>
            </w:r>
          </w:p>
        </w:tc>
      </w:tr>
      <w:tr w:rsidR="006C5843" w:rsidRPr="006C5843" w:rsidTr="006C5843">
        <w:trPr>
          <w:trHeight w:val="300"/>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6C5843" w:rsidRPr="006C5843" w:rsidTr="006C5843">
        <w:trPr>
          <w:trHeight w:val="480"/>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01.01.21-30.06.21</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01.07.21-31.12.21</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01.01.21-30.06.21</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01.07.21-31.12.21</w:t>
            </w:r>
          </w:p>
        </w:tc>
      </w:tr>
      <w:tr w:rsidR="006C5843" w:rsidRPr="006C5843" w:rsidTr="006C5843">
        <w:trPr>
          <w:trHeight w:val="48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31/198-т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1 968,47</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031,02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362,16</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437,22</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31/199-т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1</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965,50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2 022,49</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358,60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426,99</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 1  котельная № 76, г. Карачев -6а</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31/248-т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1</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936,92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2 001,87</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324,30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402,24</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31/248-т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1</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913,33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1 963,66</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296,00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356,39</w:t>
            </w:r>
          </w:p>
        </w:tc>
      </w:tr>
    </w:tbl>
    <w:p w:rsidR="002A4FDF" w:rsidRDefault="002A4FDF" w:rsidP="003F7AD7">
      <w:pPr>
        <w:pStyle w:val="a3"/>
        <w:spacing w:after="0" w:line="240" w:lineRule="auto"/>
        <w:ind w:left="0"/>
        <w:rPr>
          <w:rFonts w:cs="Times New Roman"/>
          <w:sz w:val="16"/>
          <w:szCs w:val="16"/>
        </w:rPr>
      </w:pPr>
    </w:p>
    <w:p w:rsidR="005B2F10" w:rsidRPr="005B2F10" w:rsidRDefault="005B2F10" w:rsidP="005B2F10">
      <w:pPr>
        <w:pStyle w:val="a3"/>
        <w:spacing w:after="0" w:line="240" w:lineRule="auto"/>
        <w:ind w:left="0" w:firstLine="709"/>
        <w:rPr>
          <w:rFonts w:cs="Times New Roman"/>
          <w:b/>
          <w:sz w:val="24"/>
          <w:szCs w:val="24"/>
        </w:rPr>
      </w:pPr>
      <w:r w:rsidRPr="005B2F10">
        <w:rPr>
          <w:rFonts w:cs="Times New Roman"/>
          <w:b/>
          <w:sz w:val="24"/>
          <w:szCs w:val="24"/>
        </w:rPr>
        <w:t>Таблица 30.1</w:t>
      </w:r>
    </w:p>
    <w:p w:rsidR="005B2F10" w:rsidRDefault="005B2F10" w:rsidP="003F7AD7">
      <w:pPr>
        <w:pStyle w:val="a3"/>
        <w:spacing w:after="0" w:line="240" w:lineRule="auto"/>
        <w:ind w:left="0"/>
        <w:rPr>
          <w:rFonts w:cs="Times New Roman"/>
          <w:sz w:val="16"/>
          <w:szCs w:val="16"/>
        </w:rPr>
      </w:pPr>
    </w:p>
    <w:tbl>
      <w:tblPr>
        <w:tblW w:w="8265" w:type="dxa"/>
        <w:jc w:val="center"/>
        <w:tblLook w:val="04A0" w:firstRow="1" w:lastRow="0" w:firstColumn="1" w:lastColumn="0" w:noHBand="0" w:noVBand="1"/>
      </w:tblPr>
      <w:tblGrid>
        <w:gridCol w:w="3465"/>
        <w:gridCol w:w="960"/>
        <w:gridCol w:w="960"/>
        <w:gridCol w:w="960"/>
        <w:gridCol w:w="960"/>
        <w:gridCol w:w="960"/>
      </w:tblGrid>
      <w:tr w:rsidR="006C5843" w:rsidRPr="006C5843" w:rsidTr="006C5843">
        <w:trPr>
          <w:trHeight w:val="300"/>
          <w:jc w:val="center"/>
        </w:trPr>
        <w:tc>
          <w:tcPr>
            <w:tcW w:w="3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2022 год</w:t>
            </w:r>
          </w:p>
        </w:tc>
      </w:tr>
      <w:tr w:rsidR="006C5843" w:rsidRPr="006C5843" w:rsidTr="006C5843">
        <w:trPr>
          <w:trHeight w:val="300"/>
          <w:jc w:val="center"/>
        </w:trPr>
        <w:tc>
          <w:tcPr>
            <w:tcW w:w="3465"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6C5843" w:rsidRPr="006C5843" w:rsidTr="006C5843">
        <w:trPr>
          <w:trHeight w:val="480"/>
          <w:jc w:val="center"/>
        </w:trPr>
        <w:tc>
          <w:tcPr>
            <w:tcW w:w="3465"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01.01.22-30.06.22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01.07.22-31.12.22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01.01.22-30.06.22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01.07.22-31.12.22</w:t>
            </w:r>
          </w:p>
        </w:tc>
      </w:tr>
      <w:tr w:rsidR="006C5843" w:rsidRPr="006C5843" w:rsidTr="006C5843">
        <w:trPr>
          <w:trHeight w:val="480"/>
          <w:jc w:val="center"/>
        </w:trPr>
        <w:tc>
          <w:tcPr>
            <w:tcW w:w="3465"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 223-т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2 031,02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095,98</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437,22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515,18</w:t>
            </w:r>
          </w:p>
        </w:tc>
      </w:tr>
      <w:tr w:rsidR="006C5843" w:rsidRPr="006C5843" w:rsidTr="006C5843">
        <w:trPr>
          <w:trHeight w:val="720"/>
          <w:jc w:val="center"/>
        </w:trPr>
        <w:tc>
          <w:tcPr>
            <w:tcW w:w="3465"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 224-т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022,49</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2 103,27</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426,99</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523,92</w:t>
            </w:r>
          </w:p>
        </w:tc>
      </w:tr>
      <w:tr w:rsidR="006C5843" w:rsidRPr="006C5843" w:rsidTr="006C5843">
        <w:trPr>
          <w:trHeight w:val="720"/>
          <w:jc w:val="center"/>
        </w:trPr>
        <w:tc>
          <w:tcPr>
            <w:tcW w:w="3465"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 1  котельная № 76, г. Карачев -6а</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34/269-т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001,87</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2 081,94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402,24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498,33</w:t>
            </w:r>
          </w:p>
        </w:tc>
      </w:tr>
      <w:tr w:rsidR="006C5843" w:rsidRPr="006C5843" w:rsidTr="006C5843">
        <w:trPr>
          <w:trHeight w:val="720"/>
          <w:jc w:val="center"/>
        </w:trPr>
        <w:tc>
          <w:tcPr>
            <w:tcW w:w="3465"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34/269-т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1</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963,66</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2 042,20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356,39</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450,64</w:t>
            </w:r>
          </w:p>
        </w:tc>
      </w:tr>
    </w:tbl>
    <w:p w:rsidR="006C5843" w:rsidRDefault="006C5843" w:rsidP="003F7AD7">
      <w:pPr>
        <w:pStyle w:val="a3"/>
        <w:spacing w:after="0" w:line="240" w:lineRule="auto"/>
        <w:ind w:left="0"/>
        <w:rPr>
          <w:rFonts w:cs="Times New Roman"/>
          <w:sz w:val="16"/>
          <w:szCs w:val="16"/>
        </w:rPr>
      </w:pPr>
    </w:p>
    <w:p w:rsidR="005B2F10" w:rsidRDefault="005B2F10">
      <w:pPr>
        <w:rPr>
          <w:rFonts w:cs="Times New Roman"/>
          <w:b/>
          <w:sz w:val="24"/>
          <w:szCs w:val="24"/>
        </w:rPr>
      </w:pPr>
      <w:r>
        <w:rPr>
          <w:rFonts w:cs="Times New Roman"/>
          <w:b/>
          <w:sz w:val="24"/>
          <w:szCs w:val="24"/>
        </w:rPr>
        <w:br w:type="page"/>
      </w:r>
    </w:p>
    <w:p w:rsidR="005B2F10" w:rsidRPr="005B2F10" w:rsidRDefault="005B2F10" w:rsidP="005B2F10">
      <w:pPr>
        <w:pStyle w:val="a3"/>
        <w:spacing w:after="0" w:line="240" w:lineRule="auto"/>
        <w:ind w:left="0" w:firstLine="709"/>
        <w:rPr>
          <w:rFonts w:cs="Times New Roman"/>
          <w:b/>
          <w:sz w:val="24"/>
          <w:szCs w:val="24"/>
        </w:rPr>
      </w:pPr>
      <w:r>
        <w:rPr>
          <w:rFonts w:cs="Times New Roman"/>
          <w:b/>
          <w:sz w:val="24"/>
          <w:szCs w:val="24"/>
        </w:rPr>
        <w:lastRenderedPageBreak/>
        <w:t>Таблица 30.2</w:t>
      </w:r>
    </w:p>
    <w:p w:rsidR="005B2F10" w:rsidRDefault="005B2F10" w:rsidP="003F7AD7">
      <w:pPr>
        <w:pStyle w:val="a3"/>
        <w:spacing w:after="0" w:line="240" w:lineRule="auto"/>
        <w:ind w:left="0"/>
        <w:rPr>
          <w:rFonts w:cs="Times New Roman"/>
          <w:sz w:val="16"/>
          <w:szCs w:val="16"/>
        </w:rPr>
      </w:pPr>
    </w:p>
    <w:tbl>
      <w:tblPr>
        <w:tblW w:w="8248" w:type="dxa"/>
        <w:jc w:val="center"/>
        <w:tblLook w:val="04A0" w:firstRow="1" w:lastRow="0" w:firstColumn="1" w:lastColumn="0" w:noHBand="0" w:noVBand="1"/>
      </w:tblPr>
      <w:tblGrid>
        <w:gridCol w:w="3448"/>
        <w:gridCol w:w="960"/>
        <w:gridCol w:w="960"/>
        <w:gridCol w:w="960"/>
        <w:gridCol w:w="960"/>
        <w:gridCol w:w="960"/>
      </w:tblGrid>
      <w:tr w:rsidR="006C5843" w:rsidRPr="006C5843" w:rsidTr="006C5843">
        <w:trPr>
          <w:trHeight w:val="300"/>
          <w:tblHeader/>
          <w:jc w:val="center"/>
        </w:trPr>
        <w:tc>
          <w:tcPr>
            <w:tcW w:w="3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2023 год</w:t>
            </w:r>
          </w:p>
        </w:tc>
      </w:tr>
      <w:tr w:rsidR="006C5843" w:rsidRPr="006C5843" w:rsidTr="006C5843">
        <w:trPr>
          <w:trHeight w:val="30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6C5843" w:rsidRPr="006C5843" w:rsidTr="006C5843">
        <w:trPr>
          <w:trHeight w:val="48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01.01.23-30.06.23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01.07.23-31.12.23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01.01.23-30.06.23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01.07.23-31.12.23</w:t>
            </w:r>
          </w:p>
        </w:tc>
      </w:tr>
      <w:tr w:rsidR="006C5843" w:rsidRPr="006C5843" w:rsidTr="006C5843">
        <w:trPr>
          <w:trHeight w:val="48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34-2/57-т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2 095,98</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260,61</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515,18</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712,73</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34-2/74-т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103,27</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2 278,95</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523,92</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734,74</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 1  котельная № 76, г. Карачев -6а</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34-2/95-т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081,94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2 240,08</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498,33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688,10</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34-2/95-т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042,20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2 216,03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450,64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659,24</w:t>
            </w:r>
          </w:p>
        </w:tc>
      </w:tr>
    </w:tbl>
    <w:p w:rsidR="006C5843" w:rsidRDefault="006C5843" w:rsidP="003F7AD7">
      <w:pPr>
        <w:pStyle w:val="a3"/>
        <w:spacing w:after="0" w:line="240" w:lineRule="auto"/>
        <w:ind w:left="0"/>
        <w:rPr>
          <w:rFonts w:cs="Times New Roman"/>
          <w:sz w:val="16"/>
          <w:szCs w:val="16"/>
        </w:rPr>
      </w:pPr>
    </w:p>
    <w:p w:rsidR="005B2F10" w:rsidRPr="005B2F10" w:rsidRDefault="005B2F10" w:rsidP="005B2F10">
      <w:pPr>
        <w:pStyle w:val="a3"/>
        <w:spacing w:after="0" w:line="240" w:lineRule="auto"/>
        <w:ind w:left="0" w:firstLine="709"/>
        <w:rPr>
          <w:rFonts w:cs="Times New Roman"/>
          <w:b/>
          <w:sz w:val="24"/>
          <w:szCs w:val="24"/>
        </w:rPr>
      </w:pPr>
      <w:r>
        <w:rPr>
          <w:rFonts w:cs="Times New Roman"/>
          <w:b/>
          <w:sz w:val="24"/>
          <w:szCs w:val="24"/>
        </w:rPr>
        <w:t>Таблица 30.3</w:t>
      </w:r>
    </w:p>
    <w:p w:rsidR="005B2F10" w:rsidRDefault="005B2F10" w:rsidP="003F7AD7">
      <w:pPr>
        <w:pStyle w:val="a3"/>
        <w:spacing w:after="0" w:line="240" w:lineRule="auto"/>
        <w:ind w:left="0"/>
        <w:rPr>
          <w:rFonts w:cs="Times New Roman"/>
          <w:sz w:val="16"/>
          <w:szCs w:val="16"/>
        </w:rPr>
      </w:pPr>
    </w:p>
    <w:tbl>
      <w:tblPr>
        <w:tblW w:w="8248" w:type="dxa"/>
        <w:jc w:val="center"/>
        <w:tblLook w:val="04A0" w:firstRow="1" w:lastRow="0" w:firstColumn="1" w:lastColumn="0" w:noHBand="0" w:noVBand="1"/>
      </w:tblPr>
      <w:tblGrid>
        <w:gridCol w:w="3448"/>
        <w:gridCol w:w="960"/>
        <w:gridCol w:w="960"/>
        <w:gridCol w:w="960"/>
        <w:gridCol w:w="960"/>
        <w:gridCol w:w="960"/>
      </w:tblGrid>
      <w:tr w:rsidR="006C5843" w:rsidRPr="006C5843" w:rsidTr="006C5843">
        <w:trPr>
          <w:trHeight w:val="300"/>
          <w:jc w:val="center"/>
        </w:trPr>
        <w:tc>
          <w:tcPr>
            <w:tcW w:w="3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2024 год</w:t>
            </w:r>
          </w:p>
        </w:tc>
      </w:tr>
      <w:tr w:rsidR="006C5843" w:rsidRPr="006C5843" w:rsidTr="006C5843">
        <w:trPr>
          <w:trHeight w:val="300"/>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6C5843" w:rsidRPr="006C5843" w:rsidTr="006C5843">
        <w:trPr>
          <w:trHeight w:val="480"/>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6C5843" w:rsidRPr="006C5843" w:rsidRDefault="006C5843" w:rsidP="006C5843">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r>
      <w:tr w:rsidR="006C5843" w:rsidRPr="006C5843" w:rsidTr="006C5843">
        <w:trPr>
          <w:trHeight w:val="48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31-2/65-т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2 260,61</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486,60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712,73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983,92</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31-2/27-т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278,95</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2 498,03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734,74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997,64</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 1  котельная № 76, г. Карачев -6а</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240,08</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2 470,81</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688,10</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964,97</w:t>
            </w:r>
          </w:p>
        </w:tc>
      </w:tr>
      <w:tr w:rsidR="006C5843" w:rsidRPr="006C5843" w:rsidTr="006C5843">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216,03</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2 446,49</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659,24</w:t>
            </w:r>
          </w:p>
        </w:tc>
        <w:tc>
          <w:tcPr>
            <w:tcW w:w="960" w:type="dxa"/>
            <w:tcBorders>
              <w:top w:val="nil"/>
              <w:left w:val="nil"/>
              <w:bottom w:val="single" w:sz="4" w:space="0" w:color="auto"/>
              <w:right w:val="single" w:sz="4" w:space="0" w:color="auto"/>
            </w:tcBorders>
            <w:shd w:val="clear" w:color="auto" w:fill="auto"/>
            <w:vAlign w:val="center"/>
            <w:hideMark/>
          </w:tcPr>
          <w:p w:rsidR="006C5843" w:rsidRPr="006C5843" w:rsidRDefault="006C5843" w:rsidP="006C5843">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935,79</w:t>
            </w:r>
          </w:p>
        </w:tc>
      </w:tr>
    </w:tbl>
    <w:p w:rsidR="006C5843" w:rsidRPr="003F7AD7" w:rsidRDefault="006C5843" w:rsidP="003F7AD7">
      <w:pPr>
        <w:pStyle w:val="a3"/>
        <w:spacing w:after="0" w:line="240" w:lineRule="auto"/>
        <w:ind w:left="0"/>
        <w:rPr>
          <w:rFonts w:cs="Times New Roman"/>
          <w:sz w:val="16"/>
          <w:szCs w:val="16"/>
        </w:rPr>
      </w:pPr>
    </w:p>
    <w:p w:rsidR="00C4605D" w:rsidRDefault="00C4605D" w:rsidP="005F7EE2">
      <w:pPr>
        <w:pStyle w:val="7"/>
        <w:spacing w:before="0"/>
        <w:ind w:firstLine="567"/>
        <w:jc w:val="both"/>
        <w:rPr>
          <w:rFonts w:ascii="Times New Roman" w:hAnsi="Times New Roman"/>
          <w:b/>
          <w:i w:val="0"/>
          <w:sz w:val="24"/>
          <w:szCs w:val="24"/>
          <w:lang w:val="ru-RU"/>
        </w:rPr>
      </w:pPr>
      <w:bookmarkStart w:id="117" w:name="_Toc166768693"/>
      <w:r w:rsidRPr="00C4605D">
        <w:rPr>
          <w:rFonts w:ascii="Times New Roman" w:hAnsi="Times New Roman"/>
          <w:b/>
          <w:i w:val="0"/>
          <w:sz w:val="24"/>
          <w:szCs w:val="24"/>
          <w:lang w:val="ru-RU"/>
        </w:rPr>
        <w:t>б) описание структуры цен (тарифов), установленных на момент разработки схемы теплоснабжения</w:t>
      </w:r>
      <w:bookmarkEnd w:id="117"/>
    </w:p>
    <w:p w:rsidR="00C4605D" w:rsidRDefault="00C4605D" w:rsidP="00C4605D">
      <w:pPr>
        <w:pStyle w:val="a3"/>
        <w:spacing w:before="120" w:after="0" w:line="360" w:lineRule="auto"/>
        <w:ind w:left="0" w:firstLine="567"/>
        <w:jc w:val="both"/>
        <w:rPr>
          <w:rFonts w:cs="Times New Roman"/>
          <w:sz w:val="24"/>
          <w:szCs w:val="24"/>
        </w:rPr>
      </w:pPr>
      <w:r w:rsidRPr="00C4605D">
        <w:rPr>
          <w:rFonts w:cs="Times New Roman"/>
          <w:sz w:val="24"/>
          <w:szCs w:val="24"/>
        </w:rPr>
        <w:t>На момент разработки схемы теплоснабжения тариф составил:</w:t>
      </w:r>
    </w:p>
    <w:p w:rsidR="00056E5D" w:rsidRPr="005B2F10" w:rsidRDefault="00056E5D" w:rsidP="00056E5D">
      <w:pPr>
        <w:pStyle w:val="a3"/>
        <w:spacing w:after="120" w:line="240" w:lineRule="auto"/>
        <w:ind w:left="0" w:firstLine="709"/>
        <w:rPr>
          <w:rFonts w:cs="Times New Roman"/>
          <w:b/>
          <w:sz w:val="24"/>
          <w:szCs w:val="24"/>
        </w:rPr>
      </w:pPr>
      <w:r>
        <w:rPr>
          <w:rFonts w:cs="Times New Roman"/>
          <w:b/>
          <w:sz w:val="24"/>
          <w:szCs w:val="24"/>
        </w:rPr>
        <w:t>Таблица 30.4</w:t>
      </w:r>
    </w:p>
    <w:tbl>
      <w:tblPr>
        <w:tblW w:w="8248" w:type="dxa"/>
        <w:jc w:val="center"/>
        <w:tblLook w:val="04A0" w:firstRow="1" w:lastRow="0" w:firstColumn="1" w:lastColumn="0" w:noHBand="0" w:noVBand="1"/>
      </w:tblPr>
      <w:tblGrid>
        <w:gridCol w:w="3448"/>
        <w:gridCol w:w="960"/>
        <w:gridCol w:w="960"/>
        <w:gridCol w:w="960"/>
        <w:gridCol w:w="960"/>
        <w:gridCol w:w="960"/>
      </w:tblGrid>
      <w:tr w:rsidR="00C4605D" w:rsidRPr="006C5843" w:rsidTr="00056E5D">
        <w:trPr>
          <w:trHeight w:val="300"/>
          <w:tblHeader/>
          <w:jc w:val="center"/>
        </w:trPr>
        <w:tc>
          <w:tcPr>
            <w:tcW w:w="3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2024 год</w:t>
            </w:r>
          </w:p>
        </w:tc>
      </w:tr>
      <w:tr w:rsidR="00C4605D" w:rsidRPr="006C5843" w:rsidTr="00056E5D">
        <w:trPr>
          <w:trHeight w:val="30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C4605D" w:rsidRPr="006C5843" w:rsidRDefault="00C4605D" w:rsidP="00B9435C">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C4605D" w:rsidRPr="006C5843" w:rsidTr="00056E5D">
        <w:trPr>
          <w:trHeight w:val="48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C4605D" w:rsidRPr="006C5843" w:rsidRDefault="00C4605D" w:rsidP="00B9435C">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C4605D" w:rsidRPr="006C5843" w:rsidRDefault="00C4605D" w:rsidP="00B9435C">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r>
      <w:tr w:rsidR="00C4605D" w:rsidRPr="006C5843" w:rsidTr="00B9435C">
        <w:trPr>
          <w:trHeight w:val="48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31-2/65-т</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2 260,61</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486,60</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712,73</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983,92</w:t>
            </w:r>
          </w:p>
        </w:tc>
      </w:tr>
      <w:tr w:rsidR="00C4605D" w:rsidRPr="006C5843" w:rsidTr="00B9435C">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31-2/27-т</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278,95</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2 498,03</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734,74</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997,64</w:t>
            </w:r>
          </w:p>
        </w:tc>
      </w:tr>
      <w:tr w:rsidR="00C4605D" w:rsidRPr="006C5843" w:rsidTr="00B9435C">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lastRenderedPageBreak/>
              <w:t>в/г № 1  котельная № 76, г. Карачев -6а</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240,08</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2 470,81</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688,10</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964,97</w:t>
            </w:r>
          </w:p>
        </w:tc>
      </w:tr>
      <w:tr w:rsidR="00C4605D" w:rsidRPr="006C5843" w:rsidTr="00B9435C">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216,03</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2 446,49</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659,24</w:t>
            </w:r>
          </w:p>
        </w:tc>
        <w:tc>
          <w:tcPr>
            <w:tcW w:w="960" w:type="dxa"/>
            <w:tcBorders>
              <w:top w:val="nil"/>
              <w:left w:val="nil"/>
              <w:bottom w:val="single" w:sz="4" w:space="0" w:color="auto"/>
              <w:right w:val="single" w:sz="4" w:space="0" w:color="auto"/>
            </w:tcBorders>
            <w:shd w:val="clear" w:color="auto" w:fill="auto"/>
            <w:vAlign w:val="center"/>
            <w:hideMark/>
          </w:tcPr>
          <w:p w:rsidR="00C4605D" w:rsidRPr="006C5843" w:rsidRDefault="00C4605D" w:rsidP="00B9435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935,79</w:t>
            </w:r>
          </w:p>
        </w:tc>
      </w:tr>
    </w:tbl>
    <w:p w:rsidR="002A4FDF" w:rsidRPr="005F7EE2" w:rsidRDefault="00C4605D" w:rsidP="00056E5D">
      <w:pPr>
        <w:pStyle w:val="7"/>
        <w:spacing w:before="120"/>
        <w:ind w:firstLine="567"/>
        <w:jc w:val="both"/>
        <w:rPr>
          <w:rFonts w:ascii="Times New Roman" w:hAnsi="Times New Roman"/>
          <w:b/>
          <w:i w:val="0"/>
          <w:sz w:val="24"/>
          <w:szCs w:val="24"/>
          <w:lang w:val="ru-RU"/>
        </w:rPr>
      </w:pPr>
      <w:bookmarkStart w:id="118" w:name="_Toc166768694"/>
      <w:r>
        <w:rPr>
          <w:rFonts w:ascii="Times New Roman" w:hAnsi="Times New Roman"/>
          <w:b/>
          <w:i w:val="0"/>
          <w:sz w:val="24"/>
          <w:szCs w:val="24"/>
          <w:lang w:val="ru-RU"/>
        </w:rPr>
        <w:t>в</w:t>
      </w:r>
      <w:r w:rsidR="002A4FDF" w:rsidRPr="005F7EE2">
        <w:rPr>
          <w:rFonts w:ascii="Times New Roman" w:hAnsi="Times New Roman"/>
          <w:b/>
          <w:i w:val="0"/>
          <w:sz w:val="24"/>
          <w:szCs w:val="24"/>
          <w:lang w:val="ru-RU"/>
        </w:rPr>
        <w:t xml:space="preserve">) </w:t>
      </w:r>
      <w:r w:rsidR="00056E5D" w:rsidRPr="00056E5D">
        <w:rPr>
          <w:rFonts w:ascii="Times New Roman" w:hAnsi="Times New Roman"/>
          <w:b/>
          <w:i w:val="0"/>
          <w:sz w:val="24"/>
          <w:szCs w:val="24"/>
          <w:lang w:val="ru-RU"/>
        </w:rPr>
        <w:t>описание платы за подключение к системе теплоснабжения</w:t>
      </w:r>
      <w:bookmarkEnd w:id="118"/>
    </w:p>
    <w:p w:rsidR="007D1A6C" w:rsidRDefault="002A4FDF" w:rsidP="005F7EE2">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пунктом 7 Постановления Правительства РФ от 13.02.2006 г. №</w:t>
      </w:r>
      <w:r w:rsidR="000A3658">
        <w:rPr>
          <w:rFonts w:cs="Times New Roman"/>
          <w:sz w:val="24"/>
          <w:szCs w:val="24"/>
        </w:rPr>
        <w:t xml:space="preserve"> </w:t>
      </w:r>
      <w:r w:rsidRPr="00833B7A">
        <w:rPr>
          <w:rFonts w:cs="Times New Roman"/>
          <w:sz w:val="24"/>
          <w:szCs w:val="24"/>
        </w:rPr>
        <w:t>83</w:t>
      </w:r>
      <w:r w:rsidR="00DD71E7">
        <w:rPr>
          <w:rFonts w:cs="Times New Roman"/>
          <w:sz w:val="24"/>
          <w:szCs w:val="24"/>
        </w:rPr>
        <w:t xml:space="preserve"> </w:t>
      </w:r>
      <w:r w:rsidRPr="00833B7A">
        <w:rPr>
          <w:rFonts w:cs="Times New Roman"/>
          <w:sz w:val="24"/>
          <w:szCs w:val="24"/>
        </w:rPr>
        <w:t xml:space="preserve">«Правила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оподключении.</w:t>
      </w:r>
    </w:p>
    <w:p w:rsidR="002A4FDF" w:rsidRPr="005F7EE2" w:rsidRDefault="007D1A6C" w:rsidP="00056E5D">
      <w:pPr>
        <w:pStyle w:val="7"/>
        <w:spacing w:before="120"/>
        <w:ind w:firstLine="567"/>
        <w:jc w:val="both"/>
        <w:rPr>
          <w:rFonts w:ascii="Times New Roman" w:hAnsi="Times New Roman"/>
          <w:b/>
          <w:i w:val="0"/>
          <w:sz w:val="24"/>
          <w:szCs w:val="24"/>
          <w:lang w:val="ru-RU"/>
        </w:rPr>
      </w:pPr>
      <w:r w:rsidRPr="00056E5D">
        <w:rPr>
          <w:rFonts w:ascii="Times New Roman" w:hAnsi="Times New Roman"/>
          <w:b/>
          <w:i w:val="0"/>
          <w:sz w:val="24"/>
          <w:szCs w:val="24"/>
          <w:lang w:val="ru-RU"/>
        </w:rPr>
        <w:tab/>
      </w:r>
      <w:bookmarkStart w:id="119" w:name="_Toc166768695"/>
      <w:r w:rsidR="00056E5D">
        <w:rPr>
          <w:rFonts w:ascii="Times New Roman" w:hAnsi="Times New Roman"/>
          <w:b/>
          <w:i w:val="0"/>
          <w:sz w:val="24"/>
          <w:szCs w:val="24"/>
          <w:lang w:val="ru-RU"/>
        </w:rPr>
        <w:t>г</w:t>
      </w:r>
      <w:r w:rsidR="002A4FDF" w:rsidRPr="005F7EE2">
        <w:rPr>
          <w:rFonts w:ascii="Times New Roman" w:hAnsi="Times New Roman"/>
          <w:b/>
          <w:i w:val="0"/>
          <w:sz w:val="24"/>
          <w:szCs w:val="24"/>
          <w:lang w:val="ru-RU"/>
        </w:rPr>
        <w:t xml:space="preserve">) </w:t>
      </w:r>
      <w:r w:rsidR="00056E5D" w:rsidRPr="00056E5D">
        <w:rPr>
          <w:rFonts w:ascii="Times New Roman" w:hAnsi="Times New Roman"/>
          <w:b/>
          <w:i w:val="0"/>
          <w:sz w:val="24"/>
          <w:szCs w:val="24"/>
          <w:lang w:val="ru-RU"/>
        </w:rPr>
        <w:t>описание плата за услуги по поддержанию резервной тепловой мощности, в том числе для социально значимых категорий потребителей</w:t>
      </w:r>
      <w:bookmarkEnd w:id="119"/>
    </w:p>
    <w:p w:rsidR="002A4FDF" w:rsidRDefault="002A4FDF" w:rsidP="005F7EE2">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rsidR="00772AE6" w:rsidRPr="00833B7A">
        <w:rPr>
          <w:rFonts w:cs="Times New Roman"/>
          <w:sz w:val="24"/>
          <w:szCs w:val="24"/>
        </w:rPr>
        <w:t>.</w:t>
      </w:r>
    </w:p>
    <w:p w:rsidR="009D7EA5" w:rsidRPr="009D7EA5" w:rsidRDefault="009D7EA5" w:rsidP="009D7EA5">
      <w:pPr>
        <w:pStyle w:val="7"/>
        <w:spacing w:before="120"/>
        <w:ind w:firstLine="567"/>
        <w:jc w:val="both"/>
        <w:rPr>
          <w:rFonts w:ascii="Times New Roman" w:hAnsi="Times New Roman"/>
          <w:b/>
          <w:i w:val="0"/>
          <w:sz w:val="24"/>
          <w:szCs w:val="24"/>
          <w:lang w:val="ru-RU"/>
        </w:rPr>
      </w:pPr>
      <w:bookmarkStart w:id="120" w:name="_Toc166768696"/>
      <w:r w:rsidRPr="009D7EA5">
        <w:rPr>
          <w:rFonts w:ascii="Times New Roman" w:hAnsi="Times New Roman"/>
          <w:b/>
          <w:i w:val="0"/>
          <w:sz w:val="24"/>
          <w:szCs w:val="24"/>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20"/>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 xml:space="preserve">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w:t>
      </w:r>
      <w:r w:rsidRPr="009D7EA5">
        <w:rPr>
          <w:rFonts w:cs="Times New Roman"/>
          <w:sz w:val="24"/>
          <w:szCs w:val="24"/>
        </w:rPr>
        <w:lastRenderedPageBreak/>
        <w:t>регулирования цен (тарифов) для каждой системы теплоснабжения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3. В случае, если предельный уровень цены на тепловую энергию (мощность), определенный в соответствии с правилами, указанными в части 1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 xml:space="preserve">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w:t>
      </w:r>
      <w:r w:rsidRPr="009D7EA5">
        <w:rPr>
          <w:rFonts w:cs="Times New Roman"/>
          <w:sz w:val="24"/>
          <w:szCs w:val="24"/>
        </w:rPr>
        <w:lastRenderedPageBreak/>
        <w:t>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Динамика роста тарифа на тепловую энергию указаны в таблицах 32 -33 данного раздела актуализированной схемы теплоснабжения.</w:t>
      </w:r>
    </w:p>
    <w:p w:rsidR="009D7EA5" w:rsidRPr="009D7EA5" w:rsidRDefault="009D7EA5" w:rsidP="009D7EA5">
      <w:pPr>
        <w:pStyle w:val="7"/>
        <w:spacing w:before="120"/>
        <w:ind w:firstLine="567"/>
        <w:jc w:val="both"/>
        <w:rPr>
          <w:rFonts w:ascii="Times New Roman" w:hAnsi="Times New Roman"/>
          <w:b/>
          <w:i w:val="0"/>
          <w:sz w:val="24"/>
          <w:szCs w:val="24"/>
          <w:lang w:val="ru-RU"/>
        </w:rPr>
      </w:pPr>
      <w:bookmarkStart w:id="121" w:name="_Toc166768697"/>
      <w:r>
        <w:rPr>
          <w:rFonts w:ascii="Times New Roman" w:hAnsi="Times New Roman"/>
          <w:b/>
          <w:i w:val="0"/>
          <w:sz w:val="24"/>
          <w:szCs w:val="24"/>
          <w:lang w:val="ru-RU"/>
        </w:rPr>
        <w:t>е</w:t>
      </w:r>
      <w:r w:rsidRPr="009D7EA5">
        <w:rPr>
          <w:rFonts w:ascii="Times New Roman" w:hAnsi="Times New Roman"/>
          <w:b/>
          <w:i w:val="0"/>
          <w:sz w:val="24"/>
          <w:szCs w:val="24"/>
          <w:lang w:val="ru-RU"/>
        </w:rPr>
        <w:t>)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21"/>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Ценовые зоны теплоснабжения – это населённые пункты, городские округа, в которых цены на тепловую энергию для потребителей, поставляемую единой теплоснабжающей организацией (ЕТО), ограничены предельным уровнем.</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К ценовым зонам теплоснабжения могут быть отнесены поселение, городской округ, соответствующие следующим критериям:</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1) наличие утвержденной схемы теплоснабжения поселения, городского округа;</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9D7EA5" w:rsidRPr="009D7EA5"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 xml:space="preserve">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w:t>
      </w:r>
      <w:r w:rsidRPr="009D7EA5">
        <w:rPr>
          <w:rFonts w:cs="Times New Roman"/>
          <w:sz w:val="24"/>
          <w:szCs w:val="24"/>
        </w:rPr>
        <w:lastRenderedPageBreak/>
        <w:t>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Совместное обращение об отнесении поселения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w:t>
      </w:r>
    </w:p>
    <w:p w:rsidR="009D7EA5" w:rsidRPr="00833B7A" w:rsidRDefault="009D7EA5" w:rsidP="009D7EA5">
      <w:pPr>
        <w:pStyle w:val="a3"/>
        <w:spacing w:before="120" w:after="0" w:line="360" w:lineRule="auto"/>
        <w:ind w:left="0" w:firstLine="567"/>
        <w:jc w:val="both"/>
        <w:rPr>
          <w:rFonts w:cs="Times New Roman"/>
          <w:sz w:val="24"/>
          <w:szCs w:val="24"/>
        </w:rPr>
      </w:pPr>
      <w:r w:rsidRPr="009D7EA5">
        <w:rPr>
          <w:rFonts w:cs="Times New Roman"/>
          <w:sz w:val="24"/>
          <w:szCs w:val="24"/>
        </w:rPr>
        <w:t>4) наличие согласия высшего исполнительного органа государственной власти субъекта Российской Федерации на отнесение поселения, находящихся на территории субъекта Российской Федерации, к ценовой зоне теплоснабжения.</w:t>
      </w:r>
    </w:p>
    <w:p w:rsidR="003F7ED5" w:rsidRDefault="003F7ED5"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641A65" w:rsidRDefault="00641A65" w:rsidP="00483E6A">
      <w:pPr>
        <w:pStyle w:val="a3"/>
        <w:spacing w:after="0"/>
        <w:ind w:left="0"/>
        <w:rPr>
          <w:rFonts w:cs="Times New Roman"/>
          <w:sz w:val="24"/>
          <w:szCs w:val="24"/>
        </w:rPr>
      </w:pPr>
    </w:p>
    <w:p w:rsidR="005869F7" w:rsidRDefault="005869F7"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243EA5" w:rsidRDefault="00243EA5" w:rsidP="00483E6A">
      <w:pPr>
        <w:pStyle w:val="a3"/>
        <w:spacing w:after="0"/>
        <w:ind w:left="0"/>
        <w:rPr>
          <w:rFonts w:cs="Times New Roman"/>
          <w:sz w:val="24"/>
          <w:szCs w:val="24"/>
        </w:rPr>
      </w:pPr>
    </w:p>
    <w:p w:rsidR="003F7ED5" w:rsidRPr="00BB216F" w:rsidRDefault="003F7ED5" w:rsidP="00BB216F">
      <w:pPr>
        <w:pStyle w:val="1"/>
        <w:spacing w:line="276" w:lineRule="auto"/>
        <w:ind w:left="0" w:right="-2" w:firstLine="567"/>
        <w:jc w:val="both"/>
        <w:rPr>
          <w:sz w:val="24"/>
          <w:szCs w:val="24"/>
          <w:lang w:val="ru-RU"/>
        </w:rPr>
      </w:pPr>
      <w:bookmarkStart w:id="122" w:name="_Toc166768698"/>
      <w:r w:rsidRPr="00BB216F">
        <w:rPr>
          <w:sz w:val="24"/>
          <w:szCs w:val="24"/>
          <w:lang w:val="ru-RU"/>
        </w:rPr>
        <w:lastRenderedPageBreak/>
        <w:t>ЧАСТЬ 12 ОПИСАНИЕ СУЩЕСТВУЮЩИХ ТЕХНИЧЕСКИХ И ТЕХНОЛОГИЧЕСКИХ ПРОБЛЕМ В СИСТЕМАХ ТЕПЛОСНАБЖЕНИЯ ПОСЕЛЕНИЯ, ГОРОДСКОГО ОКРУГА</w:t>
      </w:r>
      <w:bookmarkEnd w:id="122"/>
    </w:p>
    <w:p w:rsidR="003F7ED5" w:rsidRPr="00847AC6" w:rsidRDefault="003F7ED5" w:rsidP="00847AC6">
      <w:pPr>
        <w:pStyle w:val="7"/>
        <w:spacing w:before="120"/>
        <w:ind w:firstLine="567"/>
        <w:jc w:val="both"/>
        <w:rPr>
          <w:rFonts w:ascii="Times New Roman" w:hAnsi="Times New Roman"/>
          <w:b/>
          <w:i w:val="0"/>
          <w:sz w:val="24"/>
          <w:szCs w:val="24"/>
          <w:lang w:val="ru-RU"/>
        </w:rPr>
      </w:pPr>
      <w:bookmarkStart w:id="123" w:name="_Toc166768699"/>
      <w:r w:rsidRPr="00847AC6">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23"/>
    </w:p>
    <w:p w:rsidR="003F7ED5" w:rsidRPr="00833B7A" w:rsidRDefault="003F7ED5" w:rsidP="001C33E5">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настоящее время существуют следующие проблемы организации качественного теплоснабжения </w:t>
      </w:r>
      <w:r w:rsidR="00264472">
        <w:rPr>
          <w:rFonts w:cs="Times New Roman"/>
          <w:sz w:val="24"/>
          <w:szCs w:val="24"/>
        </w:rPr>
        <w:t>МО «Карачевское городское поселение» Карачевского муниципального района Брянской области</w:t>
      </w:r>
      <w:r w:rsidR="00DD71E7">
        <w:rPr>
          <w:rFonts w:cs="Times New Roman"/>
          <w:sz w:val="24"/>
          <w:szCs w:val="24"/>
        </w:rPr>
        <w:t>:</w:t>
      </w:r>
    </w:p>
    <w:p w:rsidR="00AE0C16" w:rsidRPr="00833B7A" w:rsidRDefault="00847AC6" w:rsidP="007440C2">
      <w:pPr>
        <w:pStyle w:val="a3"/>
        <w:spacing w:after="0" w:line="360" w:lineRule="auto"/>
        <w:ind w:left="0"/>
        <w:jc w:val="both"/>
        <w:rPr>
          <w:rFonts w:cs="Times New Roman"/>
          <w:sz w:val="24"/>
          <w:szCs w:val="24"/>
        </w:rPr>
      </w:pPr>
      <w:r>
        <w:rPr>
          <w:rFonts w:cs="Times New Roman"/>
          <w:sz w:val="24"/>
          <w:szCs w:val="24"/>
        </w:rPr>
        <w:t xml:space="preserve">- </w:t>
      </w:r>
      <w:r w:rsidR="00AE0C16" w:rsidRPr="00833B7A">
        <w:rPr>
          <w:rFonts w:cs="Times New Roman"/>
          <w:sz w:val="24"/>
          <w:szCs w:val="24"/>
        </w:rPr>
        <w:t>высокая изношенность тепловых сетей;</w:t>
      </w:r>
    </w:p>
    <w:p w:rsidR="00847AC6" w:rsidRDefault="00847AC6" w:rsidP="007440C2">
      <w:pPr>
        <w:spacing w:after="0" w:line="360" w:lineRule="auto"/>
        <w:jc w:val="both"/>
        <w:rPr>
          <w:rFonts w:cs="Times New Roman"/>
          <w:sz w:val="24"/>
          <w:szCs w:val="24"/>
        </w:rPr>
      </w:pPr>
      <w:r>
        <w:rPr>
          <w:rFonts w:cs="Times New Roman"/>
          <w:sz w:val="24"/>
          <w:szCs w:val="24"/>
        </w:rPr>
        <w:t xml:space="preserve">- </w:t>
      </w:r>
      <w:r w:rsidR="00AE0C16" w:rsidRPr="00847AC6">
        <w:rPr>
          <w:rFonts w:cs="Times New Roman"/>
          <w:sz w:val="24"/>
          <w:szCs w:val="24"/>
        </w:rPr>
        <w:t>отсутствие приборов учета тепловой энергии у большинства потребителей;</w:t>
      </w:r>
    </w:p>
    <w:p w:rsidR="003F7ED5" w:rsidRPr="00847AC6" w:rsidRDefault="003F7ED5" w:rsidP="005460F6">
      <w:pPr>
        <w:pStyle w:val="7"/>
        <w:spacing w:before="0" w:after="120"/>
        <w:ind w:firstLine="567"/>
        <w:jc w:val="both"/>
        <w:rPr>
          <w:rFonts w:ascii="Times New Roman" w:hAnsi="Times New Roman"/>
          <w:b/>
          <w:i w:val="0"/>
          <w:sz w:val="24"/>
          <w:szCs w:val="24"/>
          <w:lang w:val="ru-RU"/>
        </w:rPr>
      </w:pPr>
      <w:bookmarkStart w:id="124" w:name="_Toc166768700"/>
      <w:r w:rsidRPr="00847AC6">
        <w:rPr>
          <w:rFonts w:ascii="Times New Roman" w:hAnsi="Times New Roman"/>
          <w:b/>
          <w:i w:val="0"/>
          <w:sz w:val="24"/>
          <w:szCs w:val="24"/>
          <w:lang w:val="ru-RU"/>
        </w:rPr>
        <w:t xml:space="preserve">б) </w:t>
      </w:r>
      <w:r w:rsidR="005460F6" w:rsidRPr="005460F6">
        <w:rPr>
          <w:rFonts w:ascii="Times New Roman" w:hAnsi="Times New Roman"/>
          <w:b/>
          <w:i w:val="0"/>
          <w:sz w:val="24"/>
          <w:szCs w:val="24"/>
          <w:lang w:val="ru-RU"/>
        </w:rPr>
        <w:t>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24"/>
    </w:p>
    <w:p w:rsidR="00C537AE" w:rsidRPr="00833B7A" w:rsidRDefault="00411BFB" w:rsidP="001C33E5">
      <w:pPr>
        <w:pStyle w:val="a3"/>
        <w:spacing w:after="0" w:line="360" w:lineRule="auto"/>
        <w:ind w:left="0" w:firstLine="567"/>
        <w:jc w:val="both"/>
        <w:rPr>
          <w:rFonts w:cs="Times New Roman"/>
          <w:sz w:val="24"/>
          <w:szCs w:val="24"/>
        </w:rPr>
      </w:pPr>
      <w:r>
        <w:rPr>
          <w:rFonts w:cs="Times New Roman"/>
          <w:sz w:val="24"/>
          <w:szCs w:val="24"/>
        </w:rPr>
        <w:t>Из анализа</w:t>
      </w:r>
      <w:r w:rsidR="00C537AE" w:rsidRPr="00833B7A">
        <w:rPr>
          <w:rFonts w:cs="Times New Roman"/>
          <w:sz w:val="24"/>
          <w:szCs w:val="24"/>
        </w:rPr>
        <w:t xml:space="preserve"> существующего положени</w:t>
      </w:r>
      <w:r>
        <w:rPr>
          <w:rFonts w:cs="Times New Roman"/>
          <w:sz w:val="24"/>
          <w:szCs w:val="24"/>
        </w:rPr>
        <w:t>я</w:t>
      </w:r>
      <w:r w:rsidR="00C537AE" w:rsidRPr="00833B7A">
        <w:rPr>
          <w:rFonts w:cs="Times New Roman"/>
          <w:sz w:val="24"/>
          <w:szCs w:val="24"/>
        </w:rPr>
        <w:t xml:space="preserve"> в сфере производства, передачи и потребления тепловой энергии для целей теплоснабжения, указанных выше, выявлены следующие проблемы организации надежного и безопасного теплоснабжения:</w:t>
      </w:r>
    </w:p>
    <w:p w:rsidR="00AE0C16" w:rsidRPr="00833B7A" w:rsidRDefault="00DD5263" w:rsidP="00847AC6">
      <w:pPr>
        <w:pStyle w:val="a3"/>
        <w:spacing w:before="120" w:after="0" w:line="360" w:lineRule="auto"/>
        <w:ind w:left="0"/>
        <w:jc w:val="both"/>
        <w:rPr>
          <w:rFonts w:cs="Times New Roman"/>
          <w:sz w:val="24"/>
          <w:szCs w:val="24"/>
        </w:rPr>
      </w:pPr>
      <w:r>
        <w:rPr>
          <w:rFonts w:cs="Times New Roman"/>
          <w:sz w:val="24"/>
          <w:szCs w:val="24"/>
        </w:rPr>
        <w:t xml:space="preserve">- </w:t>
      </w:r>
      <w:r w:rsidR="00AE0C16" w:rsidRPr="00833B7A">
        <w:rPr>
          <w:rFonts w:cs="Times New Roman"/>
          <w:sz w:val="24"/>
          <w:szCs w:val="24"/>
        </w:rPr>
        <w:t>участки тепловых сетей со сроком службы более 30 лет;</w:t>
      </w:r>
    </w:p>
    <w:p w:rsidR="00AE0C16" w:rsidRPr="00833B7A" w:rsidRDefault="00DD5263" w:rsidP="00483E6A">
      <w:pPr>
        <w:pStyle w:val="a3"/>
        <w:spacing w:after="0"/>
        <w:ind w:left="0"/>
        <w:rPr>
          <w:rFonts w:cs="Times New Roman"/>
          <w:sz w:val="24"/>
          <w:szCs w:val="24"/>
        </w:rPr>
      </w:pPr>
      <w:r w:rsidRPr="00DD5263">
        <w:rPr>
          <w:rFonts w:cs="Times New Roman"/>
          <w:sz w:val="24"/>
          <w:szCs w:val="24"/>
        </w:rPr>
        <w:t xml:space="preserve">- </w:t>
      </w:r>
      <w:r w:rsidR="00AE0C16" w:rsidRPr="00DD5263">
        <w:rPr>
          <w:rFonts w:cs="Times New Roman"/>
          <w:sz w:val="24"/>
          <w:szCs w:val="24"/>
        </w:rPr>
        <w:t>отсутствуют резервированные участки (пропускная способность трубопроводов).</w:t>
      </w:r>
    </w:p>
    <w:p w:rsidR="003F7ED5" w:rsidRPr="00DD5263" w:rsidRDefault="003F7ED5" w:rsidP="00DD5263">
      <w:pPr>
        <w:pStyle w:val="7"/>
        <w:spacing w:before="120"/>
        <w:ind w:firstLine="567"/>
        <w:rPr>
          <w:rFonts w:ascii="Times New Roman" w:hAnsi="Times New Roman"/>
          <w:b/>
          <w:i w:val="0"/>
          <w:sz w:val="24"/>
          <w:szCs w:val="24"/>
          <w:lang w:val="ru-RU"/>
        </w:rPr>
      </w:pPr>
      <w:bookmarkStart w:id="125" w:name="_Toc166768701"/>
      <w:r w:rsidRPr="00DD5263">
        <w:rPr>
          <w:rFonts w:ascii="Times New Roman" w:hAnsi="Times New Roman"/>
          <w:b/>
          <w:i w:val="0"/>
          <w:sz w:val="24"/>
          <w:szCs w:val="24"/>
          <w:lang w:val="ru-RU"/>
        </w:rPr>
        <w:t>в) описание существующих проблем развития систем теплоснабжения</w:t>
      </w:r>
      <w:bookmarkEnd w:id="125"/>
    </w:p>
    <w:p w:rsidR="00C537AE" w:rsidRPr="00833B7A" w:rsidRDefault="00DD5263" w:rsidP="001C33E5">
      <w:pPr>
        <w:pStyle w:val="a3"/>
        <w:spacing w:before="120" w:after="0" w:line="360" w:lineRule="auto"/>
        <w:ind w:left="0" w:firstLine="567"/>
        <w:jc w:val="both"/>
        <w:rPr>
          <w:rFonts w:cs="Times New Roman"/>
          <w:sz w:val="24"/>
          <w:szCs w:val="24"/>
        </w:rPr>
      </w:pPr>
      <w:r>
        <w:rPr>
          <w:rFonts w:cs="Times New Roman"/>
          <w:sz w:val="24"/>
          <w:szCs w:val="24"/>
        </w:rPr>
        <w:t xml:space="preserve">Ориентировочный </w:t>
      </w:r>
      <w:r w:rsidR="00C537AE" w:rsidRPr="00833B7A">
        <w:rPr>
          <w:rFonts w:cs="Times New Roman"/>
          <w:sz w:val="24"/>
          <w:szCs w:val="24"/>
        </w:rPr>
        <w:t xml:space="preserve">эксплуатационный срок сетей теплоснабжения в </w:t>
      </w:r>
      <w:r w:rsidR="00BB4CCD">
        <w:rPr>
          <w:rFonts w:cs="Times New Roman"/>
          <w:sz w:val="24"/>
          <w:szCs w:val="24"/>
        </w:rPr>
        <w:t>МО «Карачевское городское поселение» Карачевского муниципального района Брянской области</w:t>
      </w:r>
      <w:r w:rsidR="001B2BB0" w:rsidRPr="00833B7A">
        <w:rPr>
          <w:rFonts w:cs="Times New Roman"/>
          <w:sz w:val="24"/>
          <w:szCs w:val="24"/>
        </w:rPr>
        <w:t xml:space="preserve"> составляет </w:t>
      </w:r>
      <w:r w:rsidR="00AE0C16" w:rsidRPr="00833B7A">
        <w:rPr>
          <w:rFonts w:cs="Times New Roman"/>
          <w:sz w:val="24"/>
          <w:szCs w:val="24"/>
        </w:rPr>
        <w:t>более</w:t>
      </w:r>
      <w:r w:rsidR="00DD71E7">
        <w:rPr>
          <w:rFonts w:cs="Times New Roman"/>
          <w:sz w:val="24"/>
          <w:szCs w:val="24"/>
        </w:rPr>
        <w:t xml:space="preserve"> </w:t>
      </w:r>
      <w:r w:rsidR="009D33ED" w:rsidRPr="00833B7A">
        <w:rPr>
          <w:rFonts w:cs="Times New Roman"/>
          <w:sz w:val="24"/>
          <w:szCs w:val="24"/>
        </w:rPr>
        <w:t>2</w:t>
      </w:r>
      <w:r w:rsidR="001B2BB0" w:rsidRPr="00833B7A">
        <w:rPr>
          <w:rFonts w:cs="Times New Roman"/>
          <w:sz w:val="24"/>
          <w:szCs w:val="24"/>
        </w:rPr>
        <w:t>0 лет.</w:t>
      </w:r>
      <w:r w:rsidR="00DD71E7">
        <w:rPr>
          <w:rFonts w:cs="Times New Roman"/>
          <w:sz w:val="24"/>
          <w:szCs w:val="24"/>
        </w:rPr>
        <w:t xml:space="preserve"> </w:t>
      </w:r>
      <w:r w:rsidR="001B2BB0" w:rsidRPr="00833B7A">
        <w:rPr>
          <w:rFonts w:cs="Times New Roman"/>
          <w:sz w:val="24"/>
          <w:szCs w:val="24"/>
        </w:rPr>
        <w:t>К</w:t>
      </w:r>
      <w:r w:rsidR="00C537AE" w:rsidRPr="00833B7A">
        <w:rPr>
          <w:rFonts w:cs="Times New Roman"/>
          <w:sz w:val="24"/>
          <w:szCs w:val="24"/>
        </w:rPr>
        <w:t>апитальный ремонт</w:t>
      </w:r>
      <w:r w:rsidR="001B2BB0" w:rsidRPr="00833B7A">
        <w:rPr>
          <w:rFonts w:cs="Times New Roman"/>
          <w:sz w:val="24"/>
          <w:szCs w:val="24"/>
        </w:rPr>
        <w:t xml:space="preserve"> тепловых сетей</w:t>
      </w:r>
      <w:r w:rsidR="00DD71E7">
        <w:rPr>
          <w:rFonts w:cs="Times New Roman"/>
          <w:sz w:val="24"/>
          <w:szCs w:val="24"/>
        </w:rPr>
        <w:t xml:space="preserve"> </w:t>
      </w:r>
      <w:r w:rsidR="001B2BB0" w:rsidRPr="00833B7A">
        <w:rPr>
          <w:rFonts w:cs="Times New Roman"/>
          <w:sz w:val="24"/>
          <w:szCs w:val="24"/>
        </w:rPr>
        <w:t xml:space="preserve">производится в соответствии с утвержденным планом. </w:t>
      </w:r>
      <w:r w:rsidR="00C537AE" w:rsidRPr="00833B7A">
        <w:rPr>
          <w:rFonts w:cs="Times New Roman"/>
          <w:sz w:val="24"/>
          <w:szCs w:val="24"/>
        </w:rPr>
        <w:t xml:space="preserve">Внутриквартальные сети имеют пропускную способность, рассчитанную под существующую систему, поэтому не позволяют обеспечить подключение новых потребителей к существующей системе. </w:t>
      </w:r>
    </w:p>
    <w:p w:rsidR="003F7ED5" w:rsidRPr="00DD5263" w:rsidRDefault="003F7ED5" w:rsidP="001C33E5">
      <w:pPr>
        <w:pStyle w:val="7"/>
        <w:spacing w:before="0"/>
        <w:ind w:firstLine="567"/>
        <w:jc w:val="both"/>
        <w:rPr>
          <w:rFonts w:ascii="Times New Roman" w:hAnsi="Times New Roman"/>
          <w:b/>
          <w:i w:val="0"/>
          <w:sz w:val="24"/>
          <w:szCs w:val="24"/>
          <w:lang w:val="ru-RU"/>
        </w:rPr>
      </w:pPr>
      <w:bookmarkStart w:id="126" w:name="_Toc166768702"/>
      <w:r w:rsidRPr="00DD5263">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26"/>
    </w:p>
    <w:p w:rsidR="005460F6" w:rsidRDefault="003F7ED5" w:rsidP="005460F6">
      <w:pPr>
        <w:pStyle w:val="a3"/>
        <w:spacing w:before="120" w:after="0" w:line="360" w:lineRule="auto"/>
        <w:ind w:left="0" w:firstLine="426"/>
        <w:jc w:val="both"/>
        <w:rPr>
          <w:rFonts w:cs="Times New Roman"/>
          <w:sz w:val="24"/>
          <w:szCs w:val="24"/>
        </w:rPr>
      </w:pPr>
      <w:r w:rsidRPr="00833B7A">
        <w:rPr>
          <w:rFonts w:cs="Times New Roman"/>
          <w:sz w:val="24"/>
          <w:szCs w:val="24"/>
        </w:rPr>
        <w:t>Проблемы в снабжени</w:t>
      </w:r>
      <w:r w:rsidR="00DD5263">
        <w:rPr>
          <w:rFonts w:cs="Times New Roman"/>
          <w:sz w:val="24"/>
          <w:szCs w:val="24"/>
        </w:rPr>
        <w:t xml:space="preserve">и топливом </w:t>
      </w:r>
      <w:r w:rsidRPr="00833B7A">
        <w:rPr>
          <w:rFonts w:cs="Times New Roman"/>
          <w:sz w:val="24"/>
          <w:szCs w:val="24"/>
        </w:rPr>
        <w:t>действующих систем теплоснабжения отсутствуют.</w:t>
      </w:r>
    </w:p>
    <w:p w:rsidR="003F7ED5" w:rsidRPr="00DD5263" w:rsidRDefault="003F7ED5" w:rsidP="005460F6">
      <w:pPr>
        <w:pStyle w:val="7"/>
        <w:spacing w:before="0"/>
        <w:ind w:firstLine="567"/>
        <w:jc w:val="both"/>
        <w:rPr>
          <w:rFonts w:ascii="Times New Roman" w:hAnsi="Times New Roman"/>
          <w:b/>
          <w:i w:val="0"/>
          <w:sz w:val="24"/>
          <w:szCs w:val="24"/>
          <w:lang w:val="ru-RU"/>
        </w:rPr>
      </w:pPr>
      <w:bookmarkStart w:id="127" w:name="_Toc166768703"/>
      <w:r w:rsidRPr="00DD5263">
        <w:rPr>
          <w:rFonts w:ascii="Times New Roman" w:hAnsi="Times New Roman"/>
          <w:b/>
          <w:i w:val="0"/>
          <w:sz w:val="24"/>
          <w:szCs w:val="24"/>
          <w:lang w:val="ru-RU"/>
        </w:rPr>
        <w:lastRenderedPageBreak/>
        <w:t xml:space="preserve">д) </w:t>
      </w:r>
      <w:r w:rsidR="00647F9A" w:rsidRPr="00DD5263">
        <w:rPr>
          <w:rFonts w:ascii="Times New Roman" w:hAnsi="Times New Roman"/>
          <w:b/>
          <w:i w:val="0"/>
          <w:sz w:val="24"/>
          <w:szCs w:val="24"/>
          <w:lang w:val="ru-RU"/>
        </w:rPr>
        <w:t xml:space="preserve">анализ предписаний надзорных органов </w:t>
      </w:r>
      <w:r w:rsidRPr="00DD5263">
        <w:rPr>
          <w:rFonts w:ascii="Times New Roman" w:hAnsi="Times New Roman"/>
          <w:b/>
          <w:i w:val="0"/>
          <w:sz w:val="24"/>
          <w:szCs w:val="24"/>
          <w:lang w:val="ru-RU"/>
        </w:rPr>
        <w:t>об</w:t>
      </w:r>
      <w:r w:rsidR="005B7E58">
        <w:rPr>
          <w:rFonts w:ascii="Times New Roman" w:hAnsi="Times New Roman"/>
          <w:b/>
          <w:i w:val="0"/>
          <w:sz w:val="24"/>
          <w:szCs w:val="24"/>
          <w:lang w:val="ru-RU"/>
        </w:rPr>
        <w:t xml:space="preserve"> </w:t>
      </w:r>
      <w:r w:rsidRPr="00DD5263">
        <w:rPr>
          <w:rFonts w:ascii="Times New Roman" w:hAnsi="Times New Roman"/>
          <w:b/>
          <w:i w:val="0"/>
          <w:sz w:val="24"/>
          <w:szCs w:val="24"/>
          <w:lang w:val="ru-RU"/>
        </w:rPr>
        <w:t>устранении</w:t>
      </w:r>
      <w:r w:rsidR="005B7E58">
        <w:rPr>
          <w:rFonts w:ascii="Times New Roman" w:hAnsi="Times New Roman"/>
          <w:b/>
          <w:i w:val="0"/>
          <w:sz w:val="24"/>
          <w:szCs w:val="24"/>
          <w:lang w:val="ru-RU"/>
        </w:rPr>
        <w:t xml:space="preserve"> </w:t>
      </w:r>
      <w:r w:rsidRPr="00DD5263">
        <w:rPr>
          <w:rFonts w:ascii="Times New Roman" w:hAnsi="Times New Roman"/>
          <w:b/>
          <w:i w:val="0"/>
          <w:sz w:val="24"/>
          <w:szCs w:val="24"/>
          <w:lang w:val="ru-RU"/>
        </w:rPr>
        <w:t>нарушений, влияющих на безопасность и надежность системы теплоснабжения</w:t>
      </w:r>
      <w:bookmarkEnd w:id="127"/>
    </w:p>
    <w:p w:rsidR="003F7ED5" w:rsidRDefault="003F7ED5" w:rsidP="007440C2">
      <w:pPr>
        <w:pStyle w:val="a3"/>
        <w:spacing w:before="120" w:after="0" w:line="360" w:lineRule="auto"/>
        <w:ind w:left="0" w:firstLine="567"/>
        <w:jc w:val="both"/>
        <w:rPr>
          <w:rFonts w:cs="Times New Roman"/>
          <w:sz w:val="24"/>
          <w:szCs w:val="24"/>
        </w:rPr>
      </w:pPr>
      <w:r w:rsidRPr="00833B7A">
        <w:rPr>
          <w:rFonts w:cs="Times New Roman"/>
          <w:sz w:val="24"/>
          <w:szCs w:val="24"/>
        </w:rPr>
        <w:t>Предписаний надзорных органов об устранении нарушений, влияющих на безопасность и надежность системы теплоснабжения, не имеется.</w:t>
      </w:r>
    </w:p>
    <w:p w:rsidR="00302631" w:rsidRDefault="00302631">
      <w:pPr>
        <w:rPr>
          <w:rFonts w:eastAsia="Times New Roman" w:cs="Times New Roman"/>
          <w:b/>
          <w:bCs/>
          <w:sz w:val="24"/>
          <w:szCs w:val="24"/>
        </w:rPr>
      </w:pPr>
      <w:r>
        <w:rPr>
          <w:sz w:val="24"/>
          <w:szCs w:val="24"/>
        </w:rPr>
        <w:br w:type="page"/>
      </w:r>
    </w:p>
    <w:p w:rsidR="006A5CF9" w:rsidRPr="0046774F" w:rsidRDefault="006A5CF9" w:rsidP="0046774F">
      <w:pPr>
        <w:pStyle w:val="1"/>
        <w:spacing w:line="276" w:lineRule="auto"/>
        <w:ind w:left="0" w:right="-2" w:firstLine="567"/>
        <w:jc w:val="both"/>
        <w:rPr>
          <w:sz w:val="24"/>
          <w:szCs w:val="24"/>
          <w:lang w:val="ru-RU"/>
        </w:rPr>
      </w:pPr>
      <w:bookmarkStart w:id="128" w:name="_Toc166768704"/>
      <w:r w:rsidRPr="0046774F">
        <w:rPr>
          <w:sz w:val="24"/>
          <w:szCs w:val="24"/>
          <w:lang w:val="ru-RU"/>
        </w:rPr>
        <w:lastRenderedPageBreak/>
        <w:t xml:space="preserve">ГЛАВА 2. </w:t>
      </w:r>
      <w:r w:rsidR="008C204D">
        <w:rPr>
          <w:sz w:val="24"/>
          <w:szCs w:val="24"/>
          <w:lang w:val="ru-RU"/>
        </w:rPr>
        <w:t xml:space="preserve">СУЩЕСТВУЮЩЕЕ И </w:t>
      </w:r>
      <w:r w:rsidRPr="0046774F">
        <w:rPr>
          <w:sz w:val="24"/>
          <w:szCs w:val="24"/>
          <w:lang w:val="ru-RU"/>
        </w:rPr>
        <w:t>ПЕРСПЕКТИВНОЕ ПОТРЕБЛЕНИЕ ТЕПЛОВОЙ ЭНЕРГИИ НА ЦЕЛИ ТЕПЛОСНАБЖЕНИЯ</w:t>
      </w:r>
      <w:bookmarkEnd w:id="128"/>
    </w:p>
    <w:p w:rsidR="006A5CF9" w:rsidRPr="0046774F" w:rsidRDefault="006A5CF9" w:rsidP="00C90092">
      <w:pPr>
        <w:pStyle w:val="7"/>
        <w:spacing w:before="120"/>
        <w:ind w:firstLine="567"/>
        <w:rPr>
          <w:rFonts w:ascii="Times New Roman" w:hAnsi="Times New Roman"/>
          <w:b/>
          <w:i w:val="0"/>
          <w:sz w:val="24"/>
          <w:szCs w:val="24"/>
          <w:lang w:val="ru-RU"/>
        </w:rPr>
      </w:pPr>
      <w:bookmarkStart w:id="129" w:name="_Toc166768705"/>
      <w:r w:rsidRPr="0046774F">
        <w:rPr>
          <w:rFonts w:ascii="Times New Roman" w:hAnsi="Times New Roman"/>
          <w:b/>
          <w:i w:val="0"/>
          <w:sz w:val="24"/>
          <w:szCs w:val="24"/>
          <w:lang w:val="ru-RU"/>
        </w:rPr>
        <w:t>а) данные базового уровня потребления тепла на цели теплоснабжения</w:t>
      </w:r>
      <w:bookmarkEnd w:id="129"/>
    </w:p>
    <w:p w:rsidR="006A5CF9" w:rsidRDefault="006A5CF9" w:rsidP="00CC2259">
      <w:pPr>
        <w:pStyle w:val="a3"/>
        <w:spacing w:before="120" w:after="0" w:line="360" w:lineRule="auto"/>
        <w:ind w:left="0" w:firstLine="567"/>
        <w:jc w:val="both"/>
        <w:rPr>
          <w:rFonts w:cs="Times New Roman"/>
          <w:sz w:val="24"/>
          <w:szCs w:val="24"/>
        </w:rPr>
      </w:pPr>
      <w:r w:rsidRPr="00833B7A">
        <w:rPr>
          <w:rFonts w:cs="Times New Roman"/>
          <w:sz w:val="24"/>
          <w:szCs w:val="24"/>
        </w:rPr>
        <w:t xml:space="preserve">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w:t>
      </w:r>
      <w:r w:rsidR="00C90092">
        <w:rPr>
          <w:rFonts w:cs="Times New Roman"/>
          <w:sz w:val="24"/>
          <w:szCs w:val="24"/>
        </w:rPr>
        <w:t>3</w:t>
      </w:r>
      <w:r w:rsidR="008A5D9E">
        <w:rPr>
          <w:rFonts w:cs="Times New Roman"/>
          <w:sz w:val="24"/>
          <w:szCs w:val="24"/>
        </w:rPr>
        <w:t>1</w:t>
      </w:r>
      <w:r w:rsidRPr="00833B7A">
        <w:rPr>
          <w:rFonts w:cs="Times New Roman"/>
          <w:sz w:val="24"/>
          <w:szCs w:val="24"/>
        </w:rPr>
        <w:t>.</w:t>
      </w:r>
    </w:p>
    <w:p w:rsidR="006A5CF9" w:rsidRDefault="006A5CF9" w:rsidP="00EA385C">
      <w:pPr>
        <w:pStyle w:val="a3"/>
        <w:spacing w:after="0"/>
        <w:ind w:left="0" w:firstLine="142"/>
        <w:jc w:val="both"/>
        <w:rPr>
          <w:rFonts w:cs="Times New Roman"/>
          <w:sz w:val="24"/>
          <w:szCs w:val="24"/>
        </w:rPr>
      </w:pPr>
      <w:r w:rsidRPr="00B83A7F">
        <w:rPr>
          <w:rFonts w:cs="Times New Roman"/>
          <w:b/>
          <w:sz w:val="24"/>
          <w:szCs w:val="24"/>
        </w:rPr>
        <w:t xml:space="preserve">Таблица </w:t>
      </w:r>
      <w:r w:rsidR="00C90092" w:rsidRPr="00B83A7F">
        <w:rPr>
          <w:rFonts w:cs="Times New Roman"/>
          <w:b/>
          <w:sz w:val="24"/>
          <w:szCs w:val="24"/>
        </w:rPr>
        <w:t>3</w:t>
      </w:r>
      <w:r w:rsidR="008A5D9E" w:rsidRPr="00B83A7F">
        <w:rPr>
          <w:rFonts w:cs="Times New Roman"/>
          <w:b/>
          <w:sz w:val="24"/>
          <w:szCs w:val="24"/>
        </w:rPr>
        <w:t>1</w:t>
      </w:r>
      <w:r w:rsidR="00EA385C" w:rsidRPr="00B83A7F">
        <w:rPr>
          <w:rFonts w:cs="Times New Roman"/>
          <w:b/>
          <w:sz w:val="24"/>
          <w:szCs w:val="24"/>
        </w:rPr>
        <w:t>.1</w:t>
      </w:r>
      <w:r w:rsidRPr="00B83A7F">
        <w:rPr>
          <w:rFonts w:cs="Times New Roman"/>
          <w:sz w:val="24"/>
          <w:szCs w:val="24"/>
        </w:rPr>
        <w:t xml:space="preserve"> – </w:t>
      </w:r>
      <w:r w:rsidR="00C90092" w:rsidRPr="00B83A7F">
        <w:rPr>
          <w:rFonts w:cs="Times New Roman"/>
          <w:sz w:val="24"/>
          <w:szCs w:val="24"/>
        </w:rPr>
        <w:t>п</w:t>
      </w:r>
      <w:r w:rsidRPr="00B83A7F">
        <w:rPr>
          <w:rFonts w:cs="Times New Roman"/>
          <w:sz w:val="24"/>
          <w:szCs w:val="24"/>
        </w:rPr>
        <w:t>отребление тепловой энергии в расчетных элементах территориального деления (жилые образования) при расчетных температурах наружного воздуха</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436"/>
        <w:gridCol w:w="3129"/>
        <w:gridCol w:w="1833"/>
        <w:gridCol w:w="1599"/>
      </w:tblGrid>
      <w:tr w:rsidR="00A4595C" w:rsidRPr="002844F7" w:rsidTr="00B83A7F">
        <w:trPr>
          <w:trHeight w:val="386"/>
          <w:tblHeader/>
          <w:jc w:val="center"/>
        </w:trPr>
        <w:tc>
          <w:tcPr>
            <w:tcW w:w="440" w:type="dxa"/>
            <w:vAlign w:val="center"/>
          </w:tcPr>
          <w:p w:rsidR="00A4595C" w:rsidRPr="002844F7" w:rsidRDefault="00A4595C" w:rsidP="00DD71E7">
            <w:pPr>
              <w:pStyle w:val="a3"/>
              <w:spacing w:after="0" w:line="240" w:lineRule="auto"/>
              <w:ind w:left="0"/>
              <w:jc w:val="center"/>
              <w:rPr>
                <w:rFonts w:cs="Times New Roman"/>
                <w:sz w:val="20"/>
                <w:szCs w:val="20"/>
                <w:lang w:eastAsia="ru-RU"/>
              </w:rPr>
            </w:pPr>
            <w:r w:rsidRPr="002844F7">
              <w:rPr>
                <w:rFonts w:cs="Times New Roman"/>
                <w:sz w:val="20"/>
                <w:szCs w:val="20"/>
                <w:lang w:eastAsia="ru-RU"/>
              </w:rPr>
              <w:t>№</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lang w:eastAsia="ru-RU"/>
              </w:rPr>
            </w:pPr>
            <w:r w:rsidRPr="002844F7">
              <w:rPr>
                <w:rFonts w:cs="Times New Roman"/>
                <w:sz w:val="20"/>
                <w:szCs w:val="20"/>
                <w:lang w:eastAsia="ru-RU"/>
              </w:rPr>
              <w:t>Потребители</w:t>
            </w:r>
          </w:p>
        </w:tc>
        <w:tc>
          <w:tcPr>
            <w:tcW w:w="3129" w:type="dxa"/>
            <w:shd w:val="clear" w:color="auto" w:fill="auto"/>
            <w:vAlign w:val="center"/>
            <w:hideMark/>
          </w:tcPr>
          <w:p w:rsidR="00A4595C" w:rsidRPr="002844F7" w:rsidRDefault="00A4595C" w:rsidP="00DD71E7">
            <w:pPr>
              <w:pStyle w:val="a3"/>
              <w:spacing w:after="0" w:line="240" w:lineRule="auto"/>
              <w:ind w:left="0"/>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1833" w:type="dxa"/>
            <w:shd w:val="clear" w:color="auto" w:fill="auto"/>
            <w:vAlign w:val="center"/>
            <w:hideMark/>
          </w:tcPr>
          <w:p w:rsidR="00A4595C" w:rsidRPr="002844F7" w:rsidRDefault="00A4595C" w:rsidP="00DD71E7">
            <w:pPr>
              <w:pStyle w:val="a3"/>
              <w:spacing w:after="0" w:line="240" w:lineRule="auto"/>
              <w:ind w:left="0"/>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lang w:eastAsia="ru-RU"/>
              </w:rPr>
            </w:pPr>
            <w:r w:rsidRPr="002844F7">
              <w:rPr>
                <w:rFonts w:cs="Times New Roman"/>
                <w:sz w:val="20"/>
                <w:szCs w:val="20"/>
                <w:lang w:eastAsia="ru-RU"/>
              </w:rPr>
              <w:t>Часовая нагрузка по ГВС, Гкал/час</w:t>
            </w:r>
          </w:p>
        </w:tc>
      </w:tr>
      <w:tr w:rsidR="00A4595C" w:rsidRPr="002844F7" w:rsidTr="00B83A7F">
        <w:trPr>
          <w:trHeight w:val="276"/>
          <w:jc w:val="center"/>
        </w:trPr>
        <w:tc>
          <w:tcPr>
            <w:tcW w:w="9437" w:type="dxa"/>
            <w:gridSpan w:val="5"/>
            <w:vAlign w:val="center"/>
          </w:tcPr>
          <w:p w:rsidR="00A4595C" w:rsidRPr="00B83A7F" w:rsidRDefault="00A4595C" w:rsidP="00DD71E7">
            <w:pPr>
              <w:pStyle w:val="a3"/>
              <w:spacing w:after="0" w:line="240" w:lineRule="auto"/>
              <w:jc w:val="center"/>
              <w:rPr>
                <w:rFonts w:cs="Times New Roman"/>
                <w:b/>
                <w:sz w:val="20"/>
                <w:szCs w:val="20"/>
              </w:rPr>
            </w:pPr>
            <w:r w:rsidRPr="00B83A7F">
              <w:rPr>
                <w:rFonts w:cs="Times New Roman"/>
                <w:b/>
                <w:sz w:val="20"/>
                <w:szCs w:val="20"/>
              </w:rPr>
              <w:t xml:space="preserve">котельная  </w:t>
            </w:r>
            <w:r w:rsidRPr="00B83A7F">
              <w:rPr>
                <w:rFonts w:cs="Times New Roman"/>
                <w:b/>
                <w:sz w:val="20"/>
                <w:szCs w:val="20"/>
                <w:lang w:eastAsia="ru-RU"/>
              </w:rPr>
              <w:t>г. Карачев, ул. Тургенева, 25</w:t>
            </w:r>
          </w:p>
        </w:tc>
      </w:tr>
      <w:tr w:rsidR="00A4595C" w:rsidRPr="002844F7" w:rsidTr="00B83A7F">
        <w:trPr>
          <w:trHeight w:val="77"/>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68</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highlight w:val="yellow"/>
              </w:rPr>
            </w:pPr>
            <w:r w:rsidRPr="002844F7">
              <w:rPr>
                <w:rFonts w:cs="Times New Roman"/>
                <w:sz w:val="20"/>
                <w:szCs w:val="20"/>
              </w:rPr>
              <w:t>0,3674</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88</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0,0045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77"/>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ул. К.Либкнехта  52A</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0,012</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0,0121</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4</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52В</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0,0062</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0,00174</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5</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46</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0,0078</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0,00348</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6</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31</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0,1888</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7</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23</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0,1412</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8</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Маркса ул, дом № 18</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0,1734</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9</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25</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0,1648</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10</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29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0,0120</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11</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74</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0,037</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12</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76</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0,0396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13</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1</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0,2466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14</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0,2396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15</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123</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0,2821</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16</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31</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0,3337</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17</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127</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0,2504</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18</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23</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0,2059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19</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72</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0,0368</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20</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139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0,0488</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21</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Маркса ул, дом № 18</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0,2803</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22</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25</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0,2889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23</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53А</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0,2772</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24</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121</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0,2536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25</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7</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0,2475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26</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5</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0,0619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27</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29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0,0289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28</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125</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0,1971</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29</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3</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0,1087</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30</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27</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color w:val="000000"/>
                <w:sz w:val="20"/>
                <w:szCs w:val="20"/>
                <w:shd w:val="clear" w:color="auto" w:fill="FFFFFF"/>
              </w:rPr>
              <w:t>0,3027</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0,1897</w:t>
            </w:r>
          </w:p>
        </w:tc>
      </w:tr>
      <w:tr w:rsidR="00A4595C" w:rsidRPr="002844F7" w:rsidTr="00B83A7F">
        <w:trPr>
          <w:trHeight w:val="232"/>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31</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sz w:val="20"/>
                <w:szCs w:val="20"/>
              </w:rPr>
              <w:t>Карла Маркса ул, дом № 20</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0,2925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0,179</w:t>
            </w:r>
          </w:p>
        </w:tc>
      </w:tr>
      <w:tr w:rsidR="00A4595C" w:rsidRPr="002844F7" w:rsidTr="00B83A7F">
        <w:trPr>
          <w:trHeight w:val="154"/>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32</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Жилой дом</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sz w:val="20"/>
                <w:szCs w:val="20"/>
              </w:rPr>
              <w:t>Тургенева ул, дом № 34</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0,3259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0,1931</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33</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библиотека</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Свердлова пер, дом № 2</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0,0595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34</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Ддом культуры</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66А</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0,2425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35</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Детский сад</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Маркса ул, дом № 26А</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0,2449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0,3841</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36</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Школа</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34</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0,426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0,1148</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37</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color w:val="000000"/>
                <w:sz w:val="20"/>
                <w:szCs w:val="20"/>
              </w:rPr>
              <w:t>Администрация+гаражи</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64</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0,2189</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lastRenderedPageBreak/>
              <w:t>38</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color w:val="000000"/>
                <w:sz w:val="20"/>
                <w:szCs w:val="20"/>
              </w:rPr>
              <w:t>Офис+ Магазин "Продукты"</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0,0032</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39</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color w:val="000000"/>
                <w:sz w:val="20"/>
                <w:szCs w:val="20"/>
              </w:rPr>
              <w:t>База</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25</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0,0285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0,1144</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40</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Нежилое помещение</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127</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0,0044</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41</w:t>
            </w:r>
          </w:p>
        </w:tc>
        <w:tc>
          <w:tcPr>
            <w:tcW w:w="2436"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color w:val="000000"/>
                <w:sz w:val="20"/>
                <w:szCs w:val="20"/>
              </w:rPr>
              <w:t>Баня</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Маркса ул, дом № 38Б</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0,0855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0,2181</w:t>
            </w: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42</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Нежилое помещение</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Тургенева ул, дом № 7</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0,0081</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43</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Магазин "Книги"</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53А</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0,0162</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44</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Магазин</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68</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0,0024</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45</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Магазин</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Карла Либкнехта ул, дом № 29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0,0241</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46</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РОВД</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59</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0,033</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47</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Адм. помещение</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Ленина ул, дом № 36</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0,0136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48</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Гараж</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квартал 25</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0,0075</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49</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Гараж прокуратуры</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90</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0,0023</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50</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Прокуратура</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Первомайская ул, дом № 90А</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0,0076</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51</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Нежилое помещение</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Ленина ул, дом № 36</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0,0024</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r w:rsidR="00A4595C" w:rsidRPr="002844F7" w:rsidTr="00B83A7F">
        <w:trPr>
          <w:trHeight w:val="109"/>
          <w:jc w:val="center"/>
        </w:trPr>
        <w:tc>
          <w:tcPr>
            <w:tcW w:w="440" w:type="dxa"/>
            <w:vAlign w:val="center"/>
          </w:tcPr>
          <w:p w:rsidR="00A4595C" w:rsidRPr="002844F7" w:rsidRDefault="00A4595C" w:rsidP="00DD71E7">
            <w:pPr>
              <w:pStyle w:val="a3"/>
              <w:spacing w:after="0" w:line="240" w:lineRule="auto"/>
              <w:ind w:left="0"/>
              <w:jc w:val="center"/>
              <w:rPr>
                <w:rFonts w:cs="Times New Roman"/>
                <w:color w:val="000000"/>
                <w:sz w:val="20"/>
                <w:szCs w:val="20"/>
                <w:shd w:val="clear" w:color="auto" w:fill="FFFFFF"/>
              </w:rPr>
            </w:pPr>
            <w:r w:rsidRPr="002844F7">
              <w:rPr>
                <w:rFonts w:cs="Times New Roman"/>
                <w:color w:val="000000"/>
                <w:sz w:val="20"/>
                <w:szCs w:val="20"/>
                <w:shd w:val="clear" w:color="auto" w:fill="FFFFFF"/>
              </w:rPr>
              <w:t>52</w:t>
            </w:r>
          </w:p>
        </w:tc>
        <w:tc>
          <w:tcPr>
            <w:tcW w:w="2436" w:type="dxa"/>
            <w:vAlign w:val="center"/>
          </w:tcPr>
          <w:p w:rsidR="00A4595C" w:rsidRPr="002844F7" w:rsidRDefault="00A4595C" w:rsidP="00DD71E7">
            <w:pPr>
              <w:pStyle w:val="a3"/>
              <w:spacing w:after="0" w:line="240" w:lineRule="auto"/>
              <w:ind w:left="0"/>
              <w:jc w:val="center"/>
              <w:rPr>
                <w:rFonts w:cs="Times New Roman"/>
                <w:color w:val="000000"/>
                <w:sz w:val="20"/>
                <w:szCs w:val="20"/>
              </w:rPr>
            </w:pPr>
            <w:r w:rsidRPr="002844F7">
              <w:rPr>
                <w:rFonts w:cs="Times New Roman"/>
                <w:color w:val="000000"/>
                <w:sz w:val="20"/>
                <w:szCs w:val="20"/>
              </w:rPr>
              <w:t>Гараж</w:t>
            </w:r>
          </w:p>
        </w:tc>
        <w:tc>
          <w:tcPr>
            <w:tcW w:w="3129"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Советская ул, дом № 64</w:t>
            </w:r>
          </w:p>
        </w:tc>
        <w:tc>
          <w:tcPr>
            <w:tcW w:w="1833" w:type="dxa"/>
            <w:shd w:val="clear" w:color="auto" w:fill="auto"/>
            <w:noWrap/>
            <w:vAlign w:val="center"/>
          </w:tcPr>
          <w:p w:rsidR="00A4595C" w:rsidRPr="002844F7" w:rsidRDefault="00A4595C" w:rsidP="00DD71E7">
            <w:pPr>
              <w:pStyle w:val="a3"/>
              <w:spacing w:after="0" w:line="240" w:lineRule="auto"/>
              <w:ind w:left="0"/>
              <w:jc w:val="center"/>
              <w:rPr>
                <w:rFonts w:cs="Times New Roman"/>
                <w:sz w:val="20"/>
                <w:szCs w:val="20"/>
              </w:rPr>
            </w:pPr>
            <w:r w:rsidRPr="002844F7">
              <w:rPr>
                <w:rFonts w:cs="Times New Roman"/>
                <w:sz w:val="20"/>
                <w:szCs w:val="20"/>
              </w:rPr>
              <w:t>0,0028</w:t>
            </w:r>
          </w:p>
        </w:tc>
        <w:tc>
          <w:tcPr>
            <w:tcW w:w="1599" w:type="dxa"/>
            <w:vAlign w:val="center"/>
          </w:tcPr>
          <w:p w:rsidR="00A4595C" w:rsidRPr="002844F7" w:rsidRDefault="00A4595C" w:rsidP="00DD71E7">
            <w:pPr>
              <w:pStyle w:val="a3"/>
              <w:spacing w:after="0" w:line="240" w:lineRule="auto"/>
              <w:ind w:left="0"/>
              <w:jc w:val="center"/>
              <w:rPr>
                <w:rFonts w:cs="Times New Roman"/>
                <w:sz w:val="20"/>
                <w:szCs w:val="20"/>
              </w:rPr>
            </w:pPr>
          </w:p>
        </w:tc>
      </w:tr>
    </w:tbl>
    <w:p w:rsidR="00A4595C" w:rsidRPr="002406D4" w:rsidRDefault="00A4595C" w:rsidP="00A4595C">
      <w:pPr>
        <w:spacing w:before="120"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.2.</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327"/>
        <w:gridCol w:w="3012"/>
        <w:gridCol w:w="1843"/>
        <w:gridCol w:w="1652"/>
      </w:tblGrid>
      <w:tr w:rsidR="00A4595C" w:rsidRPr="002844F7" w:rsidTr="0071058C">
        <w:trPr>
          <w:trHeight w:val="386"/>
          <w:jc w:val="center"/>
        </w:trPr>
        <w:tc>
          <w:tcPr>
            <w:tcW w:w="425"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2327"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Потребители</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1843"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652"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ГВС, Гкал/час</w:t>
            </w:r>
          </w:p>
        </w:tc>
      </w:tr>
      <w:tr w:rsidR="00A4595C" w:rsidRPr="002844F7" w:rsidTr="0071058C">
        <w:trPr>
          <w:trHeight w:val="276"/>
          <w:jc w:val="center"/>
        </w:trPr>
        <w:tc>
          <w:tcPr>
            <w:tcW w:w="9259" w:type="dxa"/>
            <w:gridSpan w:val="5"/>
            <w:vAlign w:val="center"/>
          </w:tcPr>
          <w:p w:rsidR="00A4595C" w:rsidRPr="00B83A7F" w:rsidRDefault="00A4595C" w:rsidP="00DD71E7">
            <w:pPr>
              <w:spacing w:after="0" w:line="240" w:lineRule="auto"/>
              <w:jc w:val="center"/>
              <w:rPr>
                <w:rFonts w:cs="Times New Roman"/>
                <w:b/>
                <w:sz w:val="20"/>
                <w:szCs w:val="20"/>
              </w:rPr>
            </w:pPr>
            <w:r w:rsidRPr="00B83A7F">
              <w:rPr>
                <w:rFonts w:cs="Times New Roman"/>
                <w:b/>
                <w:sz w:val="20"/>
                <w:szCs w:val="20"/>
              </w:rPr>
              <w:t xml:space="preserve">котельная </w:t>
            </w:r>
            <w:r w:rsidRPr="00B83A7F">
              <w:rPr>
                <w:rFonts w:cs="Times New Roman"/>
                <w:b/>
                <w:sz w:val="20"/>
                <w:szCs w:val="20"/>
                <w:lang w:eastAsia="ru-RU"/>
              </w:rPr>
              <w:t>г. Карачев</w:t>
            </w:r>
            <w:r w:rsidR="0021142E" w:rsidRPr="00B83A7F">
              <w:rPr>
                <w:rFonts w:cs="Times New Roman"/>
                <w:b/>
                <w:sz w:val="20"/>
                <w:szCs w:val="20"/>
                <w:lang w:eastAsia="ru-RU"/>
              </w:rPr>
              <w:t xml:space="preserve"> </w:t>
            </w:r>
            <w:r w:rsidRPr="00B83A7F">
              <w:rPr>
                <w:rFonts w:cs="Times New Roman"/>
                <w:b/>
                <w:color w:val="000000"/>
                <w:sz w:val="20"/>
                <w:szCs w:val="20"/>
                <w:lang w:eastAsia="ru-RU"/>
              </w:rPr>
              <w:t>ул. 50 лет Октября 107/1</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Универмаг</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50 лет Октября ул, дом № 107</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0,0828</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Магазин "Славутич"</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53В</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0,0048</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3</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Ресторан "Снежить"</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0,0903</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4</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Склад</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0,0086</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5</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Административное здание</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0,0316</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6</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Гараж РУПС</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0,0235</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7</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Административное здание</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0,0851</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8</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Гаражи связьинформ</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0,0132</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9</w:t>
            </w:r>
          </w:p>
        </w:tc>
        <w:tc>
          <w:tcPr>
            <w:tcW w:w="2327"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Дизельная</w:t>
            </w:r>
          </w:p>
        </w:tc>
        <w:tc>
          <w:tcPr>
            <w:tcW w:w="3012"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Советская ул, дом № 53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0,006</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bl>
    <w:p w:rsidR="00A4595C" w:rsidRPr="00B07033" w:rsidRDefault="00A4595C" w:rsidP="00A4595C">
      <w:pPr>
        <w:spacing w:after="0" w:line="240" w:lineRule="auto"/>
        <w:ind w:firstLine="284"/>
        <w:jc w:val="both"/>
        <w:rPr>
          <w:rFonts w:cs="Times New Roman"/>
          <w:b/>
          <w:sz w:val="16"/>
          <w:szCs w:val="16"/>
        </w:rPr>
      </w:pPr>
    </w:p>
    <w:p w:rsidR="00A4595C" w:rsidRDefault="00A4595C" w:rsidP="00A4595C">
      <w:pPr>
        <w:spacing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.3.</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A4595C" w:rsidRPr="002844F7" w:rsidTr="0071058C">
        <w:trPr>
          <w:trHeight w:val="386"/>
          <w:jc w:val="center"/>
        </w:trPr>
        <w:tc>
          <w:tcPr>
            <w:tcW w:w="425"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2221"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Потребители</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1843"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652"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ГВС, Гкал/час</w:t>
            </w:r>
          </w:p>
        </w:tc>
      </w:tr>
      <w:tr w:rsidR="00A4595C" w:rsidRPr="002844F7" w:rsidTr="0071058C">
        <w:trPr>
          <w:trHeight w:val="276"/>
          <w:jc w:val="center"/>
        </w:trPr>
        <w:tc>
          <w:tcPr>
            <w:tcW w:w="9259" w:type="dxa"/>
            <w:gridSpan w:val="5"/>
            <w:vAlign w:val="center"/>
          </w:tcPr>
          <w:p w:rsidR="00A4595C" w:rsidRPr="0071058C" w:rsidRDefault="00A4595C" w:rsidP="00DD71E7">
            <w:pPr>
              <w:spacing w:after="0" w:line="240" w:lineRule="auto"/>
              <w:jc w:val="center"/>
              <w:rPr>
                <w:rFonts w:cs="Times New Roman"/>
                <w:b/>
                <w:sz w:val="20"/>
                <w:szCs w:val="20"/>
              </w:rPr>
            </w:pPr>
            <w:r w:rsidRPr="0071058C">
              <w:rPr>
                <w:rFonts w:cs="Times New Roman"/>
                <w:b/>
                <w:sz w:val="20"/>
                <w:szCs w:val="20"/>
              </w:rPr>
              <w:t xml:space="preserve">котельная </w:t>
            </w:r>
            <w:r w:rsidRPr="0071058C">
              <w:rPr>
                <w:rFonts w:cs="Times New Roman"/>
                <w:b/>
                <w:sz w:val="20"/>
                <w:szCs w:val="20"/>
                <w:lang w:eastAsia="ru-RU"/>
              </w:rPr>
              <w:t>г. Карачев</w:t>
            </w:r>
            <w:r w:rsidR="0021142E" w:rsidRPr="0071058C">
              <w:rPr>
                <w:rFonts w:cs="Times New Roman"/>
                <w:b/>
                <w:sz w:val="20"/>
                <w:szCs w:val="20"/>
                <w:lang w:eastAsia="ru-RU"/>
              </w:rPr>
              <w:t xml:space="preserve"> </w:t>
            </w:r>
            <w:r w:rsidRPr="0071058C">
              <w:rPr>
                <w:rFonts w:cs="Times New Roman"/>
                <w:b/>
                <w:color w:val="000000"/>
                <w:sz w:val="20"/>
                <w:szCs w:val="20"/>
                <w:lang w:eastAsia="ru-RU"/>
              </w:rPr>
              <w:t>ул. Первомайская, 148/1</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АНИСИН А.В.</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Пролетарская ул, дом № 40Д,кв.2</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0,0044</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0,00348</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w:t>
            </w:r>
          </w:p>
        </w:tc>
        <w:tc>
          <w:tcPr>
            <w:tcW w:w="2221" w:type="dxa"/>
            <w:shd w:val="clear" w:color="auto" w:fill="auto"/>
            <w:noWrap/>
            <w:vAlign w:val="center"/>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БУРЛАЧЕНКО К.А.</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Пролетарская ул, дом № 40В, в.1</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0,0032</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0,00174</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3</w:t>
            </w:r>
          </w:p>
        </w:tc>
        <w:tc>
          <w:tcPr>
            <w:tcW w:w="2221" w:type="dxa"/>
            <w:shd w:val="clear" w:color="auto" w:fill="auto"/>
            <w:noWrap/>
            <w:vAlign w:val="center"/>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ВАСИЛЬЕВА Н.В.</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Пролетарская ул, дом № 40Д, в.1</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0,0039</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0,00521</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4</w:t>
            </w:r>
          </w:p>
        </w:tc>
        <w:tc>
          <w:tcPr>
            <w:tcW w:w="2221" w:type="dxa"/>
            <w:shd w:val="clear" w:color="auto" w:fill="auto"/>
            <w:noWrap/>
            <w:vAlign w:val="center"/>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ДИВНЕНКО Г.Н.</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Пролетарская ул, дом № 40Д,кв.3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0,0045</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0,00174</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5</w:t>
            </w:r>
          </w:p>
        </w:tc>
        <w:tc>
          <w:tcPr>
            <w:tcW w:w="2221" w:type="dxa"/>
            <w:shd w:val="clear" w:color="auto" w:fill="auto"/>
            <w:noWrap/>
            <w:vAlign w:val="center"/>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МИРОНОВА С.А.</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Пролетарская ул, дом № 40В, в.2</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0,00174</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6</w:t>
            </w:r>
          </w:p>
        </w:tc>
        <w:tc>
          <w:tcPr>
            <w:tcW w:w="2221" w:type="dxa"/>
            <w:shd w:val="clear" w:color="auto" w:fill="auto"/>
            <w:noWrap/>
            <w:vAlign w:val="center"/>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ФОМИНА З.В.</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Пролетарская ул, дом № 40В, в.3</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0,00348</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7</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Гараж</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0,0274</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8</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Дезинфекторская</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0,0098</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9</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Инфекционное отделение</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0,0831</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0,0227</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10</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Лечебный корпус</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71058C" w:rsidRPr="002844F7" w:rsidRDefault="0071058C" w:rsidP="0071058C">
            <w:pPr>
              <w:spacing w:after="0" w:line="240" w:lineRule="auto"/>
              <w:jc w:val="center"/>
              <w:rPr>
                <w:rFonts w:cs="Times New Roman"/>
                <w:sz w:val="20"/>
                <w:szCs w:val="20"/>
              </w:rPr>
            </w:pPr>
            <w:r>
              <w:rPr>
                <w:rFonts w:cs="Times New Roman"/>
                <w:sz w:val="20"/>
                <w:szCs w:val="20"/>
              </w:rPr>
              <w:t>0,3400</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0,1040</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11</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Морг</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0,0167</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0,0037</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12</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Пищеблок</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0,0364</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0,0537</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lastRenderedPageBreak/>
              <w:t>13</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Подвалы</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0,0469</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0,04</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14</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Поликлиника</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0,1025</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15</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Прачечная</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0,0496</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0,1037</w:t>
            </w: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16</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Ст.скорой помощи</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0,0034</w:t>
            </w:r>
          </w:p>
        </w:tc>
        <w:tc>
          <w:tcPr>
            <w:tcW w:w="1652"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71058C">
        <w:trPr>
          <w:trHeight w:val="109"/>
          <w:jc w:val="center"/>
        </w:trPr>
        <w:tc>
          <w:tcPr>
            <w:tcW w:w="425"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17</w:t>
            </w:r>
          </w:p>
        </w:tc>
        <w:tc>
          <w:tcPr>
            <w:tcW w:w="2221"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Центральный корпус</w:t>
            </w:r>
          </w:p>
        </w:tc>
        <w:tc>
          <w:tcPr>
            <w:tcW w:w="3118"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148</w:t>
            </w:r>
          </w:p>
        </w:tc>
        <w:tc>
          <w:tcPr>
            <w:tcW w:w="1843"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0,3167</w:t>
            </w:r>
          </w:p>
        </w:tc>
        <w:tc>
          <w:tcPr>
            <w:tcW w:w="1652" w:type="dxa"/>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0,5309</w:t>
            </w:r>
          </w:p>
        </w:tc>
      </w:tr>
    </w:tbl>
    <w:p w:rsidR="00A4595C" w:rsidRDefault="00A4595C" w:rsidP="00A4595C">
      <w:pPr>
        <w:spacing w:before="120"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.4.</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A4595C" w:rsidRPr="00875F0A" w:rsidTr="00FD03DF">
        <w:trPr>
          <w:trHeight w:val="386"/>
          <w:jc w:val="center"/>
        </w:trPr>
        <w:tc>
          <w:tcPr>
            <w:tcW w:w="425" w:type="dxa"/>
            <w:vAlign w:val="center"/>
          </w:tcPr>
          <w:p w:rsidR="00A4595C" w:rsidRPr="00875F0A" w:rsidRDefault="00A4595C" w:rsidP="00DD71E7">
            <w:pPr>
              <w:pStyle w:val="a3"/>
              <w:spacing w:after="0" w:line="240" w:lineRule="auto"/>
              <w:ind w:left="-14"/>
              <w:jc w:val="center"/>
              <w:rPr>
                <w:sz w:val="20"/>
                <w:szCs w:val="20"/>
                <w:lang w:eastAsia="ru-RU"/>
              </w:rPr>
            </w:pPr>
            <w:r w:rsidRPr="00875F0A">
              <w:rPr>
                <w:sz w:val="20"/>
                <w:szCs w:val="20"/>
                <w:lang w:eastAsia="ru-RU"/>
              </w:rPr>
              <w:t>№</w:t>
            </w:r>
          </w:p>
        </w:tc>
        <w:tc>
          <w:tcPr>
            <w:tcW w:w="2221" w:type="dxa"/>
            <w:shd w:val="clear" w:color="auto" w:fill="auto"/>
            <w:vAlign w:val="center"/>
            <w:hideMark/>
          </w:tcPr>
          <w:p w:rsidR="00A4595C" w:rsidRPr="00875F0A" w:rsidRDefault="00A4595C" w:rsidP="00DD71E7">
            <w:pPr>
              <w:pStyle w:val="a3"/>
              <w:spacing w:after="0" w:line="240" w:lineRule="auto"/>
              <w:ind w:left="-14"/>
              <w:jc w:val="center"/>
              <w:rPr>
                <w:sz w:val="20"/>
                <w:szCs w:val="20"/>
                <w:lang w:eastAsia="ru-RU"/>
              </w:rPr>
            </w:pPr>
            <w:r w:rsidRPr="00875F0A">
              <w:rPr>
                <w:sz w:val="20"/>
                <w:szCs w:val="20"/>
                <w:lang w:eastAsia="ru-RU"/>
              </w:rPr>
              <w:t>Потребители</w:t>
            </w:r>
          </w:p>
        </w:tc>
        <w:tc>
          <w:tcPr>
            <w:tcW w:w="3118" w:type="dxa"/>
            <w:shd w:val="clear" w:color="auto" w:fill="auto"/>
            <w:vAlign w:val="center"/>
          </w:tcPr>
          <w:p w:rsidR="00A4595C" w:rsidRPr="00875F0A" w:rsidRDefault="00A4595C" w:rsidP="00DD71E7">
            <w:pPr>
              <w:pStyle w:val="a3"/>
              <w:spacing w:after="0" w:line="240" w:lineRule="auto"/>
              <w:ind w:left="-14"/>
              <w:jc w:val="center"/>
              <w:rPr>
                <w:sz w:val="20"/>
                <w:szCs w:val="20"/>
                <w:lang w:eastAsia="ru-RU"/>
              </w:rPr>
            </w:pPr>
            <w:r w:rsidRPr="00875F0A">
              <w:rPr>
                <w:sz w:val="20"/>
                <w:szCs w:val="20"/>
                <w:lang w:eastAsia="ru-RU"/>
              </w:rPr>
              <w:t xml:space="preserve">Адрес </w:t>
            </w:r>
            <w:r w:rsidRPr="00875F0A">
              <w:rPr>
                <w:sz w:val="20"/>
                <w:szCs w:val="20"/>
                <w:lang w:eastAsia="ru-RU"/>
              </w:rPr>
              <w:br/>
              <w:t>потребителя</w:t>
            </w:r>
          </w:p>
        </w:tc>
        <w:tc>
          <w:tcPr>
            <w:tcW w:w="1843" w:type="dxa"/>
            <w:shd w:val="clear" w:color="auto" w:fill="auto"/>
            <w:vAlign w:val="center"/>
            <w:hideMark/>
          </w:tcPr>
          <w:p w:rsidR="00A4595C" w:rsidRPr="00875F0A" w:rsidRDefault="00A4595C" w:rsidP="00DD71E7">
            <w:pPr>
              <w:pStyle w:val="a3"/>
              <w:spacing w:after="0" w:line="240" w:lineRule="auto"/>
              <w:ind w:left="-14"/>
              <w:jc w:val="center"/>
              <w:rPr>
                <w:sz w:val="20"/>
                <w:szCs w:val="20"/>
                <w:lang w:eastAsia="ru-RU"/>
              </w:rPr>
            </w:pPr>
            <w:r w:rsidRPr="00875F0A">
              <w:rPr>
                <w:sz w:val="20"/>
                <w:szCs w:val="20"/>
                <w:lang w:eastAsia="ru-RU"/>
              </w:rPr>
              <w:t>Часовая нагрузка по отоплению, Гкал/час</w:t>
            </w:r>
          </w:p>
        </w:tc>
        <w:tc>
          <w:tcPr>
            <w:tcW w:w="1652" w:type="dxa"/>
            <w:vAlign w:val="center"/>
          </w:tcPr>
          <w:p w:rsidR="00A4595C" w:rsidRPr="00875F0A" w:rsidRDefault="00A4595C" w:rsidP="00DD71E7">
            <w:pPr>
              <w:pStyle w:val="a3"/>
              <w:spacing w:after="0" w:line="240" w:lineRule="auto"/>
              <w:ind w:left="-14"/>
              <w:jc w:val="center"/>
              <w:rPr>
                <w:sz w:val="20"/>
                <w:szCs w:val="20"/>
                <w:lang w:eastAsia="ru-RU"/>
              </w:rPr>
            </w:pPr>
            <w:r w:rsidRPr="00875F0A">
              <w:rPr>
                <w:sz w:val="20"/>
                <w:szCs w:val="20"/>
                <w:lang w:eastAsia="ru-RU"/>
              </w:rPr>
              <w:t>Часовая нагрузка по ГВС, Гкал/час</w:t>
            </w:r>
          </w:p>
        </w:tc>
      </w:tr>
      <w:tr w:rsidR="00A4595C" w:rsidRPr="00875F0A" w:rsidTr="00DD71E7">
        <w:trPr>
          <w:trHeight w:val="109"/>
          <w:jc w:val="center"/>
        </w:trPr>
        <w:tc>
          <w:tcPr>
            <w:tcW w:w="9259" w:type="dxa"/>
            <w:gridSpan w:val="5"/>
          </w:tcPr>
          <w:p w:rsidR="00A4595C" w:rsidRPr="0071058C" w:rsidRDefault="00A4595C" w:rsidP="00DD71E7">
            <w:pPr>
              <w:pStyle w:val="a3"/>
              <w:spacing w:after="0" w:line="240" w:lineRule="auto"/>
              <w:ind w:left="-14"/>
              <w:jc w:val="center"/>
              <w:rPr>
                <w:b/>
                <w:sz w:val="20"/>
                <w:szCs w:val="20"/>
              </w:rPr>
            </w:pPr>
            <w:r w:rsidRPr="0071058C">
              <w:rPr>
                <w:b/>
                <w:sz w:val="20"/>
                <w:szCs w:val="20"/>
              </w:rPr>
              <w:t xml:space="preserve">котельная </w:t>
            </w:r>
            <w:r w:rsidRPr="0071058C">
              <w:rPr>
                <w:b/>
                <w:sz w:val="20"/>
                <w:szCs w:val="20"/>
                <w:lang w:eastAsia="ru-RU"/>
              </w:rPr>
              <w:t>г. Карачев</w:t>
            </w:r>
            <w:r w:rsidR="0021142E" w:rsidRPr="0071058C">
              <w:rPr>
                <w:b/>
                <w:sz w:val="20"/>
                <w:szCs w:val="20"/>
                <w:lang w:eastAsia="ru-RU"/>
              </w:rPr>
              <w:t xml:space="preserve"> </w:t>
            </w:r>
            <w:r w:rsidRPr="0071058C">
              <w:rPr>
                <w:b/>
                <w:color w:val="000000"/>
                <w:sz w:val="20"/>
                <w:szCs w:val="20"/>
                <w:lang w:eastAsia="ru-RU"/>
              </w:rPr>
              <w:t>ул. Кольцова,38А</w:t>
            </w:r>
          </w:p>
        </w:tc>
      </w:tr>
      <w:tr w:rsidR="00A4595C" w:rsidRPr="00875F0A" w:rsidTr="00FD03DF">
        <w:trPr>
          <w:trHeight w:val="109"/>
          <w:jc w:val="center"/>
        </w:trPr>
        <w:tc>
          <w:tcPr>
            <w:tcW w:w="425" w:type="dxa"/>
            <w:vAlign w:val="center"/>
          </w:tcPr>
          <w:p w:rsidR="00A4595C" w:rsidRPr="00875F0A" w:rsidRDefault="00A4595C" w:rsidP="00DD71E7">
            <w:pPr>
              <w:pStyle w:val="a3"/>
              <w:spacing w:after="0" w:line="240" w:lineRule="auto"/>
              <w:ind w:left="-14"/>
              <w:jc w:val="center"/>
              <w:rPr>
                <w:color w:val="000000"/>
                <w:sz w:val="20"/>
                <w:szCs w:val="20"/>
                <w:shd w:val="clear" w:color="auto" w:fill="FFFFFF"/>
              </w:rPr>
            </w:pPr>
            <w:r w:rsidRPr="00875F0A">
              <w:rPr>
                <w:color w:val="000000"/>
                <w:sz w:val="20"/>
                <w:szCs w:val="20"/>
                <w:shd w:val="clear" w:color="auto" w:fill="FFFFFF"/>
              </w:rPr>
              <w:t>1</w:t>
            </w:r>
          </w:p>
        </w:tc>
        <w:tc>
          <w:tcPr>
            <w:tcW w:w="2221"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Школа</w:t>
            </w:r>
          </w:p>
        </w:tc>
        <w:tc>
          <w:tcPr>
            <w:tcW w:w="3118" w:type="dxa"/>
            <w:shd w:val="clear" w:color="auto" w:fill="auto"/>
          </w:tcPr>
          <w:p w:rsidR="00A4595C" w:rsidRPr="00875F0A" w:rsidRDefault="00A4595C" w:rsidP="00DD71E7">
            <w:pPr>
              <w:pStyle w:val="a3"/>
              <w:spacing w:after="0" w:line="240" w:lineRule="auto"/>
              <w:ind w:left="-14"/>
              <w:jc w:val="center"/>
              <w:rPr>
                <w:sz w:val="20"/>
                <w:szCs w:val="20"/>
              </w:rPr>
            </w:pPr>
            <w:r w:rsidRPr="00875F0A">
              <w:rPr>
                <w:sz w:val="20"/>
                <w:szCs w:val="20"/>
              </w:rPr>
              <w:t>Кольцова ул, дом № 36А</w:t>
            </w:r>
          </w:p>
        </w:tc>
        <w:tc>
          <w:tcPr>
            <w:tcW w:w="1843"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0,2425</w:t>
            </w:r>
          </w:p>
        </w:tc>
        <w:tc>
          <w:tcPr>
            <w:tcW w:w="1652" w:type="dxa"/>
          </w:tcPr>
          <w:p w:rsidR="00A4595C" w:rsidRPr="00875F0A" w:rsidRDefault="00A4595C" w:rsidP="00DD71E7">
            <w:pPr>
              <w:pStyle w:val="a3"/>
              <w:spacing w:after="0" w:line="240" w:lineRule="auto"/>
              <w:ind w:left="-14"/>
              <w:jc w:val="center"/>
              <w:rPr>
                <w:sz w:val="20"/>
                <w:szCs w:val="20"/>
              </w:rPr>
            </w:pPr>
            <w:r w:rsidRPr="00875F0A">
              <w:rPr>
                <w:sz w:val="20"/>
                <w:szCs w:val="20"/>
              </w:rPr>
              <w:t>0,0118</w:t>
            </w:r>
          </w:p>
        </w:tc>
      </w:tr>
      <w:tr w:rsidR="00A4595C" w:rsidRPr="00875F0A" w:rsidTr="00FD03DF">
        <w:trPr>
          <w:trHeight w:val="109"/>
          <w:jc w:val="center"/>
        </w:trPr>
        <w:tc>
          <w:tcPr>
            <w:tcW w:w="425" w:type="dxa"/>
            <w:vAlign w:val="center"/>
          </w:tcPr>
          <w:p w:rsidR="00A4595C" w:rsidRPr="00875F0A" w:rsidRDefault="00A4595C" w:rsidP="00DD71E7">
            <w:pPr>
              <w:pStyle w:val="a3"/>
              <w:spacing w:after="0" w:line="240" w:lineRule="auto"/>
              <w:ind w:left="-14"/>
              <w:jc w:val="center"/>
              <w:rPr>
                <w:color w:val="000000"/>
                <w:sz w:val="20"/>
                <w:szCs w:val="20"/>
                <w:shd w:val="clear" w:color="auto" w:fill="FFFFFF"/>
              </w:rPr>
            </w:pPr>
            <w:r w:rsidRPr="00875F0A">
              <w:rPr>
                <w:color w:val="000000"/>
                <w:sz w:val="20"/>
                <w:szCs w:val="20"/>
                <w:shd w:val="clear" w:color="auto" w:fill="FFFFFF"/>
              </w:rPr>
              <w:t>2</w:t>
            </w:r>
          </w:p>
        </w:tc>
        <w:tc>
          <w:tcPr>
            <w:tcW w:w="2221"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Гараж дома ребенка</w:t>
            </w:r>
          </w:p>
        </w:tc>
        <w:tc>
          <w:tcPr>
            <w:tcW w:w="3118" w:type="dxa"/>
            <w:shd w:val="clear" w:color="auto" w:fill="auto"/>
          </w:tcPr>
          <w:p w:rsidR="00A4595C" w:rsidRPr="00875F0A" w:rsidRDefault="00A4595C" w:rsidP="00DD71E7">
            <w:pPr>
              <w:pStyle w:val="a3"/>
              <w:spacing w:after="0" w:line="240" w:lineRule="auto"/>
              <w:ind w:left="-14"/>
              <w:jc w:val="center"/>
              <w:rPr>
                <w:sz w:val="20"/>
                <w:szCs w:val="20"/>
              </w:rPr>
            </w:pPr>
            <w:r w:rsidRPr="00875F0A">
              <w:rPr>
                <w:sz w:val="20"/>
                <w:szCs w:val="20"/>
              </w:rPr>
              <w:t>Кольцова ул, дом № 38</w:t>
            </w:r>
          </w:p>
        </w:tc>
        <w:tc>
          <w:tcPr>
            <w:tcW w:w="1843"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0,0053</w:t>
            </w:r>
          </w:p>
        </w:tc>
        <w:tc>
          <w:tcPr>
            <w:tcW w:w="1652" w:type="dxa"/>
          </w:tcPr>
          <w:p w:rsidR="00A4595C" w:rsidRPr="00875F0A" w:rsidRDefault="00A4595C" w:rsidP="00DD71E7">
            <w:pPr>
              <w:pStyle w:val="a3"/>
              <w:spacing w:after="0" w:line="240" w:lineRule="auto"/>
              <w:ind w:left="-14"/>
              <w:jc w:val="center"/>
              <w:rPr>
                <w:sz w:val="20"/>
                <w:szCs w:val="20"/>
              </w:rPr>
            </w:pPr>
            <w:r w:rsidRPr="00875F0A">
              <w:rPr>
                <w:sz w:val="20"/>
                <w:szCs w:val="20"/>
              </w:rPr>
              <w:t>0,002645</w:t>
            </w:r>
          </w:p>
        </w:tc>
      </w:tr>
      <w:tr w:rsidR="00A4595C" w:rsidRPr="00875F0A" w:rsidTr="00FD03DF">
        <w:trPr>
          <w:trHeight w:val="109"/>
          <w:jc w:val="center"/>
        </w:trPr>
        <w:tc>
          <w:tcPr>
            <w:tcW w:w="425" w:type="dxa"/>
            <w:vAlign w:val="center"/>
          </w:tcPr>
          <w:p w:rsidR="00A4595C" w:rsidRPr="00875F0A" w:rsidRDefault="00A4595C" w:rsidP="00DD71E7">
            <w:pPr>
              <w:pStyle w:val="a3"/>
              <w:spacing w:after="0" w:line="240" w:lineRule="auto"/>
              <w:ind w:left="-14"/>
              <w:jc w:val="center"/>
              <w:rPr>
                <w:color w:val="000000"/>
                <w:sz w:val="20"/>
                <w:szCs w:val="20"/>
                <w:shd w:val="clear" w:color="auto" w:fill="FFFFFF"/>
              </w:rPr>
            </w:pPr>
            <w:r w:rsidRPr="00875F0A">
              <w:rPr>
                <w:color w:val="000000"/>
                <w:sz w:val="20"/>
                <w:szCs w:val="20"/>
                <w:shd w:val="clear" w:color="auto" w:fill="FFFFFF"/>
              </w:rPr>
              <w:t>3</w:t>
            </w:r>
          </w:p>
        </w:tc>
        <w:tc>
          <w:tcPr>
            <w:tcW w:w="2221"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Здание дом ребенка</w:t>
            </w:r>
          </w:p>
        </w:tc>
        <w:tc>
          <w:tcPr>
            <w:tcW w:w="3118" w:type="dxa"/>
            <w:shd w:val="clear" w:color="auto" w:fill="auto"/>
          </w:tcPr>
          <w:p w:rsidR="00A4595C" w:rsidRPr="00875F0A" w:rsidRDefault="00A4595C" w:rsidP="00DD71E7">
            <w:pPr>
              <w:pStyle w:val="a3"/>
              <w:spacing w:after="0" w:line="240" w:lineRule="auto"/>
              <w:ind w:left="-14"/>
              <w:jc w:val="center"/>
              <w:rPr>
                <w:sz w:val="20"/>
                <w:szCs w:val="20"/>
              </w:rPr>
            </w:pPr>
            <w:r w:rsidRPr="00875F0A">
              <w:rPr>
                <w:sz w:val="20"/>
                <w:szCs w:val="20"/>
              </w:rPr>
              <w:t>Кольцова ул, дом № 38</w:t>
            </w:r>
          </w:p>
        </w:tc>
        <w:tc>
          <w:tcPr>
            <w:tcW w:w="1843"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0,0898</w:t>
            </w:r>
          </w:p>
        </w:tc>
        <w:tc>
          <w:tcPr>
            <w:tcW w:w="1652" w:type="dxa"/>
          </w:tcPr>
          <w:p w:rsidR="00A4595C" w:rsidRPr="00875F0A" w:rsidRDefault="00A4595C" w:rsidP="00DD71E7">
            <w:pPr>
              <w:pStyle w:val="a3"/>
              <w:spacing w:after="0" w:line="240" w:lineRule="auto"/>
              <w:ind w:left="-14"/>
              <w:jc w:val="center"/>
              <w:rPr>
                <w:sz w:val="20"/>
                <w:szCs w:val="20"/>
              </w:rPr>
            </w:pPr>
            <w:r w:rsidRPr="00875F0A">
              <w:rPr>
                <w:sz w:val="20"/>
                <w:szCs w:val="20"/>
              </w:rPr>
              <w:t>0,1394</w:t>
            </w:r>
          </w:p>
        </w:tc>
      </w:tr>
      <w:tr w:rsidR="00A4595C" w:rsidRPr="00875F0A" w:rsidTr="00FD03DF">
        <w:trPr>
          <w:trHeight w:val="109"/>
          <w:jc w:val="center"/>
        </w:trPr>
        <w:tc>
          <w:tcPr>
            <w:tcW w:w="425" w:type="dxa"/>
            <w:vAlign w:val="center"/>
          </w:tcPr>
          <w:p w:rsidR="00A4595C" w:rsidRPr="00875F0A" w:rsidRDefault="00A4595C" w:rsidP="00DD71E7">
            <w:pPr>
              <w:pStyle w:val="a3"/>
              <w:spacing w:after="0" w:line="240" w:lineRule="auto"/>
              <w:ind w:left="-14"/>
              <w:jc w:val="center"/>
              <w:rPr>
                <w:color w:val="000000"/>
                <w:sz w:val="20"/>
                <w:szCs w:val="20"/>
                <w:shd w:val="clear" w:color="auto" w:fill="FFFFFF"/>
              </w:rPr>
            </w:pPr>
            <w:r w:rsidRPr="00875F0A">
              <w:rPr>
                <w:color w:val="000000"/>
                <w:sz w:val="20"/>
                <w:szCs w:val="20"/>
                <w:shd w:val="clear" w:color="auto" w:fill="FFFFFF"/>
              </w:rPr>
              <w:t>4</w:t>
            </w:r>
          </w:p>
        </w:tc>
        <w:tc>
          <w:tcPr>
            <w:tcW w:w="2221"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Прачечная</w:t>
            </w:r>
          </w:p>
        </w:tc>
        <w:tc>
          <w:tcPr>
            <w:tcW w:w="3118" w:type="dxa"/>
            <w:shd w:val="clear" w:color="auto" w:fill="auto"/>
          </w:tcPr>
          <w:p w:rsidR="00A4595C" w:rsidRPr="00875F0A" w:rsidRDefault="00A4595C" w:rsidP="00DD71E7">
            <w:pPr>
              <w:pStyle w:val="a3"/>
              <w:spacing w:after="0" w:line="240" w:lineRule="auto"/>
              <w:ind w:left="-14"/>
              <w:jc w:val="center"/>
              <w:rPr>
                <w:sz w:val="20"/>
                <w:szCs w:val="20"/>
              </w:rPr>
            </w:pPr>
            <w:r w:rsidRPr="00875F0A">
              <w:rPr>
                <w:sz w:val="20"/>
                <w:szCs w:val="20"/>
              </w:rPr>
              <w:t>Кольцова ул, дом № 38</w:t>
            </w:r>
          </w:p>
        </w:tc>
        <w:tc>
          <w:tcPr>
            <w:tcW w:w="1843"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0,0027</w:t>
            </w:r>
          </w:p>
        </w:tc>
        <w:tc>
          <w:tcPr>
            <w:tcW w:w="1652" w:type="dxa"/>
          </w:tcPr>
          <w:p w:rsidR="00A4595C" w:rsidRPr="00875F0A" w:rsidRDefault="00A4595C" w:rsidP="00DD71E7">
            <w:pPr>
              <w:pStyle w:val="a3"/>
              <w:spacing w:after="0" w:line="240" w:lineRule="auto"/>
              <w:ind w:left="-14"/>
              <w:jc w:val="center"/>
              <w:rPr>
                <w:sz w:val="20"/>
                <w:szCs w:val="20"/>
              </w:rPr>
            </w:pPr>
            <w:r w:rsidRPr="00875F0A">
              <w:rPr>
                <w:sz w:val="20"/>
                <w:szCs w:val="20"/>
              </w:rPr>
              <w:t>0,0474</w:t>
            </w:r>
          </w:p>
        </w:tc>
      </w:tr>
      <w:tr w:rsidR="00A4595C" w:rsidRPr="00875F0A" w:rsidTr="00FD03DF">
        <w:trPr>
          <w:trHeight w:val="109"/>
          <w:jc w:val="center"/>
        </w:trPr>
        <w:tc>
          <w:tcPr>
            <w:tcW w:w="425" w:type="dxa"/>
            <w:vAlign w:val="center"/>
          </w:tcPr>
          <w:p w:rsidR="00A4595C" w:rsidRPr="00875F0A" w:rsidRDefault="00A4595C" w:rsidP="00DD71E7">
            <w:pPr>
              <w:pStyle w:val="a3"/>
              <w:spacing w:after="0" w:line="240" w:lineRule="auto"/>
              <w:ind w:left="-14"/>
              <w:jc w:val="center"/>
              <w:rPr>
                <w:color w:val="000000"/>
                <w:sz w:val="20"/>
                <w:szCs w:val="20"/>
                <w:shd w:val="clear" w:color="auto" w:fill="FFFFFF"/>
              </w:rPr>
            </w:pPr>
            <w:r w:rsidRPr="00875F0A">
              <w:rPr>
                <w:color w:val="000000"/>
                <w:sz w:val="20"/>
                <w:szCs w:val="20"/>
                <w:shd w:val="clear" w:color="auto" w:fill="FFFFFF"/>
              </w:rPr>
              <w:t>5</w:t>
            </w:r>
          </w:p>
        </w:tc>
        <w:tc>
          <w:tcPr>
            <w:tcW w:w="2221"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Пристройка прачечной</w:t>
            </w:r>
          </w:p>
        </w:tc>
        <w:tc>
          <w:tcPr>
            <w:tcW w:w="3118" w:type="dxa"/>
            <w:shd w:val="clear" w:color="auto" w:fill="auto"/>
          </w:tcPr>
          <w:p w:rsidR="00A4595C" w:rsidRPr="00875F0A" w:rsidRDefault="00A4595C" w:rsidP="00DD71E7">
            <w:pPr>
              <w:pStyle w:val="a3"/>
              <w:spacing w:after="0" w:line="240" w:lineRule="auto"/>
              <w:ind w:left="-14"/>
              <w:jc w:val="center"/>
              <w:rPr>
                <w:sz w:val="20"/>
                <w:szCs w:val="20"/>
              </w:rPr>
            </w:pPr>
            <w:r w:rsidRPr="00875F0A">
              <w:rPr>
                <w:sz w:val="20"/>
                <w:szCs w:val="20"/>
              </w:rPr>
              <w:t>Кольцова ул, дом № 38</w:t>
            </w:r>
          </w:p>
        </w:tc>
        <w:tc>
          <w:tcPr>
            <w:tcW w:w="1843"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0,0028</w:t>
            </w:r>
          </w:p>
        </w:tc>
        <w:tc>
          <w:tcPr>
            <w:tcW w:w="1652" w:type="dxa"/>
          </w:tcPr>
          <w:p w:rsidR="00A4595C" w:rsidRPr="00875F0A" w:rsidRDefault="00A4595C" w:rsidP="00DD71E7">
            <w:pPr>
              <w:pStyle w:val="a3"/>
              <w:spacing w:after="0" w:line="240" w:lineRule="auto"/>
              <w:ind w:left="-14"/>
              <w:jc w:val="center"/>
              <w:rPr>
                <w:sz w:val="20"/>
                <w:szCs w:val="20"/>
              </w:rPr>
            </w:pPr>
          </w:p>
        </w:tc>
      </w:tr>
      <w:tr w:rsidR="00A4595C" w:rsidRPr="00875F0A" w:rsidTr="00FD03DF">
        <w:trPr>
          <w:trHeight w:val="109"/>
          <w:jc w:val="center"/>
        </w:trPr>
        <w:tc>
          <w:tcPr>
            <w:tcW w:w="425" w:type="dxa"/>
            <w:vAlign w:val="center"/>
          </w:tcPr>
          <w:p w:rsidR="00A4595C" w:rsidRPr="00875F0A" w:rsidRDefault="00A4595C" w:rsidP="00DD71E7">
            <w:pPr>
              <w:pStyle w:val="a3"/>
              <w:spacing w:after="0" w:line="240" w:lineRule="auto"/>
              <w:ind w:left="-14"/>
              <w:jc w:val="center"/>
              <w:rPr>
                <w:color w:val="000000"/>
                <w:sz w:val="20"/>
                <w:szCs w:val="20"/>
                <w:shd w:val="clear" w:color="auto" w:fill="FFFFFF"/>
              </w:rPr>
            </w:pPr>
            <w:r w:rsidRPr="00875F0A">
              <w:rPr>
                <w:color w:val="000000"/>
                <w:sz w:val="20"/>
                <w:szCs w:val="20"/>
                <w:shd w:val="clear" w:color="auto" w:fill="FFFFFF"/>
              </w:rPr>
              <w:t>6</w:t>
            </w:r>
          </w:p>
        </w:tc>
        <w:tc>
          <w:tcPr>
            <w:tcW w:w="2221"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Склад</w:t>
            </w:r>
          </w:p>
        </w:tc>
        <w:tc>
          <w:tcPr>
            <w:tcW w:w="3118" w:type="dxa"/>
            <w:shd w:val="clear" w:color="auto" w:fill="auto"/>
          </w:tcPr>
          <w:p w:rsidR="00A4595C" w:rsidRPr="00875F0A" w:rsidRDefault="00A4595C" w:rsidP="00DD71E7">
            <w:pPr>
              <w:pStyle w:val="a3"/>
              <w:spacing w:after="0" w:line="240" w:lineRule="auto"/>
              <w:ind w:left="-14"/>
              <w:jc w:val="center"/>
              <w:rPr>
                <w:sz w:val="20"/>
                <w:szCs w:val="20"/>
              </w:rPr>
            </w:pPr>
            <w:r w:rsidRPr="00875F0A">
              <w:rPr>
                <w:sz w:val="20"/>
                <w:szCs w:val="20"/>
              </w:rPr>
              <w:t>Кольцова ул, дом № 38</w:t>
            </w:r>
          </w:p>
        </w:tc>
        <w:tc>
          <w:tcPr>
            <w:tcW w:w="1843" w:type="dxa"/>
            <w:shd w:val="clear" w:color="auto" w:fill="auto"/>
            <w:noWrap/>
          </w:tcPr>
          <w:p w:rsidR="00A4595C" w:rsidRPr="00875F0A" w:rsidRDefault="00A4595C" w:rsidP="00DD71E7">
            <w:pPr>
              <w:pStyle w:val="a3"/>
              <w:spacing w:after="0" w:line="240" w:lineRule="auto"/>
              <w:ind w:left="-14"/>
              <w:jc w:val="center"/>
              <w:rPr>
                <w:sz w:val="20"/>
                <w:szCs w:val="20"/>
              </w:rPr>
            </w:pPr>
            <w:r w:rsidRPr="00875F0A">
              <w:rPr>
                <w:sz w:val="20"/>
                <w:szCs w:val="20"/>
              </w:rPr>
              <w:t>0,0038</w:t>
            </w:r>
          </w:p>
        </w:tc>
        <w:tc>
          <w:tcPr>
            <w:tcW w:w="1652" w:type="dxa"/>
          </w:tcPr>
          <w:p w:rsidR="00A4595C" w:rsidRPr="00875F0A" w:rsidRDefault="00A4595C" w:rsidP="00DD71E7">
            <w:pPr>
              <w:pStyle w:val="a3"/>
              <w:spacing w:after="0" w:line="240" w:lineRule="auto"/>
              <w:ind w:left="-14"/>
              <w:jc w:val="center"/>
              <w:rPr>
                <w:sz w:val="20"/>
                <w:szCs w:val="20"/>
              </w:rPr>
            </w:pPr>
            <w:r w:rsidRPr="00875F0A">
              <w:rPr>
                <w:sz w:val="20"/>
                <w:szCs w:val="20"/>
              </w:rPr>
              <w:t>0,0026</w:t>
            </w:r>
          </w:p>
        </w:tc>
      </w:tr>
    </w:tbl>
    <w:p w:rsidR="00A4595C" w:rsidRDefault="00A4595C" w:rsidP="00A4595C">
      <w:pPr>
        <w:spacing w:before="120"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.5.</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224"/>
        <w:gridCol w:w="3250"/>
        <w:gridCol w:w="1843"/>
        <w:gridCol w:w="1648"/>
      </w:tblGrid>
      <w:tr w:rsidR="00A4595C" w:rsidRPr="002844F7" w:rsidTr="00FD03DF">
        <w:trPr>
          <w:trHeight w:val="386"/>
          <w:jc w:val="center"/>
        </w:trPr>
        <w:tc>
          <w:tcPr>
            <w:tcW w:w="463"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2224"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Потребители</w:t>
            </w:r>
          </w:p>
        </w:tc>
        <w:tc>
          <w:tcPr>
            <w:tcW w:w="3250" w:type="dxa"/>
            <w:shd w:val="clear" w:color="auto" w:fill="auto"/>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1843"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648"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ГВС, Гкал/час</w:t>
            </w:r>
          </w:p>
        </w:tc>
      </w:tr>
      <w:tr w:rsidR="00A4595C" w:rsidRPr="002844F7" w:rsidTr="00DD71E7">
        <w:trPr>
          <w:trHeight w:val="107"/>
          <w:jc w:val="center"/>
        </w:trPr>
        <w:tc>
          <w:tcPr>
            <w:tcW w:w="9428" w:type="dxa"/>
            <w:gridSpan w:val="5"/>
          </w:tcPr>
          <w:p w:rsidR="00A4595C" w:rsidRPr="0071058C" w:rsidRDefault="00A4595C" w:rsidP="00DD71E7">
            <w:pPr>
              <w:spacing w:after="0" w:line="240" w:lineRule="auto"/>
              <w:jc w:val="center"/>
              <w:rPr>
                <w:rFonts w:cs="Times New Roman"/>
                <w:b/>
                <w:sz w:val="20"/>
                <w:szCs w:val="20"/>
              </w:rPr>
            </w:pPr>
            <w:r w:rsidRPr="0071058C">
              <w:rPr>
                <w:rFonts w:cs="Times New Roman"/>
                <w:b/>
                <w:sz w:val="20"/>
                <w:szCs w:val="20"/>
              </w:rPr>
              <w:t xml:space="preserve">котельная </w:t>
            </w:r>
            <w:r w:rsidRPr="0071058C">
              <w:rPr>
                <w:rFonts w:cs="Times New Roman"/>
                <w:b/>
                <w:sz w:val="20"/>
                <w:szCs w:val="20"/>
                <w:lang w:eastAsia="ru-RU"/>
              </w:rPr>
              <w:t>г. Карачев</w:t>
            </w:r>
            <w:r w:rsidR="0021142E" w:rsidRPr="0071058C">
              <w:rPr>
                <w:rFonts w:cs="Times New Roman"/>
                <w:b/>
                <w:sz w:val="20"/>
                <w:szCs w:val="20"/>
                <w:lang w:eastAsia="ru-RU"/>
              </w:rPr>
              <w:t xml:space="preserve"> </w:t>
            </w:r>
            <w:r w:rsidRPr="0071058C">
              <w:rPr>
                <w:rFonts w:cs="Times New Roman"/>
                <w:b/>
                <w:color w:val="000000"/>
                <w:sz w:val="20"/>
                <w:szCs w:val="20"/>
                <w:lang w:eastAsia="ru-RU"/>
              </w:rPr>
              <w:t>ул. Урицкого,</w:t>
            </w:r>
            <w:r w:rsidR="0071058C" w:rsidRPr="0071058C">
              <w:rPr>
                <w:rFonts w:cs="Times New Roman"/>
                <w:b/>
                <w:color w:val="000000"/>
                <w:sz w:val="20"/>
                <w:szCs w:val="20"/>
                <w:lang w:eastAsia="ru-RU"/>
              </w:rPr>
              <w:t xml:space="preserve"> </w:t>
            </w:r>
            <w:r w:rsidRPr="0071058C">
              <w:rPr>
                <w:rFonts w:cs="Times New Roman"/>
                <w:b/>
                <w:color w:val="000000"/>
                <w:sz w:val="20"/>
                <w:szCs w:val="20"/>
                <w:lang w:eastAsia="ru-RU"/>
              </w:rPr>
              <w:t>50</w:t>
            </w: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АНОХИНА Л.П.</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153, кв.2</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0,0039</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СТЕПАНОВА Т.В.</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153, кв.1</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0,0036</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3</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51А</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0,1508</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4</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28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0,2144</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5</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Урицкого ул, дом № 58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0,1451</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6</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Урицкого ул, дом № 65А</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0,1807</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7</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6</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0,248</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8</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10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0,2619</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9</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0,2376</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10</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147</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0,2137</w:t>
            </w:r>
          </w:p>
        </w:tc>
        <w:tc>
          <w:tcPr>
            <w:tcW w:w="1648"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11</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145</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0,1794</w:t>
            </w:r>
          </w:p>
        </w:tc>
        <w:tc>
          <w:tcPr>
            <w:tcW w:w="1648"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12</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Детский сад</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12</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0,0867</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13</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Гараж</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Володарского ул, дом № 80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0,0044</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14</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Школа  искусств</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Володарского ул, дом № 80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0,0322</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15</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Сарай</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Володарского ул, дом № 80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0,0016</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16</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Мастерские</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28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0,0158</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17</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Спортзал</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28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0,0206</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18</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Школа</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28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0,0981</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19</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Школа</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28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0,1457</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20</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Нежилое помещение</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0,0107</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21</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Помещение</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10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0,0166</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22</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Нежилое помещение</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145</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0,0053</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23</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Гараж</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51</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0,0892</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24</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Пожарная часть</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51</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0,1125</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26</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Аптека №10</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28</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0,0428</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27</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Магазин "Ермак"</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145</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0,0051</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29</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Отдел статистики</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Дзержинского ул, дом № 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0,0043</w:t>
            </w:r>
          </w:p>
        </w:tc>
        <w:tc>
          <w:tcPr>
            <w:tcW w:w="1648"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63"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30</w:t>
            </w:r>
          </w:p>
        </w:tc>
        <w:tc>
          <w:tcPr>
            <w:tcW w:w="222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Народный суд</w:t>
            </w:r>
          </w:p>
        </w:tc>
        <w:tc>
          <w:tcPr>
            <w:tcW w:w="3250"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30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0,0684</w:t>
            </w:r>
          </w:p>
        </w:tc>
        <w:tc>
          <w:tcPr>
            <w:tcW w:w="1648" w:type="dxa"/>
          </w:tcPr>
          <w:p w:rsidR="00A4595C" w:rsidRPr="002844F7" w:rsidRDefault="00A4595C" w:rsidP="00DD71E7">
            <w:pPr>
              <w:spacing w:after="0" w:line="240" w:lineRule="auto"/>
              <w:jc w:val="center"/>
              <w:rPr>
                <w:rFonts w:cs="Times New Roman"/>
                <w:sz w:val="20"/>
                <w:szCs w:val="20"/>
              </w:rPr>
            </w:pPr>
          </w:p>
        </w:tc>
      </w:tr>
    </w:tbl>
    <w:p w:rsidR="005B2F10" w:rsidRDefault="005B2F10" w:rsidP="0078265D">
      <w:pPr>
        <w:spacing w:before="120" w:after="0"/>
        <w:ind w:firstLine="284"/>
        <w:jc w:val="both"/>
        <w:rPr>
          <w:rFonts w:cs="Times New Roman"/>
          <w:b/>
          <w:sz w:val="24"/>
          <w:szCs w:val="24"/>
        </w:rPr>
      </w:pPr>
    </w:p>
    <w:p w:rsidR="005B2F10" w:rsidRDefault="005B2F10">
      <w:pPr>
        <w:rPr>
          <w:rFonts w:cs="Times New Roman"/>
          <w:b/>
          <w:sz w:val="24"/>
          <w:szCs w:val="24"/>
        </w:rPr>
      </w:pPr>
      <w:r>
        <w:rPr>
          <w:rFonts w:cs="Times New Roman"/>
          <w:b/>
          <w:sz w:val="24"/>
          <w:szCs w:val="24"/>
        </w:rPr>
        <w:br w:type="page"/>
      </w:r>
    </w:p>
    <w:p w:rsidR="0078265D" w:rsidRDefault="0078265D" w:rsidP="0078265D">
      <w:pPr>
        <w:spacing w:before="120" w:after="0"/>
        <w:ind w:firstLine="284"/>
        <w:jc w:val="both"/>
        <w:rPr>
          <w:rFonts w:cs="Times New Roman"/>
          <w:sz w:val="24"/>
          <w:szCs w:val="24"/>
        </w:rPr>
      </w:pPr>
      <w:r w:rsidRPr="00606C83">
        <w:rPr>
          <w:rFonts w:cs="Times New Roman"/>
          <w:b/>
          <w:sz w:val="24"/>
          <w:szCs w:val="24"/>
        </w:rPr>
        <w:lastRenderedPageBreak/>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.6.</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243"/>
        <w:gridCol w:w="3140"/>
        <w:gridCol w:w="1843"/>
        <w:gridCol w:w="1643"/>
      </w:tblGrid>
      <w:tr w:rsidR="0078265D" w:rsidRPr="000A59CD" w:rsidTr="0071058C">
        <w:trPr>
          <w:trHeight w:val="386"/>
          <w:tblHeader/>
          <w:jc w:val="center"/>
        </w:trPr>
        <w:tc>
          <w:tcPr>
            <w:tcW w:w="417" w:type="dxa"/>
            <w:vAlign w:val="center"/>
          </w:tcPr>
          <w:p w:rsidR="0078265D" w:rsidRPr="000A59CD" w:rsidRDefault="0078265D" w:rsidP="00DD71E7">
            <w:pPr>
              <w:pStyle w:val="a3"/>
              <w:spacing w:after="0" w:line="240" w:lineRule="auto"/>
              <w:ind w:left="0"/>
              <w:jc w:val="center"/>
              <w:rPr>
                <w:sz w:val="20"/>
                <w:szCs w:val="20"/>
                <w:lang w:eastAsia="ru-RU"/>
              </w:rPr>
            </w:pPr>
            <w:r w:rsidRPr="000A59CD">
              <w:rPr>
                <w:sz w:val="20"/>
                <w:szCs w:val="20"/>
                <w:lang w:eastAsia="ru-RU"/>
              </w:rPr>
              <w:t>№</w:t>
            </w:r>
          </w:p>
        </w:tc>
        <w:tc>
          <w:tcPr>
            <w:tcW w:w="2243" w:type="dxa"/>
            <w:shd w:val="clear" w:color="auto" w:fill="auto"/>
            <w:vAlign w:val="center"/>
            <w:hideMark/>
          </w:tcPr>
          <w:p w:rsidR="0078265D" w:rsidRPr="000A59CD" w:rsidRDefault="0078265D" w:rsidP="00DD71E7">
            <w:pPr>
              <w:pStyle w:val="a3"/>
              <w:spacing w:after="0" w:line="240" w:lineRule="auto"/>
              <w:ind w:left="0"/>
              <w:jc w:val="center"/>
              <w:rPr>
                <w:sz w:val="20"/>
                <w:szCs w:val="20"/>
                <w:lang w:eastAsia="ru-RU"/>
              </w:rPr>
            </w:pPr>
            <w:r w:rsidRPr="000A59CD">
              <w:rPr>
                <w:sz w:val="20"/>
                <w:szCs w:val="20"/>
                <w:lang w:eastAsia="ru-RU"/>
              </w:rPr>
              <w:t>Потребители</w:t>
            </w:r>
          </w:p>
        </w:tc>
        <w:tc>
          <w:tcPr>
            <w:tcW w:w="3140" w:type="dxa"/>
            <w:shd w:val="clear" w:color="auto" w:fill="auto"/>
            <w:vAlign w:val="center"/>
          </w:tcPr>
          <w:p w:rsidR="0078265D" w:rsidRPr="000A59CD" w:rsidRDefault="0078265D" w:rsidP="00DD71E7">
            <w:pPr>
              <w:pStyle w:val="a3"/>
              <w:spacing w:after="0" w:line="240" w:lineRule="auto"/>
              <w:ind w:left="0"/>
              <w:jc w:val="center"/>
              <w:rPr>
                <w:sz w:val="20"/>
                <w:szCs w:val="20"/>
                <w:lang w:eastAsia="ru-RU"/>
              </w:rPr>
            </w:pPr>
            <w:r w:rsidRPr="000A59CD">
              <w:rPr>
                <w:sz w:val="20"/>
                <w:szCs w:val="20"/>
                <w:lang w:eastAsia="ru-RU"/>
              </w:rPr>
              <w:t xml:space="preserve">Адрес </w:t>
            </w:r>
            <w:r w:rsidRPr="000A59CD">
              <w:rPr>
                <w:sz w:val="20"/>
                <w:szCs w:val="20"/>
                <w:lang w:eastAsia="ru-RU"/>
              </w:rPr>
              <w:br/>
              <w:t>потребителя</w:t>
            </w:r>
          </w:p>
        </w:tc>
        <w:tc>
          <w:tcPr>
            <w:tcW w:w="1843" w:type="dxa"/>
            <w:shd w:val="clear" w:color="auto" w:fill="auto"/>
            <w:vAlign w:val="center"/>
            <w:hideMark/>
          </w:tcPr>
          <w:p w:rsidR="0078265D" w:rsidRPr="000A59CD" w:rsidRDefault="0078265D" w:rsidP="00DD71E7">
            <w:pPr>
              <w:pStyle w:val="a3"/>
              <w:spacing w:after="0" w:line="240" w:lineRule="auto"/>
              <w:ind w:left="0"/>
              <w:jc w:val="center"/>
              <w:rPr>
                <w:sz w:val="20"/>
                <w:szCs w:val="20"/>
                <w:lang w:eastAsia="ru-RU"/>
              </w:rPr>
            </w:pPr>
            <w:r w:rsidRPr="000A59CD">
              <w:rPr>
                <w:sz w:val="20"/>
                <w:szCs w:val="20"/>
                <w:lang w:eastAsia="ru-RU"/>
              </w:rPr>
              <w:t>Часовая нагрузка по отоплению, Гкал/час</w:t>
            </w:r>
          </w:p>
        </w:tc>
        <w:tc>
          <w:tcPr>
            <w:tcW w:w="1643" w:type="dxa"/>
            <w:vAlign w:val="center"/>
          </w:tcPr>
          <w:p w:rsidR="0078265D" w:rsidRPr="000A59CD" w:rsidRDefault="0078265D" w:rsidP="00DD71E7">
            <w:pPr>
              <w:pStyle w:val="a3"/>
              <w:spacing w:after="0" w:line="240" w:lineRule="auto"/>
              <w:ind w:left="0"/>
              <w:jc w:val="center"/>
              <w:rPr>
                <w:sz w:val="20"/>
                <w:szCs w:val="20"/>
                <w:lang w:eastAsia="ru-RU"/>
              </w:rPr>
            </w:pPr>
            <w:r w:rsidRPr="000A59CD">
              <w:rPr>
                <w:sz w:val="20"/>
                <w:szCs w:val="20"/>
                <w:lang w:eastAsia="ru-RU"/>
              </w:rPr>
              <w:t>Часовая нагрузка по ГВС, Гкал/час</w:t>
            </w:r>
          </w:p>
        </w:tc>
      </w:tr>
      <w:tr w:rsidR="0078265D" w:rsidRPr="000A59CD" w:rsidTr="00DD71E7">
        <w:trPr>
          <w:trHeight w:val="126"/>
          <w:jc w:val="center"/>
        </w:trPr>
        <w:tc>
          <w:tcPr>
            <w:tcW w:w="9286" w:type="dxa"/>
            <w:gridSpan w:val="5"/>
          </w:tcPr>
          <w:p w:rsidR="0078265D" w:rsidRPr="0071058C" w:rsidRDefault="0078265D" w:rsidP="00DD71E7">
            <w:pPr>
              <w:pStyle w:val="a3"/>
              <w:spacing w:after="0"/>
              <w:ind w:left="0"/>
              <w:jc w:val="center"/>
              <w:rPr>
                <w:b/>
                <w:sz w:val="20"/>
                <w:szCs w:val="20"/>
              </w:rPr>
            </w:pPr>
            <w:r w:rsidRPr="0071058C">
              <w:rPr>
                <w:b/>
                <w:sz w:val="20"/>
                <w:szCs w:val="20"/>
              </w:rPr>
              <w:t xml:space="preserve">котельная </w:t>
            </w:r>
            <w:r w:rsidRPr="0071058C">
              <w:rPr>
                <w:b/>
                <w:sz w:val="20"/>
                <w:szCs w:val="20"/>
                <w:lang w:eastAsia="ru-RU"/>
              </w:rPr>
              <w:t>г. Карачев</w:t>
            </w:r>
            <w:r w:rsidR="0021142E" w:rsidRPr="0071058C">
              <w:rPr>
                <w:b/>
                <w:sz w:val="20"/>
                <w:szCs w:val="20"/>
                <w:lang w:eastAsia="ru-RU"/>
              </w:rPr>
              <w:t xml:space="preserve"> </w:t>
            </w:r>
            <w:r w:rsidRPr="0071058C">
              <w:rPr>
                <w:b/>
                <w:color w:val="000000"/>
                <w:sz w:val="20"/>
                <w:szCs w:val="20"/>
                <w:lang w:eastAsia="ru-RU"/>
              </w:rPr>
              <w:t>ул. Горького, 20Е</w:t>
            </w:r>
          </w:p>
        </w:tc>
      </w:tr>
      <w:tr w:rsidR="0078265D" w:rsidRPr="000A59CD" w:rsidTr="00FD03DF">
        <w:trPr>
          <w:trHeight w:val="109"/>
          <w:jc w:val="center"/>
        </w:trPr>
        <w:tc>
          <w:tcPr>
            <w:tcW w:w="417" w:type="dxa"/>
            <w:vAlign w:val="center"/>
          </w:tcPr>
          <w:p w:rsidR="0078265D" w:rsidRPr="000A59CD" w:rsidRDefault="0078265D" w:rsidP="00DD71E7">
            <w:pPr>
              <w:pStyle w:val="a3"/>
              <w:spacing w:after="0"/>
              <w:ind w:left="0"/>
              <w:jc w:val="center"/>
              <w:rPr>
                <w:color w:val="000000"/>
                <w:sz w:val="20"/>
                <w:szCs w:val="20"/>
                <w:shd w:val="clear" w:color="auto" w:fill="FFFFFF"/>
              </w:rPr>
            </w:pPr>
            <w:r w:rsidRPr="000A59CD">
              <w:rPr>
                <w:color w:val="000000"/>
                <w:sz w:val="20"/>
                <w:szCs w:val="20"/>
                <w:shd w:val="clear" w:color="auto" w:fill="FFFFFF"/>
              </w:rPr>
              <w:t>1</w:t>
            </w:r>
          </w:p>
        </w:tc>
        <w:tc>
          <w:tcPr>
            <w:tcW w:w="22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Детский сад</w:t>
            </w:r>
          </w:p>
        </w:tc>
        <w:tc>
          <w:tcPr>
            <w:tcW w:w="3140" w:type="dxa"/>
            <w:shd w:val="clear" w:color="auto" w:fill="auto"/>
          </w:tcPr>
          <w:p w:rsidR="0078265D" w:rsidRPr="000A59CD" w:rsidRDefault="0078265D" w:rsidP="00DD71E7">
            <w:pPr>
              <w:pStyle w:val="a3"/>
              <w:spacing w:after="0"/>
              <w:ind w:left="0"/>
              <w:jc w:val="center"/>
              <w:rPr>
                <w:sz w:val="20"/>
                <w:szCs w:val="20"/>
              </w:rPr>
            </w:pPr>
            <w:r w:rsidRPr="000A59CD">
              <w:rPr>
                <w:sz w:val="20"/>
                <w:szCs w:val="20"/>
              </w:rPr>
              <w:t>Пролетарская ул, дом № 27А</w:t>
            </w:r>
          </w:p>
        </w:tc>
        <w:tc>
          <w:tcPr>
            <w:tcW w:w="18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0,0726</w:t>
            </w:r>
          </w:p>
        </w:tc>
        <w:tc>
          <w:tcPr>
            <w:tcW w:w="1643" w:type="dxa"/>
          </w:tcPr>
          <w:p w:rsidR="0078265D" w:rsidRPr="000A59CD" w:rsidRDefault="0078265D" w:rsidP="00DD71E7">
            <w:pPr>
              <w:pStyle w:val="a3"/>
              <w:spacing w:after="0"/>
              <w:ind w:left="0"/>
              <w:jc w:val="center"/>
              <w:rPr>
                <w:sz w:val="20"/>
                <w:szCs w:val="20"/>
              </w:rPr>
            </w:pPr>
            <w:r w:rsidRPr="000A59CD">
              <w:rPr>
                <w:sz w:val="20"/>
                <w:szCs w:val="20"/>
              </w:rPr>
              <w:t>0,0679</w:t>
            </w:r>
          </w:p>
        </w:tc>
      </w:tr>
      <w:tr w:rsidR="0078265D" w:rsidRPr="000A59CD" w:rsidTr="00FD03DF">
        <w:trPr>
          <w:trHeight w:val="109"/>
          <w:jc w:val="center"/>
        </w:trPr>
        <w:tc>
          <w:tcPr>
            <w:tcW w:w="417" w:type="dxa"/>
            <w:vAlign w:val="center"/>
          </w:tcPr>
          <w:p w:rsidR="0078265D" w:rsidRPr="000A59CD" w:rsidRDefault="0078265D" w:rsidP="00DD71E7">
            <w:pPr>
              <w:pStyle w:val="a3"/>
              <w:spacing w:after="0"/>
              <w:ind w:left="0"/>
              <w:jc w:val="center"/>
              <w:rPr>
                <w:color w:val="000000"/>
                <w:sz w:val="20"/>
                <w:szCs w:val="20"/>
                <w:shd w:val="clear" w:color="auto" w:fill="FFFFFF"/>
              </w:rPr>
            </w:pPr>
            <w:r w:rsidRPr="000A59CD">
              <w:rPr>
                <w:color w:val="000000"/>
                <w:sz w:val="20"/>
                <w:szCs w:val="20"/>
                <w:shd w:val="clear" w:color="auto" w:fill="FFFFFF"/>
              </w:rPr>
              <w:t>2</w:t>
            </w:r>
          </w:p>
        </w:tc>
        <w:tc>
          <w:tcPr>
            <w:tcW w:w="22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Детский сад - ясли</w:t>
            </w:r>
          </w:p>
        </w:tc>
        <w:tc>
          <w:tcPr>
            <w:tcW w:w="3140" w:type="dxa"/>
            <w:shd w:val="clear" w:color="auto" w:fill="auto"/>
          </w:tcPr>
          <w:p w:rsidR="0078265D" w:rsidRPr="000A59CD" w:rsidRDefault="0078265D" w:rsidP="00DD71E7">
            <w:pPr>
              <w:pStyle w:val="a3"/>
              <w:spacing w:after="0"/>
              <w:ind w:left="0"/>
              <w:jc w:val="center"/>
              <w:rPr>
                <w:sz w:val="20"/>
                <w:szCs w:val="20"/>
              </w:rPr>
            </w:pPr>
            <w:r w:rsidRPr="000A59CD">
              <w:rPr>
                <w:sz w:val="20"/>
                <w:szCs w:val="20"/>
              </w:rPr>
              <w:t>Пролетарская ул, дом № 27А</w:t>
            </w:r>
          </w:p>
        </w:tc>
        <w:tc>
          <w:tcPr>
            <w:tcW w:w="18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0,0221</w:t>
            </w:r>
          </w:p>
        </w:tc>
        <w:tc>
          <w:tcPr>
            <w:tcW w:w="1643" w:type="dxa"/>
          </w:tcPr>
          <w:p w:rsidR="0078265D" w:rsidRPr="000A59CD" w:rsidRDefault="0078265D" w:rsidP="00DD71E7">
            <w:pPr>
              <w:pStyle w:val="a3"/>
              <w:spacing w:after="0"/>
              <w:ind w:left="0"/>
              <w:jc w:val="center"/>
              <w:rPr>
                <w:sz w:val="20"/>
                <w:szCs w:val="20"/>
              </w:rPr>
            </w:pPr>
          </w:p>
        </w:tc>
      </w:tr>
      <w:tr w:rsidR="0078265D" w:rsidRPr="000A59CD" w:rsidTr="00FD03DF">
        <w:trPr>
          <w:trHeight w:val="109"/>
          <w:jc w:val="center"/>
        </w:trPr>
        <w:tc>
          <w:tcPr>
            <w:tcW w:w="417" w:type="dxa"/>
            <w:vAlign w:val="center"/>
          </w:tcPr>
          <w:p w:rsidR="0078265D" w:rsidRPr="000A59CD" w:rsidRDefault="0078265D" w:rsidP="00DD71E7">
            <w:pPr>
              <w:pStyle w:val="a3"/>
              <w:spacing w:after="0"/>
              <w:ind w:left="0"/>
              <w:jc w:val="center"/>
              <w:rPr>
                <w:color w:val="000000"/>
                <w:sz w:val="20"/>
                <w:szCs w:val="20"/>
                <w:shd w:val="clear" w:color="auto" w:fill="FFFFFF"/>
              </w:rPr>
            </w:pPr>
            <w:r w:rsidRPr="000A59CD">
              <w:rPr>
                <w:color w:val="000000"/>
                <w:sz w:val="20"/>
                <w:szCs w:val="20"/>
                <w:shd w:val="clear" w:color="auto" w:fill="FFFFFF"/>
              </w:rPr>
              <w:t>3</w:t>
            </w:r>
          </w:p>
        </w:tc>
        <w:tc>
          <w:tcPr>
            <w:tcW w:w="22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Мастеркие</w:t>
            </w:r>
          </w:p>
        </w:tc>
        <w:tc>
          <w:tcPr>
            <w:tcW w:w="3140" w:type="dxa"/>
            <w:shd w:val="clear" w:color="auto" w:fill="auto"/>
          </w:tcPr>
          <w:p w:rsidR="0078265D" w:rsidRPr="000A59CD" w:rsidRDefault="0078265D" w:rsidP="00DD71E7">
            <w:pPr>
              <w:pStyle w:val="a3"/>
              <w:spacing w:after="0"/>
              <w:ind w:left="0"/>
              <w:jc w:val="center"/>
              <w:rPr>
                <w:sz w:val="20"/>
                <w:szCs w:val="20"/>
              </w:rPr>
            </w:pPr>
            <w:r w:rsidRPr="000A59CD">
              <w:rPr>
                <w:sz w:val="20"/>
                <w:szCs w:val="20"/>
              </w:rPr>
              <w:t>Пролетарская ул, дом № 27А</w:t>
            </w:r>
          </w:p>
        </w:tc>
        <w:tc>
          <w:tcPr>
            <w:tcW w:w="18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0,0006</w:t>
            </w:r>
          </w:p>
        </w:tc>
        <w:tc>
          <w:tcPr>
            <w:tcW w:w="1643" w:type="dxa"/>
          </w:tcPr>
          <w:p w:rsidR="0078265D" w:rsidRPr="000A59CD" w:rsidRDefault="0078265D" w:rsidP="00DD71E7">
            <w:pPr>
              <w:pStyle w:val="a3"/>
              <w:spacing w:after="0"/>
              <w:ind w:left="0"/>
              <w:jc w:val="center"/>
              <w:rPr>
                <w:sz w:val="20"/>
                <w:szCs w:val="20"/>
              </w:rPr>
            </w:pPr>
          </w:p>
        </w:tc>
      </w:tr>
      <w:tr w:rsidR="0078265D" w:rsidRPr="000A59CD" w:rsidTr="00FD03DF">
        <w:trPr>
          <w:trHeight w:val="109"/>
          <w:jc w:val="center"/>
        </w:trPr>
        <w:tc>
          <w:tcPr>
            <w:tcW w:w="417" w:type="dxa"/>
            <w:vAlign w:val="center"/>
          </w:tcPr>
          <w:p w:rsidR="0078265D" w:rsidRPr="000A59CD" w:rsidRDefault="0078265D" w:rsidP="00DD71E7">
            <w:pPr>
              <w:pStyle w:val="a3"/>
              <w:spacing w:after="0"/>
              <w:ind w:left="0"/>
              <w:jc w:val="center"/>
              <w:rPr>
                <w:color w:val="000000"/>
                <w:sz w:val="20"/>
                <w:szCs w:val="20"/>
                <w:shd w:val="clear" w:color="auto" w:fill="FFFFFF"/>
              </w:rPr>
            </w:pPr>
            <w:r w:rsidRPr="000A59CD">
              <w:rPr>
                <w:color w:val="000000"/>
                <w:sz w:val="20"/>
                <w:szCs w:val="20"/>
                <w:shd w:val="clear" w:color="auto" w:fill="FFFFFF"/>
              </w:rPr>
              <w:t>4</w:t>
            </w:r>
          </w:p>
        </w:tc>
        <w:tc>
          <w:tcPr>
            <w:tcW w:w="22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Прачечная</w:t>
            </w:r>
          </w:p>
        </w:tc>
        <w:tc>
          <w:tcPr>
            <w:tcW w:w="3140" w:type="dxa"/>
            <w:shd w:val="clear" w:color="auto" w:fill="auto"/>
          </w:tcPr>
          <w:p w:rsidR="0078265D" w:rsidRPr="000A59CD" w:rsidRDefault="0078265D" w:rsidP="00DD71E7">
            <w:pPr>
              <w:pStyle w:val="a3"/>
              <w:spacing w:after="0"/>
              <w:ind w:left="0"/>
              <w:jc w:val="center"/>
              <w:rPr>
                <w:sz w:val="20"/>
                <w:szCs w:val="20"/>
              </w:rPr>
            </w:pPr>
            <w:r w:rsidRPr="000A59CD">
              <w:rPr>
                <w:sz w:val="20"/>
                <w:szCs w:val="20"/>
              </w:rPr>
              <w:t>Пролетарская ул, дом № 27А</w:t>
            </w:r>
          </w:p>
        </w:tc>
        <w:tc>
          <w:tcPr>
            <w:tcW w:w="18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0,0052</w:t>
            </w:r>
          </w:p>
        </w:tc>
        <w:tc>
          <w:tcPr>
            <w:tcW w:w="1643" w:type="dxa"/>
          </w:tcPr>
          <w:p w:rsidR="0078265D" w:rsidRPr="000A59CD" w:rsidRDefault="0078265D" w:rsidP="00DD71E7">
            <w:pPr>
              <w:pStyle w:val="a3"/>
              <w:spacing w:after="0"/>
              <w:ind w:left="0"/>
              <w:jc w:val="center"/>
              <w:rPr>
                <w:sz w:val="20"/>
                <w:szCs w:val="20"/>
              </w:rPr>
            </w:pPr>
            <w:r w:rsidRPr="000A59CD">
              <w:rPr>
                <w:sz w:val="20"/>
                <w:szCs w:val="20"/>
              </w:rPr>
              <w:t>0,0143</w:t>
            </w:r>
          </w:p>
        </w:tc>
      </w:tr>
      <w:tr w:rsidR="0078265D" w:rsidRPr="000A59CD" w:rsidTr="00FD03DF">
        <w:trPr>
          <w:trHeight w:val="109"/>
          <w:jc w:val="center"/>
        </w:trPr>
        <w:tc>
          <w:tcPr>
            <w:tcW w:w="417" w:type="dxa"/>
            <w:vAlign w:val="center"/>
          </w:tcPr>
          <w:p w:rsidR="0078265D" w:rsidRPr="000A59CD" w:rsidRDefault="0078265D" w:rsidP="00DD71E7">
            <w:pPr>
              <w:pStyle w:val="a3"/>
              <w:spacing w:after="0"/>
              <w:ind w:left="0"/>
              <w:jc w:val="center"/>
              <w:rPr>
                <w:color w:val="000000"/>
                <w:sz w:val="20"/>
                <w:szCs w:val="20"/>
                <w:shd w:val="clear" w:color="auto" w:fill="FFFFFF"/>
              </w:rPr>
            </w:pPr>
            <w:r w:rsidRPr="000A59CD">
              <w:rPr>
                <w:color w:val="000000"/>
                <w:sz w:val="20"/>
                <w:szCs w:val="20"/>
                <w:shd w:val="clear" w:color="auto" w:fill="FFFFFF"/>
              </w:rPr>
              <w:t>5</w:t>
            </w:r>
          </w:p>
        </w:tc>
        <w:tc>
          <w:tcPr>
            <w:tcW w:w="22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Столовая</w:t>
            </w:r>
          </w:p>
        </w:tc>
        <w:tc>
          <w:tcPr>
            <w:tcW w:w="3140" w:type="dxa"/>
            <w:shd w:val="clear" w:color="auto" w:fill="auto"/>
          </w:tcPr>
          <w:p w:rsidR="0078265D" w:rsidRPr="000A59CD" w:rsidRDefault="0078265D" w:rsidP="00DD71E7">
            <w:pPr>
              <w:pStyle w:val="a3"/>
              <w:spacing w:after="0"/>
              <w:ind w:left="0"/>
              <w:jc w:val="center"/>
              <w:rPr>
                <w:sz w:val="20"/>
                <w:szCs w:val="20"/>
              </w:rPr>
            </w:pPr>
            <w:r w:rsidRPr="000A59CD">
              <w:rPr>
                <w:sz w:val="20"/>
                <w:szCs w:val="20"/>
              </w:rPr>
              <w:t>Пролетарская ул, дом № 27А</w:t>
            </w:r>
          </w:p>
        </w:tc>
        <w:tc>
          <w:tcPr>
            <w:tcW w:w="1843" w:type="dxa"/>
            <w:shd w:val="clear" w:color="auto" w:fill="auto"/>
            <w:noWrap/>
          </w:tcPr>
          <w:p w:rsidR="0078265D" w:rsidRPr="000A59CD" w:rsidRDefault="0078265D" w:rsidP="00DD71E7">
            <w:pPr>
              <w:pStyle w:val="a3"/>
              <w:spacing w:after="0"/>
              <w:ind w:left="0"/>
              <w:jc w:val="center"/>
              <w:rPr>
                <w:sz w:val="20"/>
                <w:szCs w:val="20"/>
              </w:rPr>
            </w:pPr>
            <w:r w:rsidRPr="000A59CD">
              <w:rPr>
                <w:sz w:val="20"/>
                <w:szCs w:val="20"/>
              </w:rPr>
              <w:t>0,0075</w:t>
            </w:r>
          </w:p>
        </w:tc>
        <w:tc>
          <w:tcPr>
            <w:tcW w:w="1643" w:type="dxa"/>
          </w:tcPr>
          <w:p w:rsidR="0078265D" w:rsidRPr="000A59CD" w:rsidRDefault="0078265D" w:rsidP="00DD71E7">
            <w:pPr>
              <w:pStyle w:val="a3"/>
              <w:spacing w:after="0"/>
              <w:ind w:left="0"/>
              <w:jc w:val="center"/>
              <w:rPr>
                <w:sz w:val="20"/>
                <w:szCs w:val="20"/>
              </w:rPr>
            </w:pPr>
          </w:p>
        </w:tc>
      </w:tr>
    </w:tbl>
    <w:p w:rsidR="00A4595C" w:rsidRDefault="00A4595C" w:rsidP="00A4595C">
      <w:pPr>
        <w:spacing w:before="120"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w:t>
      </w:r>
      <w:r w:rsidR="0078265D">
        <w:rPr>
          <w:rFonts w:cs="Times New Roman"/>
          <w:b/>
          <w:sz w:val="24"/>
          <w:szCs w:val="24"/>
        </w:rPr>
        <w:t>7</w:t>
      </w:r>
      <w:r>
        <w:rPr>
          <w:rFonts w:cs="Times New Roman"/>
          <w:b/>
          <w:sz w:val="24"/>
          <w:szCs w:val="24"/>
        </w:rPr>
        <w:t>.</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344"/>
        <w:gridCol w:w="3249"/>
        <w:gridCol w:w="1843"/>
        <w:gridCol w:w="1649"/>
      </w:tblGrid>
      <w:tr w:rsidR="00A4595C" w:rsidRPr="002844F7" w:rsidTr="00FD03DF">
        <w:trPr>
          <w:trHeight w:val="386"/>
          <w:jc w:val="center"/>
        </w:trPr>
        <w:tc>
          <w:tcPr>
            <w:tcW w:w="417"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2344"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Потребители</w:t>
            </w:r>
          </w:p>
        </w:tc>
        <w:tc>
          <w:tcPr>
            <w:tcW w:w="3249" w:type="dxa"/>
            <w:shd w:val="clear" w:color="auto" w:fill="auto"/>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1843"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649"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ГВС, Гкал/час</w:t>
            </w:r>
          </w:p>
        </w:tc>
      </w:tr>
      <w:tr w:rsidR="00A4595C" w:rsidRPr="002844F7" w:rsidTr="00FD03DF">
        <w:trPr>
          <w:trHeight w:val="276"/>
          <w:jc w:val="center"/>
        </w:trPr>
        <w:tc>
          <w:tcPr>
            <w:tcW w:w="9502" w:type="dxa"/>
            <w:gridSpan w:val="5"/>
          </w:tcPr>
          <w:p w:rsidR="00A4595C" w:rsidRPr="0071058C" w:rsidRDefault="00A4595C" w:rsidP="00DD71E7">
            <w:pPr>
              <w:spacing w:after="0" w:line="240" w:lineRule="auto"/>
              <w:jc w:val="center"/>
              <w:rPr>
                <w:rFonts w:cs="Times New Roman"/>
                <w:b/>
                <w:sz w:val="20"/>
                <w:szCs w:val="20"/>
              </w:rPr>
            </w:pPr>
            <w:r w:rsidRPr="0071058C">
              <w:rPr>
                <w:rFonts w:cs="Times New Roman"/>
                <w:b/>
                <w:sz w:val="20"/>
                <w:szCs w:val="20"/>
              </w:rPr>
              <w:t xml:space="preserve">котельная </w:t>
            </w:r>
            <w:r w:rsidRPr="0071058C">
              <w:rPr>
                <w:rFonts w:cs="Times New Roman"/>
                <w:b/>
                <w:sz w:val="20"/>
                <w:szCs w:val="20"/>
                <w:lang w:eastAsia="ru-RU"/>
              </w:rPr>
              <w:t>г. Карачев</w:t>
            </w:r>
            <w:r w:rsidR="0021142E" w:rsidRPr="0071058C">
              <w:rPr>
                <w:rFonts w:cs="Times New Roman"/>
                <w:b/>
                <w:sz w:val="20"/>
                <w:szCs w:val="20"/>
                <w:lang w:eastAsia="ru-RU"/>
              </w:rPr>
              <w:t xml:space="preserve"> </w:t>
            </w:r>
            <w:r w:rsidRPr="0071058C">
              <w:rPr>
                <w:rFonts w:cs="Times New Roman"/>
                <w:b/>
                <w:color w:val="000000"/>
                <w:sz w:val="20"/>
                <w:szCs w:val="20"/>
                <w:lang w:eastAsia="ru-RU"/>
              </w:rPr>
              <w:t xml:space="preserve">ул. </w:t>
            </w:r>
            <w:r w:rsidR="00F6732D" w:rsidRPr="0071058C">
              <w:rPr>
                <w:rFonts w:cs="Times New Roman"/>
                <w:b/>
                <w:color w:val="000000"/>
                <w:sz w:val="20"/>
                <w:szCs w:val="20"/>
                <w:lang w:eastAsia="ru-RU"/>
              </w:rPr>
              <w:t>Свердлова</w:t>
            </w:r>
            <w:r w:rsidRPr="0071058C">
              <w:rPr>
                <w:rFonts w:cs="Times New Roman"/>
                <w:b/>
                <w:color w:val="000000"/>
                <w:sz w:val="20"/>
                <w:szCs w:val="20"/>
                <w:lang w:eastAsia="ru-RU"/>
              </w:rPr>
              <w:t>, 3А</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Ленина ул, дом № 53</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0,1424</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1</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0,1302</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3</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3</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0,2389</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4</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92</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0,1102</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5</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0,1101</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6</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31</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0,302</w:t>
            </w:r>
          </w:p>
        </w:tc>
        <w:tc>
          <w:tcPr>
            <w:tcW w:w="1649"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0,1834</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7</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Урицкого ул, дом № 60</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0,174</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8</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96</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0,1129</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9</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Володарского ул, дом № 84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0,1843</w:t>
            </w:r>
          </w:p>
        </w:tc>
        <w:tc>
          <w:tcPr>
            <w:tcW w:w="1649"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0,1598</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10</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Жилой дом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2</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0,0154</w:t>
            </w:r>
          </w:p>
        </w:tc>
        <w:tc>
          <w:tcPr>
            <w:tcW w:w="1649"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48"/>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11</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Бассейн</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Белинского ул, дом № 57А</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p>
        </w:tc>
        <w:tc>
          <w:tcPr>
            <w:tcW w:w="1649"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0,100</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12</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Детский сад</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Белинского ул, дом № 57А</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0,1759</w:t>
            </w:r>
          </w:p>
        </w:tc>
        <w:tc>
          <w:tcPr>
            <w:tcW w:w="1649"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0,183</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13</w:t>
            </w:r>
          </w:p>
        </w:tc>
        <w:tc>
          <w:tcPr>
            <w:tcW w:w="2344" w:type="dxa"/>
            <w:shd w:val="clear" w:color="auto" w:fill="auto"/>
            <w:noWrap/>
          </w:tcPr>
          <w:p w:rsidR="00A4595C" w:rsidRPr="00DD71E7" w:rsidRDefault="00A4595C" w:rsidP="00DD71E7">
            <w:pPr>
              <w:spacing w:after="0" w:line="240" w:lineRule="auto"/>
              <w:jc w:val="center"/>
              <w:rPr>
                <w:rFonts w:cs="Times New Roman"/>
                <w:sz w:val="18"/>
                <w:szCs w:val="18"/>
              </w:rPr>
            </w:pPr>
            <w:r w:rsidRPr="00DD71E7">
              <w:rPr>
                <w:rFonts w:cs="Times New Roman"/>
                <w:sz w:val="18"/>
                <w:szCs w:val="18"/>
              </w:rPr>
              <w:t>Помещение магазина № 28</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3</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0,0082</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14</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Детская поликлиника</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0,0808</w:t>
            </w:r>
          </w:p>
        </w:tc>
        <w:tc>
          <w:tcPr>
            <w:tcW w:w="1649"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0,010</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15</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Офис</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3</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0,0085</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16</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Магазин</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Свердлова ул, дом № 1</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0,0061</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17</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Гастроном</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0,0294</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18</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Магазин "Овощи"</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0,0068</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19</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Магазин</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94</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0,0056</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20</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Магазин НОСОВА Е.</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Первомайская ул, дом № 92</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0,0032</w:t>
            </w:r>
          </w:p>
        </w:tc>
        <w:tc>
          <w:tcPr>
            <w:tcW w:w="1649"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21</w:t>
            </w:r>
          </w:p>
        </w:tc>
        <w:tc>
          <w:tcPr>
            <w:tcW w:w="2344"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Мастерские</w:t>
            </w:r>
          </w:p>
        </w:tc>
        <w:tc>
          <w:tcPr>
            <w:tcW w:w="3249" w:type="dxa"/>
            <w:shd w:val="clear" w:color="auto" w:fill="auto"/>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дом № 94Б</w:t>
            </w:r>
          </w:p>
        </w:tc>
        <w:tc>
          <w:tcPr>
            <w:tcW w:w="1843" w:type="dxa"/>
            <w:shd w:val="clear" w:color="auto" w:fill="auto"/>
            <w:noWrap/>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0,0106</w:t>
            </w:r>
          </w:p>
        </w:tc>
        <w:tc>
          <w:tcPr>
            <w:tcW w:w="1649" w:type="dxa"/>
          </w:tcPr>
          <w:p w:rsidR="00A4595C" w:rsidRPr="002844F7" w:rsidRDefault="00A4595C" w:rsidP="00DD71E7">
            <w:pPr>
              <w:spacing w:after="0" w:line="240" w:lineRule="auto"/>
              <w:jc w:val="center"/>
              <w:rPr>
                <w:rFonts w:cs="Times New Roman"/>
                <w:sz w:val="20"/>
                <w:szCs w:val="20"/>
              </w:rPr>
            </w:pPr>
          </w:p>
        </w:tc>
      </w:tr>
    </w:tbl>
    <w:p w:rsidR="00A4595C" w:rsidRDefault="00A4595C" w:rsidP="00A4595C">
      <w:pPr>
        <w:spacing w:before="120"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8A5D9E">
        <w:rPr>
          <w:rFonts w:cs="Times New Roman"/>
          <w:b/>
          <w:sz w:val="24"/>
          <w:szCs w:val="24"/>
        </w:rPr>
        <w:t>1</w:t>
      </w:r>
      <w:r>
        <w:rPr>
          <w:rFonts w:cs="Times New Roman"/>
          <w:b/>
          <w:sz w:val="24"/>
          <w:szCs w:val="24"/>
        </w:rPr>
        <w:t>.8.</w:t>
      </w:r>
      <w:r w:rsidRPr="009749BE">
        <w:rPr>
          <w:rFonts w:cs="Times New Roman"/>
          <w:sz w:val="24"/>
          <w:szCs w:val="24"/>
        </w:rPr>
        <w:t xml:space="preserve"> –</w:t>
      </w:r>
      <w:r w:rsidR="00411BFB">
        <w:rPr>
          <w:rFonts w:cs="Times New Roman"/>
          <w:sz w:val="24"/>
          <w:szCs w:val="24"/>
        </w:rPr>
        <w:t>О</w:t>
      </w:r>
      <w:r w:rsidR="00411BFB" w:rsidRPr="007F5774">
        <w:rPr>
          <w:rFonts w:cs="Times New Roman"/>
          <w:sz w:val="24"/>
          <w:szCs w:val="24"/>
        </w:rPr>
        <w:t>бъект</w:t>
      </w:r>
      <w:r w:rsidR="00411BFB">
        <w:rPr>
          <w:rFonts w:cs="Times New Roman"/>
          <w:sz w:val="24"/>
          <w:szCs w:val="24"/>
        </w:rPr>
        <w:t>ы</w:t>
      </w:r>
      <w:r w:rsidR="00411BF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840"/>
        <w:gridCol w:w="2135"/>
        <w:gridCol w:w="1844"/>
      </w:tblGrid>
      <w:tr w:rsidR="00A4595C" w:rsidRPr="002844F7" w:rsidTr="005B2F10">
        <w:trPr>
          <w:trHeight w:val="386"/>
          <w:tblHeader/>
          <w:jc w:val="center"/>
        </w:trPr>
        <w:tc>
          <w:tcPr>
            <w:tcW w:w="417"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2135"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844"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rPr>
              <w:t>Расход воды на ГВС, м</w:t>
            </w:r>
            <w:r w:rsidRPr="002844F7">
              <w:rPr>
                <w:rFonts w:cs="Times New Roman"/>
                <w:sz w:val="20"/>
                <w:szCs w:val="20"/>
                <w:vertAlign w:val="superscript"/>
              </w:rPr>
              <w:t>3</w:t>
            </w:r>
          </w:p>
        </w:tc>
      </w:tr>
      <w:tr w:rsidR="00A4595C" w:rsidRPr="002844F7" w:rsidTr="00FD03DF">
        <w:trPr>
          <w:trHeight w:val="276"/>
          <w:jc w:val="center"/>
        </w:trPr>
        <w:tc>
          <w:tcPr>
            <w:tcW w:w="417" w:type="dxa"/>
          </w:tcPr>
          <w:p w:rsidR="00A4595C" w:rsidRPr="002844F7" w:rsidRDefault="00A4595C" w:rsidP="00DD71E7">
            <w:pPr>
              <w:spacing w:after="0" w:line="240" w:lineRule="auto"/>
              <w:jc w:val="center"/>
              <w:rPr>
                <w:rFonts w:cs="Times New Roman"/>
                <w:sz w:val="20"/>
                <w:szCs w:val="20"/>
              </w:rPr>
            </w:pPr>
          </w:p>
        </w:tc>
        <w:tc>
          <w:tcPr>
            <w:tcW w:w="8819" w:type="dxa"/>
            <w:gridSpan w:val="3"/>
          </w:tcPr>
          <w:p w:rsidR="00A4595C" w:rsidRPr="0071058C" w:rsidRDefault="00A4595C" w:rsidP="00DD71E7">
            <w:pPr>
              <w:spacing w:after="0" w:line="240" w:lineRule="auto"/>
              <w:jc w:val="center"/>
              <w:rPr>
                <w:rFonts w:cs="Times New Roman"/>
                <w:b/>
                <w:sz w:val="20"/>
                <w:szCs w:val="20"/>
              </w:rPr>
            </w:pPr>
            <w:r w:rsidRPr="0071058C">
              <w:rPr>
                <w:rFonts w:cs="Times New Roman"/>
                <w:b/>
                <w:sz w:val="20"/>
                <w:szCs w:val="20"/>
              </w:rPr>
              <w:t xml:space="preserve">котельная </w:t>
            </w:r>
            <w:r w:rsidRPr="0071058C">
              <w:rPr>
                <w:rFonts w:cs="Times New Roman"/>
                <w:b/>
                <w:sz w:val="20"/>
                <w:szCs w:val="20"/>
                <w:lang w:eastAsia="ru-RU"/>
              </w:rPr>
              <w:t>г. Карачев</w:t>
            </w:r>
            <w:r w:rsidRPr="0071058C">
              <w:rPr>
                <w:rFonts w:cs="Times New Roman"/>
                <w:b/>
                <w:color w:val="000000"/>
                <w:sz w:val="20"/>
                <w:szCs w:val="20"/>
                <w:lang w:eastAsia="ru-RU"/>
              </w:rPr>
              <w:t xml:space="preserve"> АО «</w:t>
            </w:r>
            <w:r w:rsidRPr="0071058C">
              <w:rPr>
                <w:rFonts w:cs="Times New Roman"/>
                <w:b/>
                <w:color w:val="000000"/>
                <w:sz w:val="20"/>
                <w:szCs w:val="20"/>
              </w:rPr>
              <w:t>МЕТАКЛЭЙ</w:t>
            </w:r>
            <w:r w:rsidRPr="0071058C">
              <w:rPr>
                <w:rFonts w:cs="Times New Roman"/>
                <w:b/>
                <w:color w:val="000000"/>
                <w:sz w:val="20"/>
                <w:szCs w:val="20"/>
                <w:lang w:eastAsia="ru-RU"/>
              </w:rPr>
              <w:t>», ул. Карла Маркса,</w:t>
            </w:r>
            <w:r w:rsidR="0071058C" w:rsidRPr="0071058C">
              <w:rPr>
                <w:rFonts w:cs="Times New Roman"/>
                <w:b/>
                <w:color w:val="000000"/>
                <w:sz w:val="20"/>
                <w:szCs w:val="20"/>
                <w:lang w:eastAsia="ru-RU"/>
              </w:rPr>
              <w:t xml:space="preserve"> </w:t>
            </w:r>
            <w:r w:rsidRPr="0071058C">
              <w:rPr>
                <w:rFonts w:cs="Times New Roman"/>
                <w:b/>
                <w:color w:val="000000"/>
                <w:sz w:val="20"/>
                <w:szCs w:val="20"/>
                <w:lang w:eastAsia="ru-RU"/>
              </w:rPr>
              <w:t>15</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К. Маркса, д.1 – ж/д</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0,01487</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2</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Кузнечная, д.1 – ж/д</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0,02477</w:t>
            </w:r>
          </w:p>
        </w:tc>
        <w:tc>
          <w:tcPr>
            <w:tcW w:w="1844"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92</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3</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Советская, д.62 – ж/д</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0,02214</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4</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Советская, д.62 – ИП Пашкова Т.В., ИП Фейгин С.В., гр. Романова В.В., гр. Бекерова Ф.М.</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0,00954</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5</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50 лет Октября, д.78 – ж/д</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0,17900</w:t>
            </w:r>
          </w:p>
        </w:tc>
        <w:tc>
          <w:tcPr>
            <w:tcW w:w="1844" w:type="dxa"/>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264</w:t>
            </w: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6</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50 лет Октября, д.78 – ИП Носова Е.А., Управление ЗАГС</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0,00073</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7</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Федюнинского, д.2 – МБУ ДО Карачевский ДДТ</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0,05229</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8</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Кузнечная, д.1а – ДЮСШ-ФОК</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0,01039</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9</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Красная площадь, д.1 – МУП Карачевский городской водоканал</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0,01544</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lastRenderedPageBreak/>
              <w:t>10</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Советская, д.58 – ООО «Центромебель»</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0,079347</w:t>
            </w:r>
          </w:p>
        </w:tc>
        <w:tc>
          <w:tcPr>
            <w:tcW w:w="1844" w:type="dxa"/>
            <w:vAlign w:val="center"/>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48"/>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11</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50 лет Октября, д.99 – ООО «Центромебель»</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0,04045</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12</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Советская, д.58 – ИП Штепа Д.В.</w:t>
            </w:r>
          </w:p>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ТЦ Металлист + торговые павильоны</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0,09467</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13</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Советская, д.58/1 – ИП Машуров М.М.</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0,03882</w:t>
            </w:r>
          </w:p>
        </w:tc>
        <w:tc>
          <w:tcPr>
            <w:tcW w:w="1844" w:type="dxa"/>
          </w:tcPr>
          <w:p w:rsidR="00A4595C" w:rsidRPr="002844F7" w:rsidRDefault="00A4595C" w:rsidP="00DD71E7">
            <w:pPr>
              <w:spacing w:after="0" w:line="240" w:lineRule="auto"/>
              <w:jc w:val="center"/>
              <w:rPr>
                <w:rFonts w:cs="Times New Roman"/>
                <w:sz w:val="20"/>
                <w:szCs w:val="20"/>
              </w:rPr>
            </w:pPr>
          </w:p>
        </w:tc>
      </w:tr>
      <w:tr w:rsidR="00A4595C" w:rsidRPr="002844F7" w:rsidTr="00FD03DF">
        <w:trPr>
          <w:trHeight w:val="109"/>
          <w:jc w:val="center"/>
        </w:trPr>
        <w:tc>
          <w:tcPr>
            <w:tcW w:w="417" w:type="dxa"/>
            <w:vAlign w:val="center"/>
          </w:tcPr>
          <w:p w:rsidR="00A4595C" w:rsidRPr="002844F7" w:rsidRDefault="00A4595C" w:rsidP="00DD71E7">
            <w:pPr>
              <w:spacing w:after="0" w:line="240" w:lineRule="auto"/>
              <w:jc w:val="center"/>
              <w:rPr>
                <w:rFonts w:cs="Times New Roman"/>
                <w:color w:val="000000"/>
                <w:sz w:val="20"/>
                <w:szCs w:val="20"/>
                <w:shd w:val="clear" w:color="auto" w:fill="FFFFFF"/>
              </w:rPr>
            </w:pPr>
            <w:r w:rsidRPr="002844F7">
              <w:rPr>
                <w:rFonts w:cs="Times New Roman"/>
                <w:color w:val="000000"/>
                <w:sz w:val="20"/>
                <w:szCs w:val="20"/>
                <w:shd w:val="clear" w:color="auto" w:fill="FFFFFF"/>
              </w:rPr>
              <w:t>14</w:t>
            </w:r>
          </w:p>
        </w:tc>
        <w:tc>
          <w:tcPr>
            <w:tcW w:w="4840" w:type="dxa"/>
            <w:shd w:val="clear" w:color="auto" w:fill="auto"/>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ул. К. Маркса, д.15 – АО «МЕТАКЛЭЙ»</w:t>
            </w:r>
          </w:p>
        </w:tc>
        <w:tc>
          <w:tcPr>
            <w:tcW w:w="2135" w:type="dxa"/>
            <w:shd w:val="clear" w:color="auto" w:fill="auto"/>
            <w:noWrap/>
            <w:vAlign w:val="center"/>
          </w:tcPr>
          <w:p w:rsidR="00A4595C" w:rsidRPr="002844F7" w:rsidRDefault="00A4595C" w:rsidP="00DD71E7">
            <w:pPr>
              <w:spacing w:after="0" w:line="240" w:lineRule="auto"/>
              <w:jc w:val="center"/>
              <w:rPr>
                <w:rFonts w:cs="Times New Roman"/>
                <w:sz w:val="20"/>
                <w:szCs w:val="20"/>
              </w:rPr>
            </w:pPr>
            <w:r w:rsidRPr="002844F7">
              <w:rPr>
                <w:rFonts w:cs="Times New Roman"/>
                <w:sz w:val="20"/>
                <w:szCs w:val="20"/>
              </w:rPr>
              <w:t>0,78832</w:t>
            </w:r>
          </w:p>
        </w:tc>
        <w:tc>
          <w:tcPr>
            <w:tcW w:w="1844" w:type="dxa"/>
          </w:tcPr>
          <w:p w:rsidR="00A4595C" w:rsidRPr="002844F7" w:rsidRDefault="00A4595C" w:rsidP="00DD71E7">
            <w:pPr>
              <w:spacing w:after="0" w:line="240" w:lineRule="auto"/>
              <w:jc w:val="center"/>
              <w:rPr>
                <w:rFonts w:cs="Times New Roman"/>
                <w:sz w:val="20"/>
                <w:szCs w:val="20"/>
              </w:rPr>
            </w:pPr>
          </w:p>
        </w:tc>
      </w:tr>
      <w:tr w:rsidR="0071058C" w:rsidRPr="002844F7" w:rsidTr="004B5C26">
        <w:trPr>
          <w:trHeight w:val="109"/>
          <w:jc w:val="center"/>
        </w:trPr>
        <w:tc>
          <w:tcPr>
            <w:tcW w:w="417" w:type="dxa"/>
            <w:vAlign w:val="center"/>
          </w:tcPr>
          <w:p w:rsidR="0071058C" w:rsidRPr="002844F7" w:rsidRDefault="0071058C" w:rsidP="0071058C">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4840" w:type="dxa"/>
            <w:shd w:val="clear" w:color="auto" w:fill="auto"/>
          </w:tcPr>
          <w:p w:rsidR="0071058C" w:rsidRPr="0071058C" w:rsidRDefault="0071058C" w:rsidP="0071058C">
            <w:pPr>
              <w:spacing w:after="0" w:line="240" w:lineRule="auto"/>
              <w:jc w:val="center"/>
              <w:rPr>
                <w:rFonts w:cs="Times New Roman"/>
                <w:sz w:val="20"/>
                <w:szCs w:val="20"/>
              </w:rPr>
            </w:pPr>
            <w:r w:rsidRPr="0071058C">
              <w:rPr>
                <w:rFonts w:cs="Times New Roman"/>
                <w:sz w:val="20"/>
                <w:szCs w:val="20"/>
              </w:rPr>
              <w:t>Собственное потребление АО "МЕТАКЛЭЙ"</w:t>
            </w:r>
          </w:p>
        </w:tc>
        <w:tc>
          <w:tcPr>
            <w:tcW w:w="2135" w:type="dxa"/>
            <w:shd w:val="clear" w:color="auto" w:fill="auto"/>
            <w:noWrap/>
          </w:tcPr>
          <w:p w:rsidR="0071058C" w:rsidRPr="0071058C" w:rsidRDefault="0071058C" w:rsidP="0071058C">
            <w:pPr>
              <w:spacing w:after="0" w:line="240" w:lineRule="auto"/>
              <w:jc w:val="center"/>
              <w:rPr>
                <w:rFonts w:cs="Times New Roman"/>
                <w:sz w:val="20"/>
                <w:szCs w:val="20"/>
              </w:rPr>
            </w:pPr>
            <w:r w:rsidRPr="0071058C">
              <w:rPr>
                <w:rFonts w:cs="Times New Roman"/>
                <w:sz w:val="20"/>
                <w:szCs w:val="20"/>
              </w:rPr>
              <w:t>1,30025</w:t>
            </w:r>
          </w:p>
        </w:tc>
        <w:tc>
          <w:tcPr>
            <w:tcW w:w="1844" w:type="dxa"/>
          </w:tcPr>
          <w:p w:rsidR="0071058C" w:rsidRPr="002844F7" w:rsidRDefault="0071058C" w:rsidP="0071058C">
            <w:pPr>
              <w:spacing w:after="0" w:line="240" w:lineRule="auto"/>
              <w:jc w:val="center"/>
              <w:rPr>
                <w:rFonts w:cs="Times New Roman"/>
                <w:sz w:val="20"/>
                <w:szCs w:val="20"/>
              </w:rPr>
            </w:pPr>
          </w:p>
        </w:tc>
      </w:tr>
    </w:tbl>
    <w:p w:rsidR="00A4595C" w:rsidRPr="00447F08" w:rsidRDefault="00A4595C" w:rsidP="00A4595C">
      <w:pPr>
        <w:spacing w:after="0" w:line="240" w:lineRule="auto"/>
        <w:ind w:firstLine="284"/>
        <w:jc w:val="both"/>
        <w:rPr>
          <w:rFonts w:cs="Times New Roman"/>
          <w:sz w:val="16"/>
          <w:szCs w:val="16"/>
        </w:rPr>
      </w:pPr>
    </w:p>
    <w:p w:rsidR="00A4595C" w:rsidRDefault="00A4595C" w:rsidP="00A4595C">
      <w:pPr>
        <w:spacing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21142E">
        <w:rPr>
          <w:rFonts w:cs="Times New Roman"/>
          <w:b/>
          <w:sz w:val="24"/>
          <w:szCs w:val="24"/>
        </w:rPr>
        <w:t>1</w:t>
      </w:r>
      <w:r>
        <w:rPr>
          <w:rFonts w:cs="Times New Roman"/>
          <w:b/>
          <w:sz w:val="24"/>
          <w:szCs w:val="24"/>
        </w:rPr>
        <w:t>.9.</w:t>
      </w:r>
      <w:r w:rsidRPr="009749BE">
        <w:rPr>
          <w:rFonts w:cs="Times New Roman"/>
          <w:sz w:val="24"/>
          <w:szCs w:val="24"/>
        </w:rPr>
        <w:t xml:space="preserve"> –</w:t>
      </w:r>
      <w:r>
        <w:rPr>
          <w:rFonts w:cs="Times New Roman"/>
          <w:sz w:val="24"/>
          <w:szCs w:val="24"/>
        </w:rPr>
        <w:t>О</w:t>
      </w:r>
      <w:r w:rsidRPr="007F5774">
        <w:rPr>
          <w:rFonts w:cs="Times New Roman"/>
          <w:sz w:val="24"/>
          <w:szCs w:val="24"/>
        </w:rPr>
        <w:t>бъект</w:t>
      </w:r>
      <w:r>
        <w:rPr>
          <w:rFonts w:cs="Times New Roman"/>
          <w:sz w:val="24"/>
          <w:szCs w:val="24"/>
        </w:rPr>
        <w:t>ы</w:t>
      </w:r>
      <w:r w:rsidR="0071058C">
        <w:rPr>
          <w:rFonts w:cs="Times New Roman"/>
          <w:sz w:val="24"/>
          <w:szCs w:val="24"/>
        </w:rPr>
        <w:t>,</w:t>
      </w:r>
      <w:r w:rsidRPr="007F5774">
        <w:rPr>
          <w:rFonts w:cs="Times New Roman"/>
          <w:sz w:val="24"/>
          <w:szCs w:val="24"/>
        </w:rPr>
        <w:t xml:space="preserve"> подключен</w:t>
      </w:r>
      <w:r>
        <w:rPr>
          <w:rFonts w:cs="Times New Roman"/>
          <w:sz w:val="24"/>
          <w:szCs w:val="24"/>
        </w:rPr>
        <w:t>ные</w:t>
      </w:r>
      <w:r w:rsidRPr="007F5774">
        <w:rPr>
          <w:rFonts w:cs="Times New Roman"/>
          <w:sz w:val="24"/>
          <w:szCs w:val="24"/>
        </w:rPr>
        <w:t xml:space="preserve"> к централизованной системе теплоснабжения</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201"/>
        <w:gridCol w:w="2268"/>
        <w:gridCol w:w="1362"/>
      </w:tblGrid>
      <w:tr w:rsidR="00A4595C" w:rsidRPr="002844F7" w:rsidTr="0071058C">
        <w:trPr>
          <w:trHeight w:val="386"/>
          <w:tblHeader/>
          <w:jc w:val="center"/>
        </w:trPr>
        <w:tc>
          <w:tcPr>
            <w:tcW w:w="567"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5201"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2268"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362"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rPr>
              <w:t>Расход воды на ГВС, м</w:t>
            </w:r>
            <w:r w:rsidRPr="002844F7">
              <w:rPr>
                <w:rFonts w:cs="Times New Roman"/>
                <w:sz w:val="20"/>
                <w:szCs w:val="20"/>
                <w:vertAlign w:val="superscript"/>
              </w:rPr>
              <w:t>3</w:t>
            </w:r>
          </w:p>
        </w:tc>
      </w:tr>
      <w:tr w:rsidR="00A4595C" w:rsidRPr="002844F7" w:rsidTr="00DD71E7">
        <w:trPr>
          <w:trHeight w:val="192"/>
          <w:jc w:val="center"/>
        </w:trPr>
        <w:tc>
          <w:tcPr>
            <w:tcW w:w="9398" w:type="dxa"/>
            <w:gridSpan w:val="4"/>
          </w:tcPr>
          <w:p w:rsidR="00A4595C" w:rsidRPr="0071058C" w:rsidRDefault="00A4595C" w:rsidP="00DD71E7">
            <w:pPr>
              <w:spacing w:after="0" w:line="240" w:lineRule="auto"/>
              <w:jc w:val="center"/>
              <w:rPr>
                <w:rFonts w:cs="Times New Roman"/>
                <w:b/>
                <w:sz w:val="20"/>
                <w:szCs w:val="20"/>
              </w:rPr>
            </w:pPr>
            <w:r w:rsidRPr="0071058C">
              <w:rPr>
                <w:rFonts w:cs="Times New Roman"/>
                <w:b/>
                <w:sz w:val="20"/>
                <w:szCs w:val="20"/>
              </w:rPr>
              <w:t xml:space="preserve">котельная  </w:t>
            </w:r>
            <w:r w:rsidRPr="0071058C">
              <w:rPr>
                <w:rFonts w:cs="Times New Roman"/>
                <w:b/>
                <w:sz w:val="20"/>
                <w:szCs w:val="20"/>
                <w:lang w:eastAsia="ru-RU"/>
              </w:rPr>
              <w:t xml:space="preserve">г. Карачев, </w:t>
            </w:r>
            <w:r w:rsidRPr="0071058C">
              <w:rPr>
                <w:rFonts w:cs="Times New Roman"/>
                <w:b/>
                <w:color w:val="000000"/>
                <w:sz w:val="20"/>
                <w:szCs w:val="20"/>
                <w:lang w:eastAsia="ru-RU"/>
              </w:rPr>
              <w:t>АО Карачевский завод</w:t>
            </w:r>
            <w:r w:rsidRPr="0071058C">
              <w:rPr>
                <w:rFonts w:cs="Times New Roman"/>
                <w:b/>
                <w:sz w:val="20"/>
                <w:szCs w:val="20"/>
              </w:rPr>
              <w:t xml:space="preserve"> «Электродеталь» ул. Горького д.</w:t>
            </w:r>
            <w:r w:rsidR="0071058C" w:rsidRPr="0071058C">
              <w:rPr>
                <w:rFonts w:cs="Times New Roman"/>
                <w:b/>
                <w:sz w:val="20"/>
                <w:szCs w:val="20"/>
              </w:rPr>
              <w:t xml:space="preserve"> </w:t>
            </w:r>
            <w:r w:rsidRPr="0071058C">
              <w:rPr>
                <w:rFonts w:cs="Times New Roman"/>
                <w:b/>
                <w:sz w:val="20"/>
                <w:szCs w:val="20"/>
              </w:rPr>
              <w:t>1</w:t>
            </w:r>
          </w:p>
        </w:tc>
      </w:tr>
      <w:tr w:rsidR="0071058C" w:rsidRPr="002844F7" w:rsidTr="00FD03DF">
        <w:trPr>
          <w:trHeight w:val="77"/>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Горького 2</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0,32392</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2</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Горького 4</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0,32392</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77"/>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3</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Горького 19а</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0,181744</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1954</w:t>
            </w: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4</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Луначарского 195</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0,206958</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5</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Луначарского 197</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0,208547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6</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Луначарского 199</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0,206958</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7</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Луначарского 201</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0,206958</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8</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Октябрьская 96</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0,05009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9</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Октябрьская 98</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0,088555</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10</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Октябрьская 100</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0,082257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11</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Октябрьская 104</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0,082525</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12</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Октябрьская 106</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0,079035</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13</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Пролетарская 1</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0,288157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14</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ул. Пролетарская 11</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0,181744</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2075</w:t>
            </w: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15</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Д/сад «Мишутка»,  ул. Горького 17а</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0,186289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2580</w:t>
            </w: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16</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Д/сад «Золотая рыбка» ул. Горького 19</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0,167459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2822</w:t>
            </w: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17</w:t>
            </w:r>
          </w:p>
        </w:tc>
        <w:tc>
          <w:tcPr>
            <w:tcW w:w="5201" w:type="dxa"/>
            <w:shd w:val="clear" w:color="auto" w:fill="auto"/>
            <w:noWrap/>
          </w:tcPr>
          <w:p w:rsidR="0071058C" w:rsidRPr="00DD71E7" w:rsidRDefault="0071058C" w:rsidP="0071058C">
            <w:pPr>
              <w:spacing w:after="0" w:line="240" w:lineRule="auto"/>
              <w:jc w:val="center"/>
              <w:rPr>
                <w:rFonts w:cs="Times New Roman"/>
                <w:color w:val="000000"/>
                <w:sz w:val="16"/>
                <w:szCs w:val="16"/>
                <w:lang w:eastAsia="ru-RU"/>
              </w:rPr>
            </w:pPr>
            <w:r w:rsidRPr="00DD71E7">
              <w:rPr>
                <w:rFonts w:cs="Times New Roman"/>
                <w:color w:val="000000"/>
                <w:sz w:val="16"/>
                <w:szCs w:val="16"/>
                <w:lang w:eastAsia="ru-RU"/>
              </w:rPr>
              <w:t>Карачевский Филиал Орловского госуниверситета им.И.С.Тургенева</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0,39178</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814</w:t>
            </w: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sidRPr="002844F7">
              <w:rPr>
                <w:rFonts w:cs="Times New Roman"/>
                <w:color w:val="000000"/>
                <w:sz w:val="20"/>
                <w:szCs w:val="20"/>
              </w:rPr>
              <w:t>18</w:t>
            </w:r>
          </w:p>
        </w:tc>
        <w:tc>
          <w:tcPr>
            <w:tcW w:w="5201"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Филиалы КООП РАЙПО, магазин</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0,013</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71058C" w:rsidRPr="002844F7" w:rsidTr="00FD03DF">
        <w:trPr>
          <w:trHeight w:val="109"/>
          <w:jc w:val="center"/>
        </w:trPr>
        <w:tc>
          <w:tcPr>
            <w:tcW w:w="567" w:type="dxa"/>
            <w:vAlign w:val="bottom"/>
          </w:tcPr>
          <w:p w:rsidR="0071058C" w:rsidRPr="002844F7" w:rsidRDefault="0071058C" w:rsidP="0071058C">
            <w:pPr>
              <w:spacing w:after="0" w:line="240" w:lineRule="auto"/>
              <w:jc w:val="center"/>
              <w:rPr>
                <w:rFonts w:cs="Times New Roman"/>
                <w:color w:val="000000"/>
                <w:sz w:val="20"/>
                <w:szCs w:val="20"/>
              </w:rPr>
            </w:pPr>
            <w:r>
              <w:rPr>
                <w:rFonts w:cs="Times New Roman"/>
                <w:color w:val="000000"/>
                <w:sz w:val="20"/>
                <w:szCs w:val="20"/>
              </w:rPr>
              <w:t>19</w:t>
            </w:r>
          </w:p>
        </w:tc>
        <w:tc>
          <w:tcPr>
            <w:tcW w:w="5201"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г. Карачев ул.Горького 1</w:t>
            </w:r>
          </w:p>
        </w:tc>
        <w:tc>
          <w:tcPr>
            <w:tcW w:w="2268" w:type="dxa"/>
            <w:shd w:val="clear" w:color="auto" w:fill="auto"/>
            <w:noWrap/>
          </w:tcPr>
          <w:p w:rsidR="0071058C" w:rsidRPr="0071058C" w:rsidRDefault="0071058C" w:rsidP="0071058C">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0,01</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p>
        </w:tc>
      </w:tr>
      <w:tr w:rsidR="00A4595C" w:rsidRPr="002844F7" w:rsidTr="00FD03DF">
        <w:trPr>
          <w:trHeight w:val="109"/>
          <w:jc w:val="center"/>
        </w:trPr>
        <w:tc>
          <w:tcPr>
            <w:tcW w:w="9398" w:type="dxa"/>
            <w:gridSpan w:val="4"/>
            <w:vAlign w:val="bottom"/>
          </w:tcPr>
          <w:p w:rsidR="00A4595C" w:rsidRPr="0071058C" w:rsidRDefault="00A4595C" w:rsidP="00DD71E7">
            <w:pPr>
              <w:spacing w:after="0" w:line="240" w:lineRule="auto"/>
              <w:jc w:val="center"/>
              <w:rPr>
                <w:rFonts w:cs="Times New Roman"/>
                <w:b/>
                <w:sz w:val="20"/>
                <w:szCs w:val="20"/>
              </w:rPr>
            </w:pPr>
            <w:r w:rsidRPr="0071058C">
              <w:rPr>
                <w:rFonts w:cs="Times New Roman"/>
                <w:b/>
                <w:color w:val="000000"/>
                <w:sz w:val="20"/>
                <w:szCs w:val="20"/>
                <w:lang w:eastAsia="ru-RU"/>
              </w:rPr>
              <w:t>АО Карачевский завод</w:t>
            </w:r>
            <w:r w:rsidRPr="0071058C">
              <w:rPr>
                <w:rFonts w:cs="Times New Roman"/>
                <w:b/>
                <w:sz w:val="20"/>
                <w:szCs w:val="20"/>
              </w:rPr>
              <w:t xml:space="preserve"> «Электродеталь»</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20</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Инженерный корпус</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0,28007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2417</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21</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Трехэтажная вставка</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0,0397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22</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Лабораторный корпус с галереей</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0,15953</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400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23</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Установка ГВС</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0,03293</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24</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Компрессорная</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0,12954</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25</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Насосная станция оборотного водоснабжения</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0,03087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26</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Растворный узел</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0,05393</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400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27</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Станция нейтрализации</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0,17097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400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28</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Насосная станция перекачки</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0,02397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29</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Цементатор</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0,01501</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30</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Жестяная мастерская</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0,03305</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31</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Склад химии</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0,03939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232"/>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32</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Склад соли</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0,01060</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54"/>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33</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Главный корпус</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2,54106</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5180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34</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Материальный склад</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0,32361</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35</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Инструментальный корпус с АБЧ</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2,03646</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3000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36</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Гальванический корпус</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4,69809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5000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37</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Литейный корпус</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0,61229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2500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38</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Корпус сборочного цеха</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0,94140</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2500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39</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Электросварочная мастерская</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0,22048</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400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40</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ГРП</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0,00599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lastRenderedPageBreak/>
              <w:t>41</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Котельная с дымовой трубой</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0,04273</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100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42</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Тарный участок</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0,03399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50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43</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Склад ГО</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0,16330</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50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44</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Депо электротокарное</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0,12691</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50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45</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Корпус модуль-гараж</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0,38783</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500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46</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Корпус модуль с АБП</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0,58599</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100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47</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Мастерская ТСЦ и РСЦ</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0,16667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600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48</w:t>
            </w:r>
          </w:p>
        </w:tc>
        <w:tc>
          <w:tcPr>
            <w:tcW w:w="5201"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Склад стройматериалов</w:t>
            </w:r>
          </w:p>
        </w:tc>
        <w:tc>
          <w:tcPr>
            <w:tcW w:w="2268" w:type="dxa"/>
            <w:shd w:val="clear" w:color="auto" w:fill="auto"/>
            <w:noWrap/>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0,04287</w:t>
            </w:r>
          </w:p>
        </w:tc>
        <w:tc>
          <w:tcPr>
            <w:tcW w:w="1362" w:type="dxa"/>
          </w:tcPr>
          <w:p w:rsidR="0071058C" w:rsidRPr="002844F7" w:rsidRDefault="0071058C" w:rsidP="0071058C">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49</w:t>
            </w:r>
          </w:p>
        </w:tc>
        <w:tc>
          <w:tcPr>
            <w:tcW w:w="5201"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Столярная мастерская</w:t>
            </w:r>
          </w:p>
        </w:tc>
        <w:tc>
          <w:tcPr>
            <w:tcW w:w="2268"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0,13951</w:t>
            </w:r>
          </w:p>
        </w:tc>
        <w:tc>
          <w:tcPr>
            <w:tcW w:w="1362" w:type="dxa"/>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300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50</w:t>
            </w:r>
          </w:p>
        </w:tc>
        <w:tc>
          <w:tcPr>
            <w:tcW w:w="5201"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Пожарное Депо</w:t>
            </w:r>
          </w:p>
        </w:tc>
        <w:tc>
          <w:tcPr>
            <w:tcW w:w="2268"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0,09028</w:t>
            </w:r>
          </w:p>
        </w:tc>
        <w:tc>
          <w:tcPr>
            <w:tcW w:w="1362" w:type="dxa"/>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600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51</w:t>
            </w:r>
          </w:p>
        </w:tc>
        <w:tc>
          <w:tcPr>
            <w:tcW w:w="5201"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Пост охраны</w:t>
            </w:r>
          </w:p>
        </w:tc>
        <w:tc>
          <w:tcPr>
            <w:tcW w:w="2268"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0,00078</w:t>
            </w:r>
          </w:p>
        </w:tc>
        <w:tc>
          <w:tcPr>
            <w:tcW w:w="1362" w:type="dxa"/>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52</w:t>
            </w:r>
          </w:p>
        </w:tc>
        <w:tc>
          <w:tcPr>
            <w:tcW w:w="5201"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Насосная ХВС</w:t>
            </w:r>
          </w:p>
        </w:tc>
        <w:tc>
          <w:tcPr>
            <w:tcW w:w="2268"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0,02461</w:t>
            </w:r>
          </w:p>
        </w:tc>
        <w:tc>
          <w:tcPr>
            <w:tcW w:w="1362" w:type="dxa"/>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w:t>
            </w:r>
          </w:p>
        </w:tc>
      </w:tr>
      <w:tr w:rsidR="0071058C" w:rsidRPr="002844F7" w:rsidTr="004B5C26">
        <w:trPr>
          <w:trHeight w:val="109"/>
          <w:jc w:val="center"/>
        </w:trPr>
        <w:tc>
          <w:tcPr>
            <w:tcW w:w="567" w:type="dxa"/>
          </w:tcPr>
          <w:p w:rsidR="0071058C" w:rsidRPr="0071058C" w:rsidRDefault="0071058C" w:rsidP="0071058C">
            <w:pPr>
              <w:spacing w:after="0" w:line="240" w:lineRule="auto"/>
              <w:jc w:val="center"/>
              <w:rPr>
                <w:rFonts w:cs="Times New Roman"/>
                <w:color w:val="000000"/>
                <w:sz w:val="20"/>
                <w:szCs w:val="20"/>
              </w:rPr>
            </w:pPr>
            <w:r w:rsidRPr="0071058C">
              <w:rPr>
                <w:rFonts w:cs="Times New Roman"/>
                <w:color w:val="000000"/>
                <w:sz w:val="20"/>
                <w:szCs w:val="20"/>
              </w:rPr>
              <w:t>53</w:t>
            </w:r>
          </w:p>
        </w:tc>
        <w:tc>
          <w:tcPr>
            <w:tcW w:w="5201"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Столовая</w:t>
            </w:r>
          </w:p>
        </w:tc>
        <w:tc>
          <w:tcPr>
            <w:tcW w:w="2268" w:type="dxa"/>
            <w:shd w:val="clear" w:color="auto" w:fill="auto"/>
            <w:noWrap/>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0,24885</w:t>
            </w:r>
          </w:p>
        </w:tc>
        <w:tc>
          <w:tcPr>
            <w:tcW w:w="1362" w:type="dxa"/>
          </w:tcPr>
          <w:p w:rsidR="0071058C" w:rsidRPr="00DD71E7" w:rsidRDefault="0071058C" w:rsidP="0071058C">
            <w:pPr>
              <w:spacing w:after="0" w:line="240" w:lineRule="auto"/>
              <w:jc w:val="center"/>
              <w:rPr>
                <w:rFonts w:cs="Times New Roman"/>
                <w:color w:val="000000"/>
                <w:sz w:val="18"/>
                <w:szCs w:val="18"/>
                <w:lang w:eastAsia="ru-RU"/>
              </w:rPr>
            </w:pPr>
            <w:r w:rsidRPr="00DD71E7">
              <w:rPr>
                <w:rFonts w:cs="Times New Roman"/>
                <w:color w:val="000000"/>
                <w:sz w:val="18"/>
                <w:szCs w:val="18"/>
                <w:lang w:eastAsia="ru-RU"/>
              </w:rPr>
              <w:t>2000</w:t>
            </w:r>
          </w:p>
        </w:tc>
      </w:tr>
    </w:tbl>
    <w:p w:rsidR="00A4595C" w:rsidRPr="005B2F10" w:rsidRDefault="00A4595C" w:rsidP="005B2F10">
      <w:pPr>
        <w:spacing w:before="120" w:after="0"/>
        <w:ind w:firstLine="284"/>
        <w:jc w:val="both"/>
        <w:rPr>
          <w:rFonts w:cs="Times New Roman"/>
          <w:sz w:val="24"/>
          <w:szCs w:val="24"/>
        </w:rPr>
      </w:pPr>
      <w:r w:rsidRPr="00606C83">
        <w:rPr>
          <w:rFonts w:cs="Times New Roman"/>
          <w:b/>
          <w:sz w:val="24"/>
          <w:szCs w:val="24"/>
        </w:rPr>
        <w:t xml:space="preserve">Таблица </w:t>
      </w:r>
      <w:r w:rsidR="00E7374F">
        <w:rPr>
          <w:rFonts w:cs="Times New Roman"/>
          <w:b/>
          <w:sz w:val="24"/>
          <w:szCs w:val="24"/>
        </w:rPr>
        <w:t>3</w:t>
      </w:r>
      <w:r w:rsidR="0021142E">
        <w:rPr>
          <w:rFonts w:cs="Times New Roman"/>
          <w:b/>
          <w:sz w:val="24"/>
          <w:szCs w:val="24"/>
        </w:rPr>
        <w:t>1</w:t>
      </w:r>
      <w:r>
        <w:rPr>
          <w:rFonts w:cs="Times New Roman"/>
          <w:b/>
          <w:sz w:val="24"/>
          <w:szCs w:val="24"/>
        </w:rPr>
        <w:t>.10.</w:t>
      </w:r>
      <w:r w:rsidRPr="005B2F10">
        <w:rPr>
          <w:rFonts w:cs="Times New Roman"/>
          <w:b/>
          <w:sz w:val="24"/>
          <w:szCs w:val="24"/>
        </w:rPr>
        <w:t xml:space="preserve"> – </w:t>
      </w:r>
      <w:r w:rsidRPr="005B2F10">
        <w:rPr>
          <w:rFonts w:cs="Times New Roman"/>
          <w:sz w:val="24"/>
          <w:szCs w:val="24"/>
        </w:rPr>
        <w:t>объекты</w:t>
      </w:r>
      <w:r w:rsidR="0071058C" w:rsidRPr="005B2F10">
        <w:rPr>
          <w:rFonts w:cs="Times New Roman"/>
          <w:sz w:val="24"/>
          <w:szCs w:val="24"/>
        </w:rPr>
        <w:t xml:space="preserve">, </w:t>
      </w:r>
      <w:r w:rsidRPr="005B2F10">
        <w:rPr>
          <w:rFonts w:cs="Times New Roman"/>
          <w:sz w:val="24"/>
          <w:szCs w:val="24"/>
        </w:rPr>
        <w:t>подключенные к централизованной системе теплоснабжения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5103"/>
        <w:gridCol w:w="2268"/>
        <w:gridCol w:w="1555"/>
      </w:tblGrid>
      <w:tr w:rsidR="00A4595C" w:rsidRPr="002844F7" w:rsidTr="00302631">
        <w:trPr>
          <w:trHeight w:val="386"/>
          <w:tblHeader/>
          <w:jc w:val="center"/>
        </w:trPr>
        <w:tc>
          <w:tcPr>
            <w:tcW w:w="425" w:type="dxa"/>
            <w:vAlign w:val="center"/>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w:t>
            </w:r>
          </w:p>
        </w:tc>
        <w:tc>
          <w:tcPr>
            <w:tcW w:w="5103"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 xml:space="preserve">Адрес </w:t>
            </w:r>
            <w:r w:rsidRPr="002844F7">
              <w:rPr>
                <w:rFonts w:cs="Times New Roman"/>
                <w:sz w:val="20"/>
                <w:szCs w:val="20"/>
                <w:lang w:eastAsia="ru-RU"/>
              </w:rPr>
              <w:br/>
              <w:t>потребителя</w:t>
            </w:r>
          </w:p>
        </w:tc>
        <w:tc>
          <w:tcPr>
            <w:tcW w:w="2268" w:type="dxa"/>
            <w:shd w:val="clear" w:color="auto" w:fill="auto"/>
            <w:vAlign w:val="center"/>
            <w:hideMark/>
          </w:tcPr>
          <w:p w:rsidR="00A4595C" w:rsidRPr="002844F7" w:rsidRDefault="00A4595C" w:rsidP="00DD71E7">
            <w:pPr>
              <w:spacing w:after="0" w:line="240" w:lineRule="auto"/>
              <w:jc w:val="center"/>
              <w:rPr>
                <w:rFonts w:cs="Times New Roman"/>
                <w:sz w:val="20"/>
                <w:szCs w:val="20"/>
                <w:lang w:eastAsia="ru-RU"/>
              </w:rPr>
            </w:pPr>
            <w:r w:rsidRPr="002844F7">
              <w:rPr>
                <w:rFonts w:cs="Times New Roman"/>
                <w:sz w:val="20"/>
                <w:szCs w:val="20"/>
                <w:lang w:eastAsia="ru-RU"/>
              </w:rPr>
              <w:t>Часовая нагрузка по отоплению, Гкал/час</w:t>
            </w:r>
          </w:p>
        </w:tc>
        <w:tc>
          <w:tcPr>
            <w:tcW w:w="1555" w:type="dxa"/>
            <w:vAlign w:val="center"/>
          </w:tcPr>
          <w:p w:rsidR="00A4595C" w:rsidRPr="002844F7" w:rsidRDefault="0071058C" w:rsidP="00DD71E7">
            <w:pPr>
              <w:spacing w:after="0" w:line="240" w:lineRule="auto"/>
              <w:jc w:val="center"/>
              <w:rPr>
                <w:rFonts w:cs="Times New Roman"/>
                <w:sz w:val="20"/>
                <w:szCs w:val="20"/>
                <w:lang w:eastAsia="ru-RU"/>
              </w:rPr>
            </w:pPr>
            <w:r w:rsidRPr="0071058C">
              <w:rPr>
                <w:rFonts w:cs="Times New Roman"/>
                <w:sz w:val="20"/>
                <w:szCs w:val="20"/>
              </w:rPr>
              <w:t>Часовая нагрузка по ГВС, Гкал/час</w:t>
            </w:r>
          </w:p>
        </w:tc>
      </w:tr>
      <w:tr w:rsidR="00A4595C" w:rsidRPr="002844F7" w:rsidTr="0071058C">
        <w:trPr>
          <w:trHeight w:val="192"/>
          <w:jc w:val="center"/>
        </w:trPr>
        <w:tc>
          <w:tcPr>
            <w:tcW w:w="9351" w:type="dxa"/>
            <w:gridSpan w:val="4"/>
          </w:tcPr>
          <w:p w:rsidR="00A4595C" w:rsidRPr="004B5C26" w:rsidRDefault="00A4595C" w:rsidP="00DD71E7">
            <w:pPr>
              <w:spacing w:after="0" w:line="240" w:lineRule="auto"/>
              <w:jc w:val="center"/>
              <w:rPr>
                <w:rFonts w:cs="Times New Roman"/>
                <w:b/>
                <w:sz w:val="20"/>
                <w:szCs w:val="20"/>
              </w:rPr>
            </w:pPr>
            <w:r w:rsidRPr="004B5C26">
              <w:rPr>
                <w:rFonts w:cs="Times New Roman"/>
                <w:b/>
                <w:sz w:val="20"/>
                <w:szCs w:val="20"/>
              </w:rPr>
              <w:t xml:space="preserve">котельная  </w:t>
            </w:r>
            <w:r w:rsidRPr="004B5C26">
              <w:rPr>
                <w:rFonts w:cs="Times New Roman"/>
                <w:b/>
                <w:color w:val="2D2D2D"/>
                <w:spacing w:val="2"/>
                <w:sz w:val="20"/>
                <w:szCs w:val="20"/>
                <w:shd w:val="clear" w:color="auto" w:fill="FFFFFF"/>
              </w:rPr>
              <w:t>в/г № 1  котельная № 76,  г. Карачев -</w:t>
            </w:r>
            <w:r w:rsidR="0071058C" w:rsidRPr="004B5C26">
              <w:rPr>
                <w:rFonts w:cs="Times New Roman"/>
                <w:b/>
                <w:color w:val="2D2D2D"/>
                <w:spacing w:val="2"/>
                <w:sz w:val="20"/>
                <w:szCs w:val="20"/>
                <w:shd w:val="clear" w:color="auto" w:fill="FFFFFF"/>
              </w:rPr>
              <w:t xml:space="preserve"> </w:t>
            </w:r>
            <w:r w:rsidRPr="004B5C26">
              <w:rPr>
                <w:rFonts w:cs="Times New Roman"/>
                <w:b/>
                <w:color w:val="2D2D2D"/>
                <w:spacing w:val="2"/>
                <w:sz w:val="20"/>
                <w:szCs w:val="20"/>
                <w:shd w:val="clear" w:color="auto" w:fill="FFFFFF"/>
              </w:rPr>
              <w:t>6а</w:t>
            </w:r>
          </w:p>
        </w:tc>
      </w:tr>
      <w:tr w:rsidR="00A4595C" w:rsidRPr="002844F7" w:rsidTr="0071058C">
        <w:trPr>
          <w:trHeight w:val="77"/>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Комплексное здание</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0,1466</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2</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Клуб</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0,0309</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77"/>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3</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Техническое здание</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0,1135</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4</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Аппаратная</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0,1258</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5</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Электростанция</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0,0733</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6</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ТП-1</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0,0196</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7</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Водонасосная станция</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0,0096</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8</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Водонасосная станция</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0,0096</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9</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Баня-прачечная</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0,0057</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0,0094</w:t>
            </w: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10</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Гараж</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0,0423</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11</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Склад техимущества</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0,0182</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12</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Контрольно пропускной пункт</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0,0028</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13</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Склад</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0,0338</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14</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Караульное помещение</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0,0114</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15</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Котельная</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0,0067</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16</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Жилой дом</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0,1520</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0,2246</w:t>
            </w: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17</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Жилой дом</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0,0680</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r w:rsidR="00A4595C" w:rsidRPr="002844F7" w:rsidTr="0071058C">
        <w:trPr>
          <w:trHeight w:val="109"/>
          <w:jc w:val="center"/>
        </w:trPr>
        <w:tc>
          <w:tcPr>
            <w:tcW w:w="425" w:type="dxa"/>
            <w:vAlign w:val="bottom"/>
          </w:tcPr>
          <w:p w:rsidR="00A4595C" w:rsidRPr="002844F7" w:rsidRDefault="00A4595C" w:rsidP="00DD71E7">
            <w:pPr>
              <w:spacing w:after="0" w:line="240" w:lineRule="auto"/>
              <w:jc w:val="center"/>
              <w:rPr>
                <w:rFonts w:cs="Times New Roman"/>
                <w:color w:val="000000"/>
                <w:sz w:val="20"/>
                <w:szCs w:val="20"/>
              </w:rPr>
            </w:pPr>
            <w:r w:rsidRPr="002844F7">
              <w:rPr>
                <w:rFonts w:cs="Times New Roman"/>
                <w:color w:val="000000"/>
                <w:sz w:val="20"/>
                <w:szCs w:val="20"/>
              </w:rPr>
              <w:t>18</w:t>
            </w:r>
          </w:p>
        </w:tc>
        <w:tc>
          <w:tcPr>
            <w:tcW w:w="5103"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Жилой дом</w:t>
            </w:r>
          </w:p>
        </w:tc>
        <w:tc>
          <w:tcPr>
            <w:tcW w:w="2268" w:type="dxa"/>
            <w:shd w:val="clear" w:color="auto" w:fill="auto"/>
            <w:noWrap/>
            <w:vAlign w:val="center"/>
          </w:tcPr>
          <w:p w:rsidR="00A4595C" w:rsidRPr="002844F7" w:rsidRDefault="00A4595C" w:rsidP="00DD71E7">
            <w:pPr>
              <w:spacing w:after="0" w:line="240" w:lineRule="auto"/>
              <w:jc w:val="center"/>
              <w:rPr>
                <w:rFonts w:cs="Times New Roman"/>
                <w:bCs/>
                <w:color w:val="000000"/>
                <w:sz w:val="20"/>
                <w:szCs w:val="20"/>
              </w:rPr>
            </w:pPr>
            <w:r w:rsidRPr="002844F7">
              <w:rPr>
                <w:rFonts w:cs="Times New Roman"/>
                <w:bCs/>
                <w:color w:val="000000"/>
                <w:sz w:val="20"/>
                <w:szCs w:val="20"/>
              </w:rPr>
              <w:t>0,0680</w:t>
            </w:r>
          </w:p>
        </w:tc>
        <w:tc>
          <w:tcPr>
            <w:tcW w:w="1555" w:type="dxa"/>
            <w:vAlign w:val="center"/>
          </w:tcPr>
          <w:p w:rsidR="00A4595C" w:rsidRPr="002844F7" w:rsidRDefault="00A4595C" w:rsidP="00DD71E7">
            <w:pPr>
              <w:spacing w:after="0" w:line="240" w:lineRule="auto"/>
              <w:jc w:val="center"/>
              <w:rPr>
                <w:rFonts w:cs="Times New Roman"/>
                <w:bCs/>
                <w:color w:val="000000"/>
                <w:sz w:val="20"/>
                <w:szCs w:val="20"/>
              </w:rPr>
            </w:pPr>
          </w:p>
        </w:tc>
      </w:tr>
    </w:tbl>
    <w:p w:rsidR="00A4595C" w:rsidRPr="00833B7A" w:rsidRDefault="00A4595C" w:rsidP="00EA385C">
      <w:pPr>
        <w:pStyle w:val="a3"/>
        <w:spacing w:after="0"/>
        <w:ind w:left="0" w:firstLine="142"/>
        <w:jc w:val="both"/>
        <w:rPr>
          <w:rFonts w:cs="Times New Roman"/>
          <w:sz w:val="24"/>
          <w:szCs w:val="24"/>
        </w:rPr>
      </w:pPr>
    </w:p>
    <w:p w:rsidR="00767B9F" w:rsidRDefault="00767B9F" w:rsidP="005125F9">
      <w:pPr>
        <w:pStyle w:val="7"/>
        <w:spacing w:before="0"/>
        <w:ind w:firstLine="567"/>
        <w:jc w:val="both"/>
        <w:rPr>
          <w:rFonts w:ascii="Times New Roman" w:hAnsi="Times New Roman"/>
          <w:b/>
          <w:i w:val="0"/>
          <w:sz w:val="24"/>
          <w:szCs w:val="24"/>
          <w:lang w:val="ru-RU"/>
        </w:rPr>
      </w:pPr>
      <w:bookmarkStart w:id="130" w:name="_Toc166768706"/>
      <w:r w:rsidRPr="005125F9">
        <w:rPr>
          <w:rFonts w:ascii="Times New Roman" w:hAnsi="Times New Roman"/>
          <w:b/>
          <w:i w:val="0"/>
          <w:sz w:val="24"/>
          <w:szCs w:val="24"/>
          <w:lang w:val="ru-RU"/>
        </w:rPr>
        <w:t xml:space="preserve">б) </w:t>
      </w:r>
      <w:r w:rsidR="005460F6" w:rsidRPr="005460F6">
        <w:rPr>
          <w:rFonts w:ascii="Times New Roman" w:hAnsi="Times New Roman"/>
          <w:b/>
          <w:i w:val="0"/>
          <w:sz w:val="24"/>
          <w:szCs w:val="24"/>
          <w:lang w:val="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30"/>
    </w:p>
    <w:p w:rsidR="00960E6D" w:rsidRPr="007619F5" w:rsidRDefault="00960E6D" w:rsidP="00960E6D">
      <w:pPr>
        <w:spacing w:before="120" w:after="0" w:line="360" w:lineRule="auto"/>
        <w:ind w:firstLine="567"/>
        <w:jc w:val="both"/>
        <w:rPr>
          <w:rFonts w:eastAsia="Times New Roman" w:cs="Times New Roman"/>
          <w:sz w:val="24"/>
          <w:szCs w:val="24"/>
        </w:rPr>
      </w:pPr>
      <w:r w:rsidRPr="007619F5">
        <w:rPr>
          <w:rFonts w:eastAsia="Times New Roman" w:cs="Times New Roman"/>
          <w:sz w:val="24"/>
          <w:szCs w:val="24"/>
        </w:rPr>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на территории МО </w:t>
      </w:r>
      <w:r w:rsidRPr="007619F5">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Pr="007619F5">
        <w:rPr>
          <w:rFonts w:eastAsia="Times New Roman" w:cs="Times New Roman"/>
          <w:sz w:val="24"/>
          <w:szCs w:val="24"/>
        </w:rPr>
        <w:t xml:space="preserve"> до 2026 года и на расчетный срок до 2036 года.</w:t>
      </w:r>
    </w:p>
    <w:p w:rsidR="00960E6D" w:rsidRPr="007619F5" w:rsidRDefault="00960E6D" w:rsidP="00960E6D">
      <w:pPr>
        <w:spacing w:after="0" w:line="360" w:lineRule="auto"/>
        <w:ind w:firstLine="567"/>
        <w:jc w:val="both"/>
        <w:rPr>
          <w:sz w:val="24"/>
        </w:rPr>
      </w:pPr>
      <w:r w:rsidRPr="007619F5">
        <w:rPr>
          <w:sz w:val="24"/>
        </w:rPr>
        <w:lastRenderedPageBreak/>
        <w:t xml:space="preserve">Проведение капитального строительства объектов, подключаемых к системе теплоснабжения на территории МО </w:t>
      </w:r>
      <w:r w:rsidRPr="007619F5">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005F7AB8">
        <w:rPr>
          <w:rFonts w:eastAsia="Times New Roman" w:cs="Times New Roman"/>
          <w:color w:val="000000"/>
          <w:sz w:val="24"/>
          <w:szCs w:val="28"/>
        </w:rPr>
        <w:t xml:space="preserve"> </w:t>
      </w:r>
      <w:r w:rsidRPr="007619F5">
        <w:rPr>
          <w:rFonts w:eastAsia="Times New Roman" w:cs="Times New Roman"/>
          <w:sz w:val="24"/>
          <w:szCs w:val="24"/>
        </w:rPr>
        <w:t>до 2026 г. и на расчетный срок до 2036 г.</w:t>
      </w:r>
      <w:r w:rsidRPr="007619F5">
        <w:rPr>
          <w:sz w:val="24"/>
        </w:rPr>
        <w:t xml:space="preserve">  не планируется.</w:t>
      </w:r>
    </w:p>
    <w:p w:rsidR="00960E6D" w:rsidRPr="00FA755B" w:rsidRDefault="00960E6D" w:rsidP="00960E6D">
      <w:pPr>
        <w:pStyle w:val="37"/>
        <w:tabs>
          <w:tab w:val="left" w:pos="8080"/>
        </w:tabs>
        <w:spacing w:after="0" w:line="360" w:lineRule="auto"/>
        <w:ind w:left="0" w:firstLine="567"/>
        <w:contextualSpacing/>
        <w:jc w:val="both"/>
        <w:rPr>
          <w:sz w:val="24"/>
          <w:szCs w:val="28"/>
        </w:rPr>
      </w:pPr>
      <w:r w:rsidRPr="00FA755B">
        <w:rPr>
          <w:sz w:val="24"/>
          <w:szCs w:val="28"/>
        </w:rPr>
        <w:t>Жилой фонд Карачевского городского поселения составляет 667 тыс. м</w:t>
      </w:r>
      <w:r w:rsidRPr="00FA755B">
        <w:rPr>
          <w:sz w:val="24"/>
          <w:szCs w:val="28"/>
          <w:vertAlign w:val="superscript"/>
        </w:rPr>
        <w:t>2</w:t>
      </w:r>
      <w:r>
        <w:rPr>
          <w:sz w:val="24"/>
          <w:szCs w:val="28"/>
        </w:rPr>
        <w:t>,</w:t>
      </w:r>
      <w:r w:rsidRPr="00FA755B">
        <w:rPr>
          <w:sz w:val="24"/>
          <w:szCs w:val="28"/>
        </w:rPr>
        <w:t xml:space="preserve"> из них 489 тыс. м</w:t>
      </w:r>
      <w:r w:rsidRPr="00FA755B">
        <w:rPr>
          <w:sz w:val="24"/>
          <w:szCs w:val="28"/>
          <w:vertAlign w:val="superscript"/>
        </w:rPr>
        <w:t>2</w:t>
      </w:r>
      <w:r>
        <w:rPr>
          <w:sz w:val="24"/>
          <w:szCs w:val="28"/>
        </w:rPr>
        <w:t xml:space="preserve"> -</w:t>
      </w:r>
      <w:r w:rsidRPr="00FA755B">
        <w:rPr>
          <w:sz w:val="24"/>
          <w:szCs w:val="28"/>
        </w:rPr>
        <w:t xml:space="preserve">  городской жилой фонд, 178 тыс. м</w:t>
      </w:r>
      <w:r w:rsidRPr="00FA755B">
        <w:rPr>
          <w:sz w:val="24"/>
          <w:szCs w:val="28"/>
          <w:vertAlign w:val="superscript"/>
        </w:rPr>
        <w:t>2</w:t>
      </w:r>
      <w:r>
        <w:rPr>
          <w:sz w:val="24"/>
          <w:szCs w:val="28"/>
        </w:rPr>
        <w:t xml:space="preserve"> -</w:t>
      </w:r>
      <w:r w:rsidRPr="00FA755B">
        <w:rPr>
          <w:sz w:val="24"/>
          <w:szCs w:val="28"/>
        </w:rPr>
        <w:t xml:space="preserve">  сельский жилой фонд.</w:t>
      </w:r>
    </w:p>
    <w:p w:rsidR="00960E6D" w:rsidRDefault="00960E6D" w:rsidP="00960E6D">
      <w:pPr>
        <w:spacing w:after="0" w:line="288" w:lineRule="auto"/>
        <w:ind w:firstLine="567"/>
        <w:jc w:val="both"/>
        <w:rPr>
          <w:sz w:val="24"/>
          <w:szCs w:val="24"/>
        </w:rPr>
      </w:pPr>
      <w:r w:rsidRPr="007619F5">
        <w:rPr>
          <w:sz w:val="24"/>
          <w:szCs w:val="24"/>
        </w:rPr>
        <w:t>Средняя жилобеспеченность – 26 м</w:t>
      </w:r>
      <w:r w:rsidRPr="007619F5">
        <w:rPr>
          <w:sz w:val="24"/>
          <w:szCs w:val="24"/>
          <w:vertAlign w:val="superscript"/>
        </w:rPr>
        <w:t>2</w:t>
      </w:r>
      <w:r w:rsidRPr="007619F5">
        <w:rPr>
          <w:sz w:val="24"/>
          <w:szCs w:val="24"/>
        </w:rPr>
        <w:t xml:space="preserve">/чел. </w:t>
      </w:r>
    </w:p>
    <w:p w:rsidR="00960E6D" w:rsidRPr="007654A6" w:rsidRDefault="00960E6D" w:rsidP="00960E6D">
      <w:pPr>
        <w:pStyle w:val="a6"/>
        <w:kinsoku w:val="0"/>
        <w:overflowPunct w:val="0"/>
        <w:spacing w:before="120"/>
        <w:ind w:left="720"/>
        <w:rPr>
          <w:color w:val="000000" w:themeColor="text1"/>
          <w:szCs w:val="28"/>
          <w:vertAlign w:val="superscript"/>
          <w:lang w:val="ru-RU"/>
        </w:rPr>
      </w:pPr>
      <w:r w:rsidRPr="007654A6">
        <w:rPr>
          <w:b/>
          <w:color w:val="000000" w:themeColor="text1"/>
          <w:szCs w:val="28"/>
          <w:lang w:val="ru-RU"/>
        </w:rPr>
        <w:t xml:space="preserve">Таблица </w:t>
      </w:r>
      <w:r>
        <w:rPr>
          <w:b/>
          <w:color w:val="000000" w:themeColor="text1"/>
          <w:szCs w:val="28"/>
          <w:lang w:val="ru-RU"/>
        </w:rPr>
        <w:t>3</w:t>
      </w:r>
      <w:r w:rsidR="00AF57DF">
        <w:rPr>
          <w:b/>
          <w:color w:val="000000" w:themeColor="text1"/>
          <w:szCs w:val="28"/>
          <w:lang w:val="ru-RU"/>
        </w:rPr>
        <w:t>2</w:t>
      </w:r>
      <w:r>
        <w:rPr>
          <w:color w:val="000000" w:themeColor="text1"/>
          <w:szCs w:val="28"/>
          <w:lang w:val="ru-RU"/>
        </w:rPr>
        <w:t>–характеристика жилого фонда</w:t>
      </w:r>
    </w:p>
    <w:tbl>
      <w:tblPr>
        <w:tblW w:w="8645" w:type="dxa"/>
        <w:jc w:val="center"/>
        <w:tblLayout w:type="fixed"/>
        <w:tblLook w:val="0000" w:firstRow="0" w:lastRow="0" w:firstColumn="0" w:lastColumn="0" w:noHBand="0" w:noVBand="0"/>
      </w:tblPr>
      <w:tblGrid>
        <w:gridCol w:w="549"/>
        <w:gridCol w:w="3840"/>
        <w:gridCol w:w="1706"/>
        <w:gridCol w:w="1418"/>
        <w:gridCol w:w="1132"/>
      </w:tblGrid>
      <w:tr w:rsidR="00960E6D" w:rsidRPr="002844F7" w:rsidTr="00302631">
        <w:trPr>
          <w:trHeight w:val="551"/>
          <w:tblHeader/>
          <w:jc w:val="center"/>
        </w:trPr>
        <w:tc>
          <w:tcPr>
            <w:tcW w:w="549" w:type="dxa"/>
            <w:tcBorders>
              <w:top w:val="single" w:sz="4" w:space="0" w:color="000000"/>
              <w:left w:val="single" w:sz="4" w:space="0" w:color="000000"/>
              <w:bottom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w:t>
            </w:r>
          </w:p>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п/п</w:t>
            </w:r>
          </w:p>
        </w:tc>
        <w:tc>
          <w:tcPr>
            <w:tcW w:w="3840" w:type="dxa"/>
            <w:tcBorders>
              <w:top w:val="single" w:sz="4" w:space="0" w:color="000000"/>
              <w:left w:val="single" w:sz="4" w:space="0" w:color="000000"/>
              <w:bottom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Наименование</w:t>
            </w:r>
          </w:p>
        </w:tc>
        <w:tc>
          <w:tcPr>
            <w:tcW w:w="1706" w:type="dxa"/>
            <w:tcBorders>
              <w:top w:val="single" w:sz="4" w:space="0" w:color="000000"/>
              <w:left w:val="single" w:sz="4" w:space="0" w:color="000000"/>
              <w:bottom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Единица</w:t>
            </w:r>
          </w:p>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измерения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Поселение целиком</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Город</w:t>
            </w:r>
          </w:p>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отдельно</w:t>
            </w:r>
          </w:p>
        </w:tc>
      </w:tr>
      <w:tr w:rsidR="00960E6D" w:rsidRPr="002844F7" w:rsidTr="004B5C26">
        <w:trPr>
          <w:trHeight w:val="70"/>
          <w:jc w:val="center"/>
        </w:trPr>
        <w:tc>
          <w:tcPr>
            <w:tcW w:w="549" w:type="dxa"/>
            <w:tcBorders>
              <w:top w:val="single" w:sz="4" w:space="0" w:color="000000"/>
              <w:left w:val="single" w:sz="4" w:space="0" w:color="000000"/>
              <w:bottom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w:t>
            </w:r>
          </w:p>
        </w:tc>
        <w:tc>
          <w:tcPr>
            <w:tcW w:w="3840" w:type="dxa"/>
            <w:tcBorders>
              <w:top w:val="single" w:sz="4" w:space="0" w:color="000000"/>
              <w:left w:val="single" w:sz="4" w:space="0" w:color="000000"/>
              <w:bottom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w:t>
            </w:r>
          </w:p>
        </w:tc>
        <w:tc>
          <w:tcPr>
            <w:tcW w:w="1706" w:type="dxa"/>
            <w:tcBorders>
              <w:top w:val="single" w:sz="4" w:space="0" w:color="000000"/>
              <w:left w:val="single" w:sz="4" w:space="0" w:color="000000"/>
              <w:bottom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5</w:t>
            </w:r>
          </w:p>
        </w:tc>
      </w:tr>
      <w:tr w:rsidR="00960E6D" w:rsidRPr="002844F7" w:rsidTr="004B5C26">
        <w:trPr>
          <w:trHeight w:val="339"/>
          <w:jc w:val="center"/>
        </w:trPr>
        <w:tc>
          <w:tcPr>
            <w:tcW w:w="549" w:type="dxa"/>
            <w:vMerge w:val="restart"/>
            <w:tcBorders>
              <w:top w:val="single" w:sz="4" w:space="0" w:color="000000"/>
              <w:left w:val="single" w:sz="4" w:space="0" w:color="000000"/>
              <w:bottom w:val="single" w:sz="4" w:space="0" w:color="auto"/>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w:t>
            </w:r>
          </w:p>
        </w:tc>
        <w:tc>
          <w:tcPr>
            <w:tcW w:w="3840" w:type="dxa"/>
            <w:tcBorders>
              <w:top w:val="single" w:sz="4" w:space="0" w:color="000000"/>
              <w:left w:val="single" w:sz="4" w:space="0" w:color="000000"/>
              <w:bottom w:val="single" w:sz="4" w:space="0" w:color="000000"/>
              <w:right w:val="single" w:sz="4" w:space="0" w:color="auto"/>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Общая площадь жилого фонда всего</w:t>
            </w:r>
          </w:p>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в т.ч.:</w:t>
            </w:r>
          </w:p>
        </w:tc>
        <w:tc>
          <w:tcPr>
            <w:tcW w:w="1706" w:type="dxa"/>
            <w:tcBorders>
              <w:top w:val="single" w:sz="4" w:space="0" w:color="000000"/>
              <w:left w:val="single" w:sz="4" w:space="0" w:color="auto"/>
              <w:bottom w:val="single" w:sz="4" w:space="0" w:color="auto"/>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тыс. м</w:t>
            </w:r>
            <w:r w:rsidRPr="002844F7">
              <w:rPr>
                <w:rFonts w:cs="Times New Roman"/>
                <w:sz w:val="20"/>
                <w:szCs w:val="20"/>
                <w:vertAlign w:val="superscript"/>
              </w:rPr>
              <w:t>2</w:t>
            </w:r>
            <w:r w:rsidRPr="002844F7">
              <w:rPr>
                <w:rFonts w:cs="Times New Roman"/>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667</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489</w:t>
            </w:r>
          </w:p>
        </w:tc>
      </w:tr>
      <w:tr w:rsidR="00960E6D" w:rsidRPr="002844F7" w:rsidTr="004B5C26">
        <w:trPr>
          <w:trHeight w:val="303"/>
          <w:jc w:val="center"/>
        </w:trPr>
        <w:tc>
          <w:tcPr>
            <w:tcW w:w="549" w:type="dxa"/>
            <w:vMerge/>
            <w:tcBorders>
              <w:left w:val="single" w:sz="4" w:space="0" w:color="000000"/>
              <w:bottom w:val="single" w:sz="4" w:space="0" w:color="auto"/>
            </w:tcBorders>
            <w:vAlign w:val="center"/>
          </w:tcPr>
          <w:p w:rsidR="00960E6D" w:rsidRPr="002844F7" w:rsidRDefault="00960E6D" w:rsidP="00DD71E7">
            <w:pPr>
              <w:spacing w:after="0" w:line="240" w:lineRule="auto"/>
              <w:jc w:val="center"/>
              <w:rPr>
                <w:rFonts w:cs="Times New Roman"/>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В индивидуальных жилых домах</w:t>
            </w:r>
          </w:p>
        </w:tc>
        <w:tc>
          <w:tcPr>
            <w:tcW w:w="1706" w:type="dxa"/>
            <w:tcBorders>
              <w:top w:val="single" w:sz="4" w:space="0" w:color="auto"/>
              <w:left w:val="single" w:sz="4" w:space="0" w:color="auto"/>
              <w:bottom w:val="single" w:sz="4" w:space="0" w:color="auto"/>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413</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266</w:t>
            </w:r>
          </w:p>
        </w:tc>
      </w:tr>
      <w:tr w:rsidR="00960E6D" w:rsidRPr="002844F7" w:rsidTr="004B5C26">
        <w:trPr>
          <w:trHeight w:val="280"/>
          <w:jc w:val="center"/>
        </w:trPr>
        <w:tc>
          <w:tcPr>
            <w:tcW w:w="549" w:type="dxa"/>
            <w:vMerge/>
            <w:tcBorders>
              <w:left w:val="single" w:sz="4" w:space="0" w:color="000000"/>
              <w:bottom w:val="single" w:sz="4" w:space="0" w:color="auto"/>
            </w:tcBorders>
            <w:vAlign w:val="center"/>
          </w:tcPr>
          <w:p w:rsidR="00960E6D" w:rsidRPr="002844F7" w:rsidRDefault="00960E6D" w:rsidP="00DD71E7">
            <w:pPr>
              <w:spacing w:after="0" w:line="240" w:lineRule="auto"/>
              <w:jc w:val="center"/>
              <w:rPr>
                <w:rFonts w:cs="Times New Roman"/>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В многоквартирных жилых домах</w:t>
            </w:r>
          </w:p>
        </w:tc>
        <w:tc>
          <w:tcPr>
            <w:tcW w:w="1706" w:type="dxa"/>
            <w:vMerge w:val="restart"/>
            <w:tcBorders>
              <w:top w:val="single" w:sz="4" w:space="0" w:color="auto"/>
              <w:left w:val="single" w:sz="4" w:space="0" w:color="auto"/>
              <w:bottom w:val="single" w:sz="4" w:space="0" w:color="auto"/>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252</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222</w:t>
            </w:r>
          </w:p>
        </w:tc>
      </w:tr>
      <w:tr w:rsidR="00960E6D" w:rsidRPr="002844F7" w:rsidTr="004B5C26">
        <w:trPr>
          <w:trHeight w:val="255"/>
          <w:jc w:val="center"/>
        </w:trPr>
        <w:tc>
          <w:tcPr>
            <w:tcW w:w="549" w:type="dxa"/>
            <w:vMerge/>
            <w:tcBorders>
              <w:left w:val="single" w:sz="4" w:space="0" w:color="000000"/>
              <w:bottom w:val="single" w:sz="4" w:space="0" w:color="auto"/>
            </w:tcBorders>
            <w:vAlign w:val="center"/>
          </w:tcPr>
          <w:p w:rsidR="00960E6D" w:rsidRPr="002844F7" w:rsidRDefault="00960E6D" w:rsidP="00DD71E7">
            <w:pPr>
              <w:spacing w:after="0" w:line="240" w:lineRule="auto"/>
              <w:jc w:val="center"/>
              <w:rPr>
                <w:rFonts w:cs="Times New Roman"/>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Специализированный (общежитие)</w:t>
            </w:r>
          </w:p>
        </w:tc>
        <w:tc>
          <w:tcPr>
            <w:tcW w:w="1706" w:type="dxa"/>
            <w:vMerge/>
            <w:tcBorders>
              <w:left w:val="single" w:sz="4" w:space="0" w:color="auto"/>
              <w:bottom w:val="single" w:sz="4" w:space="0" w:color="auto"/>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0,4</w:t>
            </w:r>
          </w:p>
        </w:tc>
      </w:tr>
      <w:tr w:rsidR="00960E6D" w:rsidRPr="002844F7" w:rsidTr="004B5C26">
        <w:trPr>
          <w:trHeight w:val="415"/>
          <w:jc w:val="center"/>
        </w:trPr>
        <w:tc>
          <w:tcPr>
            <w:tcW w:w="549" w:type="dxa"/>
            <w:tcBorders>
              <w:top w:val="single" w:sz="4" w:space="0" w:color="auto"/>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w:t>
            </w:r>
          </w:p>
        </w:tc>
        <w:tc>
          <w:tcPr>
            <w:tcW w:w="3840"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Аварийный и ветхий фонд</w:t>
            </w:r>
          </w:p>
          <w:p w:rsidR="00960E6D" w:rsidRPr="002844F7" w:rsidRDefault="00960E6D" w:rsidP="00DD71E7">
            <w:pPr>
              <w:spacing w:after="0" w:line="240" w:lineRule="auto"/>
              <w:jc w:val="center"/>
              <w:rPr>
                <w:rFonts w:cs="Times New Roman"/>
                <w:sz w:val="20"/>
                <w:szCs w:val="20"/>
              </w:rPr>
            </w:pPr>
          </w:p>
        </w:tc>
        <w:tc>
          <w:tcPr>
            <w:tcW w:w="1706" w:type="dxa"/>
            <w:tcBorders>
              <w:top w:val="single" w:sz="4" w:space="0" w:color="auto"/>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тыс. м</w:t>
            </w:r>
            <w:r w:rsidRPr="002844F7">
              <w:rPr>
                <w:rFonts w:cs="Times New Roman"/>
                <w:sz w:val="20"/>
                <w:szCs w:val="20"/>
                <w:vertAlign w:val="superscript"/>
              </w:rPr>
              <w:t>2</w:t>
            </w:r>
            <w:r w:rsidRPr="002844F7">
              <w:rPr>
                <w:rFonts w:cs="Times New Roman"/>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1,0</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0,9</w:t>
            </w:r>
          </w:p>
        </w:tc>
      </w:tr>
      <w:tr w:rsidR="00960E6D" w:rsidRPr="002844F7" w:rsidTr="004B5C26">
        <w:trPr>
          <w:trHeight w:val="262"/>
          <w:jc w:val="center"/>
        </w:trPr>
        <w:tc>
          <w:tcPr>
            <w:tcW w:w="549"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3</w:t>
            </w:r>
          </w:p>
        </w:tc>
        <w:tc>
          <w:tcPr>
            <w:tcW w:w="3840"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Общее число жилых зданий/</w:t>
            </w:r>
          </w:p>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из них в аварийном состоянии</w:t>
            </w:r>
          </w:p>
        </w:tc>
        <w:tc>
          <w:tcPr>
            <w:tcW w:w="1706"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единиц</w:t>
            </w: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20</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18</w:t>
            </w:r>
          </w:p>
        </w:tc>
      </w:tr>
      <w:tr w:rsidR="00960E6D" w:rsidRPr="002844F7" w:rsidTr="004B5C26">
        <w:trPr>
          <w:trHeight w:val="248"/>
          <w:jc w:val="center"/>
        </w:trPr>
        <w:tc>
          <w:tcPr>
            <w:tcW w:w="549" w:type="dxa"/>
            <w:vMerge w:val="restart"/>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4</w:t>
            </w:r>
          </w:p>
        </w:tc>
        <w:tc>
          <w:tcPr>
            <w:tcW w:w="3840" w:type="dxa"/>
            <w:vMerge w:val="restart"/>
            <w:tcBorders>
              <w:top w:val="single" w:sz="4" w:space="0" w:color="000000"/>
              <w:lef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Распределение жилого фонда по формам собственности в т.ч.:</w:t>
            </w:r>
          </w:p>
        </w:tc>
        <w:tc>
          <w:tcPr>
            <w:tcW w:w="1706" w:type="dxa"/>
            <w:vMerge w:val="restart"/>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тыс. м</w:t>
            </w:r>
            <w:r w:rsidRPr="002844F7">
              <w:rPr>
                <w:rFonts w:cs="Times New Roman"/>
                <w:sz w:val="20"/>
                <w:szCs w:val="20"/>
                <w:vertAlign w:val="superscript"/>
              </w:rPr>
              <w:t>2</w:t>
            </w:r>
            <w:r w:rsidRPr="002844F7">
              <w:rPr>
                <w:rFonts w:cs="Times New Roman"/>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667</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489</w:t>
            </w:r>
          </w:p>
        </w:tc>
      </w:tr>
      <w:tr w:rsidR="00960E6D" w:rsidRPr="002844F7" w:rsidTr="004B5C26">
        <w:trPr>
          <w:trHeight w:val="112"/>
          <w:jc w:val="center"/>
        </w:trPr>
        <w:tc>
          <w:tcPr>
            <w:tcW w:w="549"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3840" w:type="dxa"/>
            <w:vMerge/>
            <w:tcBorders>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1706"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24</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24</w:t>
            </w:r>
          </w:p>
        </w:tc>
      </w:tr>
      <w:tr w:rsidR="00960E6D" w:rsidRPr="002844F7" w:rsidTr="004B5C26">
        <w:trPr>
          <w:trHeight w:val="70"/>
          <w:jc w:val="center"/>
        </w:trPr>
        <w:tc>
          <w:tcPr>
            <w:tcW w:w="549"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3840"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частная</w:t>
            </w:r>
          </w:p>
        </w:tc>
        <w:tc>
          <w:tcPr>
            <w:tcW w:w="1706"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640</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463</w:t>
            </w:r>
          </w:p>
        </w:tc>
      </w:tr>
      <w:tr w:rsidR="00960E6D" w:rsidRPr="002844F7" w:rsidTr="004B5C26">
        <w:trPr>
          <w:trHeight w:val="70"/>
          <w:jc w:val="center"/>
        </w:trPr>
        <w:tc>
          <w:tcPr>
            <w:tcW w:w="549"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3840"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муниципальная</w:t>
            </w:r>
          </w:p>
        </w:tc>
        <w:tc>
          <w:tcPr>
            <w:tcW w:w="1706"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1,7</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1,5</w:t>
            </w:r>
          </w:p>
        </w:tc>
      </w:tr>
      <w:tr w:rsidR="00960E6D" w:rsidRPr="002844F7" w:rsidTr="004B5C26">
        <w:trPr>
          <w:trHeight w:val="70"/>
          <w:jc w:val="center"/>
        </w:trPr>
        <w:tc>
          <w:tcPr>
            <w:tcW w:w="549"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3840" w:type="dxa"/>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общественная</w:t>
            </w:r>
          </w:p>
        </w:tc>
        <w:tc>
          <w:tcPr>
            <w:tcW w:w="1706" w:type="dxa"/>
            <w:vMerge/>
            <w:tcBorders>
              <w:top w:val="single" w:sz="4" w:space="0" w:color="000000"/>
              <w:left w:val="single" w:sz="4" w:space="0" w:color="000000"/>
              <w:bottom w:val="single" w:sz="4" w:space="0" w:color="000000"/>
            </w:tcBorders>
            <w:vAlign w:val="center"/>
          </w:tcPr>
          <w:p w:rsidR="00960E6D" w:rsidRPr="002844F7" w:rsidRDefault="00960E6D" w:rsidP="00DD71E7">
            <w:pPr>
              <w:spacing w:after="0" w:line="240" w:lineRule="auto"/>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960E6D" w:rsidRPr="002844F7" w:rsidRDefault="00960E6D" w:rsidP="00DD71E7">
            <w:pPr>
              <w:spacing w:after="0" w:line="240" w:lineRule="auto"/>
              <w:jc w:val="center"/>
              <w:rPr>
                <w:rFonts w:cs="Times New Roman"/>
                <w:sz w:val="20"/>
                <w:szCs w:val="20"/>
              </w:rPr>
            </w:pPr>
            <w:r w:rsidRPr="002844F7">
              <w:rPr>
                <w:rFonts w:cs="Times New Roman"/>
                <w:sz w:val="20"/>
                <w:szCs w:val="20"/>
              </w:rPr>
              <w:t>0,4</w:t>
            </w:r>
          </w:p>
        </w:tc>
      </w:tr>
    </w:tbl>
    <w:p w:rsidR="00960E6D" w:rsidRPr="00264472" w:rsidRDefault="00960E6D" w:rsidP="00960E6D">
      <w:pPr>
        <w:pStyle w:val="a3"/>
        <w:spacing w:after="0" w:line="240" w:lineRule="auto"/>
        <w:jc w:val="both"/>
        <w:rPr>
          <w:rFonts w:eastAsia="Calibri" w:cs="Times New Roman"/>
          <w:sz w:val="24"/>
          <w:szCs w:val="24"/>
        </w:rPr>
      </w:pPr>
    </w:p>
    <w:p w:rsidR="00960E6D" w:rsidRPr="00264472" w:rsidRDefault="00960E6D" w:rsidP="00960E6D">
      <w:pPr>
        <w:pStyle w:val="a3"/>
        <w:spacing w:after="0" w:line="360" w:lineRule="auto"/>
        <w:ind w:left="0" w:firstLine="567"/>
        <w:jc w:val="both"/>
        <w:rPr>
          <w:sz w:val="24"/>
          <w:szCs w:val="24"/>
        </w:rPr>
      </w:pPr>
      <w:r w:rsidRPr="00264472">
        <w:rPr>
          <w:sz w:val="24"/>
          <w:szCs w:val="24"/>
        </w:rPr>
        <w:t>Порядка 98% жилья поселения находится в частной собственности. Жилищный фонд представлен среднеэтажной и малоэтажной (индивидуальной) застройкой. Жилобеспеченность средняя.  В целом оборудованность жилого фонда поселения инженерным обеспечением следует характеризовать, как высокую</w:t>
      </w:r>
      <w:r w:rsidRPr="00264472">
        <w:rPr>
          <w:iCs/>
          <w:sz w:val="24"/>
          <w:szCs w:val="24"/>
        </w:rPr>
        <w:t xml:space="preserve">. </w:t>
      </w:r>
    </w:p>
    <w:p w:rsidR="00880670" w:rsidRDefault="00880670" w:rsidP="00880670">
      <w:pPr>
        <w:spacing w:after="0" w:line="360" w:lineRule="auto"/>
        <w:ind w:firstLine="567"/>
        <w:jc w:val="both"/>
        <w:rPr>
          <w:rFonts w:cs="Times New Roman"/>
          <w:sz w:val="24"/>
          <w:szCs w:val="24"/>
        </w:rPr>
      </w:pPr>
      <w:r w:rsidRPr="00452EE9">
        <w:rPr>
          <w:rFonts w:cs="Times New Roman"/>
          <w:sz w:val="24"/>
          <w:szCs w:val="24"/>
        </w:rPr>
        <w:t>Котельн</w:t>
      </w:r>
      <w:r>
        <w:rPr>
          <w:rFonts w:cs="Times New Roman"/>
          <w:sz w:val="24"/>
          <w:szCs w:val="24"/>
        </w:rPr>
        <w:t>ые</w:t>
      </w:r>
      <w:r w:rsidR="00FB00FF">
        <w:rPr>
          <w:rFonts w:cs="Times New Roman"/>
          <w:sz w:val="24"/>
          <w:szCs w:val="24"/>
        </w:rPr>
        <w:t xml:space="preserve"> </w:t>
      </w:r>
      <w:r w:rsidR="00BB4CCD">
        <w:rPr>
          <w:rFonts w:eastAsia="Times New Roman" w:cs="Times New Roman"/>
          <w:sz w:val="24"/>
          <w:szCs w:val="24"/>
        </w:rPr>
        <w:t>МО «Карачевское городское поселение» Карачевского муниципального района Брянской области</w:t>
      </w:r>
      <w:r w:rsidRPr="00452EE9">
        <w:rPr>
          <w:rFonts w:cs="Times New Roman"/>
          <w:sz w:val="24"/>
          <w:szCs w:val="24"/>
        </w:rPr>
        <w:t xml:space="preserve"> име</w:t>
      </w:r>
      <w:r>
        <w:rPr>
          <w:rFonts w:cs="Times New Roman"/>
          <w:sz w:val="24"/>
          <w:szCs w:val="24"/>
        </w:rPr>
        <w:t>ю</w:t>
      </w:r>
      <w:r w:rsidRPr="00452EE9">
        <w:rPr>
          <w:rFonts w:cs="Times New Roman"/>
          <w:sz w:val="24"/>
          <w:szCs w:val="24"/>
        </w:rPr>
        <w:t>т необходимый резерв тепловой мощности (с условием проведения наладки тепловых сетей</w:t>
      </w:r>
      <w:r>
        <w:rPr>
          <w:rFonts w:cs="Times New Roman"/>
          <w:sz w:val="24"/>
          <w:szCs w:val="24"/>
        </w:rPr>
        <w:t>).</w:t>
      </w:r>
    </w:p>
    <w:p w:rsidR="00E820EF" w:rsidRPr="00590F90" w:rsidRDefault="00E820EF" w:rsidP="008E799F">
      <w:pPr>
        <w:pStyle w:val="7"/>
        <w:spacing w:before="120"/>
        <w:ind w:firstLine="567"/>
        <w:jc w:val="both"/>
        <w:rPr>
          <w:rFonts w:ascii="Times New Roman" w:hAnsi="Times New Roman"/>
          <w:b/>
          <w:i w:val="0"/>
          <w:sz w:val="24"/>
          <w:szCs w:val="24"/>
          <w:lang w:val="ru-RU"/>
        </w:rPr>
      </w:pPr>
      <w:bookmarkStart w:id="131" w:name="_Toc166768707"/>
      <w:r w:rsidRPr="00590F90">
        <w:rPr>
          <w:rFonts w:ascii="Times New Roman" w:hAnsi="Times New Roman"/>
          <w:b/>
          <w:i w:val="0"/>
          <w:sz w:val="24"/>
          <w:szCs w:val="24"/>
          <w:lang w:val="ru-RU"/>
        </w:rPr>
        <w:t xml:space="preserve">в) </w:t>
      </w:r>
      <w:r w:rsidR="005460F6" w:rsidRPr="005460F6">
        <w:rPr>
          <w:rFonts w:ascii="Times New Roman" w:hAnsi="Times New Roman"/>
          <w:b/>
          <w:i w:val="0"/>
          <w:sz w:val="24"/>
          <w:szCs w:val="24"/>
          <w:lang w:val="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31"/>
    </w:p>
    <w:p w:rsidR="00E820EF" w:rsidRPr="00833B7A"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Исходя из того, что основной прирост</w:t>
      </w:r>
      <w:r w:rsidR="00A730C8">
        <w:rPr>
          <w:rFonts w:cs="Times New Roman"/>
          <w:sz w:val="24"/>
          <w:szCs w:val="24"/>
        </w:rPr>
        <w:t xml:space="preserve"> </w:t>
      </w:r>
      <w:r w:rsidRPr="00833B7A">
        <w:rPr>
          <w:rFonts w:cs="Times New Roman"/>
          <w:sz w:val="24"/>
          <w:szCs w:val="24"/>
        </w:rPr>
        <w:t xml:space="preserve">строительных фондов будет составлять индивидуальная и малоэтажная застройка (с учетом последних тенденций в </w:t>
      </w:r>
      <w:r w:rsidRPr="00833B7A">
        <w:rPr>
          <w:rFonts w:cs="Times New Roman"/>
          <w:sz w:val="24"/>
          <w:szCs w:val="24"/>
        </w:rPr>
        <w:lastRenderedPageBreak/>
        <w:t>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E820EF" w:rsidRPr="00833B7A"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Поэтому для описания динамики развития систем теплоснабжения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было принято, что текущее положение и расчетный период являются основными этапами развития. </w:t>
      </w:r>
    </w:p>
    <w:p w:rsidR="00E820EF" w:rsidRPr="00590F90" w:rsidRDefault="00E820EF" w:rsidP="00590F90">
      <w:pPr>
        <w:pStyle w:val="7"/>
        <w:spacing w:before="120"/>
        <w:ind w:firstLine="567"/>
        <w:jc w:val="both"/>
        <w:rPr>
          <w:rFonts w:ascii="Times New Roman" w:hAnsi="Times New Roman"/>
          <w:b/>
          <w:i w:val="0"/>
          <w:sz w:val="24"/>
          <w:szCs w:val="24"/>
          <w:lang w:val="ru-RU"/>
        </w:rPr>
      </w:pPr>
      <w:bookmarkStart w:id="132" w:name="_Toc166768708"/>
      <w:r w:rsidRPr="00590F90">
        <w:rPr>
          <w:rFonts w:ascii="Times New Roman" w:hAnsi="Times New Roman"/>
          <w:b/>
          <w:i w:val="0"/>
          <w:sz w:val="24"/>
          <w:szCs w:val="24"/>
          <w:lang w:val="ru-RU"/>
        </w:rPr>
        <w:t xml:space="preserve">г) </w:t>
      </w:r>
      <w:r w:rsidR="005460F6" w:rsidRPr="005460F6">
        <w:rPr>
          <w:rFonts w:ascii="Times New Roman" w:hAnsi="Times New Roman"/>
          <w:b/>
          <w:i w:val="0"/>
          <w:sz w:val="24"/>
          <w:szCs w:val="24"/>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2"/>
    </w:p>
    <w:p w:rsidR="00E820EF" w:rsidRPr="00833B7A"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E820EF" w:rsidRPr="00590F90" w:rsidRDefault="00E820EF" w:rsidP="00590F90">
      <w:pPr>
        <w:pStyle w:val="7"/>
        <w:spacing w:before="0"/>
        <w:ind w:firstLine="426"/>
        <w:jc w:val="both"/>
        <w:rPr>
          <w:rFonts w:ascii="Times New Roman" w:hAnsi="Times New Roman"/>
          <w:b/>
          <w:i w:val="0"/>
          <w:sz w:val="24"/>
          <w:szCs w:val="24"/>
          <w:lang w:val="ru-RU"/>
        </w:rPr>
      </w:pPr>
      <w:bookmarkStart w:id="133" w:name="_Toc166768709"/>
      <w:r w:rsidRPr="00590F90">
        <w:rPr>
          <w:rFonts w:ascii="Times New Roman" w:hAnsi="Times New Roman"/>
          <w:b/>
          <w:i w:val="0"/>
          <w:sz w:val="24"/>
          <w:szCs w:val="24"/>
          <w:lang w:val="ru-RU"/>
        </w:rPr>
        <w:t xml:space="preserve">д) </w:t>
      </w:r>
      <w:r w:rsidR="005460F6" w:rsidRPr="005460F6">
        <w:rPr>
          <w:rFonts w:ascii="Times New Roman" w:hAnsi="Times New Roman"/>
          <w:b/>
          <w:i w:val="0"/>
          <w:sz w:val="24"/>
          <w:szCs w:val="24"/>
          <w:lang w:val="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33"/>
    </w:p>
    <w:p w:rsidR="00E820EF" w:rsidRPr="00833B7A"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w:t>
      </w:r>
      <w:r w:rsidR="009711C6" w:rsidRPr="00833B7A">
        <w:rPr>
          <w:rFonts w:cs="Times New Roman"/>
          <w:sz w:val="24"/>
          <w:szCs w:val="24"/>
        </w:rPr>
        <w:t xml:space="preserve">ваниями к энергетической эффективностиобъектов </w:t>
      </w:r>
      <w:r w:rsidRPr="00833B7A">
        <w:rPr>
          <w:rFonts w:cs="Times New Roman"/>
          <w:sz w:val="24"/>
          <w:szCs w:val="24"/>
        </w:rPr>
        <w:t>теплопотребления, устанавливаемых в соответствии с законодательством Российской Федерации.</w:t>
      </w:r>
    </w:p>
    <w:p w:rsidR="00E820EF" w:rsidRPr="00590F90" w:rsidRDefault="00E820EF" w:rsidP="00590F90">
      <w:pPr>
        <w:pStyle w:val="7"/>
        <w:spacing w:before="120"/>
        <w:ind w:firstLine="567"/>
        <w:jc w:val="both"/>
        <w:rPr>
          <w:rFonts w:ascii="Times New Roman" w:hAnsi="Times New Roman"/>
          <w:b/>
          <w:i w:val="0"/>
          <w:sz w:val="24"/>
          <w:szCs w:val="24"/>
          <w:lang w:val="ru-RU"/>
        </w:rPr>
      </w:pPr>
      <w:bookmarkStart w:id="134" w:name="_Toc166768710"/>
      <w:r w:rsidRPr="00590F90">
        <w:rPr>
          <w:rFonts w:ascii="Times New Roman" w:hAnsi="Times New Roman"/>
          <w:b/>
          <w:i w:val="0"/>
          <w:sz w:val="24"/>
          <w:szCs w:val="24"/>
          <w:lang w:val="ru-RU"/>
        </w:rPr>
        <w:lastRenderedPageBreak/>
        <w:t xml:space="preserve">е) </w:t>
      </w:r>
      <w:r w:rsidR="005460F6" w:rsidRPr="005460F6">
        <w:rPr>
          <w:rFonts w:ascii="Times New Roman" w:hAnsi="Times New Roman"/>
          <w:b/>
          <w:i w:val="0"/>
          <w:sz w:val="24"/>
          <w:szCs w:val="24"/>
          <w:lang w:val="ru-RU"/>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34"/>
    </w:p>
    <w:p w:rsidR="00590F90" w:rsidRDefault="00E820EF" w:rsidP="00960E6D">
      <w:pPr>
        <w:pStyle w:val="a3"/>
        <w:spacing w:before="120" w:after="0" w:line="360" w:lineRule="auto"/>
        <w:ind w:left="0" w:firstLine="567"/>
        <w:jc w:val="both"/>
        <w:rPr>
          <w:rFonts w:cs="Times New Roman"/>
          <w:sz w:val="24"/>
          <w:szCs w:val="24"/>
        </w:rPr>
      </w:pPr>
      <w:r w:rsidRPr="00833B7A">
        <w:rPr>
          <w:rFonts w:cs="Times New Roman"/>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5460F6" w:rsidRPr="005460F6" w:rsidRDefault="005460F6" w:rsidP="005460F6">
      <w:pPr>
        <w:pStyle w:val="a3"/>
        <w:spacing w:before="120" w:after="0" w:line="360" w:lineRule="auto"/>
        <w:ind w:left="0" w:firstLine="567"/>
        <w:jc w:val="both"/>
        <w:rPr>
          <w:rFonts w:cs="Times New Roman"/>
          <w:i/>
          <w:sz w:val="24"/>
          <w:szCs w:val="24"/>
        </w:rPr>
      </w:pPr>
      <w:r w:rsidRPr="005460F6">
        <w:rPr>
          <w:rFonts w:cs="Times New Roman"/>
          <w:i/>
          <w:sz w:val="24"/>
          <w:szCs w:val="24"/>
        </w:rPr>
        <w:t>- 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5460F6" w:rsidRPr="005460F6" w:rsidRDefault="005460F6" w:rsidP="005460F6">
      <w:pPr>
        <w:pStyle w:val="a3"/>
        <w:spacing w:before="120" w:after="0" w:line="360" w:lineRule="auto"/>
        <w:ind w:left="0" w:firstLine="567"/>
        <w:jc w:val="both"/>
        <w:rPr>
          <w:rFonts w:cs="Times New Roman"/>
          <w:i/>
          <w:sz w:val="24"/>
          <w:szCs w:val="24"/>
        </w:rPr>
      </w:pPr>
      <w:r w:rsidRPr="005460F6">
        <w:rPr>
          <w:rFonts w:cs="Times New Roman"/>
          <w:i/>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xml:space="preserve">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w:t>
      </w:r>
      <w:r w:rsidRPr="005460F6">
        <w:rPr>
          <w:rFonts w:cs="Times New Roman"/>
          <w:sz w:val="24"/>
          <w:szCs w:val="24"/>
        </w:rPr>
        <w:lastRenderedPageBreak/>
        <w:t>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Основные параметры формирования долгосрочной цены:</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-обеспечение экономической доступности услуг теплоснабжения потребителям;</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необходимость выработки мер по сглаживанию ценовых последствий инвестирования (оптимальное «нагружение» цены инвестиционной составляющей);</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проектов и посильные для потребителей расходы за услуги теплоснабжения.</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5460F6" w:rsidRPr="00785306" w:rsidRDefault="005460F6" w:rsidP="005460F6">
      <w:pPr>
        <w:pStyle w:val="a3"/>
        <w:spacing w:before="120" w:after="0" w:line="360" w:lineRule="auto"/>
        <w:ind w:left="0" w:firstLine="567"/>
        <w:jc w:val="both"/>
        <w:rPr>
          <w:rFonts w:cs="Times New Roman"/>
          <w:i/>
          <w:sz w:val="24"/>
          <w:szCs w:val="24"/>
        </w:rPr>
      </w:pPr>
      <w:r w:rsidRPr="00785306">
        <w:rPr>
          <w:rFonts w:cs="Times New Roman"/>
          <w:i/>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w:t>
      </w:r>
      <w:r w:rsidRPr="005460F6">
        <w:rPr>
          <w:rFonts w:cs="Times New Roman"/>
          <w:sz w:val="24"/>
          <w:szCs w:val="24"/>
        </w:rPr>
        <w:lastRenderedPageBreak/>
        <w:t>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При установлении долгосрочных тарифов фиксируются две группы параметров:</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w:t>
      </w:r>
      <w:r w:rsidR="00785306">
        <w:rPr>
          <w:rFonts w:cs="Times New Roman"/>
          <w:sz w:val="24"/>
          <w:szCs w:val="24"/>
        </w:rPr>
        <w:t xml:space="preserve"> </w:t>
      </w:r>
      <w:r w:rsidRPr="005460F6">
        <w:rPr>
          <w:rFonts w:cs="Times New Roman"/>
          <w:sz w:val="24"/>
          <w:szCs w:val="24"/>
        </w:rPr>
        <w:t>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Основные параметры формирования долгосрочных тарифов методом RAB:</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xml:space="preserve">- рыночная оценка первоначально инвестированного капитала и возврат первоначального и нового капитала при одновременном исключении амортизации из </w:t>
      </w:r>
      <w:r w:rsidRPr="005460F6">
        <w:rPr>
          <w:rFonts w:cs="Times New Roman"/>
          <w:sz w:val="24"/>
          <w:szCs w:val="24"/>
        </w:rPr>
        <w:lastRenderedPageBreak/>
        <w:t>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 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rsidR="005460F6" w:rsidRPr="005460F6" w:rsidRDefault="005460F6" w:rsidP="005460F6">
      <w:pPr>
        <w:pStyle w:val="a3"/>
        <w:spacing w:before="120" w:after="0" w:line="360" w:lineRule="auto"/>
        <w:ind w:left="0" w:firstLine="567"/>
        <w:jc w:val="both"/>
        <w:rPr>
          <w:rFonts w:cs="Times New Roman"/>
          <w:sz w:val="24"/>
          <w:szCs w:val="24"/>
        </w:rPr>
      </w:pPr>
      <w:r w:rsidRPr="005460F6">
        <w:rPr>
          <w:rFonts w:cs="Times New Roman"/>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rsidR="005460F6" w:rsidRPr="005460F6" w:rsidRDefault="005460F6" w:rsidP="005460F6">
      <w:pPr>
        <w:pStyle w:val="a3"/>
        <w:spacing w:before="120" w:after="0" w:line="360" w:lineRule="auto"/>
        <w:ind w:firstLine="567"/>
        <w:jc w:val="both"/>
        <w:rPr>
          <w:rFonts w:cs="Times New Roman"/>
          <w:sz w:val="24"/>
          <w:szCs w:val="24"/>
        </w:rPr>
      </w:pPr>
    </w:p>
    <w:p w:rsidR="00590F90" w:rsidRPr="00590F90" w:rsidRDefault="00590F90" w:rsidP="00590F90">
      <w:pPr>
        <w:pStyle w:val="a3"/>
        <w:spacing w:after="0" w:line="240" w:lineRule="auto"/>
        <w:ind w:left="0" w:firstLine="567"/>
        <w:jc w:val="both"/>
        <w:rPr>
          <w:rFonts w:cs="Times New Roman"/>
          <w:sz w:val="16"/>
          <w:szCs w:val="16"/>
        </w:rPr>
      </w:pPr>
    </w:p>
    <w:p w:rsidR="00590F90" w:rsidRPr="00590F90" w:rsidRDefault="00590F90" w:rsidP="00590F90">
      <w:pPr>
        <w:pStyle w:val="a3"/>
        <w:spacing w:after="0" w:line="240" w:lineRule="auto"/>
        <w:ind w:left="0" w:firstLine="567"/>
        <w:jc w:val="both"/>
        <w:rPr>
          <w:rFonts w:cs="Times New Roman"/>
          <w:sz w:val="16"/>
          <w:szCs w:val="16"/>
        </w:rPr>
      </w:pPr>
    </w:p>
    <w:p w:rsidR="004B5C26" w:rsidRDefault="004B5C26">
      <w:pPr>
        <w:rPr>
          <w:rFonts w:eastAsia="Times New Roman" w:cs="Times New Roman"/>
          <w:b/>
          <w:bCs/>
          <w:sz w:val="24"/>
          <w:szCs w:val="24"/>
        </w:rPr>
      </w:pPr>
      <w:r>
        <w:rPr>
          <w:sz w:val="24"/>
          <w:szCs w:val="24"/>
        </w:rPr>
        <w:br w:type="page"/>
      </w:r>
    </w:p>
    <w:p w:rsidR="00E820EF" w:rsidRPr="00C67E46" w:rsidRDefault="00E820EF" w:rsidP="00C67E46">
      <w:pPr>
        <w:pStyle w:val="1"/>
        <w:spacing w:line="276" w:lineRule="auto"/>
        <w:ind w:left="0" w:right="-2" w:firstLine="567"/>
        <w:jc w:val="both"/>
        <w:rPr>
          <w:sz w:val="24"/>
          <w:szCs w:val="24"/>
          <w:lang w:val="ru-RU"/>
        </w:rPr>
      </w:pPr>
      <w:bookmarkStart w:id="135" w:name="_Toc166768711"/>
      <w:r w:rsidRPr="00C67E46">
        <w:rPr>
          <w:sz w:val="24"/>
          <w:szCs w:val="24"/>
          <w:lang w:val="ru-RU"/>
        </w:rPr>
        <w:lastRenderedPageBreak/>
        <w:t>ГЛАВА 3. ЭЛЕКТРОННАЯ МОДЕЛЬ СИСТЕМЫ ТЕПЛОСНАБЖЕНИЯ ПОСЕЛЕНИЯ, ГОРОДСКОГО ОКРУГА</w:t>
      </w:r>
      <w:bookmarkEnd w:id="135"/>
    </w:p>
    <w:p w:rsidR="00255796" w:rsidRDefault="00255796" w:rsidP="00255796">
      <w:pPr>
        <w:spacing w:before="120" w:after="0" w:line="360" w:lineRule="auto"/>
        <w:ind w:firstLine="567"/>
        <w:jc w:val="both"/>
        <w:rPr>
          <w:rFonts w:cs="Times New Roman"/>
          <w:sz w:val="24"/>
          <w:szCs w:val="24"/>
        </w:rPr>
      </w:pPr>
      <w:r w:rsidRPr="00156525">
        <w:rPr>
          <w:rFonts w:cs="Times New Roman"/>
          <w:sz w:val="24"/>
          <w:szCs w:val="24"/>
        </w:rPr>
        <w:t>При разработке схем теплоснабжения поселений, городских округов</w:t>
      </w:r>
      <w:r w:rsidR="005161CD">
        <w:rPr>
          <w:rFonts w:cs="Times New Roman"/>
          <w:sz w:val="24"/>
          <w:szCs w:val="24"/>
        </w:rPr>
        <w:t xml:space="preserve"> </w:t>
      </w:r>
      <w:r>
        <w:rPr>
          <w:rFonts w:cs="Times New Roman"/>
          <w:sz w:val="24"/>
          <w:szCs w:val="24"/>
        </w:rPr>
        <w:t>рекомендуется разработать электронную модель системы теплоснабжения для моделирования различных эксплуатационных ситуаций на тепловых сетях и объектах теплоснабжения.</w:t>
      </w:r>
    </w:p>
    <w:p w:rsidR="00FB00FF" w:rsidRPr="005509B1" w:rsidRDefault="00FB00FF" w:rsidP="00255796">
      <w:pPr>
        <w:spacing w:before="120" w:after="0" w:line="360" w:lineRule="auto"/>
        <w:ind w:firstLine="567"/>
        <w:jc w:val="both"/>
        <w:rPr>
          <w:rFonts w:cs="Times New Roman"/>
          <w:sz w:val="24"/>
          <w:szCs w:val="24"/>
        </w:rPr>
      </w:pPr>
    </w:p>
    <w:p w:rsidR="004B5C26" w:rsidRDefault="004B5C26">
      <w:pPr>
        <w:rPr>
          <w:rFonts w:eastAsia="Times New Roman" w:cs="Times New Roman"/>
          <w:b/>
          <w:bCs/>
          <w:sz w:val="24"/>
          <w:szCs w:val="24"/>
        </w:rPr>
      </w:pPr>
      <w:r>
        <w:rPr>
          <w:sz w:val="24"/>
          <w:szCs w:val="24"/>
        </w:rPr>
        <w:br w:type="page"/>
      </w:r>
    </w:p>
    <w:p w:rsidR="00E820EF" w:rsidRPr="00F966D1" w:rsidRDefault="00E820EF" w:rsidP="004868B3">
      <w:pPr>
        <w:pStyle w:val="1"/>
        <w:spacing w:line="276" w:lineRule="auto"/>
        <w:ind w:left="0" w:right="-2" w:firstLine="567"/>
        <w:jc w:val="both"/>
        <w:rPr>
          <w:sz w:val="24"/>
          <w:szCs w:val="24"/>
          <w:lang w:val="ru-RU"/>
        </w:rPr>
      </w:pPr>
      <w:bookmarkStart w:id="136" w:name="_Toc166768712"/>
      <w:r w:rsidRPr="00F966D1">
        <w:rPr>
          <w:sz w:val="24"/>
          <w:szCs w:val="24"/>
          <w:lang w:val="ru-RU"/>
        </w:rPr>
        <w:lastRenderedPageBreak/>
        <w:t xml:space="preserve">ГЛАВА 4. </w:t>
      </w:r>
      <w:r w:rsidR="00F84B97">
        <w:rPr>
          <w:sz w:val="24"/>
          <w:szCs w:val="24"/>
          <w:lang w:val="ru-RU"/>
        </w:rPr>
        <w:t xml:space="preserve">СУЩЕСТВУЮЩИЕ И </w:t>
      </w:r>
      <w:r w:rsidRPr="00F966D1">
        <w:rPr>
          <w:sz w:val="24"/>
          <w:szCs w:val="24"/>
          <w:lang w:val="ru-RU"/>
        </w:rPr>
        <w:t>ПЕРСПЕКТИВНЫЕ БАЛАНСЫ ТЕПЛОВОЙ</w:t>
      </w:r>
      <w:r w:rsidR="00B27E75">
        <w:rPr>
          <w:sz w:val="24"/>
          <w:szCs w:val="24"/>
          <w:lang w:val="ru-RU"/>
        </w:rPr>
        <w:t xml:space="preserve"> </w:t>
      </w:r>
      <w:r w:rsidRPr="00F966D1">
        <w:rPr>
          <w:sz w:val="24"/>
          <w:szCs w:val="24"/>
          <w:lang w:val="ru-RU"/>
        </w:rPr>
        <w:t>МОЩНОСТИ ИСТОЧНИКОВ ТЕПЛОВОЙ ЭНЕРГИИ И ТЕПЛОВОЙ НАГРУЗКИ</w:t>
      </w:r>
      <w:r w:rsidR="002E1C09">
        <w:rPr>
          <w:sz w:val="24"/>
          <w:szCs w:val="24"/>
          <w:lang w:val="ru-RU"/>
        </w:rPr>
        <w:t xml:space="preserve"> ПОТРЕБИТЕЛЕЙ</w:t>
      </w:r>
      <w:bookmarkEnd w:id="136"/>
    </w:p>
    <w:p w:rsidR="00E820EF" w:rsidRPr="00591DBE" w:rsidRDefault="00E820EF" w:rsidP="00785306">
      <w:pPr>
        <w:pStyle w:val="7"/>
        <w:spacing w:before="120" w:after="120"/>
        <w:ind w:firstLine="567"/>
        <w:jc w:val="both"/>
        <w:rPr>
          <w:rFonts w:ascii="Times New Roman" w:hAnsi="Times New Roman"/>
          <w:b/>
          <w:i w:val="0"/>
          <w:sz w:val="24"/>
          <w:szCs w:val="24"/>
          <w:lang w:val="ru-RU"/>
        </w:rPr>
      </w:pPr>
      <w:bookmarkStart w:id="137" w:name="_Toc166768713"/>
      <w:r w:rsidRPr="00F966D1">
        <w:rPr>
          <w:rFonts w:ascii="Times New Roman" w:hAnsi="Times New Roman"/>
          <w:b/>
          <w:i w:val="0"/>
          <w:sz w:val="24"/>
          <w:szCs w:val="24"/>
          <w:lang w:val="ru-RU"/>
        </w:rPr>
        <w:t xml:space="preserve">а) </w:t>
      </w:r>
      <w:r w:rsidR="00785306" w:rsidRPr="00785306">
        <w:rPr>
          <w:rFonts w:ascii="Times New Roman" w:hAnsi="Times New Roman"/>
          <w:b/>
          <w:i w:val="0"/>
          <w:sz w:val="24"/>
          <w:szCs w:val="24"/>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37"/>
    </w:p>
    <w:p w:rsidR="00CC14C0" w:rsidRPr="002E3FD4" w:rsidRDefault="00E820EF" w:rsidP="00CC14C0">
      <w:pPr>
        <w:spacing w:after="0" w:line="360" w:lineRule="auto"/>
        <w:ind w:firstLine="567"/>
        <w:jc w:val="both"/>
        <w:rPr>
          <w:rFonts w:eastAsia="Times New Roman" w:cs="Times New Roman"/>
          <w:sz w:val="24"/>
          <w:szCs w:val="24"/>
        </w:rPr>
      </w:pPr>
      <w:r w:rsidRPr="00833B7A">
        <w:rPr>
          <w:rFonts w:cs="Times New Roman"/>
          <w:sz w:val="24"/>
          <w:szCs w:val="24"/>
        </w:rPr>
        <w:t>Балансы теплов</w:t>
      </w:r>
      <w:r w:rsidR="00E629B4" w:rsidRPr="00833B7A">
        <w:rPr>
          <w:rFonts w:cs="Times New Roman"/>
          <w:sz w:val="24"/>
          <w:szCs w:val="24"/>
        </w:rPr>
        <w:t>ых</w:t>
      </w:r>
      <w:r w:rsidRPr="00833B7A">
        <w:rPr>
          <w:rFonts w:cs="Times New Roman"/>
          <w:sz w:val="24"/>
          <w:szCs w:val="24"/>
        </w:rPr>
        <w:t xml:space="preserve"> мощност</w:t>
      </w:r>
      <w:r w:rsidR="00E629B4" w:rsidRPr="00833B7A">
        <w:rPr>
          <w:rFonts w:cs="Times New Roman"/>
          <w:sz w:val="24"/>
          <w:szCs w:val="24"/>
        </w:rPr>
        <w:t>ей</w:t>
      </w:r>
      <w:r w:rsidRPr="00833B7A">
        <w:rPr>
          <w:rFonts w:cs="Times New Roman"/>
          <w:sz w:val="24"/>
          <w:szCs w:val="24"/>
        </w:rPr>
        <w:t xml:space="preserve"> котельн</w:t>
      </w:r>
      <w:r w:rsidR="00CC14C0">
        <w:rPr>
          <w:rFonts w:cs="Times New Roman"/>
          <w:sz w:val="24"/>
          <w:szCs w:val="24"/>
        </w:rPr>
        <w:t>ых</w:t>
      </w:r>
      <w:r w:rsidRPr="00833B7A">
        <w:rPr>
          <w:rFonts w:cs="Times New Roman"/>
          <w:sz w:val="24"/>
          <w:szCs w:val="24"/>
        </w:rPr>
        <w:t xml:space="preserve"> и перспективн</w:t>
      </w:r>
      <w:r w:rsidR="00E629B4" w:rsidRPr="00833B7A">
        <w:rPr>
          <w:rFonts w:cs="Times New Roman"/>
          <w:sz w:val="24"/>
          <w:szCs w:val="24"/>
        </w:rPr>
        <w:t>ые</w:t>
      </w:r>
      <w:r w:rsidRPr="00833B7A">
        <w:rPr>
          <w:rFonts w:cs="Times New Roman"/>
          <w:sz w:val="24"/>
          <w:szCs w:val="24"/>
        </w:rPr>
        <w:t xml:space="preserve"> теплов</w:t>
      </w:r>
      <w:r w:rsidR="00E629B4" w:rsidRPr="00833B7A">
        <w:rPr>
          <w:rFonts w:cs="Times New Roman"/>
          <w:sz w:val="24"/>
          <w:szCs w:val="24"/>
        </w:rPr>
        <w:t>ые</w:t>
      </w:r>
      <w:r w:rsidRPr="00833B7A">
        <w:rPr>
          <w:rFonts w:cs="Times New Roman"/>
          <w:sz w:val="24"/>
          <w:szCs w:val="24"/>
        </w:rPr>
        <w:t xml:space="preserve"> нагрузки в зон</w:t>
      </w:r>
      <w:r w:rsidR="00E629B4" w:rsidRPr="00833B7A">
        <w:rPr>
          <w:rFonts w:cs="Times New Roman"/>
          <w:sz w:val="24"/>
          <w:szCs w:val="24"/>
        </w:rPr>
        <w:t>ах</w:t>
      </w:r>
      <w:r w:rsidRPr="00833B7A">
        <w:rPr>
          <w:rFonts w:cs="Times New Roman"/>
          <w:sz w:val="24"/>
          <w:szCs w:val="24"/>
        </w:rPr>
        <w:t xml:space="preserve"> действия источник</w:t>
      </w:r>
      <w:r w:rsidR="00E629B4" w:rsidRPr="00833B7A">
        <w:rPr>
          <w:rFonts w:cs="Times New Roman"/>
          <w:sz w:val="24"/>
          <w:szCs w:val="24"/>
        </w:rPr>
        <w:t>ов</w:t>
      </w:r>
      <w:r w:rsidRPr="00833B7A">
        <w:rPr>
          <w:rFonts w:cs="Times New Roman"/>
          <w:sz w:val="24"/>
          <w:szCs w:val="24"/>
        </w:rPr>
        <w:t xml:space="preserve">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w:t>
      </w:r>
      <w:r w:rsidR="008457CD">
        <w:rPr>
          <w:rFonts w:cs="Times New Roman"/>
          <w:sz w:val="24"/>
          <w:szCs w:val="24"/>
        </w:rPr>
        <w:t>3</w:t>
      </w:r>
      <w:r w:rsidR="00AF57DF">
        <w:rPr>
          <w:rFonts w:cs="Times New Roman"/>
          <w:sz w:val="24"/>
          <w:szCs w:val="24"/>
        </w:rPr>
        <w:t>3</w:t>
      </w:r>
      <w:r w:rsidRPr="00833B7A">
        <w:rPr>
          <w:rFonts w:cs="Times New Roman"/>
          <w:sz w:val="24"/>
          <w:szCs w:val="24"/>
        </w:rPr>
        <w:t>. Значения подключенн</w:t>
      </w:r>
      <w:r w:rsidR="00E629B4" w:rsidRPr="00833B7A">
        <w:rPr>
          <w:rFonts w:cs="Times New Roman"/>
          <w:sz w:val="24"/>
          <w:szCs w:val="24"/>
        </w:rPr>
        <w:t>ых</w:t>
      </w:r>
      <w:r w:rsidRPr="00833B7A">
        <w:rPr>
          <w:rFonts w:cs="Times New Roman"/>
          <w:sz w:val="24"/>
          <w:szCs w:val="24"/>
        </w:rPr>
        <w:t xml:space="preserve"> нагруз</w:t>
      </w:r>
      <w:r w:rsidR="00E629B4" w:rsidRPr="00833B7A">
        <w:rPr>
          <w:rFonts w:cs="Times New Roman"/>
          <w:sz w:val="24"/>
          <w:szCs w:val="24"/>
        </w:rPr>
        <w:t>ок</w:t>
      </w:r>
      <w:r w:rsidRPr="00833B7A">
        <w:rPr>
          <w:rFonts w:cs="Times New Roman"/>
          <w:sz w:val="24"/>
          <w:szCs w:val="24"/>
        </w:rPr>
        <w:t xml:space="preserve"> на расчетный период является актуальн</w:t>
      </w:r>
      <w:r w:rsidR="00E629B4" w:rsidRPr="00833B7A">
        <w:rPr>
          <w:rFonts w:cs="Times New Roman"/>
          <w:sz w:val="24"/>
          <w:szCs w:val="24"/>
        </w:rPr>
        <w:t>о</w:t>
      </w:r>
      <w:r w:rsidRPr="00833B7A">
        <w:rPr>
          <w:rFonts w:cs="Times New Roman"/>
          <w:sz w:val="24"/>
          <w:szCs w:val="24"/>
        </w:rPr>
        <w:t>й. Исходя из материалов Генерального плана, прирост подключенн</w:t>
      </w:r>
      <w:r w:rsidR="00E629B4" w:rsidRPr="00833B7A">
        <w:rPr>
          <w:rFonts w:cs="Times New Roman"/>
          <w:sz w:val="24"/>
          <w:szCs w:val="24"/>
        </w:rPr>
        <w:t>ых</w:t>
      </w:r>
      <w:r w:rsidRPr="00833B7A">
        <w:rPr>
          <w:rFonts w:cs="Times New Roman"/>
          <w:sz w:val="24"/>
          <w:szCs w:val="24"/>
        </w:rPr>
        <w:t xml:space="preserve"> теплов</w:t>
      </w:r>
      <w:r w:rsidR="00E629B4" w:rsidRPr="00833B7A">
        <w:rPr>
          <w:rFonts w:cs="Times New Roman"/>
          <w:sz w:val="24"/>
          <w:szCs w:val="24"/>
        </w:rPr>
        <w:t>ых</w:t>
      </w:r>
      <w:r w:rsidRPr="00833B7A">
        <w:rPr>
          <w:rFonts w:cs="Times New Roman"/>
          <w:sz w:val="24"/>
          <w:szCs w:val="24"/>
        </w:rPr>
        <w:t xml:space="preserve"> </w:t>
      </w:r>
      <w:r w:rsidRPr="002E3FD4">
        <w:rPr>
          <w:rFonts w:cs="Times New Roman"/>
          <w:sz w:val="24"/>
          <w:szCs w:val="24"/>
        </w:rPr>
        <w:t>нагруз</w:t>
      </w:r>
      <w:r w:rsidR="00E629B4" w:rsidRPr="002E3FD4">
        <w:rPr>
          <w:rFonts w:cs="Times New Roman"/>
          <w:sz w:val="24"/>
          <w:szCs w:val="24"/>
        </w:rPr>
        <w:t>ок</w:t>
      </w:r>
      <w:r w:rsidR="00F966D1" w:rsidRPr="002E3FD4">
        <w:rPr>
          <w:rFonts w:cs="Times New Roman"/>
          <w:sz w:val="24"/>
          <w:szCs w:val="24"/>
        </w:rPr>
        <w:t xml:space="preserve">не </w:t>
      </w:r>
      <w:r w:rsidRPr="002E3FD4">
        <w:rPr>
          <w:rFonts w:cs="Times New Roman"/>
          <w:sz w:val="24"/>
          <w:szCs w:val="24"/>
        </w:rPr>
        <w:t>планируется</w:t>
      </w:r>
      <w:r w:rsidR="00F966D1" w:rsidRPr="002E3FD4">
        <w:rPr>
          <w:rFonts w:cs="Times New Roman"/>
          <w:sz w:val="24"/>
          <w:szCs w:val="24"/>
        </w:rPr>
        <w:t>.</w:t>
      </w:r>
    </w:p>
    <w:p w:rsidR="000649F0" w:rsidRPr="00833B7A" w:rsidRDefault="000649F0" w:rsidP="00B27E75">
      <w:pPr>
        <w:pStyle w:val="a3"/>
        <w:spacing w:before="120" w:after="0"/>
        <w:ind w:left="0" w:firstLine="426"/>
        <w:jc w:val="both"/>
        <w:rPr>
          <w:rFonts w:cs="Times New Roman"/>
          <w:sz w:val="24"/>
          <w:szCs w:val="24"/>
        </w:rPr>
      </w:pPr>
      <w:r w:rsidRPr="002E3FD4">
        <w:rPr>
          <w:rFonts w:cs="Times New Roman"/>
          <w:b/>
          <w:sz w:val="24"/>
          <w:szCs w:val="24"/>
        </w:rPr>
        <w:t xml:space="preserve">Таблица </w:t>
      </w:r>
      <w:r w:rsidR="008457CD" w:rsidRPr="002E3FD4">
        <w:rPr>
          <w:rFonts w:cs="Times New Roman"/>
          <w:b/>
          <w:sz w:val="24"/>
          <w:szCs w:val="24"/>
        </w:rPr>
        <w:t>3</w:t>
      </w:r>
      <w:r w:rsidR="00AF57DF" w:rsidRPr="002E3FD4">
        <w:rPr>
          <w:rFonts w:cs="Times New Roman"/>
          <w:b/>
          <w:sz w:val="24"/>
          <w:szCs w:val="24"/>
        </w:rPr>
        <w:t>3</w:t>
      </w:r>
      <w:r w:rsidRPr="002E3FD4">
        <w:rPr>
          <w:rFonts w:cs="Times New Roman"/>
          <w:sz w:val="24"/>
          <w:szCs w:val="24"/>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Style w:val="a5"/>
        <w:tblW w:w="10520" w:type="dxa"/>
        <w:jc w:val="center"/>
        <w:tblLayout w:type="fixed"/>
        <w:tblLook w:val="04A0" w:firstRow="1" w:lastRow="0" w:firstColumn="1" w:lastColumn="0" w:noHBand="0" w:noVBand="1"/>
      </w:tblPr>
      <w:tblGrid>
        <w:gridCol w:w="2009"/>
        <w:gridCol w:w="753"/>
        <w:gridCol w:w="665"/>
        <w:gridCol w:w="708"/>
        <w:gridCol w:w="680"/>
        <w:gridCol w:w="850"/>
        <w:gridCol w:w="588"/>
        <w:gridCol w:w="629"/>
        <w:gridCol w:w="768"/>
        <w:gridCol w:w="738"/>
        <w:gridCol w:w="709"/>
        <w:gridCol w:w="708"/>
        <w:gridCol w:w="715"/>
      </w:tblGrid>
      <w:tr w:rsidR="00B7663B" w:rsidRPr="002E3FD4" w:rsidTr="005B2F10">
        <w:trPr>
          <w:trHeight w:val="453"/>
          <w:tblHeader/>
          <w:jc w:val="center"/>
        </w:trPr>
        <w:tc>
          <w:tcPr>
            <w:tcW w:w="2009" w:type="dxa"/>
            <w:vMerge w:val="restart"/>
            <w:shd w:val="clear" w:color="auto" w:fill="auto"/>
            <w:vAlign w:val="center"/>
          </w:tcPr>
          <w:p w:rsidR="000649F0" w:rsidRPr="002E3FD4" w:rsidRDefault="000649F0" w:rsidP="002844F7">
            <w:pPr>
              <w:rPr>
                <w:rFonts w:cs="Times New Roman"/>
                <w:sz w:val="18"/>
                <w:szCs w:val="18"/>
              </w:rPr>
            </w:pPr>
          </w:p>
          <w:p w:rsidR="000649F0" w:rsidRPr="002E3FD4" w:rsidRDefault="000649F0" w:rsidP="002844F7">
            <w:pPr>
              <w:rPr>
                <w:rFonts w:cs="Times New Roman"/>
                <w:sz w:val="18"/>
                <w:szCs w:val="18"/>
              </w:rPr>
            </w:pPr>
          </w:p>
          <w:p w:rsidR="000649F0" w:rsidRPr="002E3FD4" w:rsidRDefault="000649F0" w:rsidP="002844F7">
            <w:pPr>
              <w:rPr>
                <w:rFonts w:cs="Times New Roman"/>
                <w:sz w:val="18"/>
                <w:szCs w:val="18"/>
              </w:rPr>
            </w:pPr>
            <w:r w:rsidRPr="002E3FD4">
              <w:rPr>
                <w:rFonts w:cs="Times New Roman"/>
                <w:sz w:val="18"/>
                <w:szCs w:val="18"/>
              </w:rPr>
              <w:t>Технологическая зона</w:t>
            </w:r>
          </w:p>
        </w:tc>
        <w:tc>
          <w:tcPr>
            <w:tcW w:w="753" w:type="dxa"/>
            <w:vMerge w:val="restart"/>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Установленная тепловая</w:t>
            </w:r>
          </w:p>
          <w:p w:rsidR="000649F0" w:rsidRPr="002E3FD4" w:rsidRDefault="000649F0" w:rsidP="00294DE4">
            <w:pPr>
              <w:jc w:val="center"/>
              <w:rPr>
                <w:rFonts w:cs="Times New Roman"/>
                <w:sz w:val="18"/>
                <w:szCs w:val="18"/>
              </w:rPr>
            </w:pPr>
            <w:r w:rsidRPr="002E3FD4">
              <w:rPr>
                <w:rFonts w:cs="Times New Roman"/>
                <w:sz w:val="18"/>
                <w:szCs w:val="18"/>
              </w:rPr>
              <w:t>мощность,  Гкал/ч</w:t>
            </w:r>
          </w:p>
        </w:tc>
        <w:tc>
          <w:tcPr>
            <w:tcW w:w="665" w:type="dxa"/>
            <w:vMerge w:val="restart"/>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Располагаемая тепловая</w:t>
            </w:r>
          </w:p>
          <w:p w:rsidR="000649F0" w:rsidRPr="002E3FD4" w:rsidRDefault="000649F0" w:rsidP="00294DE4">
            <w:pPr>
              <w:jc w:val="center"/>
              <w:rPr>
                <w:rFonts w:cs="Times New Roman"/>
                <w:sz w:val="18"/>
                <w:szCs w:val="18"/>
              </w:rPr>
            </w:pPr>
            <w:r w:rsidRPr="002E3FD4">
              <w:rPr>
                <w:rFonts w:cs="Times New Roman"/>
                <w:sz w:val="18"/>
                <w:szCs w:val="18"/>
              </w:rPr>
              <w:t>мощность, Гкал/ч</w:t>
            </w:r>
          </w:p>
          <w:p w:rsidR="000649F0" w:rsidRPr="002E3FD4" w:rsidRDefault="000649F0" w:rsidP="00294DE4">
            <w:pPr>
              <w:jc w:val="center"/>
              <w:rPr>
                <w:rFonts w:cs="Times New Roman"/>
                <w:sz w:val="18"/>
                <w:szCs w:val="18"/>
              </w:rPr>
            </w:pPr>
          </w:p>
        </w:tc>
        <w:tc>
          <w:tcPr>
            <w:tcW w:w="708" w:type="dxa"/>
            <w:vMerge w:val="restart"/>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Потери тепловой мощности</w:t>
            </w:r>
          </w:p>
          <w:p w:rsidR="000649F0" w:rsidRPr="002E3FD4" w:rsidRDefault="00BF51F3" w:rsidP="00294DE4">
            <w:pPr>
              <w:jc w:val="center"/>
              <w:rPr>
                <w:rFonts w:cs="Times New Roman"/>
                <w:sz w:val="18"/>
                <w:szCs w:val="18"/>
              </w:rPr>
            </w:pPr>
            <w:r w:rsidRPr="002E3FD4">
              <w:rPr>
                <w:rFonts w:cs="Times New Roman"/>
                <w:sz w:val="18"/>
                <w:szCs w:val="18"/>
              </w:rPr>
              <w:t>в</w:t>
            </w:r>
            <w:r w:rsidR="000649F0" w:rsidRPr="002E3FD4">
              <w:rPr>
                <w:rFonts w:cs="Times New Roman"/>
                <w:sz w:val="18"/>
                <w:szCs w:val="18"/>
              </w:rPr>
              <w:t xml:space="preserve"> тепловых сетях</w:t>
            </w:r>
            <w:r w:rsidR="00B7663B" w:rsidRPr="002E3FD4">
              <w:rPr>
                <w:rFonts w:cs="Times New Roman"/>
                <w:sz w:val="18"/>
                <w:szCs w:val="18"/>
              </w:rPr>
              <w:t>,</w:t>
            </w:r>
            <w:r w:rsidR="00294DE4" w:rsidRPr="002E3FD4">
              <w:rPr>
                <w:rFonts w:cs="Times New Roman"/>
                <w:sz w:val="18"/>
                <w:szCs w:val="18"/>
              </w:rPr>
              <w:t xml:space="preserve"> </w:t>
            </w:r>
            <w:r w:rsidR="000649F0" w:rsidRPr="002E3FD4">
              <w:rPr>
                <w:rFonts w:cs="Times New Roman"/>
                <w:sz w:val="18"/>
                <w:szCs w:val="18"/>
              </w:rPr>
              <w:t>Гкал/ч</w:t>
            </w:r>
          </w:p>
        </w:tc>
        <w:tc>
          <w:tcPr>
            <w:tcW w:w="680" w:type="dxa"/>
            <w:vMerge w:val="restart"/>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Тепловая мощность «нетто», Гкал/ч</w:t>
            </w:r>
          </w:p>
        </w:tc>
        <w:tc>
          <w:tcPr>
            <w:tcW w:w="2835" w:type="dxa"/>
            <w:gridSpan w:val="4"/>
            <w:shd w:val="clear" w:color="auto" w:fill="auto"/>
            <w:vAlign w:val="center"/>
          </w:tcPr>
          <w:p w:rsidR="000649F0" w:rsidRPr="002E3FD4" w:rsidRDefault="000649F0" w:rsidP="00294DE4">
            <w:pPr>
              <w:jc w:val="center"/>
              <w:rPr>
                <w:rFonts w:cs="Times New Roman"/>
                <w:sz w:val="18"/>
                <w:szCs w:val="18"/>
              </w:rPr>
            </w:pPr>
            <w:r w:rsidRPr="002E3FD4">
              <w:rPr>
                <w:rFonts w:cs="Times New Roman"/>
                <w:sz w:val="18"/>
                <w:szCs w:val="18"/>
              </w:rPr>
              <w:t>Текущее положение</w:t>
            </w:r>
          </w:p>
        </w:tc>
        <w:tc>
          <w:tcPr>
            <w:tcW w:w="2870" w:type="dxa"/>
            <w:gridSpan w:val="4"/>
            <w:shd w:val="clear" w:color="auto" w:fill="auto"/>
            <w:vAlign w:val="center"/>
          </w:tcPr>
          <w:p w:rsidR="000649F0" w:rsidRPr="002E3FD4" w:rsidRDefault="000649F0" w:rsidP="00294DE4">
            <w:pPr>
              <w:jc w:val="center"/>
              <w:rPr>
                <w:rFonts w:cs="Times New Roman"/>
                <w:sz w:val="18"/>
                <w:szCs w:val="18"/>
              </w:rPr>
            </w:pPr>
            <w:r w:rsidRPr="002E3FD4">
              <w:rPr>
                <w:rFonts w:cs="Times New Roman"/>
                <w:sz w:val="18"/>
                <w:szCs w:val="18"/>
              </w:rPr>
              <w:t>Расчетный период</w:t>
            </w:r>
            <w:r w:rsidR="00797916" w:rsidRPr="002E3FD4">
              <w:rPr>
                <w:rFonts w:cs="Times New Roman"/>
                <w:sz w:val="18"/>
                <w:szCs w:val="18"/>
              </w:rPr>
              <w:t xml:space="preserve"> </w:t>
            </w:r>
            <w:r w:rsidRPr="002E3FD4">
              <w:rPr>
                <w:rFonts w:cs="Times New Roman"/>
                <w:sz w:val="18"/>
                <w:szCs w:val="18"/>
              </w:rPr>
              <w:t xml:space="preserve">до </w:t>
            </w:r>
            <w:r w:rsidR="008457CD" w:rsidRPr="002E3FD4">
              <w:rPr>
                <w:rFonts w:cs="Times New Roman"/>
                <w:sz w:val="18"/>
                <w:szCs w:val="18"/>
              </w:rPr>
              <w:t>203</w:t>
            </w:r>
            <w:r w:rsidR="00F966D1" w:rsidRPr="002E3FD4">
              <w:rPr>
                <w:rFonts w:cs="Times New Roman"/>
                <w:sz w:val="18"/>
                <w:szCs w:val="18"/>
              </w:rPr>
              <w:t>6</w:t>
            </w:r>
            <w:r w:rsidRPr="002E3FD4">
              <w:rPr>
                <w:rFonts w:cs="Times New Roman"/>
                <w:sz w:val="18"/>
                <w:szCs w:val="18"/>
              </w:rPr>
              <w:t xml:space="preserve"> г</w:t>
            </w:r>
            <w:r w:rsidR="002F24A4" w:rsidRPr="002E3FD4">
              <w:rPr>
                <w:rFonts w:cs="Times New Roman"/>
                <w:sz w:val="18"/>
                <w:szCs w:val="18"/>
              </w:rPr>
              <w:t>.</w:t>
            </w:r>
          </w:p>
        </w:tc>
      </w:tr>
      <w:tr w:rsidR="00E72BBB" w:rsidRPr="002E3FD4" w:rsidTr="005B2F10">
        <w:trPr>
          <w:cantSplit/>
          <w:trHeight w:val="2132"/>
          <w:tblHeader/>
          <w:jc w:val="center"/>
        </w:trPr>
        <w:tc>
          <w:tcPr>
            <w:tcW w:w="2009" w:type="dxa"/>
            <w:vMerge/>
            <w:shd w:val="clear" w:color="auto" w:fill="auto"/>
            <w:vAlign w:val="center"/>
          </w:tcPr>
          <w:p w:rsidR="000649F0" w:rsidRPr="002E3FD4" w:rsidRDefault="000649F0" w:rsidP="002844F7">
            <w:pPr>
              <w:rPr>
                <w:rFonts w:cs="Times New Roman"/>
                <w:sz w:val="18"/>
                <w:szCs w:val="18"/>
              </w:rPr>
            </w:pPr>
          </w:p>
        </w:tc>
        <w:tc>
          <w:tcPr>
            <w:tcW w:w="753" w:type="dxa"/>
            <w:vMerge/>
            <w:shd w:val="clear" w:color="auto" w:fill="auto"/>
            <w:vAlign w:val="center"/>
          </w:tcPr>
          <w:p w:rsidR="000649F0" w:rsidRPr="002E3FD4" w:rsidRDefault="000649F0" w:rsidP="00294DE4">
            <w:pPr>
              <w:jc w:val="center"/>
              <w:rPr>
                <w:rFonts w:cs="Times New Roman"/>
                <w:sz w:val="18"/>
                <w:szCs w:val="18"/>
              </w:rPr>
            </w:pPr>
          </w:p>
        </w:tc>
        <w:tc>
          <w:tcPr>
            <w:tcW w:w="665" w:type="dxa"/>
            <w:vMerge/>
            <w:shd w:val="clear" w:color="auto" w:fill="auto"/>
            <w:vAlign w:val="center"/>
          </w:tcPr>
          <w:p w:rsidR="000649F0" w:rsidRPr="002E3FD4" w:rsidRDefault="000649F0" w:rsidP="00294DE4">
            <w:pPr>
              <w:jc w:val="center"/>
              <w:rPr>
                <w:rFonts w:cs="Times New Roman"/>
                <w:sz w:val="18"/>
                <w:szCs w:val="18"/>
              </w:rPr>
            </w:pPr>
          </w:p>
        </w:tc>
        <w:tc>
          <w:tcPr>
            <w:tcW w:w="708" w:type="dxa"/>
            <w:vMerge/>
            <w:shd w:val="clear" w:color="auto" w:fill="auto"/>
            <w:vAlign w:val="center"/>
          </w:tcPr>
          <w:p w:rsidR="000649F0" w:rsidRPr="002E3FD4" w:rsidRDefault="000649F0" w:rsidP="00294DE4">
            <w:pPr>
              <w:jc w:val="center"/>
              <w:rPr>
                <w:rFonts w:cs="Times New Roman"/>
                <w:sz w:val="18"/>
                <w:szCs w:val="18"/>
              </w:rPr>
            </w:pPr>
          </w:p>
        </w:tc>
        <w:tc>
          <w:tcPr>
            <w:tcW w:w="680" w:type="dxa"/>
            <w:vMerge/>
            <w:shd w:val="clear" w:color="auto" w:fill="auto"/>
            <w:vAlign w:val="center"/>
          </w:tcPr>
          <w:p w:rsidR="000649F0" w:rsidRPr="002E3FD4" w:rsidRDefault="000649F0" w:rsidP="00294DE4">
            <w:pPr>
              <w:jc w:val="center"/>
              <w:rPr>
                <w:rFonts w:cs="Times New Roman"/>
                <w:sz w:val="18"/>
                <w:szCs w:val="18"/>
              </w:rPr>
            </w:pPr>
          </w:p>
        </w:tc>
        <w:tc>
          <w:tcPr>
            <w:tcW w:w="850"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Нагрузка на</w:t>
            </w:r>
          </w:p>
          <w:p w:rsidR="000649F0" w:rsidRPr="002E3FD4" w:rsidRDefault="000649F0" w:rsidP="00294DE4">
            <w:pPr>
              <w:jc w:val="center"/>
              <w:rPr>
                <w:rFonts w:cs="Times New Roman"/>
                <w:sz w:val="18"/>
                <w:szCs w:val="18"/>
              </w:rPr>
            </w:pPr>
            <w:r w:rsidRPr="002E3FD4">
              <w:rPr>
                <w:rFonts w:cs="Times New Roman"/>
                <w:w w:val="95"/>
                <w:sz w:val="18"/>
                <w:szCs w:val="18"/>
              </w:rPr>
              <w:t xml:space="preserve">отопление/вентиляцию </w:t>
            </w:r>
            <w:r w:rsidRPr="002E3FD4">
              <w:rPr>
                <w:rFonts w:cs="Times New Roman"/>
                <w:sz w:val="18"/>
                <w:szCs w:val="18"/>
              </w:rPr>
              <w:t>зданий, Гкал/ч</w:t>
            </w:r>
          </w:p>
        </w:tc>
        <w:tc>
          <w:tcPr>
            <w:tcW w:w="588"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Нагрузка на ГВС</w:t>
            </w:r>
          </w:p>
          <w:p w:rsidR="000649F0" w:rsidRPr="002E3FD4" w:rsidRDefault="000649F0" w:rsidP="00294DE4">
            <w:pPr>
              <w:jc w:val="center"/>
              <w:rPr>
                <w:rFonts w:cs="Times New Roman"/>
                <w:sz w:val="18"/>
                <w:szCs w:val="18"/>
              </w:rPr>
            </w:pPr>
            <w:r w:rsidRPr="002E3FD4">
              <w:rPr>
                <w:rFonts w:cs="Times New Roman"/>
                <w:sz w:val="18"/>
                <w:szCs w:val="18"/>
              </w:rPr>
              <w:t>зданий, Гкал/ч</w:t>
            </w:r>
          </w:p>
        </w:tc>
        <w:tc>
          <w:tcPr>
            <w:tcW w:w="629"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w w:val="95"/>
                <w:sz w:val="18"/>
                <w:szCs w:val="18"/>
              </w:rPr>
              <w:t xml:space="preserve">Нагрузка </w:t>
            </w:r>
            <w:r w:rsidRPr="002E3FD4">
              <w:rPr>
                <w:rFonts w:cs="Times New Roman"/>
                <w:sz w:val="18"/>
                <w:szCs w:val="18"/>
              </w:rPr>
              <w:t>всего,</w:t>
            </w:r>
            <w:r w:rsidR="00294DE4" w:rsidRPr="002E3FD4">
              <w:rPr>
                <w:rFonts w:cs="Times New Roman"/>
                <w:sz w:val="18"/>
                <w:szCs w:val="18"/>
              </w:rPr>
              <w:t xml:space="preserve"> </w:t>
            </w:r>
            <w:r w:rsidRPr="002E3FD4">
              <w:rPr>
                <w:rFonts w:cs="Times New Roman"/>
                <w:sz w:val="18"/>
                <w:szCs w:val="18"/>
              </w:rPr>
              <w:t>Гкал/ч</w:t>
            </w:r>
          </w:p>
        </w:tc>
        <w:tc>
          <w:tcPr>
            <w:tcW w:w="768"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Профицит/дефицит</w:t>
            </w:r>
          </w:p>
          <w:p w:rsidR="000649F0" w:rsidRPr="002E3FD4" w:rsidRDefault="000649F0" w:rsidP="00294DE4">
            <w:pPr>
              <w:jc w:val="center"/>
              <w:rPr>
                <w:rFonts w:cs="Times New Roman"/>
                <w:sz w:val="18"/>
                <w:szCs w:val="18"/>
              </w:rPr>
            </w:pPr>
            <w:r w:rsidRPr="002E3FD4">
              <w:rPr>
                <w:rFonts w:cs="Times New Roman"/>
                <w:sz w:val="18"/>
                <w:szCs w:val="18"/>
              </w:rPr>
              <w:t>тепловой мощности,</w:t>
            </w:r>
          </w:p>
          <w:p w:rsidR="000649F0" w:rsidRPr="002E3FD4" w:rsidRDefault="000649F0" w:rsidP="00294DE4">
            <w:pPr>
              <w:jc w:val="center"/>
              <w:rPr>
                <w:rFonts w:cs="Times New Roman"/>
                <w:sz w:val="18"/>
                <w:szCs w:val="18"/>
              </w:rPr>
            </w:pPr>
            <w:r w:rsidRPr="002E3FD4">
              <w:rPr>
                <w:rFonts w:cs="Times New Roman"/>
                <w:sz w:val="18"/>
                <w:szCs w:val="18"/>
              </w:rPr>
              <w:t>Гкал/ч</w:t>
            </w:r>
          </w:p>
        </w:tc>
        <w:tc>
          <w:tcPr>
            <w:tcW w:w="738"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Нагрузка на</w:t>
            </w:r>
          </w:p>
          <w:p w:rsidR="000649F0" w:rsidRPr="002E3FD4" w:rsidRDefault="000649F0" w:rsidP="00294DE4">
            <w:pPr>
              <w:jc w:val="center"/>
              <w:rPr>
                <w:rFonts w:cs="Times New Roman"/>
                <w:sz w:val="18"/>
                <w:szCs w:val="18"/>
              </w:rPr>
            </w:pPr>
            <w:r w:rsidRPr="002E3FD4">
              <w:rPr>
                <w:rFonts w:cs="Times New Roman"/>
                <w:w w:val="95"/>
                <w:sz w:val="18"/>
                <w:szCs w:val="18"/>
              </w:rPr>
              <w:t xml:space="preserve">отопление/вентиляцию </w:t>
            </w:r>
            <w:r w:rsidRPr="002E3FD4">
              <w:rPr>
                <w:rFonts w:cs="Times New Roman"/>
                <w:sz w:val="18"/>
                <w:szCs w:val="18"/>
              </w:rPr>
              <w:t>зданий, Гкал/ч</w:t>
            </w:r>
          </w:p>
        </w:tc>
        <w:tc>
          <w:tcPr>
            <w:tcW w:w="709"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Нагрузка на ГВС</w:t>
            </w:r>
          </w:p>
          <w:p w:rsidR="000649F0" w:rsidRPr="002E3FD4" w:rsidRDefault="000649F0" w:rsidP="00294DE4">
            <w:pPr>
              <w:jc w:val="center"/>
              <w:rPr>
                <w:rFonts w:cs="Times New Roman"/>
                <w:sz w:val="18"/>
                <w:szCs w:val="18"/>
              </w:rPr>
            </w:pPr>
            <w:r w:rsidRPr="002E3FD4">
              <w:rPr>
                <w:rFonts w:cs="Times New Roman"/>
                <w:sz w:val="18"/>
                <w:szCs w:val="18"/>
              </w:rPr>
              <w:t>зданий, Гкал/ч</w:t>
            </w:r>
          </w:p>
        </w:tc>
        <w:tc>
          <w:tcPr>
            <w:tcW w:w="708"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w w:val="95"/>
                <w:sz w:val="18"/>
                <w:szCs w:val="18"/>
              </w:rPr>
              <w:t xml:space="preserve">Нагрузка </w:t>
            </w:r>
            <w:r w:rsidRPr="002E3FD4">
              <w:rPr>
                <w:rFonts w:cs="Times New Roman"/>
                <w:sz w:val="18"/>
                <w:szCs w:val="18"/>
              </w:rPr>
              <w:t>всего,</w:t>
            </w:r>
            <w:r w:rsidR="00294DE4" w:rsidRPr="002E3FD4">
              <w:rPr>
                <w:rFonts w:cs="Times New Roman"/>
                <w:sz w:val="18"/>
                <w:szCs w:val="18"/>
              </w:rPr>
              <w:t xml:space="preserve"> </w:t>
            </w:r>
            <w:r w:rsidRPr="002E3FD4">
              <w:rPr>
                <w:rFonts w:cs="Times New Roman"/>
                <w:sz w:val="18"/>
                <w:szCs w:val="18"/>
              </w:rPr>
              <w:t>Гкал/ч</w:t>
            </w:r>
          </w:p>
        </w:tc>
        <w:tc>
          <w:tcPr>
            <w:tcW w:w="715" w:type="dxa"/>
            <w:shd w:val="clear" w:color="auto" w:fill="auto"/>
            <w:textDirection w:val="btLr"/>
            <w:vAlign w:val="center"/>
          </w:tcPr>
          <w:p w:rsidR="000649F0" w:rsidRPr="002E3FD4" w:rsidRDefault="000649F0" w:rsidP="00294DE4">
            <w:pPr>
              <w:jc w:val="center"/>
              <w:rPr>
                <w:rFonts w:cs="Times New Roman"/>
                <w:sz w:val="18"/>
                <w:szCs w:val="18"/>
              </w:rPr>
            </w:pPr>
            <w:r w:rsidRPr="002E3FD4">
              <w:rPr>
                <w:rFonts w:cs="Times New Roman"/>
                <w:sz w:val="18"/>
                <w:szCs w:val="18"/>
              </w:rPr>
              <w:t>Профицит/дефицит тепловоймощности, Гкал/ч</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sz w:val="18"/>
                <w:szCs w:val="18"/>
                <w:lang w:eastAsia="ru-RU"/>
              </w:rPr>
            </w:pPr>
            <w:r w:rsidRPr="002E3FD4">
              <w:rPr>
                <w:rFonts w:eastAsia="Times New Roman" w:cs="Times New Roman"/>
                <w:sz w:val="18"/>
                <w:szCs w:val="18"/>
                <w:lang w:eastAsia="ru-RU"/>
              </w:rPr>
              <w:t>ул. Тургенева, 25</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17,46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10,19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0,19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10,13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6,22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2,09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8,31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9,15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6,22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2,09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8,31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9,15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color w:val="000000"/>
                <w:sz w:val="18"/>
                <w:szCs w:val="18"/>
                <w:lang w:eastAsia="ru-RU"/>
              </w:rPr>
            </w:pPr>
            <w:r w:rsidRPr="002E3FD4">
              <w:rPr>
                <w:rFonts w:eastAsia="Times New Roman" w:cs="Times New Roman"/>
                <w:color w:val="000000"/>
                <w:sz w:val="18"/>
                <w:szCs w:val="18"/>
                <w:lang w:eastAsia="ru-RU"/>
              </w:rPr>
              <w:t>ул.50 лет  Октября, 107/1</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1,20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0,97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0,02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0,97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0,35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0,35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0,85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0,35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0,35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0,85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color w:val="000000"/>
                <w:sz w:val="18"/>
                <w:szCs w:val="18"/>
                <w:lang w:eastAsia="ru-RU"/>
              </w:rPr>
            </w:pPr>
            <w:r w:rsidRPr="002E3FD4">
              <w:rPr>
                <w:rFonts w:eastAsia="Times New Roman" w:cs="Times New Roman"/>
                <w:color w:val="000000"/>
                <w:sz w:val="18"/>
                <w:szCs w:val="18"/>
                <w:lang w:eastAsia="ru-RU"/>
              </w:rPr>
              <w:t>ул. Первомайская, 148/1</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3,34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2,49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0,09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2,48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1,05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0,88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1,92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1,42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1,05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0,88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1,92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1,42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color w:val="000000"/>
                <w:sz w:val="18"/>
                <w:szCs w:val="18"/>
                <w:lang w:eastAsia="ru-RU"/>
              </w:rPr>
            </w:pPr>
            <w:r w:rsidRPr="002E3FD4">
              <w:rPr>
                <w:rFonts w:eastAsia="Times New Roman" w:cs="Times New Roman"/>
                <w:color w:val="000000"/>
                <w:sz w:val="18"/>
                <w:szCs w:val="18"/>
                <w:lang w:eastAsia="ru-RU"/>
              </w:rPr>
              <w:lastRenderedPageBreak/>
              <w:t>ул. Кольцова,38А</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1,19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0,99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0,02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0,96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0,35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0,20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0,55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0,64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0,35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0,20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0,55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0,64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color w:val="000000"/>
                <w:sz w:val="18"/>
                <w:szCs w:val="18"/>
                <w:lang w:eastAsia="ru-RU"/>
              </w:rPr>
            </w:pPr>
            <w:r w:rsidRPr="002E3FD4">
              <w:rPr>
                <w:rFonts w:eastAsia="Times New Roman" w:cs="Times New Roman"/>
                <w:color w:val="000000"/>
                <w:sz w:val="18"/>
                <w:szCs w:val="18"/>
                <w:lang w:eastAsia="ru-RU"/>
              </w:rPr>
              <w:t>ул. Урицкого,</w:t>
            </w:r>
            <w:r w:rsidR="006D722D">
              <w:rPr>
                <w:rFonts w:eastAsia="Times New Roman" w:cs="Times New Roman"/>
                <w:color w:val="000000"/>
                <w:sz w:val="18"/>
                <w:szCs w:val="18"/>
                <w:lang w:eastAsia="ru-RU"/>
              </w:rPr>
              <w:t xml:space="preserve"> </w:t>
            </w:r>
            <w:r w:rsidRPr="002E3FD4">
              <w:rPr>
                <w:rFonts w:eastAsia="Times New Roman" w:cs="Times New Roman"/>
                <w:color w:val="000000"/>
                <w:sz w:val="18"/>
                <w:szCs w:val="18"/>
                <w:lang w:eastAsia="ru-RU"/>
              </w:rPr>
              <w:t>50</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3,60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3,19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0,14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3,19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2,60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2,60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1,00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2,60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2,60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1,00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color w:val="000000"/>
                <w:sz w:val="18"/>
                <w:szCs w:val="18"/>
                <w:lang w:eastAsia="ru-RU"/>
              </w:rPr>
            </w:pPr>
            <w:r w:rsidRPr="002E3FD4">
              <w:rPr>
                <w:rFonts w:eastAsia="Times New Roman" w:cs="Times New Roman"/>
                <w:color w:val="000000"/>
                <w:sz w:val="18"/>
                <w:szCs w:val="18"/>
                <w:lang w:eastAsia="ru-RU"/>
              </w:rPr>
              <w:t>ул. Свердлова, 3А</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3,60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2,78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0,20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2,76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1,86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0,64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2,49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1,11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1,86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0,64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2,49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1,11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color w:val="000000"/>
                <w:sz w:val="18"/>
                <w:szCs w:val="18"/>
                <w:lang w:eastAsia="ru-RU"/>
              </w:rPr>
            </w:pPr>
            <w:r w:rsidRPr="002E3FD4">
              <w:rPr>
                <w:rFonts w:eastAsia="Times New Roman" w:cs="Times New Roman"/>
                <w:color w:val="000000"/>
                <w:sz w:val="18"/>
                <w:szCs w:val="18"/>
                <w:lang w:eastAsia="ru-RU"/>
              </w:rPr>
              <w:t>ул. Горького, 20Е</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0,34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0,40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0,03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0,40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0,11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0,08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0,19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0,15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0,11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0,08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0,19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0,15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eastAsia="Times New Roman" w:cs="Times New Roman"/>
                <w:sz w:val="18"/>
                <w:szCs w:val="18"/>
                <w:lang w:eastAsia="ru-RU"/>
              </w:rPr>
            </w:pPr>
            <w:r w:rsidRPr="002E3FD4">
              <w:rPr>
                <w:rFonts w:eastAsia="Times New Roman" w:cs="Times New Roman"/>
                <w:color w:val="000000"/>
                <w:sz w:val="18"/>
                <w:szCs w:val="18"/>
                <w:lang w:eastAsia="ru-RU"/>
              </w:rPr>
              <w:t>АО «</w:t>
            </w:r>
            <w:r w:rsidRPr="002E3FD4">
              <w:rPr>
                <w:rFonts w:cs="Times New Roman"/>
                <w:color w:val="000000"/>
                <w:sz w:val="18"/>
                <w:szCs w:val="18"/>
              </w:rPr>
              <w:t>МЕТАКЛЭЙ</w:t>
            </w:r>
            <w:r w:rsidRPr="002E3FD4">
              <w:rPr>
                <w:rFonts w:eastAsia="Times New Roman" w:cs="Times New Roman"/>
                <w:color w:val="000000"/>
                <w:sz w:val="18"/>
                <w:szCs w:val="18"/>
                <w:lang w:eastAsia="ru-RU"/>
              </w:rPr>
              <w:t>»</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4,14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4,39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0,16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4,32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1,37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1,37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2,77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1,37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1,37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2,77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cs="Times New Roman"/>
                <w:sz w:val="18"/>
                <w:szCs w:val="18"/>
                <w:lang w:eastAsia="ru-RU"/>
              </w:rPr>
            </w:pPr>
            <w:r w:rsidRPr="002E3FD4">
              <w:rPr>
                <w:rFonts w:eastAsia="Times New Roman" w:cs="Times New Roman"/>
                <w:color w:val="000000"/>
                <w:sz w:val="18"/>
                <w:szCs w:val="18"/>
                <w:lang w:eastAsia="ru-RU"/>
              </w:rPr>
              <w:t>АО Карачевский завод</w:t>
            </w:r>
            <w:r w:rsidRPr="002E3FD4">
              <w:rPr>
                <w:rFonts w:cs="Times New Roman"/>
                <w:sz w:val="18"/>
                <w:szCs w:val="18"/>
              </w:rPr>
              <w:t xml:space="preserve"> «Электродеталь»</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21,83   </w:t>
            </w:r>
          </w:p>
        </w:tc>
        <w:tc>
          <w:tcPr>
            <w:tcW w:w="665" w:type="dxa"/>
            <w:shd w:val="clear" w:color="auto" w:fill="auto"/>
            <w:vAlign w:val="center"/>
          </w:tcPr>
          <w:p w:rsidR="002E3FD4" w:rsidRPr="002E3FD4" w:rsidRDefault="002E3FD4" w:rsidP="002E3FD4">
            <w:pPr>
              <w:rPr>
                <w:sz w:val="18"/>
                <w:szCs w:val="18"/>
              </w:rPr>
            </w:pPr>
            <w:r>
              <w:rPr>
                <w:sz w:val="18"/>
                <w:szCs w:val="18"/>
              </w:rPr>
              <w:t>1</w:t>
            </w:r>
            <w:r w:rsidRPr="002E3FD4">
              <w:rPr>
                <w:sz w:val="18"/>
                <w:szCs w:val="18"/>
              </w:rPr>
              <w:t xml:space="preserve">9,50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0,57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19,10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17,73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17,73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 4,10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17,73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17,73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 4,10   </w:t>
            </w:r>
          </w:p>
        </w:tc>
      </w:tr>
      <w:tr w:rsidR="002E3FD4" w:rsidRPr="002E3FD4" w:rsidTr="006D722D">
        <w:trPr>
          <w:trHeight w:val="453"/>
          <w:jc w:val="center"/>
        </w:trPr>
        <w:tc>
          <w:tcPr>
            <w:tcW w:w="2009" w:type="dxa"/>
            <w:shd w:val="clear" w:color="auto" w:fill="auto"/>
            <w:vAlign w:val="center"/>
          </w:tcPr>
          <w:p w:rsidR="002E3FD4" w:rsidRPr="002E3FD4" w:rsidRDefault="002E3FD4" w:rsidP="002E3FD4">
            <w:pPr>
              <w:rPr>
                <w:rFonts w:cs="Times New Roman"/>
                <w:sz w:val="18"/>
                <w:szCs w:val="18"/>
                <w:lang w:eastAsia="ru-RU"/>
              </w:rPr>
            </w:pPr>
            <w:r w:rsidRPr="002E3FD4">
              <w:rPr>
                <w:rFonts w:cs="Times New Roman"/>
                <w:color w:val="2D2D2D"/>
                <w:spacing w:val="2"/>
                <w:sz w:val="18"/>
                <w:szCs w:val="18"/>
                <w:shd w:val="clear" w:color="auto" w:fill="FFFFFF"/>
              </w:rPr>
              <w:t>в/г № 1  котельная № 76,  г. Карачев -</w:t>
            </w:r>
            <w:r w:rsidR="006D722D">
              <w:rPr>
                <w:rFonts w:cs="Times New Roman"/>
                <w:color w:val="2D2D2D"/>
                <w:spacing w:val="2"/>
                <w:sz w:val="18"/>
                <w:szCs w:val="18"/>
                <w:shd w:val="clear" w:color="auto" w:fill="FFFFFF"/>
              </w:rPr>
              <w:t xml:space="preserve"> </w:t>
            </w:r>
            <w:r w:rsidRPr="002E3FD4">
              <w:rPr>
                <w:rFonts w:cs="Times New Roman"/>
                <w:color w:val="2D2D2D"/>
                <w:spacing w:val="2"/>
                <w:sz w:val="18"/>
                <w:szCs w:val="18"/>
                <w:shd w:val="clear" w:color="auto" w:fill="FFFFFF"/>
              </w:rPr>
              <w:t>6а</w:t>
            </w:r>
          </w:p>
        </w:tc>
        <w:tc>
          <w:tcPr>
            <w:tcW w:w="753" w:type="dxa"/>
            <w:shd w:val="clear" w:color="auto" w:fill="auto"/>
            <w:vAlign w:val="center"/>
          </w:tcPr>
          <w:p w:rsidR="002E3FD4" w:rsidRPr="002E3FD4" w:rsidRDefault="002E3FD4" w:rsidP="002E3FD4">
            <w:pPr>
              <w:rPr>
                <w:sz w:val="18"/>
                <w:szCs w:val="18"/>
              </w:rPr>
            </w:pPr>
            <w:r w:rsidRPr="002E3FD4">
              <w:rPr>
                <w:sz w:val="18"/>
                <w:szCs w:val="18"/>
              </w:rPr>
              <w:t xml:space="preserve"> 1,15   </w:t>
            </w:r>
          </w:p>
        </w:tc>
        <w:tc>
          <w:tcPr>
            <w:tcW w:w="665" w:type="dxa"/>
            <w:shd w:val="clear" w:color="auto" w:fill="auto"/>
            <w:vAlign w:val="center"/>
          </w:tcPr>
          <w:p w:rsidR="002E3FD4" w:rsidRPr="002E3FD4" w:rsidRDefault="002E3FD4" w:rsidP="002E3FD4">
            <w:pPr>
              <w:rPr>
                <w:sz w:val="18"/>
                <w:szCs w:val="18"/>
              </w:rPr>
            </w:pPr>
            <w:r w:rsidRPr="002E3FD4">
              <w:rPr>
                <w:sz w:val="18"/>
                <w:szCs w:val="18"/>
              </w:rPr>
              <w:t xml:space="preserve"> 0,92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0,15   </w:t>
            </w:r>
          </w:p>
        </w:tc>
        <w:tc>
          <w:tcPr>
            <w:tcW w:w="680" w:type="dxa"/>
            <w:shd w:val="clear" w:color="auto" w:fill="auto"/>
            <w:vAlign w:val="center"/>
          </w:tcPr>
          <w:p w:rsidR="002E3FD4" w:rsidRPr="002E3FD4" w:rsidRDefault="002E3FD4" w:rsidP="002E3FD4">
            <w:pPr>
              <w:rPr>
                <w:sz w:val="18"/>
                <w:szCs w:val="18"/>
              </w:rPr>
            </w:pPr>
            <w:r w:rsidRPr="002E3FD4">
              <w:rPr>
                <w:sz w:val="18"/>
                <w:szCs w:val="18"/>
              </w:rPr>
              <w:t xml:space="preserve"> 0,91   </w:t>
            </w:r>
          </w:p>
        </w:tc>
        <w:tc>
          <w:tcPr>
            <w:tcW w:w="850" w:type="dxa"/>
            <w:shd w:val="clear" w:color="auto" w:fill="auto"/>
            <w:vAlign w:val="center"/>
          </w:tcPr>
          <w:p w:rsidR="002E3FD4" w:rsidRPr="002E3FD4" w:rsidRDefault="002E3FD4" w:rsidP="002E3FD4">
            <w:pPr>
              <w:rPr>
                <w:sz w:val="18"/>
                <w:szCs w:val="18"/>
              </w:rPr>
            </w:pPr>
            <w:r w:rsidRPr="002E3FD4">
              <w:rPr>
                <w:sz w:val="18"/>
                <w:szCs w:val="18"/>
              </w:rPr>
              <w:t xml:space="preserve"> 0,94   </w:t>
            </w:r>
          </w:p>
        </w:tc>
        <w:tc>
          <w:tcPr>
            <w:tcW w:w="588" w:type="dxa"/>
            <w:shd w:val="clear" w:color="auto" w:fill="auto"/>
            <w:vAlign w:val="center"/>
          </w:tcPr>
          <w:p w:rsidR="002E3FD4" w:rsidRPr="002E3FD4" w:rsidRDefault="002E3FD4" w:rsidP="002E3FD4">
            <w:pPr>
              <w:rPr>
                <w:sz w:val="18"/>
                <w:szCs w:val="18"/>
              </w:rPr>
            </w:pPr>
            <w:r w:rsidRPr="002E3FD4">
              <w:rPr>
                <w:sz w:val="18"/>
                <w:szCs w:val="18"/>
              </w:rPr>
              <w:t xml:space="preserve"> 0,23   </w:t>
            </w:r>
          </w:p>
        </w:tc>
        <w:tc>
          <w:tcPr>
            <w:tcW w:w="629" w:type="dxa"/>
            <w:shd w:val="clear" w:color="auto" w:fill="auto"/>
            <w:vAlign w:val="center"/>
          </w:tcPr>
          <w:p w:rsidR="002E3FD4" w:rsidRPr="002E3FD4" w:rsidRDefault="002E3FD4" w:rsidP="002E3FD4">
            <w:pPr>
              <w:rPr>
                <w:sz w:val="18"/>
                <w:szCs w:val="18"/>
              </w:rPr>
            </w:pPr>
            <w:r w:rsidRPr="002E3FD4">
              <w:rPr>
                <w:sz w:val="18"/>
                <w:szCs w:val="18"/>
              </w:rPr>
              <w:t xml:space="preserve"> 1,17   </w:t>
            </w:r>
          </w:p>
        </w:tc>
        <w:tc>
          <w:tcPr>
            <w:tcW w:w="768" w:type="dxa"/>
            <w:shd w:val="clear" w:color="auto" w:fill="auto"/>
            <w:vAlign w:val="center"/>
          </w:tcPr>
          <w:p w:rsidR="002E3FD4" w:rsidRPr="002E3FD4" w:rsidRDefault="002E3FD4" w:rsidP="002E3FD4">
            <w:pPr>
              <w:rPr>
                <w:sz w:val="18"/>
                <w:szCs w:val="18"/>
              </w:rPr>
            </w:pPr>
            <w:r w:rsidRPr="002E3FD4">
              <w:rPr>
                <w:sz w:val="18"/>
                <w:szCs w:val="18"/>
              </w:rPr>
              <w:t xml:space="preserve">-0,02   </w:t>
            </w:r>
          </w:p>
        </w:tc>
        <w:tc>
          <w:tcPr>
            <w:tcW w:w="738" w:type="dxa"/>
            <w:shd w:val="clear" w:color="auto" w:fill="auto"/>
            <w:vAlign w:val="center"/>
          </w:tcPr>
          <w:p w:rsidR="002E3FD4" w:rsidRPr="002E3FD4" w:rsidRDefault="002E3FD4" w:rsidP="002E3FD4">
            <w:pPr>
              <w:rPr>
                <w:sz w:val="18"/>
                <w:szCs w:val="18"/>
              </w:rPr>
            </w:pPr>
            <w:r w:rsidRPr="002E3FD4">
              <w:rPr>
                <w:sz w:val="18"/>
                <w:szCs w:val="18"/>
              </w:rPr>
              <w:t xml:space="preserve"> 0,94   </w:t>
            </w:r>
          </w:p>
        </w:tc>
        <w:tc>
          <w:tcPr>
            <w:tcW w:w="709" w:type="dxa"/>
            <w:shd w:val="clear" w:color="auto" w:fill="auto"/>
            <w:vAlign w:val="center"/>
          </w:tcPr>
          <w:p w:rsidR="002E3FD4" w:rsidRPr="002E3FD4" w:rsidRDefault="002E3FD4" w:rsidP="002E3FD4">
            <w:pPr>
              <w:rPr>
                <w:sz w:val="18"/>
                <w:szCs w:val="18"/>
              </w:rPr>
            </w:pPr>
            <w:r w:rsidRPr="002E3FD4">
              <w:rPr>
                <w:sz w:val="18"/>
                <w:szCs w:val="18"/>
              </w:rPr>
              <w:t xml:space="preserve"> 0,23   </w:t>
            </w:r>
          </w:p>
        </w:tc>
        <w:tc>
          <w:tcPr>
            <w:tcW w:w="708" w:type="dxa"/>
            <w:shd w:val="clear" w:color="auto" w:fill="auto"/>
            <w:vAlign w:val="center"/>
          </w:tcPr>
          <w:p w:rsidR="002E3FD4" w:rsidRPr="002E3FD4" w:rsidRDefault="002E3FD4" w:rsidP="002E3FD4">
            <w:pPr>
              <w:rPr>
                <w:sz w:val="18"/>
                <w:szCs w:val="18"/>
              </w:rPr>
            </w:pPr>
            <w:r w:rsidRPr="002E3FD4">
              <w:rPr>
                <w:sz w:val="18"/>
                <w:szCs w:val="18"/>
              </w:rPr>
              <w:t xml:space="preserve"> 1,17   </w:t>
            </w:r>
          </w:p>
        </w:tc>
        <w:tc>
          <w:tcPr>
            <w:tcW w:w="715" w:type="dxa"/>
            <w:shd w:val="clear" w:color="auto" w:fill="auto"/>
            <w:vAlign w:val="center"/>
          </w:tcPr>
          <w:p w:rsidR="002E3FD4" w:rsidRPr="002E3FD4" w:rsidRDefault="002E3FD4" w:rsidP="002E3FD4">
            <w:pPr>
              <w:rPr>
                <w:sz w:val="18"/>
                <w:szCs w:val="18"/>
              </w:rPr>
            </w:pPr>
            <w:r w:rsidRPr="002E3FD4">
              <w:rPr>
                <w:sz w:val="18"/>
                <w:szCs w:val="18"/>
              </w:rPr>
              <w:t xml:space="preserve">-0,02   </w:t>
            </w:r>
          </w:p>
        </w:tc>
      </w:tr>
    </w:tbl>
    <w:p w:rsidR="00D44F04" w:rsidRDefault="00785306" w:rsidP="00785306">
      <w:pPr>
        <w:pStyle w:val="7"/>
        <w:spacing w:before="120"/>
        <w:ind w:firstLine="567"/>
        <w:jc w:val="both"/>
        <w:rPr>
          <w:rFonts w:ascii="Times New Roman" w:hAnsi="Times New Roman"/>
          <w:b/>
          <w:i w:val="0"/>
          <w:sz w:val="24"/>
          <w:szCs w:val="24"/>
          <w:lang w:val="ru-RU"/>
        </w:rPr>
      </w:pPr>
      <w:bookmarkStart w:id="138" w:name="_Toc166768714"/>
      <w:r>
        <w:rPr>
          <w:rFonts w:ascii="Times New Roman" w:hAnsi="Times New Roman"/>
          <w:b/>
          <w:i w:val="0"/>
          <w:sz w:val="24"/>
          <w:szCs w:val="24"/>
          <w:lang w:val="ru-RU"/>
        </w:rPr>
        <w:t>б</w:t>
      </w:r>
      <w:r w:rsidR="00D44F04" w:rsidRPr="00C96DDD">
        <w:rPr>
          <w:rFonts w:ascii="Times New Roman" w:hAnsi="Times New Roman"/>
          <w:b/>
          <w:i w:val="0"/>
          <w:sz w:val="24"/>
          <w:szCs w:val="24"/>
          <w:lang w:val="ru-RU"/>
        </w:rPr>
        <w:t xml:space="preserve">) </w:t>
      </w:r>
      <w:r w:rsidRPr="00785306">
        <w:rPr>
          <w:rFonts w:ascii="Times New Roman" w:hAnsi="Times New Roman"/>
          <w:b/>
          <w:i w:val="0"/>
          <w:sz w:val="24"/>
          <w:szCs w:val="24"/>
          <w:lang w:val="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38"/>
    </w:p>
    <w:p w:rsidR="008272C3" w:rsidRDefault="008272C3" w:rsidP="008272C3">
      <w:pPr>
        <w:spacing w:before="120" w:after="0" w:line="360" w:lineRule="auto"/>
        <w:ind w:firstLine="567"/>
        <w:jc w:val="both"/>
        <w:rPr>
          <w:rFonts w:cs="Times New Roman"/>
          <w:sz w:val="24"/>
          <w:szCs w:val="24"/>
        </w:rPr>
      </w:pPr>
      <w:r w:rsidRPr="00F805D3">
        <w:rPr>
          <w:rFonts w:cs="Times New Roman"/>
          <w:sz w:val="24"/>
          <w:szCs w:val="24"/>
        </w:rPr>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146433" w:rsidRDefault="00146433" w:rsidP="00137EC1">
      <w:pPr>
        <w:spacing w:after="0" w:line="360" w:lineRule="auto"/>
        <w:ind w:firstLine="567"/>
        <w:jc w:val="both"/>
        <w:rPr>
          <w:rFonts w:cs="Times New Roman"/>
          <w:sz w:val="24"/>
          <w:szCs w:val="24"/>
        </w:rPr>
      </w:pPr>
      <w:r w:rsidRPr="00F805D3">
        <w:rPr>
          <w:rFonts w:cs="Times New Roman"/>
          <w:sz w:val="24"/>
          <w:szCs w:val="24"/>
        </w:rPr>
        <w:t>Исходя из текущего состояния тепловых сетей котельн</w:t>
      </w:r>
      <w:r>
        <w:rPr>
          <w:rFonts w:cs="Times New Roman"/>
          <w:sz w:val="24"/>
          <w:szCs w:val="24"/>
        </w:rPr>
        <w:t>ых</w:t>
      </w:r>
      <w:r w:rsidR="00183A26">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Pr>
          <w:rFonts w:cs="Times New Roman"/>
          <w:sz w:val="24"/>
          <w:szCs w:val="24"/>
        </w:rPr>
        <w:t xml:space="preserve">, </w:t>
      </w:r>
      <w:r w:rsidRPr="00F805D3">
        <w:rPr>
          <w:rFonts w:cs="Times New Roman"/>
          <w:sz w:val="24"/>
          <w:szCs w:val="24"/>
        </w:rPr>
        <w:t xml:space="preserve">можно сделать вывод о достаточной пропускной способности магистральных тепловых трасс. </w:t>
      </w:r>
    </w:p>
    <w:p w:rsidR="00137EC1" w:rsidRDefault="00137EC1" w:rsidP="00137EC1">
      <w:pPr>
        <w:pStyle w:val="a3"/>
        <w:spacing w:before="120" w:after="0" w:line="360" w:lineRule="auto"/>
        <w:ind w:left="0" w:firstLine="567"/>
        <w:jc w:val="both"/>
        <w:rPr>
          <w:rFonts w:cs="Times New Roman"/>
          <w:sz w:val="24"/>
          <w:szCs w:val="24"/>
        </w:rPr>
      </w:pPr>
      <w:r w:rsidRPr="00F03CF2">
        <w:rPr>
          <w:rFonts w:cs="Times New Roman"/>
          <w:sz w:val="24"/>
          <w:szCs w:val="24"/>
        </w:rPr>
        <w:t xml:space="preserve">Рекомендуется </w:t>
      </w:r>
      <w:r w:rsidRPr="00F03CF2">
        <w:rPr>
          <w:rFonts w:eastAsia="Times New Roman" w:cs="Times New Roman"/>
          <w:color w:val="000000"/>
          <w:sz w:val="24"/>
          <w:szCs w:val="24"/>
          <w:lang w:eastAsia="ru-RU"/>
        </w:rPr>
        <w:t>ГУП «Брянсккоммунэнеро», АО Карачевский завод</w:t>
      </w:r>
      <w:r w:rsidRPr="00F03CF2">
        <w:rPr>
          <w:rFonts w:cs="Times New Roman"/>
          <w:sz w:val="24"/>
          <w:szCs w:val="24"/>
        </w:rPr>
        <w:t xml:space="preserve"> «Электродеталь», </w:t>
      </w:r>
      <w:r w:rsidRPr="00F03CF2">
        <w:rPr>
          <w:rFonts w:eastAsia="Times New Roman" w:cs="Times New Roman"/>
          <w:color w:val="000000"/>
          <w:sz w:val="24"/>
          <w:szCs w:val="24"/>
          <w:lang w:eastAsia="ru-RU"/>
        </w:rPr>
        <w:t>АО «</w:t>
      </w:r>
      <w:r w:rsidRPr="00F03CF2">
        <w:rPr>
          <w:rFonts w:cs="Times New Roman"/>
          <w:color w:val="000000"/>
          <w:sz w:val="24"/>
          <w:szCs w:val="24"/>
        </w:rPr>
        <w:t>МЕТАКЛЭЙ</w:t>
      </w:r>
      <w:r w:rsidRPr="00F03CF2">
        <w:rPr>
          <w:rFonts w:eastAsia="Times New Roman" w:cs="Times New Roman"/>
          <w:color w:val="000000"/>
          <w:sz w:val="24"/>
          <w:szCs w:val="24"/>
          <w:lang w:eastAsia="ru-RU"/>
        </w:rPr>
        <w:t xml:space="preserve">», </w:t>
      </w:r>
      <w:r w:rsidRPr="00F03CF2">
        <w:rPr>
          <w:rFonts w:cs="Times New Roman"/>
          <w:color w:val="2D2D2D"/>
          <w:spacing w:val="2"/>
          <w:sz w:val="24"/>
          <w:szCs w:val="24"/>
          <w:shd w:val="clear" w:color="auto" w:fill="FFFFFF"/>
        </w:rPr>
        <w:t xml:space="preserve">в/г № </w:t>
      </w:r>
      <w:r w:rsidR="00BE67DB" w:rsidRPr="00F03CF2">
        <w:rPr>
          <w:rFonts w:cs="Times New Roman"/>
          <w:color w:val="2D2D2D"/>
          <w:spacing w:val="2"/>
          <w:sz w:val="24"/>
          <w:szCs w:val="24"/>
          <w:shd w:val="clear" w:color="auto" w:fill="FFFFFF"/>
        </w:rPr>
        <w:t>1 котельная</w:t>
      </w:r>
      <w:r w:rsidRPr="00F03CF2">
        <w:rPr>
          <w:rFonts w:cs="Times New Roman"/>
          <w:color w:val="2D2D2D"/>
          <w:spacing w:val="2"/>
          <w:sz w:val="24"/>
          <w:szCs w:val="24"/>
          <w:shd w:val="clear" w:color="auto" w:fill="FFFFFF"/>
        </w:rPr>
        <w:t xml:space="preserve"> № 76, г. Карачев -</w:t>
      </w:r>
      <w:r w:rsidR="002E3FD4">
        <w:rPr>
          <w:rFonts w:cs="Times New Roman"/>
          <w:color w:val="2D2D2D"/>
          <w:spacing w:val="2"/>
          <w:sz w:val="24"/>
          <w:szCs w:val="24"/>
          <w:shd w:val="clear" w:color="auto" w:fill="FFFFFF"/>
        </w:rPr>
        <w:t xml:space="preserve"> </w:t>
      </w:r>
      <w:r w:rsidRPr="00F03CF2">
        <w:rPr>
          <w:rFonts w:cs="Times New Roman"/>
          <w:color w:val="2D2D2D"/>
          <w:spacing w:val="2"/>
          <w:sz w:val="24"/>
          <w:szCs w:val="24"/>
          <w:shd w:val="clear" w:color="auto" w:fill="FFFFFF"/>
        </w:rPr>
        <w:t xml:space="preserve">6а, </w:t>
      </w:r>
      <w:r w:rsidRPr="00F03CF2">
        <w:rPr>
          <w:rFonts w:cs="Times New Roman"/>
          <w:color w:val="000000"/>
          <w:sz w:val="24"/>
          <w:szCs w:val="24"/>
        </w:rPr>
        <w:t>в/г 14 в/ч 55443-БК</w:t>
      </w:r>
      <w:r w:rsidR="00B27E75">
        <w:rPr>
          <w:rFonts w:cs="Times New Roman"/>
          <w:color w:val="000000"/>
          <w:sz w:val="24"/>
          <w:szCs w:val="24"/>
        </w:rPr>
        <w:t xml:space="preserve"> </w:t>
      </w:r>
      <w:r w:rsidRPr="00833B7A">
        <w:rPr>
          <w:rFonts w:cs="Times New Roman"/>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D44F04" w:rsidRPr="00347D0F" w:rsidRDefault="00785306" w:rsidP="00347D0F">
      <w:pPr>
        <w:pStyle w:val="7"/>
        <w:spacing w:before="0"/>
        <w:ind w:firstLine="567"/>
        <w:jc w:val="both"/>
        <w:rPr>
          <w:rFonts w:ascii="Times New Roman" w:hAnsi="Times New Roman"/>
          <w:b/>
          <w:i w:val="0"/>
          <w:sz w:val="24"/>
          <w:szCs w:val="24"/>
          <w:lang w:val="ru-RU"/>
        </w:rPr>
      </w:pPr>
      <w:bookmarkStart w:id="139" w:name="_Toc166768715"/>
      <w:r>
        <w:rPr>
          <w:rFonts w:ascii="Times New Roman" w:hAnsi="Times New Roman"/>
          <w:b/>
          <w:i w:val="0"/>
          <w:sz w:val="24"/>
          <w:szCs w:val="24"/>
          <w:lang w:val="ru-RU"/>
        </w:rPr>
        <w:lastRenderedPageBreak/>
        <w:t>в</w:t>
      </w:r>
      <w:r w:rsidR="00D44F04" w:rsidRPr="00347D0F">
        <w:rPr>
          <w:rFonts w:ascii="Times New Roman" w:hAnsi="Times New Roman"/>
          <w:b/>
          <w:i w:val="0"/>
          <w:sz w:val="24"/>
          <w:szCs w:val="24"/>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139"/>
    </w:p>
    <w:p w:rsidR="00D44F04" w:rsidRPr="00833B7A" w:rsidRDefault="00D44F04" w:rsidP="00347D0F">
      <w:pPr>
        <w:pStyle w:val="a3"/>
        <w:spacing w:before="120" w:after="0" w:line="360" w:lineRule="auto"/>
        <w:ind w:left="0" w:firstLine="567"/>
        <w:jc w:val="both"/>
        <w:rPr>
          <w:rFonts w:cs="Times New Roman"/>
          <w:sz w:val="24"/>
          <w:szCs w:val="24"/>
        </w:rPr>
      </w:pPr>
      <w:r w:rsidRPr="00833B7A">
        <w:rPr>
          <w:rFonts w:cs="Times New Roman"/>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w:t>
      </w:r>
    </w:p>
    <w:p w:rsidR="00D44F04" w:rsidRPr="00833B7A" w:rsidRDefault="00D44F04" w:rsidP="00347D0F">
      <w:pPr>
        <w:pStyle w:val="a3"/>
        <w:spacing w:before="120" w:after="0" w:line="360" w:lineRule="auto"/>
        <w:ind w:left="0"/>
        <w:jc w:val="both"/>
        <w:rPr>
          <w:rFonts w:cs="Times New Roman"/>
          <w:sz w:val="24"/>
          <w:szCs w:val="24"/>
        </w:rPr>
      </w:pPr>
      <w:r w:rsidRPr="00833B7A">
        <w:rPr>
          <w:rFonts w:cs="Times New Roman"/>
          <w:sz w:val="24"/>
          <w:szCs w:val="24"/>
        </w:rPr>
        <w:t>извыделенных зон действия источников тепловой энергии с определением резервов (дефицитов).</w:t>
      </w:r>
    </w:p>
    <w:p w:rsidR="00D44F04" w:rsidRPr="00833B7A" w:rsidRDefault="00D44F04" w:rsidP="00483E6A">
      <w:pPr>
        <w:pStyle w:val="a3"/>
        <w:spacing w:after="0"/>
        <w:ind w:left="0"/>
        <w:rPr>
          <w:rFonts w:cs="Times New Roman"/>
          <w:sz w:val="24"/>
          <w:szCs w:val="24"/>
        </w:rPr>
      </w:pPr>
    </w:p>
    <w:p w:rsidR="00D44F04" w:rsidRPr="00833B7A" w:rsidRDefault="00D44F04" w:rsidP="00483E6A">
      <w:pPr>
        <w:pStyle w:val="a3"/>
        <w:spacing w:after="0"/>
        <w:ind w:left="0"/>
        <w:rPr>
          <w:rFonts w:cs="Times New Roman"/>
          <w:sz w:val="24"/>
          <w:szCs w:val="24"/>
        </w:rPr>
      </w:pPr>
    </w:p>
    <w:p w:rsidR="00D44F04" w:rsidRPr="00833B7A" w:rsidRDefault="00D44F04" w:rsidP="00483E6A">
      <w:pPr>
        <w:pStyle w:val="a3"/>
        <w:spacing w:after="0"/>
        <w:ind w:left="0"/>
        <w:rPr>
          <w:rFonts w:cs="Times New Roman"/>
          <w:sz w:val="24"/>
          <w:szCs w:val="24"/>
        </w:rPr>
      </w:pPr>
    </w:p>
    <w:p w:rsidR="00D44F04" w:rsidRDefault="00D44F04" w:rsidP="00483E6A">
      <w:pPr>
        <w:pStyle w:val="a3"/>
        <w:spacing w:after="0"/>
        <w:ind w:left="0"/>
        <w:rPr>
          <w:rFonts w:cs="Times New Roman"/>
          <w:sz w:val="24"/>
          <w:szCs w:val="24"/>
        </w:rPr>
      </w:pPr>
    </w:p>
    <w:p w:rsidR="000C31E7" w:rsidRDefault="000C31E7" w:rsidP="00483E6A">
      <w:pPr>
        <w:pStyle w:val="a3"/>
        <w:spacing w:after="0"/>
        <w:ind w:left="0"/>
        <w:rPr>
          <w:rFonts w:cs="Times New Roman"/>
          <w:sz w:val="24"/>
          <w:szCs w:val="24"/>
        </w:rPr>
      </w:pPr>
    </w:p>
    <w:p w:rsidR="000C31E7" w:rsidRDefault="000C31E7" w:rsidP="00483E6A">
      <w:pPr>
        <w:pStyle w:val="a3"/>
        <w:spacing w:after="0"/>
        <w:ind w:left="0"/>
        <w:rPr>
          <w:rFonts w:cs="Times New Roman"/>
          <w:sz w:val="24"/>
          <w:szCs w:val="24"/>
        </w:rPr>
      </w:pPr>
    </w:p>
    <w:p w:rsidR="001F30FA" w:rsidRDefault="001F30FA" w:rsidP="00483E6A">
      <w:pPr>
        <w:pStyle w:val="a3"/>
        <w:spacing w:after="0"/>
        <w:ind w:left="0"/>
        <w:rPr>
          <w:rFonts w:cs="Times New Roman"/>
          <w:sz w:val="24"/>
          <w:szCs w:val="24"/>
        </w:rPr>
      </w:pPr>
    </w:p>
    <w:p w:rsidR="002B7728" w:rsidRDefault="002B7728">
      <w:pPr>
        <w:rPr>
          <w:rFonts w:eastAsia="Times New Roman" w:cs="Times New Roman"/>
          <w:b/>
          <w:bCs/>
          <w:sz w:val="24"/>
          <w:szCs w:val="24"/>
        </w:rPr>
      </w:pPr>
      <w:r>
        <w:rPr>
          <w:sz w:val="24"/>
          <w:szCs w:val="24"/>
        </w:rPr>
        <w:br w:type="page"/>
      </w:r>
    </w:p>
    <w:p w:rsidR="00780CE6" w:rsidRPr="00B9435C" w:rsidRDefault="00780CE6" w:rsidP="000D2160">
      <w:pPr>
        <w:pStyle w:val="1"/>
        <w:spacing w:line="276" w:lineRule="auto"/>
        <w:ind w:left="0" w:right="-2" w:firstLine="567"/>
        <w:jc w:val="both"/>
        <w:rPr>
          <w:sz w:val="24"/>
          <w:szCs w:val="24"/>
          <w:lang w:val="ru-RU"/>
        </w:rPr>
      </w:pPr>
      <w:bookmarkStart w:id="140" w:name="_Toc166768716"/>
      <w:r w:rsidRPr="00B9435C">
        <w:rPr>
          <w:sz w:val="24"/>
          <w:szCs w:val="24"/>
          <w:lang w:val="ru-RU"/>
        </w:rPr>
        <w:lastRenderedPageBreak/>
        <w:t>ГЛАВА 5. МАСТЕР-ПЛАН РАЗВИТИЯ СИСТЕМ ТЕПЛОСНАБЖЕНИЯ ПОСЕЛЕНИЯ, ГОРОДСКОГО ОКРУГА, ГОРОДА ФЕДЕРАЛЬНОГО ЗНАЧЕНИЯ</w:t>
      </w:r>
      <w:bookmarkEnd w:id="140"/>
    </w:p>
    <w:p w:rsidR="00780CE6" w:rsidRPr="000D2160" w:rsidRDefault="00780CE6" w:rsidP="00B27E75">
      <w:pPr>
        <w:pStyle w:val="7"/>
        <w:spacing w:before="120"/>
        <w:ind w:firstLine="567"/>
        <w:jc w:val="both"/>
        <w:rPr>
          <w:rFonts w:ascii="Times New Roman" w:hAnsi="Times New Roman"/>
          <w:b/>
          <w:i w:val="0"/>
          <w:sz w:val="24"/>
          <w:szCs w:val="24"/>
          <w:lang w:val="ru-RU"/>
        </w:rPr>
      </w:pPr>
      <w:bookmarkStart w:id="141" w:name="_Toc166768717"/>
      <w:r w:rsidRPr="00B9435C">
        <w:rPr>
          <w:rFonts w:ascii="Times New Roman" w:hAnsi="Times New Roman"/>
          <w:b/>
          <w:i w:val="0"/>
          <w:sz w:val="24"/>
          <w:szCs w:val="24"/>
          <w:lang w:val="ru-RU"/>
        </w:rPr>
        <w:t xml:space="preserve">а) </w:t>
      </w:r>
      <w:r w:rsidR="00B9435C" w:rsidRPr="00B9435C">
        <w:rPr>
          <w:rFonts w:ascii="Times New Roman" w:hAnsi="Times New Roman"/>
          <w:b/>
          <w:i w:val="0"/>
          <w:sz w:val="24"/>
          <w:szCs w:val="24"/>
          <w:lang w:val="ru-RU"/>
        </w:rPr>
        <w:t>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41"/>
    </w:p>
    <w:p w:rsidR="00780CE6" w:rsidRPr="005F0A30" w:rsidRDefault="00780CE6" w:rsidP="00780CE6">
      <w:pPr>
        <w:spacing w:before="120" w:after="0" w:line="240" w:lineRule="auto"/>
        <w:ind w:firstLine="567"/>
        <w:rPr>
          <w:rFonts w:cs="Times New Roman"/>
          <w:b/>
          <w:i/>
          <w:color w:val="2D2D2D"/>
          <w:spacing w:val="2"/>
          <w:sz w:val="24"/>
          <w:szCs w:val="24"/>
          <w:u w:val="single"/>
          <w:shd w:val="clear" w:color="auto" w:fill="FFFFFF"/>
        </w:rPr>
      </w:pPr>
      <w:r w:rsidRPr="005F0A30">
        <w:rPr>
          <w:rFonts w:cs="Times New Roman"/>
          <w:i/>
          <w:color w:val="000000"/>
          <w:sz w:val="24"/>
          <w:szCs w:val="24"/>
          <w:u w:val="single"/>
        </w:rPr>
        <w:t>1 Вариант.</w:t>
      </w:r>
    </w:p>
    <w:p w:rsidR="00780CE6" w:rsidRDefault="00780CE6" w:rsidP="00780CE6">
      <w:pPr>
        <w:pStyle w:val="a6"/>
        <w:spacing w:before="120" w:line="360" w:lineRule="auto"/>
        <w:ind w:right="-1" w:firstLine="567"/>
        <w:jc w:val="both"/>
        <w:rPr>
          <w:lang w:val="ru-RU"/>
        </w:rPr>
      </w:pPr>
      <w:r>
        <w:rPr>
          <w:lang w:val="ru-RU"/>
        </w:rPr>
        <w:t>Проведение р</w:t>
      </w:r>
      <w:r w:rsidRPr="00892BF0">
        <w:rPr>
          <w:lang w:val="ru-RU"/>
        </w:rPr>
        <w:t>еконструкци</w:t>
      </w:r>
      <w:r>
        <w:rPr>
          <w:lang w:val="ru-RU"/>
        </w:rPr>
        <w:t>и</w:t>
      </w:r>
      <w:r w:rsidRPr="00892BF0">
        <w:rPr>
          <w:lang w:val="ru-RU"/>
        </w:rPr>
        <w:t xml:space="preserve"> котельн</w:t>
      </w:r>
      <w:r>
        <w:rPr>
          <w:lang w:val="ru-RU"/>
        </w:rPr>
        <w:t xml:space="preserve">ой в </w:t>
      </w:r>
      <w:r w:rsidRPr="00DB3678">
        <w:rPr>
          <w:lang w:val="ru-RU"/>
        </w:rPr>
        <w:t>г. Карачев, ул.</w:t>
      </w:r>
      <w:r w:rsidR="00B27E75">
        <w:rPr>
          <w:lang w:val="ru-RU"/>
        </w:rPr>
        <w:t xml:space="preserve"> </w:t>
      </w:r>
      <w:r w:rsidRPr="00DB3678">
        <w:rPr>
          <w:lang w:val="ru-RU"/>
        </w:rPr>
        <w:t>Горького, 20Е</w:t>
      </w:r>
      <w:r w:rsidRPr="001B78C2">
        <w:rPr>
          <w:lang w:val="ru-RU"/>
        </w:rPr>
        <w:t xml:space="preserve">. </w:t>
      </w:r>
      <w:r>
        <w:rPr>
          <w:lang w:val="ru-RU"/>
        </w:rPr>
        <w:t xml:space="preserve">Предположителные затраты на реконструкцию котельной составят 2400,0 млн. рулей. Произвести </w:t>
      </w:r>
      <w:r w:rsidRPr="001D2ED1">
        <w:rPr>
          <w:lang w:val="ru-RU"/>
        </w:rPr>
        <w:t>замену существующих котлов НР-18</w:t>
      </w:r>
      <w:r w:rsidR="00B27E75">
        <w:rPr>
          <w:lang w:val="ru-RU"/>
        </w:rPr>
        <w:t xml:space="preserve"> </w:t>
      </w:r>
      <w:r w:rsidRPr="001D2ED1">
        <w:rPr>
          <w:lang w:val="ru-RU"/>
        </w:rPr>
        <w:t>на котлы с более высоким КПД (более 85 %) с учетом подключенных</w:t>
      </w:r>
      <w:r>
        <w:rPr>
          <w:lang w:val="ru-RU"/>
        </w:rPr>
        <w:t>.</w:t>
      </w:r>
    </w:p>
    <w:p w:rsidR="00780CE6" w:rsidRDefault="00780CE6" w:rsidP="00780CE6">
      <w:pPr>
        <w:spacing w:after="0" w:line="360" w:lineRule="auto"/>
        <w:ind w:firstLine="567"/>
        <w:jc w:val="both"/>
        <w:rPr>
          <w:rFonts w:cs="Times New Roman"/>
          <w:sz w:val="24"/>
          <w:szCs w:val="24"/>
        </w:rPr>
      </w:pPr>
      <w:r>
        <w:rPr>
          <w:rFonts w:cs="Times New Roman"/>
          <w:sz w:val="24"/>
          <w:szCs w:val="24"/>
        </w:rPr>
        <w:t xml:space="preserve">Произвести замену существующих котлов на котельных </w:t>
      </w:r>
      <w:r w:rsidRPr="00F7200C">
        <w:rPr>
          <w:rFonts w:eastAsia="Times New Roman" w:cs="Times New Roman"/>
          <w:color w:val="000000"/>
          <w:sz w:val="24"/>
          <w:szCs w:val="24"/>
          <w:lang w:eastAsia="ru-RU"/>
        </w:rPr>
        <w:t xml:space="preserve">ул. 50 лет Октября. 107/1, ул. </w:t>
      </w:r>
      <w:r>
        <w:rPr>
          <w:rFonts w:eastAsia="Times New Roman" w:cs="Times New Roman"/>
          <w:color w:val="000000"/>
          <w:sz w:val="24"/>
          <w:szCs w:val="24"/>
          <w:lang w:eastAsia="ru-RU"/>
        </w:rPr>
        <w:t>Урицкого,</w:t>
      </w:r>
      <w:r w:rsidR="00BE67DB">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50</w:t>
      </w:r>
      <w:r w:rsidRPr="00F7200C">
        <w:rPr>
          <w:rFonts w:eastAsia="Times New Roman" w:cs="Times New Roman"/>
          <w:color w:val="000000"/>
          <w:sz w:val="24"/>
          <w:szCs w:val="24"/>
          <w:lang w:eastAsia="ru-RU"/>
        </w:rPr>
        <w:t>, ул. Первомайская, 148/1, ул. Кольцова,</w:t>
      </w:r>
      <w:r w:rsidR="00BE67DB">
        <w:rPr>
          <w:rFonts w:eastAsia="Times New Roman" w:cs="Times New Roman"/>
          <w:color w:val="000000"/>
          <w:sz w:val="24"/>
          <w:szCs w:val="24"/>
          <w:lang w:eastAsia="ru-RU"/>
        </w:rPr>
        <w:t xml:space="preserve"> </w:t>
      </w:r>
      <w:r w:rsidRPr="00F7200C">
        <w:rPr>
          <w:rFonts w:eastAsia="Times New Roman" w:cs="Times New Roman"/>
          <w:color w:val="000000"/>
          <w:sz w:val="24"/>
          <w:szCs w:val="24"/>
          <w:lang w:eastAsia="ru-RU"/>
        </w:rPr>
        <w:t>38А</w:t>
      </w:r>
      <w:r>
        <w:rPr>
          <w:rFonts w:eastAsia="Times New Roman" w:cs="Times New Roman"/>
          <w:color w:val="000000"/>
          <w:sz w:val="24"/>
          <w:szCs w:val="24"/>
          <w:lang w:eastAsia="ru-RU"/>
        </w:rPr>
        <w:t xml:space="preserve"> и </w:t>
      </w:r>
      <w:r w:rsidRPr="001D2ED1">
        <w:rPr>
          <w:rFonts w:eastAsia="Times New Roman" w:cs="Times New Roman"/>
          <w:color w:val="000000"/>
          <w:sz w:val="24"/>
          <w:szCs w:val="24"/>
          <w:lang w:eastAsia="ru-RU"/>
        </w:rPr>
        <w:t>ул.</w:t>
      </w:r>
      <w:r w:rsidR="00B27E75">
        <w:rPr>
          <w:rFonts w:eastAsia="Times New Roman" w:cs="Times New Roman"/>
          <w:color w:val="000000"/>
          <w:sz w:val="24"/>
          <w:szCs w:val="24"/>
          <w:lang w:eastAsia="ru-RU"/>
        </w:rPr>
        <w:t xml:space="preserve"> </w:t>
      </w:r>
      <w:r w:rsidR="00F6732D">
        <w:rPr>
          <w:rFonts w:eastAsia="Times New Roman" w:cs="Times New Roman"/>
          <w:color w:val="000000"/>
          <w:sz w:val="24"/>
          <w:szCs w:val="24"/>
          <w:lang w:eastAsia="ru-RU"/>
        </w:rPr>
        <w:t>Свердлова</w:t>
      </w:r>
      <w:r w:rsidRPr="001D2ED1">
        <w:rPr>
          <w:rFonts w:eastAsia="Times New Roman" w:cs="Times New Roman"/>
          <w:color w:val="000000"/>
          <w:sz w:val="24"/>
          <w:szCs w:val="24"/>
          <w:lang w:eastAsia="ru-RU"/>
        </w:rPr>
        <w:t>, 3А</w:t>
      </w:r>
      <w:r>
        <w:rPr>
          <w:rFonts w:cs="Times New Roman"/>
          <w:sz w:val="24"/>
          <w:szCs w:val="24"/>
        </w:rPr>
        <w:t xml:space="preserve">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780CE6" w:rsidRDefault="00780CE6" w:rsidP="00780CE6">
      <w:pPr>
        <w:spacing w:after="0" w:line="360" w:lineRule="auto"/>
        <w:ind w:firstLine="567"/>
        <w:jc w:val="both"/>
        <w:rPr>
          <w:rFonts w:cs="Times New Roman"/>
          <w:color w:val="000000"/>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p>
    <w:p w:rsidR="00780CE6" w:rsidRDefault="00780CE6" w:rsidP="00780CE6">
      <w:pPr>
        <w:spacing w:after="0" w:line="360" w:lineRule="auto"/>
        <w:ind w:firstLine="567"/>
        <w:jc w:val="both"/>
        <w:rPr>
          <w:rFonts w:ascii="TimesNewRomanPSMT" w:hAnsi="TimesNewRomanPSMT"/>
          <w:color w:val="000000"/>
          <w:sz w:val="24"/>
          <w:szCs w:val="24"/>
        </w:rPr>
      </w:pPr>
      <w:r w:rsidRPr="005F0A30">
        <w:rPr>
          <w:rFonts w:ascii="TimesNewRomanPSMT" w:hAnsi="TimesNewRomanPSMT"/>
          <w:i/>
          <w:color w:val="000000"/>
          <w:sz w:val="24"/>
          <w:szCs w:val="24"/>
          <w:u w:val="single"/>
        </w:rPr>
        <w:t>2 Вариант.</w:t>
      </w:r>
    </w:p>
    <w:p w:rsidR="00780CE6" w:rsidRPr="005F0A30" w:rsidRDefault="00780CE6" w:rsidP="00780CE6">
      <w:pPr>
        <w:spacing w:after="0" w:line="360" w:lineRule="auto"/>
        <w:ind w:firstLine="567"/>
        <w:jc w:val="both"/>
        <w:rPr>
          <w:rFonts w:cs="Times New Roman"/>
          <w:color w:val="2D2D2D"/>
          <w:spacing w:val="2"/>
          <w:sz w:val="20"/>
          <w:szCs w:val="20"/>
          <w:shd w:val="clear" w:color="auto" w:fill="FFFFFF"/>
        </w:rPr>
      </w:pPr>
      <w:r>
        <w:rPr>
          <w:rFonts w:ascii="TimesNewRomanPSMT" w:hAnsi="TimesNewRomanPSMT"/>
          <w:color w:val="000000"/>
          <w:sz w:val="24"/>
          <w:szCs w:val="24"/>
        </w:rPr>
        <w:t xml:space="preserve">Реконструкция </w:t>
      </w:r>
      <w:r w:rsidRPr="005F0A30">
        <w:rPr>
          <w:sz w:val="24"/>
          <w:szCs w:val="24"/>
        </w:rPr>
        <w:t xml:space="preserve">котельной </w:t>
      </w:r>
      <w:r>
        <w:rPr>
          <w:sz w:val="24"/>
          <w:szCs w:val="24"/>
        </w:rPr>
        <w:t>по</w:t>
      </w:r>
      <w:r w:rsidRPr="005F0A30">
        <w:rPr>
          <w:sz w:val="24"/>
          <w:szCs w:val="24"/>
        </w:rPr>
        <w:t xml:space="preserve"> ул. Горького, 20Е</w:t>
      </w:r>
      <w:r>
        <w:rPr>
          <w:sz w:val="24"/>
          <w:szCs w:val="24"/>
        </w:rPr>
        <w:t>, замена котлов</w:t>
      </w:r>
      <w:r>
        <w:rPr>
          <w:rFonts w:ascii="TimesNewRomanPSMT" w:hAnsi="TimesNewRomanPSMT"/>
          <w:color w:val="000000"/>
          <w:sz w:val="24"/>
          <w:szCs w:val="24"/>
        </w:rPr>
        <w:t xml:space="preserve"> с более низким КПД</w:t>
      </w:r>
      <w:r w:rsidRPr="005F0A30">
        <w:rPr>
          <w:rFonts w:ascii="TimesNewRomanPSMT" w:hAnsi="TimesNewRomanPSMT"/>
          <w:color w:val="000000"/>
          <w:sz w:val="24"/>
          <w:szCs w:val="24"/>
        </w:rPr>
        <w:t xml:space="preserve"> и реконструкция тепловых сетей не будут реализовываться.</w:t>
      </w:r>
      <w:r w:rsidR="00B27E75">
        <w:rPr>
          <w:rFonts w:ascii="TimesNewRomanPSMT" w:hAnsi="TimesNewRomanPSMT"/>
          <w:color w:val="000000"/>
          <w:sz w:val="24"/>
          <w:szCs w:val="24"/>
        </w:rPr>
        <w:t xml:space="preserve"> </w:t>
      </w:r>
      <w:r w:rsidRPr="005F0A30">
        <w:rPr>
          <w:rFonts w:ascii="TimesNewRomanPSMT" w:hAnsi="TimesNewRomanPSMT"/>
          <w:color w:val="000000"/>
          <w:sz w:val="24"/>
          <w:szCs w:val="24"/>
        </w:rPr>
        <w:t>Соответственно будет происходить износ системы теплоснабжения и как следствие будутухудшаться показатели ее работы (повысится аварийность тепловых сетей и котельной, снизится КПД, увеличатся эксплуатационные издержки).</w:t>
      </w:r>
    </w:p>
    <w:p w:rsidR="00780CE6" w:rsidRPr="00B9435C" w:rsidRDefault="00B9435C" w:rsidP="00B9435C">
      <w:pPr>
        <w:pStyle w:val="7"/>
        <w:spacing w:before="120" w:after="120"/>
        <w:ind w:firstLine="567"/>
        <w:jc w:val="both"/>
        <w:rPr>
          <w:rFonts w:ascii="Times New Roman" w:hAnsi="Times New Roman"/>
          <w:b/>
          <w:i w:val="0"/>
          <w:sz w:val="24"/>
          <w:szCs w:val="24"/>
          <w:lang w:val="ru-RU"/>
        </w:rPr>
      </w:pPr>
      <w:bookmarkStart w:id="142" w:name="_Toc166768718"/>
      <w:r w:rsidRPr="00B9435C">
        <w:rPr>
          <w:rFonts w:ascii="Times New Roman" w:hAnsi="Times New Roman"/>
          <w:b/>
          <w:i w:val="0"/>
          <w:sz w:val="24"/>
          <w:szCs w:val="24"/>
          <w:lang w:val="ru-RU"/>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42"/>
    </w:p>
    <w:p w:rsidR="00B9435C" w:rsidRPr="000E01B5" w:rsidRDefault="00B9435C" w:rsidP="000E01B5">
      <w:pPr>
        <w:spacing w:line="360" w:lineRule="auto"/>
        <w:ind w:firstLine="567"/>
        <w:jc w:val="both"/>
        <w:rPr>
          <w:sz w:val="24"/>
          <w:szCs w:val="24"/>
        </w:rPr>
      </w:pPr>
      <w:r w:rsidRPr="000E01B5">
        <w:rPr>
          <w:sz w:val="24"/>
          <w:szCs w:val="24"/>
        </w:rPr>
        <w:t xml:space="preserve">С учетом разработки ПСД и определением затрат на перспективное развитие систем теплоснабжения МО «Карачевское городское поселение» Карачевского муниципального </w:t>
      </w:r>
      <w:r w:rsidRPr="000E01B5">
        <w:rPr>
          <w:sz w:val="24"/>
          <w:szCs w:val="24"/>
        </w:rPr>
        <w:lastRenderedPageBreak/>
        <w:t>района Брянской области можно сделать технико-экономическое сравнение вариантов перспективного развития систем теплоснабжения.</w:t>
      </w:r>
    </w:p>
    <w:p w:rsidR="00780CE6" w:rsidRPr="000D2160" w:rsidRDefault="00B9435C" w:rsidP="00B9435C">
      <w:pPr>
        <w:pStyle w:val="7"/>
        <w:spacing w:before="120" w:after="120"/>
        <w:ind w:firstLine="567"/>
        <w:jc w:val="both"/>
        <w:rPr>
          <w:rFonts w:ascii="Times New Roman" w:hAnsi="Times New Roman"/>
          <w:b/>
          <w:i w:val="0"/>
          <w:sz w:val="24"/>
          <w:szCs w:val="24"/>
          <w:lang w:val="ru-RU"/>
        </w:rPr>
      </w:pPr>
      <w:bookmarkStart w:id="143" w:name="_Toc166768719"/>
      <w:r>
        <w:rPr>
          <w:rFonts w:ascii="Times New Roman" w:hAnsi="Times New Roman"/>
          <w:b/>
          <w:i w:val="0"/>
          <w:sz w:val="24"/>
          <w:szCs w:val="24"/>
          <w:lang w:val="ru-RU"/>
        </w:rPr>
        <w:t>в</w:t>
      </w:r>
      <w:r w:rsidR="00780CE6" w:rsidRPr="000D2160">
        <w:rPr>
          <w:rFonts w:ascii="Times New Roman" w:hAnsi="Times New Roman"/>
          <w:b/>
          <w:i w:val="0"/>
          <w:sz w:val="24"/>
          <w:szCs w:val="24"/>
          <w:lang w:val="ru-RU"/>
        </w:rPr>
        <w:t xml:space="preserve">) </w:t>
      </w:r>
      <w:r w:rsidRPr="00B9435C">
        <w:rPr>
          <w:rFonts w:ascii="Times New Roman" w:hAnsi="Times New Roman"/>
          <w:b/>
          <w:i w:val="0"/>
          <w:sz w:val="24"/>
          <w:szCs w:val="24"/>
          <w:lang w:val="ru-RU"/>
        </w:rPr>
        <w:t>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43"/>
    </w:p>
    <w:p w:rsidR="00780CE6" w:rsidRPr="00005A5D" w:rsidRDefault="00780CE6" w:rsidP="00005A5D">
      <w:pPr>
        <w:spacing w:line="360" w:lineRule="auto"/>
        <w:ind w:firstLine="567"/>
        <w:jc w:val="both"/>
        <w:rPr>
          <w:b/>
          <w:bCs/>
          <w:sz w:val="24"/>
          <w:szCs w:val="24"/>
        </w:rPr>
      </w:pPr>
      <w:r w:rsidRPr="00005A5D">
        <w:rPr>
          <w:sz w:val="24"/>
          <w:szCs w:val="24"/>
        </w:rPr>
        <w:t>Приоритетным вариантом перспективного развития систем теплоснабжения города Карачев предлагается вариант 1 предусматривающий реконструкцию котельной по ул. Горького, 20Е и реконструкция тепловых сетей. Затраты на проведение работ определяются проектно-сметной документацией.</w:t>
      </w:r>
    </w:p>
    <w:p w:rsidR="00B9435C" w:rsidRDefault="00B9435C">
      <w:pPr>
        <w:rPr>
          <w:rFonts w:eastAsia="Times New Roman" w:cs="Times New Roman"/>
          <w:b/>
          <w:bCs/>
          <w:sz w:val="24"/>
          <w:szCs w:val="24"/>
        </w:rPr>
      </w:pPr>
      <w:r>
        <w:rPr>
          <w:sz w:val="24"/>
          <w:szCs w:val="24"/>
        </w:rPr>
        <w:br w:type="page"/>
      </w:r>
    </w:p>
    <w:p w:rsidR="00D44F04" w:rsidRPr="00494D35" w:rsidRDefault="00D44F04" w:rsidP="00494D35">
      <w:pPr>
        <w:pStyle w:val="1"/>
        <w:spacing w:line="276" w:lineRule="auto"/>
        <w:ind w:left="0" w:right="-2" w:firstLine="567"/>
        <w:jc w:val="both"/>
        <w:rPr>
          <w:sz w:val="24"/>
          <w:szCs w:val="24"/>
          <w:lang w:val="ru-RU"/>
        </w:rPr>
      </w:pPr>
      <w:bookmarkStart w:id="144" w:name="_Toc166768720"/>
      <w:r w:rsidRPr="00494D35">
        <w:rPr>
          <w:sz w:val="24"/>
          <w:szCs w:val="24"/>
          <w:lang w:val="ru-RU"/>
        </w:rPr>
        <w:lastRenderedPageBreak/>
        <w:t xml:space="preserve">ГЛАВА </w:t>
      </w:r>
      <w:r w:rsidR="00780CE6">
        <w:rPr>
          <w:sz w:val="24"/>
          <w:szCs w:val="24"/>
          <w:lang w:val="ru-RU"/>
        </w:rPr>
        <w:t>6</w:t>
      </w:r>
      <w:r w:rsidRPr="00494D35">
        <w:rPr>
          <w:sz w:val="24"/>
          <w:szCs w:val="24"/>
          <w:lang w:val="ru-RU"/>
        </w:rPr>
        <w:t>.</w:t>
      </w:r>
      <w:r w:rsidR="00780CE6">
        <w:rPr>
          <w:sz w:val="24"/>
          <w:szCs w:val="24"/>
          <w:lang w:val="ru-RU"/>
        </w:rPr>
        <w:t xml:space="preserve"> СУЩЕСТВУЮЩИЕ И</w:t>
      </w:r>
      <w:r w:rsidRPr="00494D35">
        <w:rPr>
          <w:sz w:val="24"/>
          <w:szCs w:val="24"/>
          <w:lang w:val="ru-RU"/>
        </w:rPr>
        <w:t xml:space="preserve"> ПЕРСПЕКТИВНЫЕ БАЛАНСЫ ПРОИЗВОДИТЕЛЬНОСТИ ВОДОПОДГОТОВИТЕЛЬНЫХ УСТАНОВОК И МАКСИМАЛЬНОГО ПОТРЕБЛЕНИЯ Т</w:t>
      </w:r>
      <w:r w:rsidR="00780CE6">
        <w:rPr>
          <w:sz w:val="24"/>
          <w:szCs w:val="24"/>
          <w:lang w:val="ru-RU"/>
        </w:rPr>
        <w:t xml:space="preserve">ЕПЛОНОСИТЕЛЯ ТЕПЛОПОТРЕБЛЯЮЩИМИ </w:t>
      </w:r>
      <w:r w:rsidRPr="00494D35">
        <w:rPr>
          <w:sz w:val="24"/>
          <w:szCs w:val="24"/>
          <w:lang w:val="ru-RU"/>
        </w:rPr>
        <w:t>УСТАНОВКАМИ ПОТРЕБИТЕЛЕЙ, В ТОМ ЧИСЛЕ И В АВАРИЙНЫХ РЕЖИМАХ</w:t>
      </w:r>
      <w:bookmarkEnd w:id="144"/>
    </w:p>
    <w:p w:rsidR="00B9435C" w:rsidRPr="00B9435C" w:rsidRDefault="00B9435C" w:rsidP="00B9435C">
      <w:pPr>
        <w:pStyle w:val="7"/>
        <w:spacing w:before="120" w:after="120"/>
        <w:ind w:firstLine="567"/>
        <w:jc w:val="both"/>
        <w:rPr>
          <w:rFonts w:ascii="Times New Roman" w:hAnsi="Times New Roman"/>
          <w:b/>
          <w:i w:val="0"/>
          <w:sz w:val="24"/>
          <w:szCs w:val="24"/>
          <w:lang w:val="ru-RU"/>
        </w:rPr>
      </w:pPr>
      <w:bookmarkStart w:id="145" w:name="_Toc166768721"/>
      <w:r w:rsidRPr="00B9435C">
        <w:rPr>
          <w:rFonts w:ascii="Times New Roman" w:hAnsi="Times New Roman"/>
          <w:b/>
          <w:i w:val="0"/>
          <w:sz w:val="24"/>
          <w:szCs w:val="24"/>
          <w:lang w:val="ru-RU"/>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145"/>
    </w:p>
    <w:p w:rsidR="00D44F04" w:rsidRDefault="00D44F04" w:rsidP="00860AE4">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таблице </w:t>
      </w:r>
      <w:r w:rsidR="00860AE4">
        <w:rPr>
          <w:rFonts w:cs="Times New Roman"/>
          <w:sz w:val="24"/>
          <w:szCs w:val="24"/>
        </w:rPr>
        <w:t>3</w:t>
      </w:r>
      <w:r w:rsidR="002A20E9">
        <w:rPr>
          <w:rFonts w:cs="Times New Roman"/>
          <w:sz w:val="24"/>
          <w:szCs w:val="24"/>
        </w:rPr>
        <w:t>4</w:t>
      </w:r>
      <w:r w:rsidRPr="00833B7A">
        <w:rPr>
          <w:rFonts w:cs="Times New Roman"/>
          <w:sz w:val="24"/>
          <w:szCs w:val="24"/>
        </w:rPr>
        <w:t xml:space="preserve"> представлены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на расчетный период (</w:t>
      </w:r>
      <w:r w:rsidR="008457CD">
        <w:rPr>
          <w:rFonts w:cs="Times New Roman"/>
          <w:sz w:val="24"/>
          <w:szCs w:val="24"/>
        </w:rPr>
        <w:t>203</w:t>
      </w:r>
      <w:r w:rsidR="008F199E">
        <w:rPr>
          <w:rFonts w:cs="Times New Roman"/>
          <w:sz w:val="24"/>
          <w:szCs w:val="24"/>
        </w:rPr>
        <w:t>6</w:t>
      </w:r>
      <w:r w:rsidRPr="00833B7A">
        <w:rPr>
          <w:rFonts w:cs="Times New Roman"/>
          <w:sz w:val="24"/>
          <w:szCs w:val="24"/>
        </w:rPr>
        <w:t xml:space="preserve"> год).</w:t>
      </w:r>
    </w:p>
    <w:p w:rsidR="00860AE4" w:rsidRPr="00860AE4" w:rsidRDefault="00860AE4" w:rsidP="00860AE4">
      <w:pPr>
        <w:pStyle w:val="a3"/>
        <w:spacing w:after="0" w:line="240" w:lineRule="auto"/>
        <w:ind w:left="0" w:firstLine="567"/>
        <w:jc w:val="both"/>
        <w:rPr>
          <w:rFonts w:cs="Times New Roman"/>
          <w:sz w:val="16"/>
          <w:szCs w:val="16"/>
        </w:rPr>
      </w:pPr>
    </w:p>
    <w:p w:rsidR="00D44F04" w:rsidRPr="00833B7A" w:rsidRDefault="00D44F04" w:rsidP="00860AE4">
      <w:pPr>
        <w:pStyle w:val="a3"/>
        <w:spacing w:after="0"/>
        <w:ind w:left="0" w:firstLine="567"/>
        <w:jc w:val="both"/>
        <w:rPr>
          <w:rFonts w:cs="Times New Roman"/>
          <w:sz w:val="24"/>
          <w:szCs w:val="24"/>
        </w:rPr>
      </w:pPr>
      <w:r w:rsidRPr="001E4959">
        <w:rPr>
          <w:rFonts w:cs="Times New Roman"/>
          <w:b/>
          <w:sz w:val="24"/>
          <w:szCs w:val="24"/>
        </w:rPr>
        <w:t xml:space="preserve">Таблица </w:t>
      </w:r>
      <w:r w:rsidR="00E07B3C">
        <w:rPr>
          <w:rFonts w:cs="Times New Roman"/>
          <w:b/>
          <w:sz w:val="24"/>
          <w:szCs w:val="24"/>
        </w:rPr>
        <w:t>3</w:t>
      </w:r>
      <w:r w:rsidR="002A20E9">
        <w:rPr>
          <w:rFonts w:cs="Times New Roman"/>
          <w:b/>
          <w:sz w:val="24"/>
          <w:szCs w:val="24"/>
        </w:rPr>
        <w:t>4</w:t>
      </w:r>
      <w:r w:rsidRPr="00833B7A">
        <w:rPr>
          <w:rFonts w:cs="Times New Roman"/>
          <w:sz w:val="24"/>
          <w:szCs w:val="24"/>
        </w:rPr>
        <w:t xml:space="preserve"> –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на расчетный период (</w:t>
      </w:r>
      <w:r w:rsidR="008457CD">
        <w:rPr>
          <w:rFonts w:cs="Times New Roman"/>
          <w:sz w:val="24"/>
          <w:szCs w:val="24"/>
        </w:rPr>
        <w:t>203</w:t>
      </w:r>
      <w:r w:rsidR="008F199E">
        <w:rPr>
          <w:rFonts w:cs="Times New Roman"/>
          <w:sz w:val="24"/>
          <w:szCs w:val="24"/>
        </w:rPr>
        <w:t>6</w:t>
      </w:r>
      <w:r w:rsidRPr="00833B7A">
        <w:rPr>
          <w:rFonts w:cs="Times New Roman"/>
          <w:sz w:val="24"/>
          <w:szCs w:val="24"/>
        </w:rPr>
        <w:t xml:space="preserve"> год).</w:t>
      </w:r>
    </w:p>
    <w:tbl>
      <w:tblPr>
        <w:tblStyle w:val="TableNormal6"/>
        <w:tblW w:w="92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4221"/>
        <w:gridCol w:w="2867"/>
        <w:gridCol w:w="1701"/>
      </w:tblGrid>
      <w:tr w:rsidR="00D44F04" w:rsidRPr="00B70B1A" w:rsidTr="00B9435C">
        <w:trPr>
          <w:trHeight w:val="690"/>
          <w:tblHeader/>
          <w:jc w:val="center"/>
        </w:trPr>
        <w:tc>
          <w:tcPr>
            <w:tcW w:w="470" w:type="dxa"/>
            <w:vAlign w:val="center"/>
          </w:tcPr>
          <w:p w:rsidR="00D44F04" w:rsidRPr="00B70B1A" w:rsidRDefault="00D44F04" w:rsidP="00706B68">
            <w:pPr>
              <w:jc w:val="center"/>
              <w:rPr>
                <w:rFonts w:ascii="Times New Roman" w:hAnsi="Times New Roman" w:cs="Times New Roman"/>
                <w:sz w:val="20"/>
                <w:szCs w:val="20"/>
              </w:rPr>
            </w:pPr>
            <w:r w:rsidRPr="00B70B1A">
              <w:rPr>
                <w:rFonts w:ascii="Times New Roman" w:hAnsi="Times New Roman" w:cs="Times New Roman"/>
                <w:sz w:val="20"/>
                <w:szCs w:val="20"/>
              </w:rPr>
              <w:t>№</w:t>
            </w:r>
          </w:p>
          <w:p w:rsidR="00D44F04" w:rsidRPr="00B70B1A" w:rsidRDefault="00D44F04" w:rsidP="00706B68">
            <w:pPr>
              <w:jc w:val="center"/>
              <w:rPr>
                <w:rFonts w:ascii="Times New Roman" w:hAnsi="Times New Roman" w:cs="Times New Roman"/>
                <w:sz w:val="20"/>
                <w:szCs w:val="20"/>
              </w:rPr>
            </w:pPr>
            <w:r w:rsidRPr="00B70B1A">
              <w:rPr>
                <w:rFonts w:ascii="Times New Roman" w:hAnsi="Times New Roman" w:cs="Times New Roman"/>
                <w:w w:val="95"/>
                <w:sz w:val="20"/>
                <w:szCs w:val="20"/>
              </w:rPr>
              <w:t>п/п</w:t>
            </w:r>
          </w:p>
        </w:tc>
        <w:tc>
          <w:tcPr>
            <w:tcW w:w="4221" w:type="dxa"/>
            <w:vAlign w:val="center"/>
          </w:tcPr>
          <w:p w:rsidR="00D44F04" w:rsidRPr="00B70B1A" w:rsidRDefault="00D44F04" w:rsidP="00706B68">
            <w:pPr>
              <w:jc w:val="center"/>
              <w:rPr>
                <w:rFonts w:ascii="Times New Roman" w:hAnsi="Times New Roman" w:cs="Times New Roman"/>
                <w:sz w:val="20"/>
                <w:szCs w:val="20"/>
              </w:rPr>
            </w:pPr>
            <w:r w:rsidRPr="00B70B1A">
              <w:rPr>
                <w:rFonts w:ascii="Times New Roman" w:hAnsi="Times New Roman" w:cs="Times New Roman"/>
                <w:sz w:val="20"/>
                <w:szCs w:val="20"/>
              </w:rPr>
              <w:t>Наименование</w:t>
            </w:r>
          </w:p>
          <w:p w:rsidR="00D44F04" w:rsidRPr="00B70B1A" w:rsidRDefault="00D44F04" w:rsidP="00706B68">
            <w:pPr>
              <w:jc w:val="center"/>
              <w:rPr>
                <w:rFonts w:ascii="Times New Roman" w:hAnsi="Times New Roman" w:cs="Times New Roman"/>
                <w:sz w:val="20"/>
                <w:szCs w:val="20"/>
              </w:rPr>
            </w:pPr>
            <w:r w:rsidRPr="00B70B1A">
              <w:rPr>
                <w:rFonts w:ascii="Times New Roman" w:hAnsi="Times New Roman" w:cs="Times New Roman"/>
                <w:sz w:val="20"/>
                <w:szCs w:val="20"/>
              </w:rPr>
              <w:t>технологической зоны</w:t>
            </w:r>
          </w:p>
        </w:tc>
        <w:tc>
          <w:tcPr>
            <w:tcW w:w="2867" w:type="dxa"/>
            <w:vAlign w:val="center"/>
          </w:tcPr>
          <w:p w:rsidR="00D44F04" w:rsidRPr="00B70B1A" w:rsidRDefault="00D44F04" w:rsidP="00706B68">
            <w:pPr>
              <w:jc w:val="center"/>
              <w:rPr>
                <w:rFonts w:ascii="Times New Roman" w:hAnsi="Times New Roman" w:cs="Times New Roman"/>
                <w:sz w:val="20"/>
                <w:szCs w:val="20"/>
                <w:lang w:val="ru-RU"/>
              </w:rPr>
            </w:pPr>
            <w:r w:rsidRPr="00B70B1A">
              <w:rPr>
                <w:rFonts w:ascii="Times New Roman" w:hAnsi="Times New Roman" w:cs="Times New Roman"/>
                <w:sz w:val="20"/>
                <w:szCs w:val="20"/>
                <w:lang w:val="ru-RU"/>
              </w:rPr>
              <w:t>Балансы теплоносителя на расчетный период</w:t>
            </w:r>
          </w:p>
          <w:p w:rsidR="00D44F04" w:rsidRPr="00B70B1A" w:rsidRDefault="00D44F04" w:rsidP="00706B68">
            <w:pPr>
              <w:jc w:val="center"/>
              <w:rPr>
                <w:rFonts w:ascii="Times New Roman" w:hAnsi="Times New Roman" w:cs="Times New Roman"/>
                <w:sz w:val="20"/>
                <w:szCs w:val="20"/>
                <w:lang w:val="ru-RU"/>
              </w:rPr>
            </w:pPr>
            <w:r w:rsidRPr="00B70B1A">
              <w:rPr>
                <w:rFonts w:ascii="Times New Roman" w:hAnsi="Times New Roman" w:cs="Times New Roman"/>
                <w:sz w:val="20"/>
                <w:szCs w:val="20"/>
                <w:lang w:val="ru-RU"/>
              </w:rPr>
              <w:t>(</w:t>
            </w:r>
            <w:r w:rsidR="008457CD" w:rsidRPr="00B70B1A">
              <w:rPr>
                <w:rFonts w:ascii="Times New Roman" w:hAnsi="Times New Roman" w:cs="Times New Roman"/>
                <w:sz w:val="20"/>
                <w:szCs w:val="20"/>
                <w:lang w:val="ru-RU"/>
              </w:rPr>
              <w:t>203</w:t>
            </w:r>
            <w:r w:rsidR="008F199E" w:rsidRPr="00B70B1A">
              <w:rPr>
                <w:rFonts w:ascii="Times New Roman" w:hAnsi="Times New Roman" w:cs="Times New Roman"/>
                <w:sz w:val="20"/>
                <w:szCs w:val="20"/>
                <w:lang w:val="ru-RU"/>
              </w:rPr>
              <w:t>6</w:t>
            </w:r>
            <w:r w:rsidRPr="00B70B1A">
              <w:rPr>
                <w:rFonts w:ascii="Times New Roman" w:hAnsi="Times New Roman" w:cs="Times New Roman"/>
                <w:sz w:val="20"/>
                <w:szCs w:val="20"/>
                <w:lang w:val="ru-RU"/>
              </w:rPr>
              <w:t xml:space="preserve"> год), т/ч</w:t>
            </w:r>
          </w:p>
        </w:tc>
        <w:tc>
          <w:tcPr>
            <w:tcW w:w="1701" w:type="dxa"/>
            <w:vAlign w:val="center"/>
          </w:tcPr>
          <w:p w:rsidR="00D44F04" w:rsidRPr="00B70B1A" w:rsidRDefault="00D44F04" w:rsidP="00706B68">
            <w:pPr>
              <w:jc w:val="center"/>
              <w:rPr>
                <w:rFonts w:ascii="Times New Roman" w:hAnsi="Times New Roman" w:cs="Times New Roman"/>
                <w:sz w:val="20"/>
                <w:szCs w:val="20"/>
                <w:lang w:val="ru-RU"/>
              </w:rPr>
            </w:pPr>
            <w:r w:rsidRPr="00B70B1A">
              <w:rPr>
                <w:rFonts w:ascii="Times New Roman" w:hAnsi="Times New Roman" w:cs="Times New Roman"/>
                <w:sz w:val="20"/>
                <w:szCs w:val="20"/>
                <w:lang w:val="ru-RU"/>
              </w:rPr>
              <w:t>Объем        аварийной подпитки, т/ч</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sz w:val="20"/>
                <w:szCs w:val="20"/>
              </w:rPr>
            </w:pPr>
            <w:r w:rsidRPr="00B70B1A">
              <w:rPr>
                <w:rFonts w:ascii="Times New Roman" w:hAnsi="Times New Roman" w:cs="Times New Roman"/>
                <w:w w:val="99"/>
                <w:sz w:val="20"/>
                <w:szCs w:val="20"/>
              </w:rPr>
              <w:t>1</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sz w:val="20"/>
                <w:szCs w:val="20"/>
                <w:lang w:eastAsia="ru-RU"/>
              </w:rPr>
            </w:pPr>
            <w:r w:rsidRPr="00B70B1A">
              <w:rPr>
                <w:rFonts w:ascii="Times New Roman" w:eastAsia="Times New Roman" w:hAnsi="Times New Roman" w:cs="Times New Roman"/>
                <w:sz w:val="20"/>
                <w:szCs w:val="20"/>
                <w:lang w:eastAsia="ru-RU"/>
              </w:rPr>
              <w:t>г. Карачев, ул. Тургенева, 25</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253,88</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1,55</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2</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eastAsia="Times New Roman" w:hAnsi="Times New Roman" w:cs="Times New Roman"/>
                <w:color w:val="000000"/>
                <w:sz w:val="20"/>
                <w:szCs w:val="20"/>
                <w:lang w:val="ru-RU" w:eastAsia="ru-RU"/>
              </w:rPr>
              <w:t>г. Карачев, ул.50 лет Октября, 107/1</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13,84</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0,042</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3</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eastAsia="ru-RU"/>
              </w:rPr>
            </w:pPr>
            <w:r w:rsidRPr="00B70B1A">
              <w:rPr>
                <w:rFonts w:ascii="Times New Roman" w:eastAsia="Times New Roman" w:hAnsi="Times New Roman" w:cs="Times New Roman"/>
                <w:color w:val="000000"/>
                <w:sz w:val="20"/>
                <w:szCs w:val="20"/>
                <w:lang w:eastAsia="ru-RU"/>
              </w:rPr>
              <w:t>г.Карачев, ул.Первомайская, 148/1</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35,01</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0,174</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4</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eastAsia="Times New Roman" w:hAnsi="Times New Roman" w:cs="Times New Roman"/>
                <w:color w:val="000000"/>
                <w:sz w:val="20"/>
                <w:szCs w:val="20"/>
                <w:lang w:val="ru-RU" w:eastAsia="ru-RU"/>
              </w:rPr>
              <w:t>г. Карачев, ул. Кольцова,38А</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13,88</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0,042</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5</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eastAsia="ru-RU"/>
              </w:rPr>
            </w:pPr>
            <w:r w:rsidRPr="00B70B1A">
              <w:rPr>
                <w:rFonts w:ascii="Times New Roman" w:eastAsia="Times New Roman" w:hAnsi="Times New Roman" w:cs="Times New Roman"/>
                <w:color w:val="000000"/>
                <w:sz w:val="20"/>
                <w:szCs w:val="20"/>
                <w:lang w:eastAsia="ru-RU"/>
              </w:rPr>
              <w:t>г. Карачев, ул. Урицкого,50</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103,96</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0,506</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6</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eastAsia="Times New Roman" w:hAnsi="Times New Roman" w:cs="Times New Roman"/>
                <w:color w:val="000000"/>
                <w:sz w:val="20"/>
                <w:szCs w:val="20"/>
                <w:lang w:val="ru-RU" w:eastAsia="ru-RU"/>
              </w:rPr>
              <w:t xml:space="preserve">г. Карачев, ул. </w:t>
            </w:r>
            <w:r w:rsidR="00F6732D" w:rsidRPr="00B70B1A">
              <w:rPr>
                <w:rFonts w:ascii="Times New Roman" w:eastAsia="Times New Roman" w:hAnsi="Times New Roman" w:cs="Times New Roman"/>
                <w:color w:val="000000"/>
                <w:sz w:val="20"/>
                <w:szCs w:val="20"/>
                <w:lang w:val="ru-RU" w:eastAsia="ru-RU"/>
              </w:rPr>
              <w:t>Свердлова</w:t>
            </w:r>
            <w:r w:rsidRPr="00B70B1A">
              <w:rPr>
                <w:rFonts w:ascii="Times New Roman" w:eastAsia="Times New Roman" w:hAnsi="Times New Roman" w:cs="Times New Roman"/>
                <w:color w:val="000000"/>
                <w:sz w:val="20"/>
                <w:szCs w:val="20"/>
                <w:lang w:val="ru-RU" w:eastAsia="ru-RU"/>
              </w:rPr>
              <w:t>, 3А</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74,22</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0,42</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7</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eastAsia="Times New Roman" w:hAnsi="Times New Roman" w:cs="Times New Roman"/>
                <w:color w:val="000000"/>
                <w:sz w:val="20"/>
                <w:szCs w:val="20"/>
                <w:lang w:val="ru-RU" w:eastAsia="ru-RU"/>
              </w:rPr>
              <w:t>г. Карачев, ул. Горького, 20Е</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4,32</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0,044</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8</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eastAsia="Times New Roman" w:hAnsi="Times New Roman" w:cs="Times New Roman"/>
                <w:color w:val="000000"/>
                <w:sz w:val="20"/>
                <w:szCs w:val="20"/>
                <w:lang w:val="ru-RU" w:eastAsia="ru-RU"/>
              </w:rPr>
              <w:t>АО «</w:t>
            </w:r>
            <w:r w:rsidRPr="00B70B1A">
              <w:rPr>
                <w:rFonts w:ascii="Times New Roman" w:hAnsi="Times New Roman" w:cs="Times New Roman"/>
                <w:color w:val="000000"/>
                <w:sz w:val="20"/>
                <w:szCs w:val="20"/>
                <w:lang w:val="ru-RU"/>
              </w:rPr>
              <w:t>МЕТАКЛЭЙ</w:t>
            </w:r>
            <w:r w:rsidRPr="00B70B1A">
              <w:rPr>
                <w:rFonts w:ascii="Times New Roman" w:eastAsia="Times New Roman" w:hAnsi="Times New Roman" w:cs="Times New Roman"/>
                <w:color w:val="000000"/>
                <w:sz w:val="20"/>
                <w:szCs w:val="20"/>
                <w:lang w:val="ru-RU" w:eastAsia="ru-RU"/>
              </w:rPr>
              <w:t>», ул. Карла Маркса,15</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54,83</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0,445</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9</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eastAsia="ru-RU"/>
              </w:rPr>
            </w:pPr>
            <w:r w:rsidRPr="00B70B1A">
              <w:rPr>
                <w:rFonts w:ascii="Times New Roman" w:eastAsia="Times New Roman" w:hAnsi="Times New Roman" w:cs="Times New Roman"/>
                <w:color w:val="000000"/>
                <w:sz w:val="20"/>
                <w:szCs w:val="20"/>
                <w:lang w:val="ru-RU" w:eastAsia="ru-RU"/>
              </w:rPr>
              <w:t>АО Карачевский завод</w:t>
            </w:r>
            <w:r w:rsidRPr="00B70B1A">
              <w:rPr>
                <w:rFonts w:ascii="Times New Roman" w:hAnsi="Times New Roman" w:cs="Times New Roman"/>
                <w:sz w:val="20"/>
                <w:szCs w:val="20"/>
                <w:lang w:val="ru-RU"/>
              </w:rPr>
              <w:t xml:space="preserve"> «Электродеталь» ул. </w:t>
            </w:r>
            <w:r w:rsidRPr="00B70B1A">
              <w:rPr>
                <w:rFonts w:ascii="Times New Roman" w:hAnsi="Times New Roman" w:cs="Times New Roman"/>
                <w:sz w:val="20"/>
                <w:szCs w:val="20"/>
              </w:rPr>
              <w:t>Горького д.1</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729,29</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2,63</w:t>
            </w:r>
          </w:p>
        </w:tc>
      </w:tr>
      <w:tr w:rsidR="008F199E" w:rsidRPr="00B70B1A"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t>10</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hAnsi="Times New Roman" w:cs="Times New Roman"/>
                <w:color w:val="2D2D2D"/>
                <w:spacing w:val="2"/>
                <w:sz w:val="20"/>
                <w:szCs w:val="20"/>
                <w:shd w:val="clear" w:color="auto" w:fill="FFFFFF"/>
                <w:lang w:val="ru-RU"/>
              </w:rPr>
              <w:t>в/г № 1  котельная № 76,  г. Карачев -6а</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rPr>
            </w:pPr>
            <w:r w:rsidRPr="00B70B1A">
              <w:rPr>
                <w:rFonts w:ascii="Times New Roman" w:hAnsi="Times New Roman" w:cs="Times New Roman"/>
                <w:color w:val="000000"/>
                <w:sz w:val="20"/>
                <w:szCs w:val="20"/>
              </w:rPr>
              <w:t>37,47</w:t>
            </w:r>
          </w:p>
        </w:tc>
        <w:tc>
          <w:tcPr>
            <w:tcW w:w="1701"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0,243</w:t>
            </w:r>
          </w:p>
        </w:tc>
      </w:tr>
      <w:tr w:rsidR="008F199E" w:rsidRPr="000D2160" w:rsidTr="00B70B1A">
        <w:trPr>
          <w:trHeight w:val="690"/>
          <w:jc w:val="center"/>
        </w:trPr>
        <w:tc>
          <w:tcPr>
            <w:tcW w:w="470" w:type="dxa"/>
            <w:vAlign w:val="center"/>
          </w:tcPr>
          <w:p w:rsidR="008F199E" w:rsidRPr="00B70B1A" w:rsidRDefault="008F199E" w:rsidP="00706B68">
            <w:pPr>
              <w:spacing w:line="276" w:lineRule="auto"/>
              <w:jc w:val="center"/>
              <w:rPr>
                <w:rFonts w:ascii="Times New Roman" w:hAnsi="Times New Roman" w:cs="Times New Roman"/>
                <w:w w:val="99"/>
                <w:sz w:val="20"/>
                <w:szCs w:val="20"/>
                <w:lang w:val="ru-RU"/>
              </w:rPr>
            </w:pPr>
            <w:r w:rsidRPr="00B70B1A">
              <w:rPr>
                <w:rFonts w:ascii="Times New Roman" w:hAnsi="Times New Roman" w:cs="Times New Roman"/>
                <w:w w:val="99"/>
                <w:sz w:val="20"/>
                <w:szCs w:val="20"/>
                <w:lang w:val="ru-RU"/>
              </w:rPr>
              <w:lastRenderedPageBreak/>
              <w:t>11</w:t>
            </w:r>
          </w:p>
        </w:tc>
        <w:tc>
          <w:tcPr>
            <w:tcW w:w="4221" w:type="dxa"/>
            <w:vAlign w:val="center"/>
          </w:tcPr>
          <w:p w:rsidR="008F199E" w:rsidRPr="00B70B1A" w:rsidRDefault="008F199E" w:rsidP="00706B68">
            <w:pPr>
              <w:spacing w:line="276" w:lineRule="auto"/>
              <w:jc w:val="center"/>
              <w:rPr>
                <w:rFonts w:ascii="Times New Roman" w:eastAsia="Times New Roman" w:hAnsi="Times New Roman" w:cs="Times New Roman"/>
                <w:color w:val="000000"/>
                <w:sz w:val="20"/>
                <w:szCs w:val="20"/>
                <w:lang w:val="ru-RU" w:eastAsia="ru-RU"/>
              </w:rPr>
            </w:pPr>
            <w:r w:rsidRPr="00B70B1A">
              <w:rPr>
                <w:rFonts w:ascii="Times New Roman" w:hAnsi="Times New Roman" w:cs="Times New Roman"/>
                <w:color w:val="000000"/>
                <w:sz w:val="20"/>
                <w:szCs w:val="20"/>
                <w:lang w:val="ru-RU"/>
              </w:rPr>
              <w:t>котельная в/г 14 в/ч 55443-БК ул. Кузнечная, 28</w:t>
            </w:r>
          </w:p>
        </w:tc>
        <w:tc>
          <w:tcPr>
            <w:tcW w:w="2867" w:type="dxa"/>
            <w:vAlign w:val="center"/>
          </w:tcPr>
          <w:p w:rsidR="008F199E" w:rsidRPr="00B70B1A"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w:t>
            </w:r>
          </w:p>
        </w:tc>
        <w:tc>
          <w:tcPr>
            <w:tcW w:w="1701" w:type="dxa"/>
            <w:vAlign w:val="center"/>
          </w:tcPr>
          <w:p w:rsidR="008F199E" w:rsidRPr="000D2160" w:rsidRDefault="008F199E" w:rsidP="00706B68">
            <w:pPr>
              <w:spacing w:line="276" w:lineRule="auto"/>
              <w:jc w:val="center"/>
              <w:rPr>
                <w:rFonts w:ascii="Times New Roman" w:hAnsi="Times New Roman" w:cs="Times New Roman"/>
                <w:color w:val="000000"/>
                <w:sz w:val="20"/>
                <w:szCs w:val="20"/>
                <w:lang w:val="ru-RU"/>
              </w:rPr>
            </w:pPr>
            <w:r w:rsidRPr="00B70B1A">
              <w:rPr>
                <w:rFonts w:ascii="Times New Roman" w:hAnsi="Times New Roman" w:cs="Times New Roman"/>
                <w:color w:val="000000"/>
                <w:sz w:val="20"/>
                <w:szCs w:val="20"/>
                <w:lang w:val="ru-RU"/>
              </w:rPr>
              <w:t>0,4</w:t>
            </w:r>
          </w:p>
        </w:tc>
      </w:tr>
    </w:tbl>
    <w:p w:rsidR="000E01B5" w:rsidRPr="000E01B5" w:rsidRDefault="000E01B5" w:rsidP="000E01B5">
      <w:pPr>
        <w:pStyle w:val="7"/>
        <w:spacing w:before="120" w:after="120"/>
        <w:ind w:firstLine="567"/>
        <w:jc w:val="both"/>
        <w:rPr>
          <w:rFonts w:ascii="Times New Roman" w:hAnsi="Times New Roman"/>
          <w:b/>
          <w:i w:val="0"/>
          <w:sz w:val="24"/>
          <w:szCs w:val="24"/>
          <w:lang w:val="ru-RU"/>
        </w:rPr>
      </w:pPr>
      <w:bookmarkStart w:id="146" w:name="_Toc166768722"/>
      <w:r w:rsidRPr="000E01B5">
        <w:rPr>
          <w:rFonts w:ascii="Times New Roman" w:hAnsi="Times New Roman"/>
          <w:b/>
          <w:i w:val="0"/>
          <w:sz w:val="24"/>
          <w:szCs w:val="24"/>
          <w:lang w:val="ru-RU"/>
        </w:rPr>
        <w:t>б)</w:t>
      </w:r>
      <w:r>
        <w:rPr>
          <w:rFonts w:ascii="Times New Roman" w:hAnsi="Times New Roman"/>
          <w:b/>
          <w:i w:val="0"/>
          <w:sz w:val="24"/>
          <w:szCs w:val="24"/>
          <w:lang w:val="ru-RU"/>
        </w:rPr>
        <w:t xml:space="preserve"> </w:t>
      </w:r>
      <w:r w:rsidRPr="000E01B5">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46"/>
    </w:p>
    <w:p w:rsidR="000E01B5" w:rsidRPr="000E01B5" w:rsidRDefault="000E01B5" w:rsidP="000E01B5">
      <w:pPr>
        <w:pStyle w:val="a3"/>
        <w:spacing w:before="120" w:after="0" w:line="360" w:lineRule="auto"/>
        <w:ind w:left="0" w:firstLine="567"/>
        <w:jc w:val="both"/>
        <w:rPr>
          <w:rFonts w:cs="Times New Roman"/>
          <w:sz w:val="24"/>
          <w:szCs w:val="24"/>
        </w:rPr>
      </w:pPr>
      <w:r w:rsidRPr="000E01B5">
        <w:rPr>
          <w:rFonts w:cs="Times New Roman"/>
          <w:sz w:val="24"/>
          <w:szCs w:val="24"/>
        </w:rPr>
        <w:t>В МО «Карачевское городское поселение» Карачевского муниципального района Брянской области централизованное снабжение горячей водой населения производится при закрытой системе теплоснабжения.</w:t>
      </w:r>
    </w:p>
    <w:p w:rsidR="000E01B5" w:rsidRPr="000E01B5" w:rsidRDefault="000E01B5" w:rsidP="000E01B5">
      <w:pPr>
        <w:pStyle w:val="7"/>
        <w:spacing w:before="120" w:after="120"/>
        <w:ind w:firstLine="567"/>
        <w:jc w:val="both"/>
        <w:rPr>
          <w:rFonts w:ascii="Times New Roman" w:hAnsi="Times New Roman"/>
          <w:b/>
          <w:i w:val="0"/>
          <w:sz w:val="24"/>
          <w:szCs w:val="24"/>
          <w:lang w:val="ru-RU"/>
        </w:rPr>
      </w:pPr>
      <w:bookmarkStart w:id="147" w:name="_Toc166768723"/>
      <w:r w:rsidRPr="000E01B5">
        <w:rPr>
          <w:rFonts w:ascii="Times New Roman" w:hAnsi="Times New Roman"/>
          <w:b/>
          <w:i w:val="0"/>
          <w:sz w:val="24"/>
          <w:szCs w:val="24"/>
          <w:lang w:val="ru-RU"/>
        </w:rPr>
        <w:t>в) сведения о наличии баков-аккумуляторов</w:t>
      </w:r>
      <w:bookmarkEnd w:id="147"/>
    </w:p>
    <w:p w:rsidR="000E01B5" w:rsidRPr="000E01B5" w:rsidRDefault="000E01B5" w:rsidP="000E01B5">
      <w:pPr>
        <w:pStyle w:val="a3"/>
        <w:spacing w:before="120" w:after="0" w:line="360" w:lineRule="auto"/>
        <w:ind w:left="0" w:firstLine="567"/>
        <w:jc w:val="both"/>
        <w:rPr>
          <w:rFonts w:cs="Times New Roman"/>
          <w:sz w:val="24"/>
          <w:szCs w:val="24"/>
        </w:rPr>
      </w:pPr>
      <w:r w:rsidRPr="000E01B5">
        <w:rPr>
          <w:rFonts w:cs="Times New Roman"/>
          <w:sz w:val="24"/>
          <w:szCs w:val="24"/>
        </w:rPr>
        <w:t>Баки-аккумуляторы отсутствуют</w:t>
      </w:r>
      <w:r>
        <w:rPr>
          <w:rFonts w:cs="Times New Roman"/>
          <w:sz w:val="24"/>
          <w:szCs w:val="24"/>
        </w:rPr>
        <w:t>.</w:t>
      </w:r>
    </w:p>
    <w:p w:rsidR="000E01B5" w:rsidRPr="000E01B5" w:rsidRDefault="000E01B5" w:rsidP="000E01B5">
      <w:pPr>
        <w:pStyle w:val="7"/>
        <w:spacing w:before="120" w:after="120"/>
        <w:ind w:firstLine="567"/>
        <w:jc w:val="both"/>
        <w:rPr>
          <w:rFonts w:ascii="Times New Roman" w:hAnsi="Times New Roman"/>
          <w:b/>
          <w:i w:val="0"/>
          <w:sz w:val="24"/>
          <w:szCs w:val="24"/>
          <w:lang w:val="ru-RU"/>
        </w:rPr>
      </w:pPr>
      <w:bookmarkStart w:id="148" w:name="_Toc166768724"/>
      <w:r w:rsidRPr="000E01B5">
        <w:rPr>
          <w:rFonts w:ascii="Times New Roman" w:hAnsi="Times New Roman"/>
          <w:b/>
          <w:i w:val="0"/>
          <w:sz w:val="24"/>
          <w:szCs w:val="24"/>
          <w:lang w:val="ru-RU"/>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48"/>
    </w:p>
    <w:p w:rsidR="008D4D16" w:rsidRPr="000E01B5" w:rsidRDefault="000E01B5" w:rsidP="000E01B5">
      <w:pPr>
        <w:pStyle w:val="a3"/>
        <w:spacing w:before="120" w:after="0" w:line="360" w:lineRule="auto"/>
        <w:ind w:left="0" w:firstLine="567"/>
        <w:jc w:val="both"/>
        <w:rPr>
          <w:rFonts w:cs="Times New Roman"/>
          <w:sz w:val="24"/>
          <w:szCs w:val="24"/>
        </w:rPr>
      </w:pPr>
      <w:r w:rsidRPr="000E01B5">
        <w:rPr>
          <w:rFonts w:cs="Times New Roman"/>
          <w:sz w:val="24"/>
          <w:szCs w:val="24"/>
        </w:rPr>
        <w:t>Подпитка тепловой сети производится химочищенной водой.</w:t>
      </w:r>
    </w:p>
    <w:p w:rsidR="000E01B5" w:rsidRPr="000E01B5" w:rsidRDefault="000E01B5" w:rsidP="000E01B5">
      <w:pPr>
        <w:pStyle w:val="7"/>
        <w:spacing w:before="120" w:after="120"/>
        <w:ind w:firstLine="567"/>
        <w:jc w:val="both"/>
        <w:rPr>
          <w:rFonts w:ascii="Times New Roman" w:hAnsi="Times New Roman"/>
          <w:b/>
          <w:i w:val="0"/>
          <w:sz w:val="24"/>
          <w:szCs w:val="24"/>
          <w:lang w:val="ru-RU"/>
        </w:rPr>
      </w:pPr>
      <w:bookmarkStart w:id="149" w:name="_Toc166768725"/>
      <w:r w:rsidRPr="000E01B5">
        <w:rPr>
          <w:rFonts w:ascii="Times New Roman" w:hAnsi="Times New Roman"/>
          <w:b/>
          <w:i w:val="0"/>
          <w:sz w:val="24"/>
          <w:szCs w:val="24"/>
          <w:lang w:val="ru-RU"/>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49"/>
    </w:p>
    <w:p w:rsidR="00B9435C" w:rsidRDefault="000E01B5" w:rsidP="000E01B5">
      <w:pPr>
        <w:pStyle w:val="a3"/>
        <w:spacing w:before="120" w:after="0" w:line="360" w:lineRule="auto"/>
        <w:ind w:left="0" w:firstLine="567"/>
        <w:jc w:val="both"/>
        <w:rPr>
          <w:rFonts w:eastAsia="Times New Roman" w:cs="Times New Roman"/>
          <w:b/>
          <w:bCs/>
          <w:sz w:val="24"/>
          <w:szCs w:val="24"/>
        </w:rPr>
      </w:pPr>
      <w:r w:rsidRPr="000E01B5">
        <w:rPr>
          <w:rFonts w:cs="Times New Roman"/>
          <w:sz w:val="24"/>
          <w:szCs w:val="24"/>
        </w:rPr>
        <w:t>Подпитка тепловой сети производится химочищенной водой.</w:t>
      </w:r>
      <w:r w:rsidRPr="000E01B5">
        <w:rPr>
          <w:sz w:val="24"/>
          <w:szCs w:val="24"/>
        </w:rPr>
        <w:t xml:space="preserve"> </w:t>
      </w:r>
      <w:r w:rsidR="00B9435C">
        <w:rPr>
          <w:sz w:val="24"/>
          <w:szCs w:val="24"/>
        </w:rPr>
        <w:br w:type="page"/>
      </w:r>
    </w:p>
    <w:p w:rsidR="00D44F04" w:rsidRPr="001D55E8" w:rsidRDefault="00D44F04" w:rsidP="001D55E8">
      <w:pPr>
        <w:pStyle w:val="1"/>
        <w:spacing w:line="276" w:lineRule="auto"/>
        <w:ind w:left="0" w:right="-2"/>
        <w:jc w:val="both"/>
        <w:rPr>
          <w:sz w:val="24"/>
          <w:szCs w:val="24"/>
          <w:lang w:val="ru-RU"/>
        </w:rPr>
      </w:pPr>
      <w:bookmarkStart w:id="150" w:name="_Toc166768726"/>
      <w:r w:rsidRPr="001D55E8">
        <w:rPr>
          <w:sz w:val="24"/>
          <w:szCs w:val="24"/>
          <w:lang w:val="ru-RU"/>
        </w:rPr>
        <w:lastRenderedPageBreak/>
        <w:t xml:space="preserve">ГЛАВА </w:t>
      </w:r>
      <w:r w:rsidR="00780CE6">
        <w:rPr>
          <w:sz w:val="24"/>
          <w:szCs w:val="24"/>
          <w:lang w:val="ru-RU"/>
        </w:rPr>
        <w:t>7</w:t>
      </w:r>
      <w:r w:rsidRPr="001D55E8">
        <w:rPr>
          <w:sz w:val="24"/>
          <w:szCs w:val="24"/>
          <w:lang w:val="ru-RU"/>
        </w:rPr>
        <w:t>. ПРЕДЛОЖЕНИЯ ПО СТРОИТЕЛЬСТВУ, РЕКОНСТРУКЦИИ</w:t>
      </w:r>
      <w:r w:rsidR="00C77C4B">
        <w:rPr>
          <w:sz w:val="24"/>
          <w:szCs w:val="24"/>
          <w:lang w:val="ru-RU"/>
        </w:rPr>
        <w:t>,</w:t>
      </w:r>
      <w:r w:rsidR="00706B68">
        <w:rPr>
          <w:sz w:val="24"/>
          <w:szCs w:val="24"/>
          <w:lang w:val="ru-RU"/>
        </w:rPr>
        <w:t xml:space="preserve"> </w:t>
      </w:r>
      <w:r w:rsidRPr="001D55E8">
        <w:rPr>
          <w:sz w:val="24"/>
          <w:szCs w:val="24"/>
          <w:lang w:val="ru-RU"/>
        </w:rPr>
        <w:t>ТЕХНИЧЕСКОМУ ПЕРЕВООРУЖЕНИЮ</w:t>
      </w:r>
      <w:r w:rsidR="00C77C4B">
        <w:rPr>
          <w:sz w:val="24"/>
          <w:szCs w:val="24"/>
          <w:lang w:val="ru-RU"/>
        </w:rPr>
        <w:t xml:space="preserve"> И (ИЛИ) МОДЕРНИЗАЦИИ</w:t>
      </w:r>
      <w:r w:rsidRPr="001D55E8">
        <w:rPr>
          <w:sz w:val="24"/>
          <w:szCs w:val="24"/>
          <w:lang w:val="ru-RU"/>
        </w:rPr>
        <w:t xml:space="preserve"> ИСТОЧНИКОВ ТЕПЛОВОЙ ЭНЕРГИИ</w:t>
      </w:r>
      <w:bookmarkEnd w:id="150"/>
    </w:p>
    <w:p w:rsidR="00D44F04" w:rsidRPr="001D55E8" w:rsidRDefault="00D44F04" w:rsidP="001D55E8">
      <w:pPr>
        <w:pStyle w:val="7"/>
        <w:spacing w:before="120"/>
        <w:ind w:firstLine="567"/>
        <w:jc w:val="both"/>
        <w:rPr>
          <w:rFonts w:ascii="Times New Roman" w:hAnsi="Times New Roman"/>
          <w:b/>
          <w:i w:val="0"/>
          <w:sz w:val="24"/>
          <w:szCs w:val="24"/>
          <w:lang w:val="ru-RU"/>
        </w:rPr>
      </w:pPr>
      <w:bookmarkStart w:id="151" w:name="_Toc166768727"/>
      <w:r w:rsidRPr="001D55E8">
        <w:rPr>
          <w:rFonts w:ascii="Times New Roman" w:hAnsi="Times New Roman"/>
          <w:b/>
          <w:i w:val="0"/>
          <w:sz w:val="24"/>
          <w:szCs w:val="24"/>
          <w:lang w:val="ru-RU"/>
        </w:rPr>
        <w:t xml:space="preserve">а) </w:t>
      </w:r>
      <w:r w:rsidR="00C6791E" w:rsidRPr="00C6791E">
        <w:rPr>
          <w:rFonts w:ascii="Times New Roman" w:hAnsi="Times New Roman"/>
          <w:b/>
          <w:i w:val="0"/>
          <w:sz w:val="24"/>
          <w:szCs w:val="24"/>
          <w:lang w:val="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51"/>
    </w:p>
    <w:p w:rsidR="00D44F04" w:rsidRPr="00833B7A" w:rsidRDefault="00D44F04" w:rsidP="001D55E8">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статье 14, ФЗ №190 </w:t>
      </w:r>
      <w:r w:rsidRPr="00833B7A">
        <w:rPr>
          <w:rFonts w:cs="Times New Roman"/>
          <w:spacing w:val="-4"/>
          <w:sz w:val="24"/>
          <w:szCs w:val="24"/>
        </w:rPr>
        <w:t xml:space="preserve">«О </w:t>
      </w:r>
      <w:r w:rsidRPr="00833B7A">
        <w:rPr>
          <w:rFonts w:cs="Times New Roman"/>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833B7A">
        <w:rPr>
          <w:rFonts w:cs="Times New Roman"/>
          <w:spacing w:val="-4"/>
          <w:sz w:val="24"/>
          <w:szCs w:val="24"/>
        </w:rPr>
        <w:t>«О</w:t>
      </w:r>
      <w:r w:rsidRPr="00833B7A">
        <w:rPr>
          <w:rFonts w:cs="Times New Roman"/>
          <w:sz w:val="24"/>
          <w:szCs w:val="24"/>
        </w:rPr>
        <w:t>теплоснабжении» и правилами подключения к системам теплоснабжения, утвержденными Правительством Российской Федерации.</w:t>
      </w:r>
    </w:p>
    <w:p w:rsidR="00D44F04" w:rsidRPr="00833B7A" w:rsidRDefault="00D44F04" w:rsidP="00866C65">
      <w:pPr>
        <w:pStyle w:val="a3"/>
        <w:spacing w:after="0" w:line="360" w:lineRule="auto"/>
        <w:ind w:left="0" w:firstLine="567"/>
        <w:jc w:val="both"/>
        <w:rPr>
          <w:rFonts w:cs="Times New Roman"/>
          <w:sz w:val="24"/>
          <w:szCs w:val="24"/>
        </w:rPr>
      </w:pPr>
      <w:r w:rsidRPr="00833B7A">
        <w:rPr>
          <w:rFonts w:cs="Times New Roman"/>
          <w:sz w:val="24"/>
          <w:szCs w:val="24"/>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00411BFB" w:rsidRPr="00833B7A">
        <w:rPr>
          <w:rFonts w:cs="Times New Roman"/>
          <w:sz w:val="24"/>
          <w:szCs w:val="24"/>
        </w:rPr>
        <w:t>лицам,</w:t>
      </w:r>
      <w:r w:rsidRPr="00833B7A">
        <w:rPr>
          <w:rFonts w:cs="Times New Roman"/>
          <w:sz w:val="24"/>
          <w:szCs w:val="24"/>
        </w:rPr>
        <w:t xml:space="preserve"> и которая не вправе отказать им в услуге</w:t>
      </w:r>
      <w:r w:rsidR="00411BFB">
        <w:rPr>
          <w:rFonts w:cs="Times New Roman"/>
          <w:sz w:val="24"/>
          <w:szCs w:val="24"/>
        </w:rPr>
        <w:t xml:space="preserve"> </w:t>
      </w:r>
      <w:r w:rsidRPr="00833B7A">
        <w:rPr>
          <w:rFonts w:cs="Times New Roman"/>
          <w:sz w:val="24"/>
          <w:szCs w:val="24"/>
        </w:rPr>
        <w:t>по такому подключению и в заключение соответствующего договора, устанавливаютсяправилами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lastRenderedPageBreak/>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rsidR="00D44F04" w:rsidRPr="00833B7A" w:rsidRDefault="00D44F04" w:rsidP="00112694">
      <w:pPr>
        <w:pStyle w:val="a3"/>
        <w:spacing w:after="0" w:line="360" w:lineRule="auto"/>
        <w:ind w:left="0"/>
        <w:jc w:val="both"/>
        <w:rPr>
          <w:rFonts w:cs="Times New Roman"/>
          <w:sz w:val="24"/>
          <w:szCs w:val="24"/>
        </w:rPr>
      </w:pPr>
      <w:r w:rsidRPr="00833B7A">
        <w:rPr>
          <w:rFonts w:cs="Times New Roman"/>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w:t>
      </w:r>
      <w:r w:rsidRPr="00833B7A">
        <w:rPr>
          <w:rFonts w:cs="Times New Roman"/>
          <w:sz w:val="24"/>
          <w:szCs w:val="24"/>
        </w:rPr>
        <w:lastRenderedPageBreak/>
        <w:t>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доступак товарам.</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вновь вводимые потребители, обратившиеся соответствующим образомв теплоснабжающую организацию, должны быть подключены к централизованному теплоснабжению, если такое подсоединение возможно вперспективе.</w:t>
      </w:r>
    </w:p>
    <w:p w:rsidR="00D44F04" w:rsidRPr="00833B7A" w:rsidRDefault="00411BFB" w:rsidP="00112694">
      <w:pPr>
        <w:pStyle w:val="a3"/>
        <w:spacing w:after="0" w:line="360" w:lineRule="auto"/>
        <w:ind w:left="0" w:firstLine="567"/>
        <w:jc w:val="both"/>
        <w:rPr>
          <w:rFonts w:cs="Times New Roman"/>
          <w:sz w:val="24"/>
          <w:szCs w:val="24"/>
        </w:rPr>
      </w:pPr>
      <w:r w:rsidRPr="00833B7A">
        <w:rPr>
          <w:rFonts w:cs="Times New Roman"/>
          <w:sz w:val="24"/>
          <w:szCs w:val="24"/>
        </w:rPr>
        <w:t>С потребителями,</w:t>
      </w:r>
      <w:r w:rsidR="00D44F04" w:rsidRPr="00833B7A">
        <w:rPr>
          <w:rFonts w:cs="Times New Roman"/>
          <w:sz w:val="24"/>
          <w:szCs w:val="24"/>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lastRenderedPageBreak/>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вслучаях:</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значительной удаленности от существующих и перспективных тепловыхсетей;</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малой подключаемой нагрузки (менее 0,01</w:t>
      </w:r>
      <w:r w:rsidR="00BE67DB">
        <w:rPr>
          <w:rFonts w:cs="Times New Roman"/>
          <w:sz w:val="24"/>
          <w:szCs w:val="24"/>
        </w:rPr>
        <w:t xml:space="preserve"> </w:t>
      </w:r>
      <w:r w:rsidR="00D44F04" w:rsidRPr="00833B7A">
        <w:rPr>
          <w:rFonts w:cs="Times New Roman"/>
          <w:sz w:val="24"/>
          <w:szCs w:val="24"/>
        </w:rPr>
        <w:t>Гкал/ч);</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отсутствия резервов тепловой мощности в границах застройки на данный момент и в </w:t>
      </w:r>
      <w:r>
        <w:rPr>
          <w:rFonts w:cs="Times New Roman"/>
          <w:sz w:val="24"/>
          <w:szCs w:val="24"/>
        </w:rPr>
        <w:t xml:space="preserve">- </w:t>
      </w:r>
      <w:r w:rsidR="00D44F04" w:rsidRPr="00833B7A">
        <w:rPr>
          <w:rFonts w:cs="Times New Roman"/>
          <w:sz w:val="24"/>
          <w:szCs w:val="24"/>
        </w:rPr>
        <w:t>рассматриваемой перспективе;</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использования тепловой энергии в технологическихцелях.</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 15 ст. 14 ФЗ от 27.07.2010 г. N190-ФЗ "О теплоснабжении". </w:t>
      </w:r>
    </w:p>
    <w:p w:rsidR="00D44F04" w:rsidRPr="00833B7A" w:rsidRDefault="00D44F04" w:rsidP="00BA7C89">
      <w:pPr>
        <w:pStyle w:val="a3"/>
        <w:spacing w:after="0"/>
        <w:ind w:left="0" w:firstLine="567"/>
        <w:jc w:val="both"/>
        <w:rPr>
          <w:rFonts w:cs="Times New Roman"/>
          <w:i/>
          <w:sz w:val="24"/>
          <w:szCs w:val="24"/>
        </w:rPr>
      </w:pPr>
      <w:r w:rsidRPr="00833B7A">
        <w:rPr>
          <w:rFonts w:cs="Times New Roman"/>
          <w:i/>
          <w:sz w:val="24"/>
          <w:szCs w:val="24"/>
        </w:rPr>
        <w:t>Статья 14. Подключение (технологическое присоединение) к системе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п.15. Запрещается переход на отопление жилых помещений в многоквартирных домах с использованием ин</w:t>
      </w:r>
      <w:r w:rsidR="00BA7C89">
        <w:rPr>
          <w:rFonts w:cs="Times New Roman"/>
          <w:sz w:val="24"/>
          <w:szCs w:val="24"/>
        </w:rPr>
        <w:t>дивидуальных квартирных источни</w:t>
      </w:r>
      <w:r w:rsidRPr="00833B7A">
        <w:rPr>
          <w:rFonts w:cs="Times New Roman"/>
          <w:sz w:val="24"/>
          <w:szCs w:val="24"/>
        </w:rPr>
        <w:t xml:space="preserve">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w:t>
      </w:r>
      <w:r w:rsidRPr="00833B7A">
        <w:rPr>
          <w:rFonts w:cs="Times New Roman"/>
          <w:sz w:val="24"/>
          <w:szCs w:val="24"/>
        </w:rPr>
        <w:lastRenderedPageBreak/>
        <w:t xml:space="preserve">присоединения) к системам теплоснабжения многоквартирных домов, за исключением случаев, определенных схемой теплоснабжения.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 xml:space="preserve">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w:t>
      </w:r>
      <w:r w:rsidR="00411BFB" w:rsidRPr="00833B7A">
        <w:rPr>
          <w:rFonts w:cs="Times New Roman"/>
          <w:sz w:val="24"/>
          <w:szCs w:val="24"/>
        </w:rPr>
        <w:t>котла, предусматривает</w:t>
      </w:r>
      <w:r w:rsidRPr="00833B7A">
        <w:rPr>
          <w:rFonts w:cs="Times New Roman"/>
          <w:sz w:val="24"/>
          <w:szCs w:val="24"/>
        </w:rPr>
        <w:t xml:space="preserve"> изменение общедомовой инженерной системы отопления.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p w:rsidR="00D44F04" w:rsidRPr="00833B7A" w:rsidRDefault="00D44F04" w:rsidP="00112694">
      <w:pPr>
        <w:pStyle w:val="a3"/>
        <w:spacing w:after="0" w:line="360" w:lineRule="auto"/>
        <w:ind w:left="0" w:firstLine="567"/>
        <w:jc w:val="both"/>
        <w:rPr>
          <w:rFonts w:cs="Times New Roman"/>
          <w:sz w:val="24"/>
          <w:szCs w:val="24"/>
          <w:u w:val="single"/>
        </w:rPr>
      </w:pPr>
      <w:r w:rsidRPr="00833B7A">
        <w:rPr>
          <w:rFonts w:cs="Times New Roman"/>
          <w:sz w:val="24"/>
          <w:szCs w:val="24"/>
          <w:u w:val="single"/>
          <w:shd w:val="clear" w:color="auto" w:fill="FFFFFF"/>
        </w:rPr>
        <w:t>Правилами N 354 не 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shd w:val="clear" w:color="auto" w:fill="FFFFFF"/>
        </w:rPr>
        <w:t xml:space="preserve">Необходимо учитывать, что в соответствии с положениями Федерального закона от 30.12.2009 N 384-ФЗ "Технический регламент о безопасностизданий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w:t>
      </w:r>
      <w:r w:rsidRPr="00833B7A">
        <w:rPr>
          <w:rFonts w:cs="Times New Roman"/>
          <w:sz w:val="24"/>
          <w:szCs w:val="24"/>
          <w:shd w:val="clear" w:color="auto" w:fill="FFFFFF"/>
        </w:rPr>
        <w:lastRenderedPageBreak/>
        <w:t>процессе эксплуатации здания или сооружения должны соответствовать требованиям проектной документации.</w:t>
      </w:r>
    </w:p>
    <w:p w:rsidR="004C42A2"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4C42A2" w:rsidRPr="00AF1566" w:rsidRDefault="004C42A2" w:rsidP="004C42A2">
      <w:pPr>
        <w:pStyle w:val="7"/>
        <w:spacing w:before="0"/>
        <w:ind w:firstLine="567"/>
        <w:jc w:val="both"/>
        <w:rPr>
          <w:rFonts w:ascii="Times New Roman" w:hAnsi="Times New Roman"/>
          <w:b/>
          <w:i w:val="0"/>
          <w:sz w:val="24"/>
          <w:szCs w:val="24"/>
          <w:lang w:val="ru-RU"/>
        </w:rPr>
      </w:pPr>
      <w:bookmarkStart w:id="152" w:name="_Toc166768728"/>
      <w:r w:rsidRPr="00AF1566">
        <w:rPr>
          <w:rFonts w:ascii="Times New Roman" w:hAnsi="Times New Roman"/>
          <w:b/>
          <w:i w:val="0"/>
          <w:sz w:val="24"/>
          <w:szCs w:val="24"/>
          <w:lang w:val="ru-RU"/>
        </w:rPr>
        <w:t xml:space="preserve">б) </w:t>
      </w:r>
      <w:r w:rsidR="00C6791E" w:rsidRPr="00C6791E">
        <w:rPr>
          <w:rFonts w:ascii="Times New Roman" w:hAnsi="Times New Roman"/>
          <w:b/>
          <w:i w:val="0"/>
          <w:sz w:val="24"/>
          <w:szCs w:val="24"/>
          <w:lang w:val="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52"/>
    </w:p>
    <w:p w:rsidR="00D44F04" w:rsidRPr="004C42A2" w:rsidRDefault="004C42A2" w:rsidP="00C6791E">
      <w:pPr>
        <w:spacing w:before="120" w:after="0" w:line="360" w:lineRule="auto"/>
        <w:ind w:firstLine="709"/>
        <w:jc w:val="both"/>
      </w:pPr>
      <w:r w:rsidRPr="00833B7A">
        <w:rPr>
          <w:rFonts w:cs="Times New Roman"/>
          <w:sz w:val="24"/>
          <w:szCs w:val="24"/>
        </w:rPr>
        <w:t>Строительство источников тепловой энергии с комбинированной выработкой</w:t>
      </w:r>
      <w:r w:rsidR="00F43A8B">
        <w:rPr>
          <w:rFonts w:cs="Times New Roman"/>
          <w:sz w:val="24"/>
          <w:szCs w:val="24"/>
        </w:rPr>
        <w:t xml:space="preserve"> </w:t>
      </w:r>
      <w:r w:rsidRPr="00833B7A">
        <w:rPr>
          <w:rFonts w:cs="Times New Roman"/>
          <w:sz w:val="24"/>
          <w:szCs w:val="24"/>
        </w:rPr>
        <w:t>тепловой</w:t>
      </w:r>
      <w:r>
        <w:rPr>
          <w:rFonts w:cs="Times New Roman"/>
          <w:sz w:val="24"/>
          <w:szCs w:val="24"/>
        </w:rPr>
        <w:t xml:space="preserve"> и электрической энергии не предусматривается</w:t>
      </w:r>
      <w:r w:rsidR="00C6791E">
        <w:rPr>
          <w:rFonts w:cs="Times New Roman"/>
          <w:sz w:val="24"/>
          <w:szCs w:val="24"/>
        </w:rPr>
        <w:t>.</w:t>
      </w:r>
    </w:p>
    <w:p w:rsidR="00C6791E" w:rsidRPr="00C6791E" w:rsidRDefault="00C6791E" w:rsidP="00C6791E">
      <w:pPr>
        <w:pStyle w:val="7"/>
        <w:ind w:firstLine="567"/>
        <w:jc w:val="both"/>
        <w:rPr>
          <w:rFonts w:ascii="Times New Roman" w:hAnsi="Times New Roman"/>
          <w:b/>
          <w:i w:val="0"/>
          <w:sz w:val="24"/>
          <w:szCs w:val="24"/>
          <w:lang w:val="ru-RU"/>
        </w:rPr>
      </w:pPr>
      <w:bookmarkStart w:id="153" w:name="_Toc166768729"/>
      <w:r w:rsidRPr="00C6791E">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53"/>
    </w:p>
    <w:p w:rsidR="00C6791E" w:rsidRPr="00C6791E" w:rsidRDefault="00C6791E" w:rsidP="00C6791E">
      <w:pPr>
        <w:spacing w:before="120" w:after="0" w:line="360" w:lineRule="auto"/>
        <w:ind w:firstLine="709"/>
        <w:jc w:val="both"/>
        <w:rPr>
          <w:rFonts w:cs="Times New Roman"/>
          <w:sz w:val="24"/>
          <w:szCs w:val="24"/>
        </w:rPr>
      </w:pPr>
      <w:r w:rsidRPr="00C6791E">
        <w:rPr>
          <w:rFonts w:cs="Times New Roman"/>
          <w:sz w:val="24"/>
          <w:szCs w:val="24"/>
        </w:rPr>
        <w:t>Источник тепловой энергии с комбинированной выработкой тепловой и электрической энергии отсутствует.</w:t>
      </w:r>
    </w:p>
    <w:p w:rsidR="00D44F04" w:rsidRPr="0084598A" w:rsidRDefault="00C6791E" w:rsidP="0084598A">
      <w:pPr>
        <w:pStyle w:val="7"/>
        <w:spacing w:before="0"/>
        <w:ind w:firstLine="567"/>
        <w:jc w:val="both"/>
        <w:rPr>
          <w:rFonts w:ascii="Times New Roman" w:hAnsi="Times New Roman"/>
          <w:b/>
          <w:i w:val="0"/>
          <w:sz w:val="24"/>
          <w:szCs w:val="24"/>
          <w:lang w:val="ru-RU"/>
        </w:rPr>
      </w:pPr>
      <w:bookmarkStart w:id="154" w:name="_Toc166768730"/>
      <w:r>
        <w:rPr>
          <w:rFonts w:ascii="Times New Roman" w:hAnsi="Times New Roman"/>
          <w:b/>
          <w:i w:val="0"/>
          <w:sz w:val="24"/>
          <w:szCs w:val="24"/>
          <w:lang w:val="ru-RU"/>
        </w:rPr>
        <w:t>г</w:t>
      </w:r>
      <w:r w:rsidR="00D44F04" w:rsidRPr="0084598A">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bookmarkEnd w:id="154"/>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rsidR="00D01B85" w:rsidRPr="00D01B85" w:rsidRDefault="00D01B85" w:rsidP="00D01B85">
      <w:pPr>
        <w:pStyle w:val="a3"/>
        <w:spacing w:before="100" w:beforeAutospacing="1" w:after="0" w:line="240" w:lineRule="auto"/>
        <w:ind w:left="0" w:firstLine="567"/>
        <w:jc w:val="both"/>
        <w:rPr>
          <w:rFonts w:cs="Times New Roman"/>
          <w:sz w:val="16"/>
          <w:szCs w:val="16"/>
        </w:rPr>
      </w:pPr>
    </w:p>
    <w:p w:rsidR="00D44F04" w:rsidRPr="000D2160" w:rsidRDefault="00C6791E" w:rsidP="000D2160">
      <w:pPr>
        <w:pStyle w:val="7"/>
        <w:spacing w:before="0"/>
        <w:ind w:firstLine="567"/>
        <w:jc w:val="both"/>
        <w:rPr>
          <w:rFonts w:ascii="Times New Roman" w:hAnsi="Times New Roman"/>
          <w:b/>
          <w:i w:val="0"/>
          <w:sz w:val="24"/>
          <w:szCs w:val="24"/>
          <w:lang w:val="ru-RU"/>
        </w:rPr>
      </w:pPr>
      <w:bookmarkStart w:id="155" w:name="_Toc166768731"/>
      <w:r>
        <w:rPr>
          <w:rFonts w:ascii="Times New Roman" w:hAnsi="Times New Roman"/>
          <w:b/>
          <w:i w:val="0"/>
          <w:sz w:val="24"/>
          <w:szCs w:val="24"/>
          <w:lang w:val="ru-RU"/>
        </w:rPr>
        <w:t>д</w:t>
      </w:r>
      <w:r w:rsidR="00D44F04" w:rsidRPr="000D2160">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bookmarkEnd w:id="155"/>
    </w:p>
    <w:p w:rsidR="001F20B4" w:rsidRPr="001F20B4" w:rsidRDefault="001F20B4" w:rsidP="001F20B4">
      <w:pPr>
        <w:pStyle w:val="a3"/>
        <w:spacing w:after="0" w:line="240" w:lineRule="auto"/>
        <w:ind w:left="0" w:firstLine="567"/>
        <w:jc w:val="both"/>
        <w:rPr>
          <w:rFonts w:cs="Times New Roman"/>
          <w:b/>
          <w:sz w:val="16"/>
          <w:szCs w:val="16"/>
        </w:rPr>
      </w:pPr>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rsidR="00D44F04" w:rsidRPr="0084598A" w:rsidRDefault="00C6791E" w:rsidP="00D01B85">
      <w:pPr>
        <w:pStyle w:val="7"/>
        <w:spacing w:before="120"/>
        <w:ind w:firstLine="567"/>
        <w:jc w:val="both"/>
        <w:rPr>
          <w:rFonts w:ascii="Times New Roman" w:hAnsi="Times New Roman"/>
          <w:b/>
          <w:i w:val="0"/>
          <w:sz w:val="24"/>
          <w:szCs w:val="24"/>
          <w:lang w:val="ru-RU"/>
        </w:rPr>
      </w:pPr>
      <w:bookmarkStart w:id="156" w:name="_Toc166768732"/>
      <w:r>
        <w:rPr>
          <w:rFonts w:ascii="Times New Roman" w:hAnsi="Times New Roman"/>
          <w:b/>
          <w:i w:val="0"/>
          <w:sz w:val="24"/>
          <w:szCs w:val="24"/>
          <w:lang w:val="ru-RU"/>
        </w:rPr>
        <w:t>е</w:t>
      </w:r>
      <w:r w:rsidR="00D44F04" w:rsidRPr="0084598A">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56"/>
    </w:p>
    <w:p w:rsidR="00D44F04" w:rsidRPr="0084598A"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Реконструкция котельн</w:t>
      </w:r>
      <w:r w:rsidR="00E7407D">
        <w:rPr>
          <w:rFonts w:cs="Times New Roman"/>
          <w:sz w:val="24"/>
          <w:szCs w:val="24"/>
        </w:rPr>
        <w:t>ых</w:t>
      </w:r>
      <w:r w:rsidRPr="0084598A">
        <w:rPr>
          <w:rFonts w:cs="Times New Roman"/>
          <w:sz w:val="24"/>
          <w:szCs w:val="24"/>
        </w:rPr>
        <w:t xml:space="preserve"> с увеличением зоны ее действия путем включения в нее зоны действия, существующе</w:t>
      </w:r>
      <w:r w:rsidR="002F4ADE" w:rsidRPr="0084598A">
        <w:rPr>
          <w:rFonts w:cs="Times New Roman"/>
          <w:sz w:val="24"/>
          <w:szCs w:val="24"/>
        </w:rPr>
        <w:t>г</w:t>
      </w:r>
      <w:r w:rsidRPr="0084598A">
        <w:rPr>
          <w:rFonts w:cs="Times New Roman"/>
          <w:sz w:val="24"/>
          <w:szCs w:val="24"/>
        </w:rPr>
        <w:t>о источника тепловой энергии</w:t>
      </w:r>
      <w:r w:rsidR="00E7407D">
        <w:rPr>
          <w:rFonts w:cs="Times New Roman"/>
          <w:sz w:val="24"/>
          <w:szCs w:val="24"/>
        </w:rPr>
        <w:t>,</w:t>
      </w:r>
      <w:r w:rsidRPr="0084598A">
        <w:rPr>
          <w:rFonts w:cs="Times New Roman"/>
          <w:sz w:val="24"/>
          <w:szCs w:val="24"/>
        </w:rPr>
        <w:t xml:space="preserve"> не предусматривается.</w:t>
      </w:r>
    </w:p>
    <w:p w:rsidR="00D44F04" w:rsidRPr="0084598A" w:rsidRDefault="00C6791E" w:rsidP="00D01B85">
      <w:pPr>
        <w:pStyle w:val="7"/>
        <w:spacing w:before="120"/>
        <w:ind w:firstLine="567"/>
        <w:jc w:val="both"/>
        <w:rPr>
          <w:rFonts w:ascii="Times New Roman" w:hAnsi="Times New Roman"/>
          <w:b/>
          <w:i w:val="0"/>
          <w:sz w:val="24"/>
          <w:szCs w:val="24"/>
          <w:lang w:val="ru-RU"/>
        </w:rPr>
      </w:pPr>
      <w:bookmarkStart w:id="157" w:name="_Toc166768733"/>
      <w:r>
        <w:rPr>
          <w:rFonts w:ascii="Times New Roman" w:hAnsi="Times New Roman"/>
          <w:b/>
          <w:i w:val="0"/>
          <w:sz w:val="24"/>
          <w:szCs w:val="24"/>
          <w:lang w:val="ru-RU"/>
        </w:rPr>
        <w:t>ж</w:t>
      </w:r>
      <w:r w:rsidR="00D44F04" w:rsidRPr="0084598A">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57"/>
    </w:p>
    <w:p w:rsidR="00D44F04" w:rsidRPr="0084598A"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Перевод котельн</w:t>
      </w:r>
      <w:r w:rsidR="00E7407D">
        <w:rPr>
          <w:rFonts w:cs="Times New Roman"/>
          <w:sz w:val="24"/>
          <w:szCs w:val="24"/>
        </w:rPr>
        <w:t>ых</w:t>
      </w:r>
      <w:r w:rsidRPr="0084598A">
        <w:rPr>
          <w:rFonts w:cs="Times New Roman"/>
          <w:sz w:val="24"/>
          <w:szCs w:val="24"/>
        </w:rPr>
        <w:t xml:space="preserve"> в пиковый режим по отношению к источникам энергии с комбинированной выработкой тепловой и электрической энергии не предусматривается.</w:t>
      </w:r>
    </w:p>
    <w:p w:rsidR="00D44F04" w:rsidRPr="0084598A" w:rsidRDefault="00C6791E" w:rsidP="00D01B85">
      <w:pPr>
        <w:pStyle w:val="7"/>
        <w:spacing w:before="120"/>
        <w:ind w:firstLine="567"/>
        <w:jc w:val="both"/>
        <w:rPr>
          <w:rFonts w:ascii="Times New Roman" w:hAnsi="Times New Roman"/>
          <w:b/>
          <w:i w:val="0"/>
          <w:sz w:val="24"/>
          <w:szCs w:val="24"/>
          <w:lang w:val="ru-RU"/>
        </w:rPr>
      </w:pPr>
      <w:bookmarkStart w:id="158" w:name="_Toc166768734"/>
      <w:r>
        <w:rPr>
          <w:rFonts w:ascii="Times New Roman" w:hAnsi="Times New Roman"/>
          <w:b/>
          <w:i w:val="0"/>
          <w:sz w:val="24"/>
          <w:szCs w:val="24"/>
          <w:lang w:val="ru-RU"/>
        </w:rPr>
        <w:t>з</w:t>
      </w:r>
      <w:r w:rsidR="00D44F04" w:rsidRPr="0084598A">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bookmarkEnd w:id="158"/>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 из-за отсутствия в поселении источника с комбинированной выработкой тепловой и электрической энергией.</w:t>
      </w:r>
    </w:p>
    <w:p w:rsidR="001F20B4" w:rsidRPr="0084598A" w:rsidRDefault="00C6791E" w:rsidP="001F20B4">
      <w:pPr>
        <w:pStyle w:val="7"/>
        <w:spacing w:before="120"/>
        <w:ind w:firstLine="567"/>
        <w:jc w:val="both"/>
        <w:rPr>
          <w:rFonts w:ascii="Times New Roman" w:hAnsi="Times New Roman"/>
          <w:b/>
          <w:i w:val="0"/>
          <w:sz w:val="24"/>
          <w:szCs w:val="24"/>
          <w:lang w:val="ru-RU"/>
        </w:rPr>
      </w:pPr>
      <w:bookmarkStart w:id="159" w:name="_Toc166768735"/>
      <w:r>
        <w:rPr>
          <w:rFonts w:ascii="Times New Roman" w:hAnsi="Times New Roman"/>
          <w:b/>
          <w:i w:val="0"/>
          <w:sz w:val="24"/>
          <w:szCs w:val="24"/>
          <w:lang w:val="ru-RU"/>
        </w:rPr>
        <w:t>и</w:t>
      </w:r>
      <w:r w:rsidR="001F20B4" w:rsidRPr="0084598A">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bookmarkEnd w:id="159"/>
    </w:p>
    <w:p w:rsidR="001F20B4" w:rsidRDefault="00AF2235" w:rsidP="00AF2235">
      <w:pPr>
        <w:pStyle w:val="a3"/>
        <w:spacing w:before="120" w:after="0" w:line="360" w:lineRule="auto"/>
        <w:ind w:left="0" w:firstLine="567"/>
        <w:jc w:val="both"/>
        <w:rPr>
          <w:sz w:val="24"/>
          <w:szCs w:val="24"/>
        </w:rPr>
      </w:pPr>
      <w:r>
        <w:rPr>
          <w:rFonts w:cs="Times New Roman"/>
          <w:sz w:val="24"/>
          <w:szCs w:val="24"/>
        </w:rPr>
        <w:t>Не</w:t>
      </w:r>
      <w:r w:rsidR="00706B68">
        <w:rPr>
          <w:rFonts w:cs="Times New Roman"/>
          <w:sz w:val="24"/>
          <w:szCs w:val="24"/>
        </w:rPr>
        <w:t xml:space="preserve"> </w:t>
      </w:r>
      <w:r w:rsidRPr="0084598A">
        <w:rPr>
          <w:sz w:val="24"/>
          <w:szCs w:val="24"/>
        </w:rPr>
        <w:t>предусматривается.</w:t>
      </w:r>
    </w:p>
    <w:p w:rsidR="00C6791E" w:rsidRPr="00C6791E" w:rsidRDefault="00C6791E" w:rsidP="00C6791E">
      <w:pPr>
        <w:pStyle w:val="7"/>
        <w:spacing w:before="120"/>
        <w:ind w:firstLine="567"/>
        <w:jc w:val="both"/>
        <w:rPr>
          <w:rFonts w:ascii="Times New Roman" w:hAnsi="Times New Roman"/>
          <w:b/>
          <w:i w:val="0"/>
          <w:sz w:val="24"/>
          <w:szCs w:val="24"/>
          <w:lang w:val="ru-RU"/>
        </w:rPr>
      </w:pPr>
      <w:bookmarkStart w:id="160" w:name="_Toc166768736"/>
      <w:r w:rsidRPr="00C6791E">
        <w:rPr>
          <w:rFonts w:ascii="Times New Roman" w:hAnsi="Times New Roman"/>
          <w:b/>
          <w:i w:val="0"/>
          <w:sz w:val="24"/>
          <w:szCs w:val="24"/>
          <w:lang w:val="ru-RU"/>
        </w:rPr>
        <w:lastRenderedPageBreak/>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60"/>
    </w:p>
    <w:p w:rsidR="00C6791E" w:rsidRDefault="00C6791E" w:rsidP="00C6791E">
      <w:pPr>
        <w:pStyle w:val="a3"/>
        <w:spacing w:before="120" w:after="0" w:line="360" w:lineRule="auto"/>
        <w:ind w:left="0" w:firstLine="567"/>
        <w:jc w:val="both"/>
        <w:rPr>
          <w:rFonts w:cs="Times New Roman"/>
          <w:sz w:val="24"/>
          <w:szCs w:val="24"/>
        </w:rPr>
      </w:pPr>
      <w:r w:rsidRPr="00C6791E">
        <w:rPr>
          <w:rFonts w:cs="Times New Roman"/>
          <w:sz w:val="24"/>
          <w:szCs w:val="24"/>
        </w:rPr>
        <w:t>Не предусматривается.</w:t>
      </w:r>
    </w:p>
    <w:p w:rsidR="00D44F04" w:rsidRPr="0084598A" w:rsidRDefault="00C6791E" w:rsidP="00C6791E">
      <w:pPr>
        <w:pStyle w:val="7"/>
        <w:spacing w:before="120"/>
        <w:ind w:firstLine="567"/>
        <w:jc w:val="both"/>
        <w:rPr>
          <w:rFonts w:ascii="Times New Roman" w:hAnsi="Times New Roman"/>
          <w:b/>
          <w:i w:val="0"/>
          <w:sz w:val="24"/>
          <w:szCs w:val="24"/>
          <w:lang w:val="ru-RU"/>
        </w:rPr>
      </w:pPr>
      <w:bookmarkStart w:id="161" w:name="_Toc166768737"/>
      <w:r>
        <w:rPr>
          <w:rFonts w:ascii="Times New Roman" w:hAnsi="Times New Roman"/>
          <w:b/>
          <w:i w:val="0"/>
          <w:sz w:val="24"/>
          <w:szCs w:val="24"/>
          <w:lang w:val="ru-RU"/>
        </w:rPr>
        <w:t>л</w:t>
      </w:r>
      <w:r w:rsidR="00D44F04" w:rsidRPr="0084598A">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61"/>
    </w:p>
    <w:p w:rsidR="00D44F04" w:rsidRDefault="00D44F04" w:rsidP="0026510A">
      <w:pPr>
        <w:pStyle w:val="a3"/>
        <w:spacing w:before="120" w:after="0" w:line="360" w:lineRule="auto"/>
        <w:ind w:left="0" w:firstLine="567"/>
        <w:jc w:val="both"/>
        <w:rPr>
          <w:rFonts w:cs="Times New Roman"/>
          <w:sz w:val="24"/>
          <w:szCs w:val="24"/>
        </w:rPr>
      </w:pPr>
      <w:r w:rsidRPr="0084598A">
        <w:rPr>
          <w:rFonts w:cs="Times New Roman"/>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rsidR="00C6791E" w:rsidRPr="00B858B3" w:rsidRDefault="00C6791E" w:rsidP="00C6791E">
      <w:pPr>
        <w:pStyle w:val="7"/>
        <w:spacing w:before="120"/>
        <w:ind w:firstLine="567"/>
        <w:jc w:val="both"/>
        <w:rPr>
          <w:rFonts w:ascii="Times New Roman" w:hAnsi="Times New Roman"/>
          <w:b/>
          <w:i w:val="0"/>
          <w:sz w:val="24"/>
          <w:szCs w:val="24"/>
          <w:lang w:val="ru-RU"/>
        </w:rPr>
      </w:pPr>
      <w:bookmarkStart w:id="162" w:name="_Toc166768738"/>
      <w:r>
        <w:rPr>
          <w:rFonts w:ascii="Times New Roman" w:hAnsi="Times New Roman"/>
          <w:b/>
          <w:i w:val="0"/>
          <w:sz w:val="24"/>
          <w:szCs w:val="24"/>
          <w:lang w:val="ru-RU"/>
        </w:rPr>
        <w:t>м</w:t>
      </w:r>
      <w:r w:rsidRPr="00B858B3">
        <w:rPr>
          <w:rFonts w:ascii="Times New Roman" w:hAnsi="Times New Roman"/>
          <w:b/>
          <w:i w:val="0"/>
          <w:sz w:val="24"/>
          <w:szCs w:val="24"/>
          <w:lang w:val="ru-RU"/>
        </w:rPr>
        <w:t>)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w:t>
      </w:r>
      <w:r>
        <w:rPr>
          <w:rFonts w:ascii="Times New Roman" w:hAnsi="Times New Roman"/>
          <w:b/>
          <w:i w:val="0"/>
          <w:sz w:val="24"/>
          <w:szCs w:val="24"/>
          <w:lang w:val="ru-RU"/>
        </w:rPr>
        <w:t xml:space="preserve"> </w:t>
      </w:r>
      <w:r w:rsidRPr="00B858B3">
        <w:rPr>
          <w:rFonts w:ascii="Times New Roman" w:hAnsi="Times New Roman"/>
          <w:b/>
          <w:i w:val="0"/>
          <w:sz w:val="24"/>
          <w:szCs w:val="24"/>
          <w:lang w:val="ru-RU"/>
        </w:rPr>
        <w:t>энергии</w:t>
      </w:r>
      <w:bookmarkEnd w:id="162"/>
    </w:p>
    <w:p w:rsidR="00C6791E" w:rsidRDefault="00C6791E" w:rsidP="00C6791E">
      <w:pPr>
        <w:pStyle w:val="a3"/>
        <w:spacing w:before="120" w:after="0" w:line="360" w:lineRule="auto"/>
        <w:ind w:left="0" w:firstLine="567"/>
        <w:jc w:val="both"/>
        <w:rPr>
          <w:rFonts w:cs="Times New Roman"/>
          <w:sz w:val="24"/>
          <w:szCs w:val="24"/>
        </w:rPr>
      </w:pPr>
      <w:r w:rsidRPr="0084598A">
        <w:rPr>
          <w:rFonts w:cs="Times New Roman"/>
          <w:sz w:val="24"/>
          <w:szCs w:val="24"/>
        </w:rPr>
        <w:t xml:space="preserve">Балансы тепловой мощности источников тепловой энергии были рассчитаны в соответствии со </w:t>
      </w:r>
      <w:r w:rsidRPr="0084598A">
        <w:rPr>
          <w:rFonts w:cs="Times New Roman"/>
          <w:color w:val="2D2D2D"/>
          <w:spacing w:val="2"/>
          <w:sz w:val="24"/>
          <w:szCs w:val="24"/>
        </w:rPr>
        <w:t xml:space="preserve">СП 124.13330.2012 Тепловые сети. Актуализированная редакция СНиП 41-02-2003, </w:t>
      </w:r>
      <w:r w:rsidRPr="0084598A">
        <w:rPr>
          <w:rFonts w:cs="Times New Roman"/>
          <w:sz w:val="24"/>
          <w:szCs w:val="24"/>
        </w:rPr>
        <w:t xml:space="preserve">балансы приведены в разделе 2. На основе Генерального плана </w:t>
      </w:r>
      <w:r>
        <w:rPr>
          <w:rFonts w:cs="Times New Roman"/>
          <w:sz w:val="24"/>
          <w:szCs w:val="24"/>
        </w:rPr>
        <w:t>МО «Карачевское городское поселение» Карачевского муниципального района Брянской области</w:t>
      </w:r>
      <w:r w:rsidRPr="0084598A">
        <w:rPr>
          <w:rFonts w:cs="Times New Roman"/>
          <w:sz w:val="24"/>
          <w:szCs w:val="24"/>
        </w:rPr>
        <w:t xml:space="preserve">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rsidR="00C6791E" w:rsidRPr="00C6791E" w:rsidRDefault="00C6791E" w:rsidP="00C6791E">
      <w:pPr>
        <w:pStyle w:val="7"/>
        <w:spacing w:before="120"/>
        <w:ind w:firstLine="567"/>
        <w:jc w:val="both"/>
        <w:rPr>
          <w:rFonts w:ascii="Times New Roman" w:hAnsi="Times New Roman"/>
          <w:b/>
          <w:i w:val="0"/>
          <w:sz w:val="24"/>
          <w:szCs w:val="24"/>
          <w:lang w:val="ru-RU"/>
        </w:rPr>
      </w:pPr>
      <w:bookmarkStart w:id="163" w:name="_Toc166768739"/>
      <w:r w:rsidRPr="00C6791E">
        <w:rPr>
          <w:rFonts w:ascii="Times New Roman" w:hAnsi="Times New Roman"/>
          <w:b/>
          <w:i w:val="0"/>
          <w:sz w:val="24"/>
          <w:szCs w:val="24"/>
          <w:lang w:val="ru-RU"/>
        </w:rPr>
        <w:t>н)</w:t>
      </w:r>
      <w:r>
        <w:rPr>
          <w:rFonts w:ascii="Times New Roman" w:hAnsi="Times New Roman"/>
          <w:b/>
          <w:i w:val="0"/>
          <w:sz w:val="24"/>
          <w:szCs w:val="24"/>
          <w:lang w:val="ru-RU"/>
        </w:rPr>
        <w:t xml:space="preserve"> </w:t>
      </w:r>
      <w:r w:rsidRPr="00C6791E">
        <w:rPr>
          <w:rFonts w:ascii="Times New Roman" w:hAnsi="Times New Roman"/>
          <w:b/>
          <w:i w:val="0"/>
          <w:sz w:val="24"/>
          <w:szCs w:val="24"/>
          <w:lang w:val="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63"/>
    </w:p>
    <w:p w:rsidR="00C6791E" w:rsidRDefault="00C6791E" w:rsidP="00C6791E">
      <w:pPr>
        <w:pStyle w:val="a3"/>
        <w:spacing w:before="120" w:after="0" w:line="360" w:lineRule="auto"/>
        <w:ind w:left="0" w:firstLine="567"/>
        <w:jc w:val="both"/>
        <w:rPr>
          <w:rFonts w:cs="Times New Roman"/>
          <w:sz w:val="24"/>
          <w:szCs w:val="24"/>
        </w:rPr>
      </w:pPr>
      <w:r w:rsidRPr="00C6791E">
        <w:rPr>
          <w:rFonts w:cs="Times New Roman"/>
          <w:sz w:val="24"/>
          <w:szCs w:val="24"/>
        </w:rPr>
        <w:t>Возобновляемые источники энергии, а также местные виды топлива отсутствуют.</w:t>
      </w:r>
    </w:p>
    <w:p w:rsidR="00D44F04" w:rsidRPr="00B858B3" w:rsidRDefault="00C6791E" w:rsidP="00B858B3">
      <w:pPr>
        <w:pStyle w:val="7"/>
        <w:spacing w:before="0"/>
        <w:ind w:firstLine="567"/>
        <w:jc w:val="both"/>
        <w:rPr>
          <w:rFonts w:ascii="Times New Roman" w:hAnsi="Times New Roman"/>
          <w:b/>
          <w:i w:val="0"/>
          <w:sz w:val="24"/>
          <w:szCs w:val="24"/>
          <w:lang w:val="ru-RU"/>
        </w:rPr>
      </w:pPr>
      <w:bookmarkStart w:id="164" w:name="_Toc166768740"/>
      <w:r>
        <w:rPr>
          <w:rFonts w:ascii="Times New Roman" w:hAnsi="Times New Roman"/>
          <w:b/>
          <w:i w:val="0"/>
          <w:sz w:val="24"/>
          <w:szCs w:val="24"/>
          <w:lang w:val="ru-RU"/>
        </w:rPr>
        <w:t>о</w:t>
      </w:r>
      <w:r w:rsidR="00D44F04" w:rsidRPr="00B858B3">
        <w:rPr>
          <w:rFonts w:ascii="Times New Roman" w:hAnsi="Times New Roman"/>
          <w:b/>
          <w:i w:val="0"/>
          <w:sz w:val="24"/>
          <w:szCs w:val="24"/>
          <w:lang w:val="ru-RU"/>
        </w:rPr>
        <w:t xml:space="preserve">) </w:t>
      </w:r>
      <w:r w:rsidRPr="00C6791E">
        <w:rPr>
          <w:rFonts w:ascii="Times New Roman" w:hAnsi="Times New Roman"/>
          <w:b/>
          <w:i w:val="0"/>
          <w:sz w:val="24"/>
          <w:szCs w:val="24"/>
          <w:lang w:val="ru-RU"/>
        </w:rPr>
        <w:t>обоснование организации теплоснабжения в производственных зонах на территории поселения, городского округа, города федерального значения</w:t>
      </w:r>
      <w:bookmarkEnd w:id="164"/>
    </w:p>
    <w:p w:rsidR="00D44F04" w:rsidRPr="0084598A" w:rsidRDefault="00D44F04" w:rsidP="00B858B3">
      <w:pPr>
        <w:pStyle w:val="a3"/>
        <w:spacing w:before="120" w:after="0"/>
        <w:ind w:left="0" w:firstLine="567"/>
        <w:jc w:val="both"/>
        <w:rPr>
          <w:rFonts w:cs="Times New Roman"/>
          <w:sz w:val="24"/>
          <w:szCs w:val="24"/>
        </w:rPr>
      </w:pPr>
      <w:r w:rsidRPr="0084598A">
        <w:rPr>
          <w:rFonts w:cs="Times New Roman"/>
          <w:sz w:val="24"/>
          <w:szCs w:val="24"/>
        </w:rPr>
        <w:t>Объемы тепловой энергии на данных территориях не требуются.</w:t>
      </w:r>
    </w:p>
    <w:p w:rsidR="00B858B3" w:rsidRPr="00B858B3" w:rsidRDefault="00B858B3" w:rsidP="00B858B3">
      <w:pPr>
        <w:pStyle w:val="a3"/>
        <w:spacing w:after="0" w:line="240" w:lineRule="auto"/>
        <w:ind w:left="0" w:firstLine="567"/>
        <w:jc w:val="both"/>
        <w:rPr>
          <w:rFonts w:cs="Times New Roman"/>
          <w:sz w:val="16"/>
          <w:szCs w:val="16"/>
        </w:rPr>
      </w:pPr>
    </w:p>
    <w:p w:rsidR="00D44F04" w:rsidRDefault="00C6791E" w:rsidP="0026510A">
      <w:pPr>
        <w:pStyle w:val="a3"/>
        <w:spacing w:after="0"/>
        <w:ind w:left="0" w:firstLine="567"/>
        <w:jc w:val="both"/>
        <w:rPr>
          <w:rFonts w:cs="Times New Roman"/>
          <w:b/>
          <w:sz w:val="24"/>
          <w:szCs w:val="24"/>
        </w:rPr>
      </w:pPr>
      <w:bookmarkStart w:id="165" w:name="_Toc166768741"/>
      <w:r>
        <w:rPr>
          <w:rStyle w:val="70"/>
          <w:rFonts w:ascii="Times New Roman" w:eastAsiaTheme="minorHAnsi" w:hAnsi="Times New Roman"/>
          <w:b/>
          <w:i w:val="0"/>
          <w:sz w:val="24"/>
          <w:szCs w:val="24"/>
          <w:lang w:val="ru-RU"/>
        </w:rPr>
        <w:t>п</w:t>
      </w:r>
      <w:r w:rsidR="00D44F04" w:rsidRPr="00B858B3">
        <w:rPr>
          <w:rStyle w:val="70"/>
          <w:rFonts w:ascii="Times New Roman" w:eastAsiaTheme="minorHAnsi" w:hAnsi="Times New Roman"/>
          <w:b/>
          <w:i w:val="0"/>
          <w:sz w:val="24"/>
          <w:szCs w:val="24"/>
          <w:lang w:val="ru-RU"/>
        </w:rPr>
        <w:t xml:space="preserve">) </w:t>
      </w:r>
      <w:r w:rsidRPr="00C6791E">
        <w:rPr>
          <w:rStyle w:val="70"/>
          <w:rFonts w:ascii="Times New Roman" w:eastAsiaTheme="minorHAnsi" w:hAnsi="Times New Roman"/>
          <w:b/>
          <w:i w:val="0"/>
          <w:sz w:val="24"/>
          <w:szCs w:val="24"/>
          <w:lang w:val="ru-RU"/>
        </w:rPr>
        <w:t>результаты расчетов радиусов эффективного теплоснабжения</w:t>
      </w:r>
      <w:bookmarkEnd w:id="165"/>
    </w:p>
    <w:p w:rsidR="00FD03DF" w:rsidRPr="008101C9" w:rsidRDefault="00FD03DF" w:rsidP="00FD03DF">
      <w:pPr>
        <w:widowControl w:val="0"/>
        <w:autoSpaceDE w:val="0"/>
        <w:autoSpaceDN w:val="0"/>
        <w:spacing w:before="120" w:after="0" w:line="360" w:lineRule="auto"/>
        <w:ind w:right="3" w:firstLine="567"/>
        <w:jc w:val="both"/>
        <w:rPr>
          <w:rFonts w:eastAsia="Times New Roman" w:cs="Times New Roman"/>
          <w:sz w:val="24"/>
          <w:szCs w:val="24"/>
        </w:rPr>
      </w:pPr>
      <w:r w:rsidRPr="00B627F1">
        <w:rPr>
          <w:rFonts w:eastAsia="Times New Roman" w:cs="Times New Roman"/>
          <w:sz w:val="24"/>
          <w:szCs w:val="24"/>
        </w:rPr>
        <w:t>Так как</w:t>
      </w:r>
      <w:r>
        <w:rPr>
          <w:rFonts w:eastAsia="Times New Roman" w:cs="Times New Roman"/>
          <w:sz w:val="24"/>
          <w:szCs w:val="24"/>
        </w:rPr>
        <w:t xml:space="preserve"> не </w:t>
      </w:r>
      <w:r w:rsidRPr="00B627F1">
        <w:rPr>
          <w:rFonts w:eastAsia="Times New Roman" w:cs="Times New Roman"/>
          <w:sz w:val="24"/>
          <w:szCs w:val="24"/>
        </w:rPr>
        <w:t>планиру</w:t>
      </w:r>
      <w:r>
        <w:rPr>
          <w:rFonts w:eastAsia="Times New Roman" w:cs="Times New Roman"/>
          <w:sz w:val="24"/>
          <w:szCs w:val="24"/>
        </w:rPr>
        <w:t>е</w:t>
      </w:r>
      <w:r w:rsidR="00D72DE9">
        <w:rPr>
          <w:rFonts w:eastAsia="Times New Roman" w:cs="Times New Roman"/>
          <w:sz w:val="24"/>
          <w:szCs w:val="24"/>
        </w:rPr>
        <w:t>тс</w:t>
      </w:r>
      <w:r>
        <w:rPr>
          <w:rFonts w:eastAsia="Times New Roman" w:cs="Times New Roman"/>
          <w:sz w:val="24"/>
          <w:szCs w:val="24"/>
        </w:rPr>
        <w:t>я</w:t>
      </w:r>
      <w:r w:rsidRPr="00B627F1">
        <w:rPr>
          <w:rFonts w:eastAsia="Times New Roman" w:cs="Times New Roman"/>
          <w:sz w:val="24"/>
          <w:szCs w:val="24"/>
        </w:rPr>
        <w:t xml:space="preserve"> подключ</w:t>
      </w:r>
      <w:r w:rsidR="00D72DE9">
        <w:rPr>
          <w:rFonts w:eastAsia="Times New Roman" w:cs="Times New Roman"/>
          <w:sz w:val="24"/>
          <w:szCs w:val="24"/>
        </w:rPr>
        <w:t>ение</w:t>
      </w:r>
      <w:r w:rsidRPr="00B627F1">
        <w:rPr>
          <w:rFonts w:eastAsia="Times New Roman" w:cs="Times New Roman"/>
          <w:sz w:val="24"/>
          <w:szCs w:val="24"/>
        </w:rPr>
        <w:t xml:space="preserve"> теплов</w:t>
      </w:r>
      <w:r>
        <w:rPr>
          <w:rFonts w:eastAsia="Times New Roman" w:cs="Times New Roman"/>
          <w:sz w:val="24"/>
          <w:szCs w:val="24"/>
        </w:rPr>
        <w:t>ых</w:t>
      </w:r>
      <w:r w:rsidRPr="00B627F1">
        <w:rPr>
          <w:rFonts w:eastAsia="Times New Roman" w:cs="Times New Roman"/>
          <w:sz w:val="24"/>
          <w:szCs w:val="24"/>
        </w:rPr>
        <w:t xml:space="preserve"> нагруз</w:t>
      </w:r>
      <w:r>
        <w:rPr>
          <w:rFonts w:eastAsia="Times New Roman" w:cs="Times New Roman"/>
          <w:sz w:val="24"/>
          <w:szCs w:val="24"/>
        </w:rPr>
        <w:t>о</w:t>
      </w:r>
      <w:r w:rsidRPr="00B627F1">
        <w:rPr>
          <w:rFonts w:eastAsia="Times New Roman" w:cs="Times New Roman"/>
          <w:sz w:val="24"/>
          <w:szCs w:val="24"/>
        </w:rPr>
        <w:t>к к котельн</w:t>
      </w:r>
      <w:r>
        <w:rPr>
          <w:rFonts w:eastAsia="Times New Roman" w:cs="Times New Roman"/>
          <w:sz w:val="24"/>
          <w:szCs w:val="24"/>
        </w:rPr>
        <w:t xml:space="preserve">ым </w:t>
      </w:r>
      <w:r>
        <w:rPr>
          <w:rFonts w:eastAsia="Times New Roman" w:cs="Times New Roman"/>
          <w:color w:val="000000"/>
          <w:sz w:val="24"/>
          <w:szCs w:val="28"/>
        </w:rPr>
        <w:t>МО «Карачевское городское поселение» Карачевского муниципального района Брянской области</w:t>
      </w:r>
      <w:r>
        <w:rPr>
          <w:rFonts w:cs="Times New Roman"/>
          <w:sz w:val="24"/>
          <w:szCs w:val="24"/>
        </w:rPr>
        <w:t xml:space="preserve">, </w:t>
      </w:r>
      <w:r w:rsidRPr="00B627F1">
        <w:rPr>
          <w:rFonts w:eastAsia="Times New Roman" w:cs="Times New Roman"/>
          <w:sz w:val="24"/>
          <w:szCs w:val="24"/>
        </w:rPr>
        <w:t>то в перспективе эффективны</w:t>
      </w:r>
      <w:r>
        <w:rPr>
          <w:rFonts w:eastAsia="Times New Roman" w:cs="Times New Roman"/>
          <w:sz w:val="24"/>
          <w:szCs w:val="24"/>
        </w:rPr>
        <w:t>е</w:t>
      </w:r>
      <w:r w:rsidRPr="00B627F1">
        <w:rPr>
          <w:rFonts w:eastAsia="Times New Roman" w:cs="Times New Roman"/>
          <w:sz w:val="24"/>
          <w:szCs w:val="24"/>
        </w:rPr>
        <w:t xml:space="preserve"> радиус</w:t>
      </w:r>
      <w:r>
        <w:rPr>
          <w:rFonts w:eastAsia="Times New Roman" w:cs="Times New Roman"/>
          <w:sz w:val="24"/>
          <w:szCs w:val="24"/>
        </w:rPr>
        <w:t>ы</w:t>
      </w:r>
      <w:r w:rsidRPr="00B627F1">
        <w:rPr>
          <w:rFonts w:eastAsia="Times New Roman" w:cs="Times New Roman"/>
          <w:sz w:val="24"/>
          <w:szCs w:val="24"/>
        </w:rPr>
        <w:t xml:space="preserve"> существующ</w:t>
      </w:r>
      <w:r>
        <w:rPr>
          <w:rFonts w:eastAsia="Times New Roman" w:cs="Times New Roman"/>
          <w:sz w:val="24"/>
          <w:szCs w:val="24"/>
        </w:rPr>
        <w:t>их</w:t>
      </w:r>
      <w:r w:rsidRPr="00B627F1">
        <w:rPr>
          <w:rFonts w:eastAsia="Times New Roman" w:cs="Times New Roman"/>
          <w:sz w:val="24"/>
          <w:szCs w:val="24"/>
        </w:rPr>
        <w:t xml:space="preserve"> котельн</w:t>
      </w:r>
      <w:r>
        <w:rPr>
          <w:rFonts w:eastAsia="Times New Roman" w:cs="Times New Roman"/>
          <w:sz w:val="24"/>
          <w:szCs w:val="24"/>
        </w:rPr>
        <w:t>ых</w:t>
      </w:r>
      <w:r w:rsidRPr="00B627F1">
        <w:rPr>
          <w:rFonts w:eastAsia="Times New Roman" w:cs="Times New Roman"/>
          <w:sz w:val="24"/>
          <w:szCs w:val="24"/>
        </w:rPr>
        <w:t xml:space="preserve"> не измен</w:t>
      </w:r>
      <w:r w:rsidR="00352292">
        <w:rPr>
          <w:rFonts w:eastAsia="Times New Roman" w:cs="Times New Roman"/>
          <w:sz w:val="24"/>
          <w:szCs w:val="24"/>
        </w:rPr>
        <w:t>я</w:t>
      </w:r>
      <w:r w:rsidRPr="00B627F1">
        <w:rPr>
          <w:rFonts w:eastAsia="Times New Roman" w:cs="Times New Roman"/>
          <w:sz w:val="24"/>
          <w:szCs w:val="24"/>
        </w:rPr>
        <w:t xml:space="preserve">тся. </w:t>
      </w:r>
    </w:p>
    <w:p w:rsidR="00FD03DF" w:rsidRDefault="00FD03DF" w:rsidP="00FD03DF">
      <w:pPr>
        <w:spacing w:after="0" w:line="360" w:lineRule="auto"/>
        <w:ind w:firstLine="709"/>
        <w:jc w:val="both"/>
        <w:rPr>
          <w:rFonts w:eastAsia="Times New Roman" w:cs="Times New Roman"/>
          <w:sz w:val="24"/>
          <w:szCs w:val="24"/>
        </w:rPr>
      </w:pPr>
      <w:r w:rsidRPr="00B627F1">
        <w:rPr>
          <w:rFonts w:eastAsia="Times New Roman" w:cs="Times New Roman"/>
          <w:sz w:val="24"/>
          <w:szCs w:val="24"/>
        </w:rPr>
        <w:lastRenderedPageBreak/>
        <w:t>Расчет эффективного радиуса теплоснабжения для</w:t>
      </w:r>
      <w:r>
        <w:rPr>
          <w:rFonts w:eastAsia="Times New Roman" w:cs="Times New Roman"/>
          <w:sz w:val="24"/>
          <w:szCs w:val="24"/>
        </w:rPr>
        <w:t xml:space="preserve"> котельных</w:t>
      </w:r>
      <w:r w:rsidR="00352292">
        <w:rPr>
          <w:rFonts w:eastAsia="Times New Roman" w:cs="Times New Roman"/>
          <w:sz w:val="24"/>
          <w:szCs w:val="24"/>
        </w:rPr>
        <w:t xml:space="preserve"> </w:t>
      </w:r>
      <w:r w:rsidRPr="00F7200C">
        <w:rPr>
          <w:rFonts w:cs="Times New Roman"/>
          <w:sz w:val="24"/>
          <w:szCs w:val="24"/>
        </w:rPr>
        <w:t xml:space="preserve">ГУП «Брянсккоммунэнерго» </w:t>
      </w:r>
      <w:r w:rsidRPr="00F7200C">
        <w:rPr>
          <w:rFonts w:eastAsia="Times New Roman" w:cs="Times New Roman"/>
          <w:color w:val="000000"/>
          <w:sz w:val="24"/>
          <w:szCs w:val="24"/>
          <w:lang w:eastAsia="ru-RU"/>
        </w:rPr>
        <w:t>(ул. Тургенева,</w:t>
      </w:r>
      <w:r w:rsidR="00BE67DB">
        <w:rPr>
          <w:rFonts w:eastAsia="Times New Roman" w:cs="Times New Roman"/>
          <w:color w:val="000000"/>
          <w:sz w:val="24"/>
          <w:szCs w:val="24"/>
          <w:lang w:eastAsia="ru-RU"/>
        </w:rPr>
        <w:t xml:space="preserve"> </w:t>
      </w:r>
      <w:r w:rsidR="00B70B1A">
        <w:rPr>
          <w:rFonts w:eastAsia="Times New Roman" w:cs="Times New Roman"/>
          <w:color w:val="000000"/>
          <w:sz w:val="24"/>
          <w:szCs w:val="24"/>
          <w:lang w:eastAsia="ru-RU"/>
        </w:rPr>
        <w:t>25, ул. 50 лет Октября,</w:t>
      </w:r>
      <w:r w:rsidRPr="00F7200C">
        <w:rPr>
          <w:rFonts w:eastAsia="Times New Roman" w:cs="Times New Roman"/>
          <w:color w:val="000000"/>
          <w:sz w:val="24"/>
          <w:szCs w:val="24"/>
          <w:lang w:eastAsia="ru-RU"/>
        </w:rPr>
        <w:t xml:space="preserve"> 107/1, ул. </w:t>
      </w:r>
      <w:r>
        <w:rPr>
          <w:rFonts w:eastAsia="Times New Roman" w:cs="Times New Roman"/>
          <w:color w:val="000000"/>
          <w:sz w:val="24"/>
          <w:szCs w:val="24"/>
          <w:lang w:eastAsia="ru-RU"/>
        </w:rPr>
        <w:t>Урицкого,</w:t>
      </w:r>
      <w:r w:rsidR="00BE67DB">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50</w:t>
      </w:r>
      <w:r w:rsidRPr="00F7200C">
        <w:rPr>
          <w:rFonts w:eastAsia="Times New Roman" w:cs="Times New Roman"/>
          <w:color w:val="000000"/>
          <w:sz w:val="24"/>
          <w:szCs w:val="24"/>
          <w:lang w:eastAsia="ru-RU"/>
        </w:rPr>
        <w:t>, ул. Первомайская, 148/1, ул. Кольцова,</w:t>
      </w:r>
      <w:r w:rsidR="00BE67DB">
        <w:rPr>
          <w:rFonts w:eastAsia="Times New Roman" w:cs="Times New Roman"/>
          <w:color w:val="000000"/>
          <w:sz w:val="24"/>
          <w:szCs w:val="24"/>
          <w:lang w:eastAsia="ru-RU"/>
        </w:rPr>
        <w:t xml:space="preserve"> </w:t>
      </w:r>
      <w:r w:rsidRPr="00F7200C">
        <w:rPr>
          <w:rFonts w:eastAsia="Times New Roman" w:cs="Times New Roman"/>
          <w:color w:val="000000"/>
          <w:sz w:val="24"/>
          <w:szCs w:val="24"/>
          <w:lang w:eastAsia="ru-RU"/>
        </w:rPr>
        <w:t>38А</w:t>
      </w:r>
      <w:r w:rsidRPr="00F7200C">
        <w:rPr>
          <w:rFonts w:cs="Times New Roman"/>
          <w:sz w:val="24"/>
          <w:szCs w:val="24"/>
        </w:rPr>
        <w:t>),</w:t>
      </w:r>
      <w:r w:rsidRPr="00F7200C">
        <w:rPr>
          <w:rFonts w:eastAsia="Times New Roman" w:cs="Times New Roman"/>
          <w:color w:val="000000"/>
          <w:sz w:val="24"/>
          <w:szCs w:val="24"/>
          <w:lang w:eastAsia="ru-RU"/>
        </w:rPr>
        <w:t xml:space="preserve"> котельн</w:t>
      </w:r>
      <w:r>
        <w:rPr>
          <w:rFonts w:eastAsia="Times New Roman" w:cs="Times New Roman"/>
          <w:color w:val="000000"/>
          <w:sz w:val="24"/>
          <w:szCs w:val="24"/>
          <w:lang w:eastAsia="ru-RU"/>
        </w:rPr>
        <w:t>ой</w:t>
      </w:r>
      <w:r w:rsidRPr="00F7200C">
        <w:rPr>
          <w:rFonts w:eastAsia="Times New Roman" w:cs="Times New Roman"/>
          <w:color w:val="000000"/>
          <w:sz w:val="24"/>
          <w:szCs w:val="24"/>
          <w:lang w:eastAsia="ru-RU"/>
        </w:rPr>
        <w:t xml:space="preserve"> АО «</w:t>
      </w:r>
      <w:r w:rsidRPr="00F7200C">
        <w:rPr>
          <w:rFonts w:cs="Times New Roman"/>
          <w:color w:val="000000"/>
          <w:sz w:val="24"/>
          <w:szCs w:val="24"/>
        </w:rPr>
        <w:t>МЕТАКЛЭЙ</w:t>
      </w:r>
      <w:r w:rsidRPr="00F7200C">
        <w:rPr>
          <w:rFonts w:eastAsia="Times New Roman" w:cs="Times New Roman"/>
          <w:color w:val="000000"/>
          <w:sz w:val="24"/>
          <w:szCs w:val="24"/>
          <w:lang w:eastAsia="ru-RU"/>
        </w:rPr>
        <w:t xml:space="preserve">» </w:t>
      </w:r>
      <w:r w:rsidRPr="00F7200C">
        <w:rPr>
          <w:rFonts w:cs="Times New Roman"/>
          <w:sz w:val="24"/>
          <w:szCs w:val="24"/>
        </w:rPr>
        <w:t>и котельн</w:t>
      </w:r>
      <w:r>
        <w:rPr>
          <w:rFonts w:cs="Times New Roman"/>
          <w:sz w:val="24"/>
          <w:szCs w:val="24"/>
        </w:rPr>
        <w:t>ой</w:t>
      </w:r>
      <w:r w:rsidR="00B70B1A">
        <w:rPr>
          <w:rFonts w:cs="Times New Roman"/>
          <w:sz w:val="24"/>
          <w:szCs w:val="24"/>
        </w:rPr>
        <w:t xml:space="preserve"> </w:t>
      </w:r>
      <w:r w:rsidRPr="00F7200C">
        <w:rPr>
          <w:rFonts w:eastAsia="Times New Roman" w:cs="Times New Roman"/>
          <w:color w:val="000000"/>
          <w:sz w:val="24"/>
          <w:szCs w:val="24"/>
          <w:lang w:eastAsia="ru-RU"/>
        </w:rPr>
        <w:t>АО Карачевский завод</w:t>
      </w:r>
      <w:r w:rsidRPr="00F7200C">
        <w:rPr>
          <w:rFonts w:cs="Times New Roman"/>
          <w:sz w:val="24"/>
          <w:szCs w:val="24"/>
        </w:rPr>
        <w:t xml:space="preserve"> «Электродеталь» </w:t>
      </w:r>
      <w:r w:rsidRPr="00B627F1">
        <w:rPr>
          <w:rFonts w:eastAsia="Times New Roman" w:cs="Times New Roman"/>
          <w:sz w:val="24"/>
          <w:szCs w:val="24"/>
        </w:rPr>
        <w:t>покажет объективны</w:t>
      </w:r>
      <w:r>
        <w:rPr>
          <w:rFonts w:eastAsia="Times New Roman" w:cs="Times New Roman"/>
          <w:sz w:val="24"/>
          <w:szCs w:val="24"/>
        </w:rPr>
        <w:t>е</w:t>
      </w:r>
      <w:r w:rsidRPr="00B627F1">
        <w:rPr>
          <w:rFonts w:eastAsia="Times New Roman" w:cs="Times New Roman"/>
          <w:sz w:val="24"/>
          <w:szCs w:val="24"/>
        </w:rPr>
        <w:t xml:space="preserve"> значени</w:t>
      </w:r>
      <w:r>
        <w:rPr>
          <w:rFonts w:eastAsia="Times New Roman" w:cs="Times New Roman"/>
          <w:sz w:val="24"/>
          <w:szCs w:val="24"/>
        </w:rPr>
        <w:t>я</w:t>
      </w:r>
      <w:r w:rsidRPr="00B627F1">
        <w:rPr>
          <w:rFonts w:eastAsia="Times New Roman" w:cs="Times New Roman"/>
          <w:sz w:val="24"/>
          <w:szCs w:val="24"/>
        </w:rPr>
        <w:t xml:space="preserve"> масштаб</w:t>
      </w:r>
      <w:r>
        <w:rPr>
          <w:rFonts w:eastAsia="Times New Roman" w:cs="Times New Roman"/>
          <w:sz w:val="24"/>
          <w:szCs w:val="24"/>
        </w:rPr>
        <w:t>ов</w:t>
      </w:r>
      <w:r w:rsidRPr="00B627F1">
        <w:rPr>
          <w:rFonts w:eastAsia="Times New Roman" w:cs="Times New Roman"/>
          <w:sz w:val="24"/>
          <w:szCs w:val="24"/>
        </w:rPr>
        <w:t xml:space="preserve"> данной зоны теплоснабжения в целом.</w:t>
      </w:r>
      <w:r w:rsidR="00706B68">
        <w:rPr>
          <w:rFonts w:eastAsia="Times New Roman" w:cs="Times New Roman"/>
          <w:sz w:val="24"/>
          <w:szCs w:val="24"/>
        </w:rPr>
        <w:t xml:space="preserve"> </w:t>
      </w:r>
      <w:r w:rsidRPr="00B627F1">
        <w:rPr>
          <w:rFonts w:eastAsia="Times New Roman" w:cs="Times New Roman"/>
          <w:sz w:val="24"/>
          <w:szCs w:val="24"/>
        </w:rPr>
        <w:t xml:space="preserve">Расчет оптимального радиуса </w:t>
      </w:r>
      <w:r>
        <w:rPr>
          <w:rFonts w:eastAsia="Times New Roman" w:cs="Times New Roman"/>
          <w:sz w:val="24"/>
          <w:szCs w:val="24"/>
        </w:rPr>
        <w:t>представлен в таблице</w:t>
      </w:r>
      <w:r w:rsidR="00706B68">
        <w:rPr>
          <w:rFonts w:eastAsia="Times New Roman" w:cs="Times New Roman"/>
          <w:sz w:val="24"/>
          <w:szCs w:val="24"/>
        </w:rPr>
        <w:t xml:space="preserve"> </w:t>
      </w:r>
      <w:r>
        <w:rPr>
          <w:rFonts w:eastAsia="Times New Roman" w:cs="Times New Roman"/>
          <w:sz w:val="24"/>
          <w:szCs w:val="24"/>
        </w:rPr>
        <w:t>3</w:t>
      </w:r>
      <w:r w:rsidR="00352292">
        <w:rPr>
          <w:rFonts w:eastAsia="Times New Roman" w:cs="Times New Roman"/>
          <w:sz w:val="24"/>
          <w:szCs w:val="24"/>
        </w:rPr>
        <w:t>5</w:t>
      </w:r>
      <w:r w:rsidRPr="00F7200C">
        <w:rPr>
          <w:rFonts w:eastAsia="Times New Roman" w:cs="Times New Roman"/>
          <w:sz w:val="24"/>
          <w:szCs w:val="24"/>
        </w:rPr>
        <w:t>.</w:t>
      </w:r>
    </w:p>
    <w:p w:rsidR="00FD03DF" w:rsidRPr="00EC0697" w:rsidRDefault="00FD03DF" w:rsidP="005908CD">
      <w:pPr>
        <w:widowControl w:val="0"/>
        <w:autoSpaceDE w:val="0"/>
        <w:autoSpaceDN w:val="0"/>
        <w:spacing w:before="120" w:after="120" w:line="240" w:lineRule="auto"/>
        <w:ind w:firstLine="567"/>
        <w:jc w:val="both"/>
        <w:rPr>
          <w:rFonts w:eastAsia="Times New Roman" w:cs="Times New Roman"/>
          <w:sz w:val="22"/>
        </w:rPr>
      </w:pPr>
      <w:r w:rsidRPr="007F27B2">
        <w:rPr>
          <w:rFonts w:eastAsia="Times New Roman" w:cs="Times New Roman"/>
          <w:b/>
          <w:sz w:val="22"/>
        </w:rPr>
        <w:t>Таблица 3</w:t>
      </w:r>
      <w:r w:rsidR="00352292" w:rsidRPr="007F27B2">
        <w:rPr>
          <w:rFonts w:eastAsia="Times New Roman" w:cs="Times New Roman"/>
          <w:b/>
          <w:sz w:val="22"/>
        </w:rPr>
        <w:t>5</w:t>
      </w:r>
      <w:r w:rsidRPr="007F27B2">
        <w:rPr>
          <w:rFonts w:eastAsia="Times New Roman" w:cs="Times New Roman"/>
          <w:b/>
          <w:sz w:val="22"/>
        </w:rPr>
        <w:t>.1</w:t>
      </w:r>
      <w:r w:rsidRPr="007F27B2">
        <w:rPr>
          <w:rFonts w:eastAsia="Times New Roman" w:cs="Times New Roman"/>
          <w:sz w:val="22"/>
        </w:rPr>
        <w:t xml:space="preserve">–  Расчет оптимального радиуса котельной </w:t>
      </w:r>
      <w:r w:rsidRPr="007F27B2">
        <w:rPr>
          <w:rFonts w:eastAsia="Times New Roman" w:cs="Times New Roman"/>
          <w:color w:val="000000"/>
          <w:sz w:val="22"/>
          <w:lang w:eastAsia="ru-RU"/>
        </w:rPr>
        <w:t>ул. Тургенева,</w:t>
      </w:r>
      <w:r w:rsidR="00B70B1A" w:rsidRPr="007F27B2">
        <w:rPr>
          <w:rFonts w:eastAsia="Times New Roman" w:cs="Times New Roman"/>
          <w:color w:val="000000"/>
          <w:sz w:val="22"/>
          <w:lang w:eastAsia="ru-RU"/>
        </w:rPr>
        <w:t xml:space="preserve"> </w:t>
      </w:r>
      <w:r w:rsidRPr="007F27B2">
        <w:rPr>
          <w:rFonts w:eastAsia="Times New Roman" w:cs="Times New Roman"/>
          <w:color w:val="000000"/>
          <w:sz w:val="22"/>
          <w:lang w:eastAsia="ru-RU"/>
        </w:rPr>
        <w:t>25</w:t>
      </w:r>
    </w:p>
    <w:tbl>
      <w:tblPr>
        <w:tblStyle w:val="TableNormal7"/>
        <w:tblW w:w="94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43"/>
        <w:gridCol w:w="887"/>
      </w:tblGrid>
      <w:tr w:rsidR="00FD03DF" w:rsidRPr="0015324B" w:rsidTr="00EC0697">
        <w:trPr>
          <w:trHeight w:hRule="exact" w:val="274"/>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0,276</w:t>
            </w:r>
          </w:p>
        </w:tc>
      </w:tr>
      <w:tr w:rsidR="00FD03DF" w:rsidRPr="0015324B" w:rsidTr="00EC0697">
        <w:trPr>
          <w:trHeight w:hRule="exact" w:val="279"/>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52</w:t>
            </w:r>
          </w:p>
        </w:tc>
      </w:tr>
      <w:tr w:rsidR="00FD03DF" w:rsidRPr="0015324B" w:rsidTr="00EC0697">
        <w:trPr>
          <w:trHeight w:hRule="exact" w:val="282"/>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188,41</w:t>
            </w:r>
          </w:p>
        </w:tc>
      </w:tr>
      <w:tr w:rsidR="00FD03DF" w:rsidRPr="0015324B" w:rsidTr="00EC0697">
        <w:trPr>
          <w:trHeight w:hRule="exact" w:val="287"/>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r w:rsidR="007F27B2">
              <w:rPr>
                <w:rFonts w:ascii="Times New Roman" w:eastAsia="Times New Roman" w:hAnsi="Times New Roman" w:cs="Times New Roman"/>
                <w:sz w:val="20"/>
                <w:szCs w:val="20"/>
              </w:rPr>
              <w:t> </w:t>
            </w:r>
            <w:r>
              <w:rPr>
                <w:rFonts w:ascii="Times New Roman" w:eastAsia="Times New Roman" w:hAnsi="Times New Roman" w:cs="Times New Roman"/>
                <w:sz w:val="20"/>
                <w:szCs w:val="20"/>
                <w:lang w:val="ru-RU"/>
              </w:rPr>
              <w:t>189</w:t>
            </w:r>
            <w:r w:rsidR="007F27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270</w:t>
            </w:r>
          </w:p>
        </w:tc>
      </w:tr>
      <w:tr w:rsidR="00FD03DF" w:rsidRPr="0015324B" w:rsidTr="00EC0697">
        <w:trPr>
          <w:trHeight w:hRule="exact" w:val="276"/>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737,18</w:t>
            </w:r>
          </w:p>
        </w:tc>
      </w:tr>
      <w:tr w:rsidR="00FD03DF" w:rsidRPr="0015324B" w:rsidTr="00EC0697">
        <w:trPr>
          <w:trHeight w:hRule="exact" w:val="204"/>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326,311</w:t>
            </w:r>
          </w:p>
        </w:tc>
      </w:tr>
      <w:tr w:rsidR="00FD03DF" w:rsidRPr="0015324B" w:rsidTr="00EC0697">
        <w:trPr>
          <w:trHeight w:hRule="exact" w:val="284"/>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17,46</w:t>
            </w:r>
          </w:p>
        </w:tc>
      </w:tr>
      <w:tr w:rsidR="00FD03DF" w:rsidRPr="0015324B" w:rsidTr="00EC0697">
        <w:trPr>
          <w:trHeight w:hRule="exact" w:val="275"/>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63,26</w:t>
            </w:r>
          </w:p>
        </w:tc>
      </w:tr>
      <w:tr w:rsidR="00FD03DF" w:rsidRPr="0015324B" w:rsidTr="00EC0697">
        <w:trPr>
          <w:trHeight w:hRule="exact" w:val="292"/>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EC0697">
        <w:trPr>
          <w:trHeight w:hRule="exact" w:val="265"/>
          <w:jc w:val="center"/>
        </w:trPr>
        <w:tc>
          <w:tcPr>
            <w:tcW w:w="8543"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8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EC0697">
        <w:trPr>
          <w:trHeight w:hRule="exact" w:val="339"/>
          <w:jc w:val="center"/>
        </w:trPr>
        <w:tc>
          <w:tcPr>
            <w:tcW w:w="8543"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87"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0,923</w:t>
            </w:r>
          </w:p>
        </w:tc>
      </w:tr>
    </w:tbl>
    <w:p w:rsidR="00FD03DF" w:rsidRPr="00EC0697" w:rsidRDefault="00FD03DF" w:rsidP="005908CD">
      <w:pPr>
        <w:widowControl w:val="0"/>
        <w:autoSpaceDE w:val="0"/>
        <w:autoSpaceDN w:val="0"/>
        <w:spacing w:before="120" w:after="120" w:line="240" w:lineRule="auto"/>
        <w:ind w:firstLine="567"/>
        <w:jc w:val="both"/>
        <w:rPr>
          <w:rFonts w:eastAsia="Times New Roman" w:cs="Times New Roman"/>
          <w:sz w:val="22"/>
          <w:highlight w:val="yellow"/>
        </w:rPr>
      </w:pPr>
      <w:r w:rsidRPr="00EC0697">
        <w:rPr>
          <w:rFonts w:eastAsia="Times New Roman" w:cs="Times New Roman"/>
          <w:b/>
          <w:sz w:val="22"/>
        </w:rPr>
        <w:t xml:space="preserve">Таблица </w:t>
      </w:r>
      <w:r w:rsidR="00EC0697" w:rsidRPr="00EC0697">
        <w:rPr>
          <w:rFonts w:eastAsia="Times New Roman" w:cs="Times New Roman"/>
          <w:b/>
          <w:sz w:val="22"/>
        </w:rPr>
        <w:t>3</w:t>
      </w:r>
      <w:r w:rsidR="00352292">
        <w:rPr>
          <w:rFonts w:eastAsia="Times New Roman" w:cs="Times New Roman"/>
          <w:b/>
          <w:sz w:val="22"/>
        </w:rPr>
        <w:t>5</w:t>
      </w:r>
      <w:r w:rsidRPr="00EC0697">
        <w:rPr>
          <w:rFonts w:eastAsia="Times New Roman" w:cs="Times New Roman"/>
          <w:b/>
          <w:sz w:val="22"/>
        </w:rPr>
        <w:t>.2</w:t>
      </w:r>
      <w:r w:rsidRPr="00EC0697">
        <w:rPr>
          <w:rFonts w:eastAsia="Times New Roman" w:cs="Times New Roman"/>
          <w:sz w:val="22"/>
        </w:rPr>
        <w:t xml:space="preserve">–  Расчет оптимального радиуса котельной </w:t>
      </w:r>
      <w:r w:rsidR="00B70B1A">
        <w:rPr>
          <w:rFonts w:eastAsia="Times New Roman" w:cs="Times New Roman"/>
          <w:color w:val="000000"/>
          <w:sz w:val="22"/>
          <w:lang w:eastAsia="ru-RU"/>
        </w:rPr>
        <w:t xml:space="preserve">ул. 50 лет Октября, </w:t>
      </w:r>
      <w:r w:rsidRPr="00EC0697">
        <w:rPr>
          <w:rFonts w:eastAsia="Times New Roman" w:cs="Times New Roman"/>
          <w:color w:val="000000"/>
          <w:sz w:val="22"/>
          <w:lang w:eastAsia="ru-RU"/>
        </w:rPr>
        <w:t>107/1</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FD03DF" w:rsidRPr="0015324B" w:rsidTr="00EC0697">
        <w:trPr>
          <w:trHeight w:hRule="exact" w:val="27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0,038</w:t>
            </w:r>
          </w:p>
        </w:tc>
      </w:tr>
      <w:tr w:rsidR="00FD03DF" w:rsidRPr="0015324B" w:rsidTr="00EC0697">
        <w:trPr>
          <w:trHeight w:hRule="exact" w:val="279"/>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9</w:t>
            </w:r>
          </w:p>
        </w:tc>
      </w:tr>
      <w:tr w:rsidR="00FD03DF" w:rsidRPr="0015324B" w:rsidTr="00EC0697">
        <w:trPr>
          <w:trHeight w:hRule="exact" w:val="28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236,84</w:t>
            </w:r>
          </w:p>
        </w:tc>
      </w:tr>
      <w:tr w:rsidR="00FD03DF" w:rsidRPr="0015324B" w:rsidTr="00EC0697">
        <w:trPr>
          <w:trHeight w:hRule="exact" w:val="287"/>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144</w:t>
            </w:r>
            <w:r w:rsidR="007F27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190</w:t>
            </w:r>
          </w:p>
        </w:tc>
      </w:tr>
      <w:tr w:rsidR="00FD03DF" w:rsidRPr="0015324B" w:rsidTr="00EC0697">
        <w:trPr>
          <w:trHeight w:hRule="exact" w:val="276"/>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34,78</w:t>
            </w:r>
          </w:p>
        </w:tc>
      </w:tr>
      <w:tr w:rsidR="00FD03DF" w:rsidRPr="0015324B" w:rsidTr="00EC0697">
        <w:trPr>
          <w:trHeight w:hRule="exact" w:val="29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145,773</w:t>
            </w:r>
          </w:p>
        </w:tc>
      </w:tr>
      <w:tr w:rsidR="00FD03DF" w:rsidRPr="0015324B" w:rsidTr="00EC0697">
        <w:trPr>
          <w:trHeight w:hRule="exact" w:val="28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1,2</w:t>
            </w:r>
          </w:p>
        </w:tc>
      </w:tr>
      <w:tr w:rsidR="00FD03DF" w:rsidRPr="0015324B" w:rsidTr="00EC0697">
        <w:trPr>
          <w:trHeight w:hRule="exact" w:val="27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31,58</w:t>
            </w:r>
          </w:p>
        </w:tc>
      </w:tr>
      <w:tr w:rsidR="00FD03DF" w:rsidRPr="0015324B" w:rsidTr="00EC0697">
        <w:trPr>
          <w:trHeight w:hRule="exact" w:val="29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EC0697">
        <w:trPr>
          <w:trHeight w:hRule="exact" w:val="28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EC0697">
        <w:trPr>
          <w:trHeight w:hRule="exact" w:val="289"/>
          <w:jc w:val="center"/>
        </w:trPr>
        <w:tc>
          <w:tcPr>
            <w:tcW w:w="8647"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0,782</w:t>
            </w:r>
          </w:p>
        </w:tc>
      </w:tr>
    </w:tbl>
    <w:p w:rsidR="00FD03DF" w:rsidRPr="00EC0697" w:rsidRDefault="00FD03DF" w:rsidP="005908CD">
      <w:pPr>
        <w:widowControl w:val="0"/>
        <w:autoSpaceDE w:val="0"/>
        <w:autoSpaceDN w:val="0"/>
        <w:spacing w:before="120" w:after="120" w:line="240" w:lineRule="auto"/>
        <w:ind w:firstLine="567"/>
        <w:jc w:val="both"/>
        <w:rPr>
          <w:rFonts w:eastAsia="Times New Roman" w:cs="Times New Roman"/>
          <w:sz w:val="22"/>
        </w:rPr>
      </w:pPr>
      <w:r w:rsidRPr="00EC0697">
        <w:rPr>
          <w:rFonts w:eastAsia="Times New Roman" w:cs="Times New Roman"/>
          <w:b/>
          <w:sz w:val="22"/>
        </w:rPr>
        <w:t xml:space="preserve">Таблица </w:t>
      </w:r>
      <w:r w:rsidR="00EC0697" w:rsidRPr="00EC0697">
        <w:rPr>
          <w:rFonts w:eastAsia="Times New Roman" w:cs="Times New Roman"/>
          <w:b/>
          <w:sz w:val="22"/>
        </w:rPr>
        <w:t>3</w:t>
      </w:r>
      <w:r w:rsidR="00352292">
        <w:rPr>
          <w:rFonts w:eastAsia="Times New Roman" w:cs="Times New Roman"/>
          <w:b/>
          <w:sz w:val="22"/>
        </w:rPr>
        <w:t>5</w:t>
      </w:r>
      <w:r w:rsidRPr="00EC0697">
        <w:rPr>
          <w:rFonts w:eastAsia="Times New Roman" w:cs="Times New Roman"/>
          <w:b/>
          <w:sz w:val="22"/>
        </w:rPr>
        <w:t>.3</w:t>
      </w:r>
      <w:r w:rsidRPr="00EC0697">
        <w:rPr>
          <w:rFonts w:eastAsia="Times New Roman" w:cs="Times New Roman"/>
          <w:sz w:val="22"/>
        </w:rPr>
        <w:t xml:space="preserve">–  Расчет оптимального радиуса котельной </w:t>
      </w:r>
      <w:r w:rsidRPr="00EC0697">
        <w:rPr>
          <w:rFonts w:eastAsia="Times New Roman" w:cs="Times New Roman"/>
          <w:color w:val="000000"/>
          <w:sz w:val="22"/>
          <w:lang w:eastAsia="ru-RU"/>
        </w:rPr>
        <w:t>ул. Урицкого,</w:t>
      </w:r>
      <w:r w:rsidR="00B70B1A">
        <w:rPr>
          <w:rFonts w:eastAsia="Times New Roman" w:cs="Times New Roman"/>
          <w:color w:val="000000"/>
          <w:sz w:val="22"/>
          <w:lang w:eastAsia="ru-RU"/>
        </w:rPr>
        <w:t xml:space="preserve"> </w:t>
      </w:r>
      <w:r w:rsidRPr="00EC0697">
        <w:rPr>
          <w:rFonts w:eastAsia="Times New Roman" w:cs="Times New Roman"/>
          <w:color w:val="000000"/>
          <w:sz w:val="22"/>
          <w:lang w:eastAsia="ru-RU"/>
        </w:rPr>
        <w:t>50</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FD03DF" w:rsidRPr="0015324B" w:rsidTr="00EC0697">
        <w:trPr>
          <w:trHeight w:hRule="exact" w:val="27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0,106</w:t>
            </w:r>
          </w:p>
        </w:tc>
      </w:tr>
      <w:tr w:rsidR="00FD03DF" w:rsidRPr="0015324B" w:rsidTr="00EC0697">
        <w:trPr>
          <w:trHeight w:hRule="exact" w:val="279"/>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30</w:t>
            </w:r>
          </w:p>
        </w:tc>
      </w:tr>
      <w:tr w:rsidR="00FD03DF" w:rsidRPr="0015324B" w:rsidTr="00EC0697">
        <w:trPr>
          <w:trHeight w:hRule="exact" w:val="28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283,02</w:t>
            </w:r>
          </w:p>
        </w:tc>
      </w:tr>
      <w:tr w:rsidR="00FD03DF" w:rsidRPr="0015324B" w:rsidTr="00EC0697">
        <w:trPr>
          <w:trHeight w:hRule="exact" w:val="287"/>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r w:rsidR="007F27B2">
              <w:rPr>
                <w:rFonts w:ascii="Times New Roman" w:eastAsia="Times New Roman" w:hAnsi="Times New Roman" w:cs="Times New Roman"/>
                <w:sz w:val="20"/>
                <w:szCs w:val="20"/>
              </w:rPr>
              <w:t> </w:t>
            </w:r>
            <w:r>
              <w:rPr>
                <w:rFonts w:ascii="Times New Roman" w:eastAsia="Times New Roman" w:hAnsi="Times New Roman" w:cs="Times New Roman"/>
                <w:sz w:val="20"/>
                <w:szCs w:val="20"/>
                <w:lang w:val="ru-RU"/>
              </w:rPr>
              <w:t>310</w:t>
            </w:r>
            <w:r w:rsidR="007F27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450</w:t>
            </w:r>
          </w:p>
        </w:tc>
      </w:tr>
      <w:tr w:rsidR="00FD03DF" w:rsidRPr="0015324B" w:rsidTr="00EC0697">
        <w:trPr>
          <w:trHeight w:hRule="exact" w:val="276"/>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290,924</w:t>
            </w:r>
          </w:p>
        </w:tc>
      </w:tr>
      <w:tr w:rsidR="00FD03DF" w:rsidRPr="0015324B" w:rsidTr="00EC0697">
        <w:trPr>
          <w:trHeight w:hRule="exact" w:val="29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504,441</w:t>
            </w:r>
          </w:p>
        </w:tc>
      </w:tr>
      <w:tr w:rsidR="00FD03DF" w:rsidRPr="0015324B" w:rsidTr="00EC0697">
        <w:trPr>
          <w:trHeight w:hRule="exact" w:val="28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3,6</w:t>
            </w:r>
          </w:p>
        </w:tc>
      </w:tr>
      <w:tr w:rsidR="00FD03DF" w:rsidRPr="0015324B" w:rsidTr="00EC0697">
        <w:trPr>
          <w:trHeight w:hRule="exact" w:val="27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33,96</w:t>
            </w:r>
          </w:p>
        </w:tc>
      </w:tr>
      <w:tr w:rsidR="00FD03DF" w:rsidRPr="0015324B" w:rsidTr="00EC0697">
        <w:trPr>
          <w:trHeight w:hRule="exact" w:val="29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EC0697">
        <w:trPr>
          <w:trHeight w:hRule="exact" w:val="323"/>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EC0697">
        <w:trPr>
          <w:trHeight w:hRule="exact" w:val="337"/>
          <w:jc w:val="center"/>
        </w:trPr>
        <w:tc>
          <w:tcPr>
            <w:tcW w:w="8647"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0,64</w:t>
            </w:r>
          </w:p>
        </w:tc>
      </w:tr>
    </w:tbl>
    <w:p w:rsidR="005908CD" w:rsidRDefault="005908CD" w:rsidP="00FD03DF">
      <w:pPr>
        <w:widowControl w:val="0"/>
        <w:autoSpaceDE w:val="0"/>
        <w:autoSpaceDN w:val="0"/>
        <w:spacing w:after="0" w:line="240" w:lineRule="auto"/>
        <w:ind w:firstLine="567"/>
        <w:jc w:val="both"/>
        <w:rPr>
          <w:rFonts w:eastAsia="Times New Roman" w:cs="Times New Roman"/>
          <w:b/>
          <w:sz w:val="22"/>
        </w:rPr>
      </w:pPr>
    </w:p>
    <w:p w:rsidR="00FD03DF" w:rsidRPr="00EC0697" w:rsidRDefault="00FD03DF" w:rsidP="005908CD">
      <w:pPr>
        <w:widowControl w:val="0"/>
        <w:autoSpaceDE w:val="0"/>
        <w:autoSpaceDN w:val="0"/>
        <w:spacing w:after="120" w:line="240" w:lineRule="auto"/>
        <w:ind w:firstLine="567"/>
        <w:jc w:val="both"/>
        <w:rPr>
          <w:rFonts w:eastAsia="Times New Roman" w:cs="Times New Roman"/>
          <w:sz w:val="22"/>
          <w:highlight w:val="yellow"/>
        </w:rPr>
      </w:pPr>
      <w:r w:rsidRPr="00EC0697">
        <w:rPr>
          <w:rFonts w:eastAsia="Times New Roman" w:cs="Times New Roman"/>
          <w:b/>
          <w:sz w:val="22"/>
        </w:rPr>
        <w:lastRenderedPageBreak/>
        <w:t xml:space="preserve">Таблица </w:t>
      </w:r>
      <w:r w:rsidR="00EC0697" w:rsidRPr="00EC0697">
        <w:rPr>
          <w:rFonts w:eastAsia="Times New Roman" w:cs="Times New Roman"/>
          <w:b/>
          <w:sz w:val="22"/>
        </w:rPr>
        <w:t>3</w:t>
      </w:r>
      <w:r w:rsidR="00352292">
        <w:rPr>
          <w:rFonts w:eastAsia="Times New Roman" w:cs="Times New Roman"/>
          <w:b/>
          <w:sz w:val="22"/>
        </w:rPr>
        <w:t>5</w:t>
      </w:r>
      <w:r w:rsidRPr="00EC0697">
        <w:rPr>
          <w:rFonts w:eastAsia="Times New Roman" w:cs="Times New Roman"/>
          <w:b/>
          <w:sz w:val="22"/>
        </w:rPr>
        <w:t>.4</w:t>
      </w:r>
      <w:r w:rsidRPr="00EC0697">
        <w:rPr>
          <w:rFonts w:eastAsia="Times New Roman" w:cs="Times New Roman"/>
          <w:sz w:val="22"/>
        </w:rPr>
        <w:t xml:space="preserve">–  Расчет оптимального радиуса котельной </w:t>
      </w:r>
      <w:r w:rsidRPr="00EC0697">
        <w:rPr>
          <w:rFonts w:eastAsia="Times New Roman" w:cs="Times New Roman"/>
          <w:color w:val="000000"/>
          <w:sz w:val="22"/>
          <w:lang w:eastAsia="ru-RU"/>
        </w:rPr>
        <w:t>ул. Первомайская,</w:t>
      </w:r>
      <w:r w:rsidR="00B70B1A">
        <w:rPr>
          <w:rFonts w:eastAsia="Times New Roman" w:cs="Times New Roman"/>
          <w:color w:val="000000"/>
          <w:sz w:val="22"/>
          <w:lang w:eastAsia="ru-RU"/>
        </w:rPr>
        <w:t xml:space="preserve"> </w:t>
      </w:r>
      <w:r w:rsidRPr="00EC0697">
        <w:rPr>
          <w:rFonts w:eastAsia="Times New Roman" w:cs="Times New Roman"/>
          <w:color w:val="000000"/>
          <w:sz w:val="22"/>
          <w:lang w:eastAsia="ru-RU"/>
        </w:rPr>
        <w:t>148/1</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FD03DF" w:rsidRPr="0015324B" w:rsidTr="00EC0697">
        <w:trPr>
          <w:trHeight w:hRule="exact" w:val="27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0,048</w:t>
            </w:r>
          </w:p>
        </w:tc>
      </w:tr>
      <w:tr w:rsidR="00FD03DF" w:rsidRPr="0015324B" w:rsidTr="00EC0697">
        <w:trPr>
          <w:trHeight w:hRule="exact" w:val="279"/>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FD03DF" w:rsidRPr="00C15454" w:rsidRDefault="007F27B2"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17</w:t>
            </w:r>
          </w:p>
        </w:tc>
      </w:tr>
      <w:tr w:rsidR="00FD03DF" w:rsidRPr="0015324B" w:rsidTr="00EC0697">
        <w:trPr>
          <w:trHeight w:hRule="exact" w:val="28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FD03DF" w:rsidRPr="007F27B2" w:rsidRDefault="007F27B2" w:rsidP="00EC069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354</w:t>
            </w:r>
            <w:r>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17</w:t>
            </w:r>
          </w:p>
        </w:tc>
      </w:tr>
      <w:tr w:rsidR="00FD03DF" w:rsidRPr="0015324B" w:rsidTr="00EC0697">
        <w:trPr>
          <w:trHeight w:hRule="exact" w:val="27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464</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810</w:t>
            </w:r>
          </w:p>
        </w:tc>
      </w:tr>
      <w:tr w:rsidR="00FD03DF" w:rsidRPr="0015324B" w:rsidTr="00EC0697">
        <w:trPr>
          <w:trHeight w:hRule="exact" w:val="276"/>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107,44</w:t>
            </w:r>
          </w:p>
        </w:tc>
      </w:tr>
      <w:tr w:rsidR="00FD03DF" w:rsidRPr="0015324B" w:rsidTr="00EC0697">
        <w:trPr>
          <w:trHeight w:hRule="exact" w:val="29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326,229</w:t>
            </w:r>
          </w:p>
        </w:tc>
      </w:tr>
      <w:tr w:rsidR="00FD03DF" w:rsidRPr="0015324B" w:rsidTr="00EC0697">
        <w:trPr>
          <w:trHeight w:hRule="exact" w:val="284"/>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3,34</w:t>
            </w:r>
          </w:p>
        </w:tc>
      </w:tr>
      <w:tr w:rsidR="00FD03DF" w:rsidRPr="0015324B" w:rsidTr="00EC0697">
        <w:trPr>
          <w:trHeight w:hRule="exact" w:val="275"/>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69,58</w:t>
            </w:r>
          </w:p>
        </w:tc>
      </w:tr>
      <w:tr w:rsidR="00FD03DF" w:rsidRPr="0015324B" w:rsidTr="00EC0697">
        <w:trPr>
          <w:trHeight w:hRule="exact" w:val="29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EC0697">
        <w:trPr>
          <w:trHeight w:hRule="exact" w:val="282"/>
          <w:jc w:val="center"/>
        </w:trPr>
        <w:tc>
          <w:tcPr>
            <w:tcW w:w="8647"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FD03DF" w:rsidRPr="00C15454" w:rsidRDefault="00FD03DF" w:rsidP="00EC0697">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EC0697">
        <w:trPr>
          <w:trHeight w:hRule="exact" w:val="329"/>
          <w:jc w:val="center"/>
        </w:trPr>
        <w:tc>
          <w:tcPr>
            <w:tcW w:w="8647" w:type="dxa"/>
            <w:vAlign w:val="center"/>
          </w:tcPr>
          <w:p w:rsidR="00FD03DF" w:rsidRPr="00C15454" w:rsidRDefault="00FD03DF" w:rsidP="00EC0697">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FD03DF" w:rsidRPr="00C15454" w:rsidRDefault="00FD03DF" w:rsidP="007F27B2">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0,7</w:t>
            </w:r>
            <w:r w:rsidR="007F27B2">
              <w:rPr>
                <w:rFonts w:ascii="Times New Roman" w:eastAsia="Times New Roman" w:hAnsi="Times New Roman" w:cs="Times New Roman"/>
                <w:b/>
                <w:sz w:val="20"/>
                <w:szCs w:val="20"/>
                <w:lang w:val="ru-RU"/>
              </w:rPr>
              <w:t>06</w:t>
            </w:r>
          </w:p>
        </w:tc>
      </w:tr>
    </w:tbl>
    <w:p w:rsidR="00FD03DF" w:rsidRPr="00EC0697" w:rsidRDefault="00FD03DF" w:rsidP="005908CD">
      <w:pPr>
        <w:widowControl w:val="0"/>
        <w:autoSpaceDE w:val="0"/>
        <w:autoSpaceDN w:val="0"/>
        <w:spacing w:before="120" w:after="120" w:line="240" w:lineRule="auto"/>
        <w:ind w:firstLine="567"/>
        <w:jc w:val="both"/>
        <w:rPr>
          <w:rFonts w:eastAsia="Times New Roman" w:cs="Times New Roman"/>
          <w:sz w:val="24"/>
          <w:szCs w:val="24"/>
          <w:highlight w:val="yellow"/>
        </w:rPr>
      </w:pPr>
      <w:r w:rsidRPr="00EC0697">
        <w:rPr>
          <w:rFonts w:eastAsia="Times New Roman" w:cs="Times New Roman"/>
          <w:b/>
          <w:sz w:val="24"/>
          <w:szCs w:val="24"/>
        </w:rPr>
        <w:t xml:space="preserve">Таблица </w:t>
      </w:r>
      <w:r w:rsidR="00EC0697" w:rsidRPr="00EC0697">
        <w:rPr>
          <w:rFonts w:eastAsia="Times New Roman" w:cs="Times New Roman"/>
          <w:b/>
          <w:sz w:val="24"/>
          <w:szCs w:val="24"/>
        </w:rPr>
        <w:t>3</w:t>
      </w:r>
      <w:r w:rsidR="00352292">
        <w:rPr>
          <w:rFonts w:eastAsia="Times New Roman" w:cs="Times New Roman"/>
          <w:b/>
          <w:sz w:val="24"/>
          <w:szCs w:val="24"/>
        </w:rPr>
        <w:t>5</w:t>
      </w:r>
      <w:r w:rsidRPr="00EC0697">
        <w:rPr>
          <w:rFonts w:eastAsia="Times New Roman" w:cs="Times New Roman"/>
          <w:b/>
          <w:sz w:val="24"/>
          <w:szCs w:val="24"/>
        </w:rPr>
        <w:t>.5</w:t>
      </w:r>
      <w:r w:rsidRPr="00EC0697">
        <w:rPr>
          <w:rFonts w:eastAsia="Times New Roman" w:cs="Times New Roman"/>
          <w:sz w:val="24"/>
          <w:szCs w:val="24"/>
        </w:rPr>
        <w:t xml:space="preserve">–  Расчет оптимального радиуса котельной </w:t>
      </w:r>
      <w:r w:rsidRPr="00EC0697">
        <w:rPr>
          <w:rFonts w:eastAsia="Times New Roman" w:cs="Times New Roman"/>
          <w:color w:val="000000"/>
          <w:sz w:val="24"/>
          <w:szCs w:val="24"/>
          <w:lang w:eastAsia="ru-RU"/>
        </w:rPr>
        <w:t>ул. Кольцова,</w:t>
      </w:r>
      <w:r w:rsidR="00B70B1A">
        <w:rPr>
          <w:rFonts w:eastAsia="Times New Roman" w:cs="Times New Roman"/>
          <w:color w:val="000000"/>
          <w:sz w:val="24"/>
          <w:szCs w:val="24"/>
          <w:lang w:eastAsia="ru-RU"/>
        </w:rPr>
        <w:t xml:space="preserve"> </w:t>
      </w:r>
      <w:r w:rsidRPr="00EC0697">
        <w:rPr>
          <w:rFonts w:eastAsia="Times New Roman" w:cs="Times New Roman"/>
          <w:color w:val="000000"/>
          <w:sz w:val="24"/>
          <w:szCs w:val="24"/>
          <w:lang w:eastAsia="ru-RU"/>
        </w:rPr>
        <w:t>38А</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FD03DF" w:rsidRPr="0015324B" w:rsidTr="00FD03DF">
        <w:trPr>
          <w:trHeight w:hRule="exact" w:val="274"/>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0,023</w:t>
            </w:r>
          </w:p>
        </w:tc>
      </w:tr>
      <w:tr w:rsidR="00FD03DF" w:rsidRPr="0015324B" w:rsidTr="00FD03DF">
        <w:trPr>
          <w:trHeight w:hRule="exact" w:val="279"/>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w:t>
            </w:r>
          </w:p>
        </w:tc>
      </w:tr>
      <w:tr w:rsidR="00FD03DF" w:rsidRPr="0015324B" w:rsidTr="00FD03DF">
        <w:trPr>
          <w:trHeight w:hRule="exact" w:val="282"/>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260,87</w:t>
            </w:r>
          </w:p>
        </w:tc>
      </w:tr>
      <w:tr w:rsidR="00FD03DF" w:rsidRPr="0015324B" w:rsidTr="00FD03DF">
        <w:trPr>
          <w:trHeight w:hRule="exact" w:val="287"/>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141</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320</w:t>
            </w:r>
          </w:p>
        </w:tc>
      </w:tr>
      <w:tr w:rsidR="00FD03DF" w:rsidRPr="0015324B" w:rsidTr="00FD03DF">
        <w:trPr>
          <w:trHeight w:hRule="exact" w:val="276"/>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33,164</w:t>
            </w:r>
          </w:p>
        </w:tc>
      </w:tr>
      <w:tr w:rsidR="00FD03DF" w:rsidRPr="0015324B" w:rsidTr="00FD03DF">
        <w:trPr>
          <w:trHeight w:hRule="exact" w:val="295"/>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FD03DF" w:rsidRPr="00C15454" w:rsidRDefault="00FD03DF" w:rsidP="007F27B2">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261,2</w:t>
            </w:r>
            <w:r w:rsidR="007F27B2">
              <w:rPr>
                <w:rFonts w:ascii="Times New Roman" w:eastAsia="Times New Roman" w:hAnsi="Times New Roman" w:cs="Times New Roman"/>
                <w:sz w:val="20"/>
                <w:szCs w:val="20"/>
                <w:lang w:val="ru-RU"/>
              </w:rPr>
              <w:t>5</w:t>
            </w:r>
          </w:p>
        </w:tc>
      </w:tr>
      <w:tr w:rsidR="00FD03DF" w:rsidRPr="0015324B" w:rsidTr="00FD03DF">
        <w:trPr>
          <w:trHeight w:hRule="exact" w:val="284"/>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1,188</w:t>
            </w:r>
          </w:p>
        </w:tc>
      </w:tr>
      <w:tr w:rsidR="00FD03DF" w:rsidRPr="0015324B" w:rsidTr="00FD03DF">
        <w:trPr>
          <w:trHeight w:hRule="exact" w:val="275"/>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51,65</w:t>
            </w:r>
          </w:p>
        </w:tc>
      </w:tr>
      <w:tr w:rsidR="00FD03DF" w:rsidRPr="0015324B" w:rsidTr="00FD03DF">
        <w:trPr>
          <w:trHeight w:hRule="exact" w:val="292"/>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FD03DF">
        <w:trPr>
          <w:trHeight w:hRule="exact" w:val="357"/>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FD03DF">
        <w:trPr>
          <w:trHeight w:hRule="exact" w:val="363"/>
          <w:jc w:val="center"/>
        </w:trPr>
        <w:tc>
          <w:tcPr>
            <w:tcW w:w="8647" w:type="dxa"/>
            <w:vAlign w:val="center"/>
          </w:tcPr>
          <w:p w:rsidR="00FD03DF" w:rsidRPr="00C15454" w:rsidRDefault="00FD03DF" w:rsidP="00FD03DF">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FD03DF" w:rsidRPr="00C15454" w:rsidRDefault="00FD03DF" w:rsidP="00FD03DF">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0,698</w:t>
            </w:r>
          </w:p>
        </w:tc>
      </w:tr>
    </w:tbl>
    <w:p w:rsidR="00FD03DF" w:rsidRPr="00EC0697" w:rsidRDefault="00FD03DF" w:rsidP="005908CD">
      <w:pPr>
        <w:widowControl w:val="0"/>
        <w:autoSpaceDE w:val="0"/>
        <w:autoSpaceDN w:val="0"/>
        <w:spacing w:before="120" w:after="120" w:line="240" w:lineRule="auto"/>
        <w:ind w:firstLine="567"/>
        <w:jc w:val="both"/>
        <w:rPr>
          <w:rFonts w:eastAsia="Times New Roman" w:cs="Times New Roman"/>
          <w:sz w:val="24"/>
          <w:szCs w:val="24"/>
        </w:rPr>
      </w:pPr>
      <w:r w:rsidRPr="00EC0697">
        <w:rPr>
          <w:rFonts w:eastAsia="Times New Roman" w:cs="Times New Roman"/>
          <w:b/>
          <w:sz w:val="24"/>
          <w:szCs w:val="24"/>
        </w:rPr>
        <w:t xml:space="preserve">Таблица </w:t>
      </w:r>
      <w:r w:rsidR="00EC0697" w:rsidRPr="00EC0697">
        <w:rPr>
          <w:rFonts w:eastAsia="Times New Roman" w:cs="Times New Roman"/>
          <w:b/>
          <w:sz w:val="24"/>
          <w:szCs w:val="24"/>
        </w:rPr>
        <w:t>3</w:t>
      </w:r>
      <w:r w:rsidR="00352292">
        <w:rPr>
          <w:rFonts w:eastAsia="Times New Roman" w:cs="Times New Roman"/>
          <w:b/>
          <w:sz w:val="24"/>
          <w:szCs w:val="24"/>
        </w:rPr>
        <w:t>5</w:t>
      </w:r>
      <w:r w:rsidRPr="00EC0697">
        <w:rPr>
          <w:rFonts w:eastAsia="Times New Roman" w:cs="Times New Roman"/>
          <w:b/>
          <w:sz w:val="24"/>
          <w:szCs w:val="24"/>
        </w:rPr>
        <w:t>.6</w:t>
      </w:r>
      <w:r w:rsidRPr="00EC0697">
        <w:rPr>
          <w:rFonts w:eastAsia="Times New Roman" w:cs="Times New Roman"/>
          <w:sz w:val="24"/>
          <w:szCs w:val="24"/>
        </w:rPr>
        <w:t xml:space="preserve">–  Расчет оптимального радиуса котельной </w:t>
      </w:r>
      <w:r w:rsidRPr="00EC0697">
        <w:rPr>
          <w:rFonts w:eastAsia="Times New Roman" w:cs="Times New Roman"/>
          <w:color w:val="000000"/>
          <w:sz w:val="24"/>
          <w:szCs w:val="24"/>
          <w:lang w:eastAsia="ru-RU"/>
        </w:rPr>
        <w:t>АО «</w:t>
      </w:r>
      <w:r w:rsidRPr="00EC0697">
        <w:rPr>
          <w:rFonts w:cs="Times New Roman"/>
          <w:color w:val="000000"/>
          <w:sz w:val="24"/>
          <w:szCs w:val="24"/>
        </w:rPr>
        <w:t>МЕТАКЛЭЙ</w:t>
      </w:r>
      <w:r w:rsidRPr="00EC0697">
        <w:rPr>
          <w:rFonts w:eastAsia="Times New Roman" w:cs="Times New Roman"/>
          <w:color w:val="000000"/>
          <w:sz w:val="24"/>
          <w:szCs w:val="24"/>
          <w:lang w:eastAsia="ru-RU"/>
        </w:rPr>
        <w:t>»</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FD03DF" w:rsidRPr="0015324B" w:rsidTr="00FD03DF">
        <w:trPr>
          <w:trHeight w:hRule="exact" w:val="274"/>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0,092</w:t>
            </w:r>
          </w:p>
        </w:tc>
      </w:tr>
      <w:tr w:rsidR="00FD03DF" w:rsidRPr="0015324B" w:rsidTr="00FD03DF">
        <w:trPr>
          <w:trHeight w:hRule="exact" w:val="279"/>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FD03DF" w:rsidRPr="00C15454" w:rsidRDefault="007F27B2"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15</w:t>
            </w:r>
          </w:p>
        </w:tc>
      </w:tr>
      <w:tr w:rsidR="00FD03DF" w:rsidRPr="0015324B" w:rsidTr="00FD03DF">
        <w:trPr>
          <w:trHeight w:hRule="exact" w:val="282"/>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FD03DF" w:rsidRPr="00C15454" w:rsidRDefault="007F27B2"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163,04</w:t>
            </w:r>
          </w:p>
        </w:tc>
      </w:tr>
      <w:tr w:rsidR="00FD03DF" w:rsidRPr="0015324B" w:rsidTr="00FD03DF">
        <w:trPr>
          <w:trHeight w:hRule="exact" w:val="287"/>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r w:rsidR="007F27B2">
              <w:rPr>
                <w:rFonts w:ascii="Times New Roman" w:eastAsia="Times New Roman" w:hAnsi="Times New Roman" w:cs="Times New Roman"/>
                <w:sz w:val="20"/>
                <w:szCs w:val="20"/>
                <w:lang w:val="ru-RU"/>
              </w:rPr>
              <w:t> </w:t>
            </w:r>
            <w:r>
              <w:rPr>
                <w:rFonts w:ascii="Times New Roman" w:eastAsia="Times New Roman" w:hAnsi="Times New Roman" w:cs="Times New Roman"/>
                <w:sz w:val="20"/>
                <w:szCs w:val="20"/>
                <w:lang w:val="ru-RU"/>
              </w:rPr>
              <w:t>067</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550</w:t>
            </w:r>
          </w:p>
        </w:tc>
      </w:tr>
      <w:tr w:rsidR="00FD03DF" w:rsidRPr="0015324B" w:rsidTr="00FD03DF">
        <w:trPr>
          <w:trHeight w:hRule="exact" w:val="276"/>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241,45</w:t>
            </w:r>
          </w:p>
        </w:tc>
      </w:tr>
      <w:tr w:rsidR="00FD03DF" w:rsidRPr="0015324B" w:rsidTr="00FD03DF">
        <w:trPr>
          <w:trHeight w:hRule="exact" w:val="295"/>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421,42</w:t>
            </w:r>
          </w:p>
        </w:tc>
      </w:tr>
      <w:tr w:rsidR="00FD03DF" w:rsidRPr="0015324B" w:rsidTr="00FD03DF">
        <w:trPr>
          <w:trHeight w:hRule="exact" w:val="284"/>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FD03DF" w:rsidRPr="00C15454" w:rsidRDefault="00FD03DF" w:rsidP="007F27B2">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lang w:val="ru-RU"/>
              </w:rPr>
              <w:t>14</w:t>
            </w:r>
          </w:p>
        </w:tc>
      </w:tr>
      <w:tr w:rsidR="00FD03DF" w:rsidRPr="0015324B" w:rsidTr="00FD03DF">
        <w:trPr>
          <w:trHeight w:hRule="exact" w:val="275"/>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FD03DF" w:rsidRPr="00C15454" w:rsidRDefault="007F27B2"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45,00</w:t>
            </w:r>
          </w:p>
        </w:tc>
      </w:tr>
      <w:tr w:rsidR="00FD03DF" w:rsidRPr="0015324B" w:rsidTr="00FD03DF">
        <w:trPr>
          <w:trHeight w:hRule="exact" w:val="292"/>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FD03DF">
        <w:trPr>
          <w:trHeight w:hRule="exact" w:val="357"/>
          <w:jc w:val="center"/>
        </w:trPr>
        <w:tc>
          <w:tcPr>
            <w:tcW w:w="8647"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FD03DF">
        <w:trPr>
          <w:trHeight w:hRule="exact" w:val="363"/>
          <w:jc w:val="center"/>
        </w:trPr>
        <w:tc>
          <w:tcPr>
            <w:tcW w:w="8647" w:type="dxa"/>
            <w:vAlign w:val="center"/>
          </w:tcPr>
          <w:p w:rsidR="00FD03DF" w:rsidRPr="00C15454" w:rsidRDefault="00FD03DF" w:rsidP="00FD03DF">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FD03DF" w:rsidRPr="00C15454" w:rsidRDefault="00FD03DF" w:rsidP="007F27B2">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0,6</w:t>
            </w:r>
            <w:r w:rsidR="007F27B2">
              <w:rPr>
                <w:rFonts w:ascii="Times New Roman" w:eastAsia="Times New Roman" w:hAnsi="Times New Roman" w:cs="Times New Roman"/>
                <w:b/>
                <w:sz w:val="20"/>
                <w:szCs w:val="20"/>
                <w:lang w:val="ru-RU"/>
              </w:rPr>
              <w:t>43</w:t>
            </w:r>
          </w:p>
        </w:tc>
      </w:tr>
    </w:tbl>
    <w:p w:rsidR="00FD03DF" w:rsidRPr="00EC0697" w:rsidRDefault="00FD03DF" w:rsidP="005908CD">
      <w:pPr>
        <w:widowControl w:val="0"/>
        <w:autoSpaceDE w:val="0"/>
        <w:autoSpaceDN w:val="0"/>
        <w:spacing w:before="120" w:after="120" w:line="240" w:lineRule="auto"/>
        <w:jc w:val="both"/>
        <w:rPr>
          <w:rFonts w:eastAsia="Times New Roman" w:cs="Times New Roman"/>
          <w:sz w:val="24"/>
          <w:szCs w:val="24"/>
          <w:highlight w:val="yellow"/>
        </w:rPr>
      </w:pPr>
      <w:r w:rsidRPr="00EC0697">
        <w:rPr>
          <w:rFonts w:eastAsia="Times New Roman" w:cs="Times New Roman"/>
          <w:b/>
          <w:sz w:val="24"/>
          <w:szCs w:val="24"/>
        </w:rPr>
        <w:t xml:space="preserve">Таблица </w:t>
      </w:r>
      <w:r w:rsidR="00EC0697" w:rsidRPr="00EC0697">
        <w:rPr>
          <w:rFonts w:eastAsia="Times New Roman" w:cs="Times New Roman"/>
          <w:b/>
          <w:sz w:val="24"/>
          <w:szCs w:val="24"/>
        </w:rPr>
        <w:t>3</w:t>
      </w:r>
      <w:r w:rsidR="00352292">
        <w:rPr>
          <w:rFonts w:eastAsia="Times New Roman" w:cs="Times New Roman"/>
          <w:b/>
          <w:sz w:val="24"/>
          <w:szCs w:val="24"/>
        </w:rPr>
        <w:t>5</w:t>
      </w:r>
      <w:r w:rsidRPr="00EC0697">
        <w:rPr>
          <w:rFonts w:eastAsia="Times New Roman" w:cs="Times New Roman"/>
          <w:b/>
          <w:sz w:val="24"/>
          <w:szCs w:val="24"/>
        </w:rPr>
        <w:t xml:space="preserve">.7 </w:t>
      </w:r>
      <w:r w:rsidRPr="00EC0697">
        <w:rPr>
          <w:rFonts w:eastAsia="Times New Roman" w:cs="Times New Roman"/>
          <w:sz w:val="24"/>
          <w:szCs w:val="24"/>
        </w:rPr>
        <w:t xml:space="preserve">– Расчет оптимального радиуса </w:t>
      </w:r>
      <w:r w:rsidRPr="00EC0697">
        <w:rPr>
          <w:rFonts w:eastAsia="Times New Roman" w:cs="Times New Roman"/>
          <w:color w:val="000000"/>
          <w:sz w:val="24"/>
          <w:szCs w:val="24"/>
          <w:lang w:eastAsia="ru-RU"/>
        </w:rPr>
        <w:t>АО Карачевский завод</w:t>
      </w:r>
      <w:r w:rsidRPr="00EC0697">
        <w:rPr>
          <w:rFonts w:cs="Times New Roman"/>
          <w:sz w:val="24"/>
          <w:szCs w:val="24"/>
        </w:rPr>
        <w:t xml:space="preserve"> «Электродеталь»</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FD03DF" w:rsidRPr="0015324B" w:rsidTr="00FD03DF">
        <w:trPr>
          <w:trHeight w:hRule="exact" w:val="274"/>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rPr>
            </w:pPr>
            <w:r w:rsidRPr="00F7200C">
              <w:rPr>
                <w:rFonts w:ascii="Times New Roman" w:eastAsia="Times New Roman" w:hAnsi="Times New Roman" w:cs="Times New Roman"/>
                <w:sz w:val="20"/>
                <w:szCs w:val="20"/>
              </w:rPr>
              <w:t>Площадь</w:t>
            </w:r>
            <w:r w:rsidRPr="00F7200C">
              <w:rPr>
                <w:rFonts w:ascii="Times New Roman" w:eastAsia="Times New Roman" w:hAnsi="Times New Roman" w:cs="Times New Roman"/>
                <w:sz w:val="20"/>
                <w:szCs w:val="20"/>
                <w:lang w:val="ru-RU"/>
              </w:rPr>
              <w:t>, км</w:t>
            </w:r>
            <w:r w:rsidRPr="00F7200C">
              <w:rPr>
                <w:rFonts w:ascii="Times New Roman" w:eastAsia="Times New Roman" w:hAnsi="Times New Roman" w:cs="Times New Roman"/>
                <w:sz w:val="20"/>
                <w:szCs w:val="20"/>
                <w:vertAlign w:val="superscript"/>
                <w:lang w:val="ru-RU"/>
              </w:rPr>
              <w:t>2</w:t>
            </w:r>
          </w:p>
        </w:tc>
        <w:tc>
          <w:tcPr>
            <w:tcW w:w="858" w:type="dxa"/>
            <w:vAlign w:val="center"/>
          </w:tcPr>
          <w:p w:rsidR="00FD03DF" w:rsidRPr="00707991" w:rsidRDefault="00FD03DF" w:rsidP="00FD03DF">
            <w:pPr>
              <w:jc w:val="center"/>
              <w:rPr>
                <w:rFonts w:ascii="Times New Roman" w:eastAsia="Times New Roman" w:hAnsi="Times New Roman" w:cs="Times New Roman"/>
                <w:sz w:val="20"/>
                <w:szCs w:val="20"/>
                <w:lang w:val="ru-RU"/>
              </w:rPr>
            </w:pPr>
            <w:r w:rsidRPr="00707991">
              <w:rPr>
                <w:rFonts w:ascii="Times New Roman" w:eastAsia="Times New Roman" w:hAnsi="Times New Roman" w:cs="Times New Roman"/>
                <w:sz w:val="20"/>
                <w:szCs w:val="20"/>
                <w:lang w:val="ru-RU"/>
              </w:rPr>
              <w:t>0,391</w:t>
            </w:r>
          </w:p>
        </w:tc>
      </w:tr>
      <w:tr w:rsidR="00FD03DF" w:rsidRPr="0015324B" w:rsidTr="00FD03DF">
        <w:trPr>
          <w:trHeight w:hRule="exact" w:val="279"/>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rPr>
            </w:pPr>
            <w:r w:rsidRPr="00F7200C">
              <w:rPr>
                <w:rFonts w:ascii="Times New Roman" w:eastAsia="Times New Roman" w:hAnsi="Times New Roman" w:cs="Times New Roman"/>
                <w:sz w:val="20"/>
                <w:szCs w:val="20"/>
              </w:rPr>
              <w:t>Кол-во</w:t>
            </w:r>
            <w:r w:rsidR="007A6FBC">
              <w:rPr>
                <w:rFonts w:ascii="Times New Roman" w:eastAsia="Times New Roman" w:hAnsi="Times New Roman" w:cs="Times New Roman"/>
                <w:sz w:val="20"/>
                <w:szCs w:val="20"/>
                <w:lang w:val="ru-RU"/>
              </w:rPr>
              <w:t xml:space="preserve"> </w:t>
            </w:r>
            <w:r w:rsidRPr="00F7200C">
              <w:rPr>
                <w:rFonts w:ascii="Times New Roman" w:eastAsia="Times New Roman" w:hAnsi="Times New Roman" w:cs="Times New Roman"/>
                <w:sz w:val="20"/>
                <w:szCs w:val="20"/>
              </w:rPr>
              <w:t>абонентов</w:t>
            </w:r>
          </w:p>
        </w:tc>
        <w:tc>
          <w:tcPr>
            <w:tcW w:w="858" w:type="dxa"/>
            <w:vAlign w:val="center"/>
          </w:tcPr>
          <w:p w:rsidR="00FD03DF" w:rsidRPr="00707991" w:rsidRDefault="007F27B2"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w:t>
            </w:r>
            <w:r w:rsidR="00FD03DF" w:rsidRPr="00707991">
              <w:rPr>
                <w:rFonts w:ascii="Times New Roman" w:eastAsia="Times New Roman" w:hAnsi="Times New Roman" w:cs="Times New Roman"/>
                <w:sz w:val="20"/>
                <w:szCs w:val="20"/>
                <w:lang w:val="ru-RU"/>
              </w:rPr>
              <w:t>2</w:t>
            </w:r>
          </w:p>
        </w:tc>
      </w:tr>
      <w:tr w:rsidR="00FD03DF" w:rsidRPr="0015324B" w:rsidTr="00FD03DF">
        <w:trPr>
          <w:trHeight w:hRule="exact" w:val="282"/>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B</w:t>
            </w:r>
            <w:r w:rsidRPr="00F7200C">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FD03DF" w:rsidRPr="00707991" w:rsidRDefault="007F27B2"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184,14</w:t>
            </w:r>
          </w:p>
        </w:tc>
      </w:tr>
      <w:tr w:rsidR="00FD03DF" w:rsidRPr="0015324B" w:rsidTr="00FD03DF">
        <w:trPr>
          <w:trHeight w:hRule="exact" w:val="287"/>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Стоимость</w:t>
            </w:r>
            <w:r w:rsidR="007A6FBC">
              <w:rPr>
                <w:rFonts w:ascii="Times New Roman" w:eastAsia="Times New Roman" w:hAnsi="Times New Roman" w:cs="Times New Roman"/>
                <w:sz w:val="20"/>
                <w:szCs w:val="20"/>
                <w:lang w:val="ru-RU"/>
              </w:rPr>
              <w:t xml:space="preserve"> </w:t>
            </w:r>
            <w:r w:rsidRPr="00F7200C">
              <w:rPr>
                <w:rFonts w:ascii="Times New Roman" w:eastAsia="Times New Roman" w:hAnsi="Times New Roman" w:cs="Times New Roman"/>
                <w:sz w:val="20"/>
                <w:szCs w:val="20"/>
              </w:rPr>
              <w:t>сетей</w:t>
            </w:r>
            <w:r w:rsidRPr="00F7200C">
              <w:rPr>
                <w:rFonts w:ascii="Times New Roman" w:eastAsia="Times New Roman" w:hAnsi="Times New Roman" w:cs="Times New Roman"/>
                <w:sz w:val="20"/>
                <w:szCs w:val="20"/>
                <w:lang w:val="ru-RU"/>
              </w:rPr>
              <w:t>, руб</w:t>
            </w:r>
          </w:p>
        </w:tc>
        <w:tc>
          <w:tcPr>
            <w:tcW w:w="858" w:type="dxa"/>
            <w:vAlign w:val="center"/>
          </w:tcPr>
          <w:p w:rsidR="00FD03DF" w:rsidRPr="00707991" w:rsidRDefault="00FD03DF" w:rsidP="00FD03DF">
            <w:pPr>
              <w:jc w:val="center"/>
              <w:rPr>
                <w:rFonts w:ascii="Times New Roman" w:eastAsia="Times New Roman" w:hAnsi="Times New Roman" w:cs="Times New Roman"/>
                <w:sz w:val="20"/>
                <w:szCs w:val="20"/>
                <w:lang w:val="ru-RU"/>
              </w:rPr>
            </w:pPr>
            <w:r w:rsidRPr="00707991">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lang w:val="ru-RU"/>
              </w:rPr>
              <w:t> </w:t>
            </w:r>
            <w:r w:rsidRPr="00707991">
              <w:rPr>
                <w:rFonts w:ascii="Times New Roman" w:eastAsia="Times New Roman" w:hAnsi="Times New Roman" w:cs="Times New Roman"/>
                <w:sz w:val="20"/>
                <w:szCs w:val="20"/>
                <w:lang w:val="ru-RU"/>
              </w:rPr>
              <w:t>996</w:t>
            </w:r>
            <w:r w:rsidR="007F27B2">
              <w:rPr>
                <w:rFonts w:ascii="Times New Roman" w:eastAsia="Times New Roman" w:hAnsi="Times New Roman" w:cs="Times New Roman"/>
                <w:sz w:val="20"/>
                <w:szCs w:val="20"/>
                <w:lang w:val="ru-RU"/>
              </w:rPr>
              <w:t xml:space="preserve"> </w:t>
            </w:r>
            <w:r w:rsidRPr="00707991">
              <w:rPr>
                <w:rFonts w:ascii="Times New Roman" w:eastAsia="Times New Roman" w:hAnsi="Times New Roman" w:cs="Times New Roman"/>
                <w:sz w:val="20"/>
                <w:szCs w:val="20"/>
                <w:lang w:val="ru-RU"/>
              </w:rPr>
              <w:t>339</w:t>
            </w:r>
          </w:p>
        </w:tc>
      </w:tr>
      <w:tr w:rsidR="00FD03DF" w:rsidRPr="0015324B" w:rsidTr="00FD03DF">
        <w:trPr>
          <w:trHeight w:hRule="exact" w:val="276"/>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rPr>
            </w:pPr>
            <w:r w:rsidRPr="00F7200C">
              <w:rPr>
                <w:rFonts w:ascii="Times New Roman" w:eastAsia="Times New Roman" w:hAnsi="Times New Roman" w:cs="Times New Roman"/>
                <w:sz w:val="20"/>
                <w:szCs w:val="20"/>
              </w:rPr>
              <w:t>Материальная</w:t>
            </w:r>
            <w:r w:rsidR="007A6FBC">
              <w:rPr>
                <w:rFonts w:ascii="Times New Roman" w:eastAsia="Times New Roman" w:hAnsi="Times New Roman" w:cs="Times New Roman"/>
                <w:sz w:val="20"/>
                <w:szCs w:val="20"/>
                <w:lang w:val="ru-RU"/>
              </w:rPr>
              <w:t xml:space="preserve"> </w:t>
            </w:r>
            <w:r w:rsidRPr="00F7200C">
              <w:rPr>
                <w:rFonts w:ascii="Times New Roman" w:eastAsia="Times New Roman" w:hAnsi="Times New Roman" w:cs="Times New Roman"/>
                <w:sz w:val="20"/>
                <w:szCs w:val="20"/>
              </w:rPr>
              <w:t>характеристика</w:t>
            </w:r>
          </w:p>
        </w:tc>
        <w:tc>
          <w:tcPr>
            <w:tcW w:w="858" w:type="dxa"/>
            <w:vAlign w:val="center"/>
          </w:tcPr>
          <w:p w:rsidR="00FD03DF" w:rsidRPr="0015324B" w:rsidRDefault="00FD03DF" w:rsidP="00FD03DF">
            <w:pPr>
              <w:jc w:val="center"/>
              <w:rPr>
                <w:rFonts w:ascii="Times New Roman" w:eastAsia="Times New Roman" w:hAnsi="Times New Roman" w:cs="Times New Roman"/>
                <w:sz w:val="20"/>
                <w:szCs w:val="20"/>
                <w:highlight w:val="yellow"/>
                <w:lang w:val="ru-RU"/>
              </w:rPr>
            </w:pPr>
            <w:r w:rsidRPr="00C15454">
              <w:rPr>
                <w:rFonts w:ascii="Times New Roman" w:eastAsia="Times New Roman" w:hAnsi="Times New Roman" w:cs="Times New Roman"/>
                <w:sz w:val="20"/>
                <w:szCs w:val="20"/>
                <w:lang w:val="ru-RU"/>
              </w:rPr>
              <w:t>1</w:t>
            </w:r>
            <w:r w:rsidR="007F27B2">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lang w:val="ru-RU"/>
              </w:rPr>
              <w:t>187,304</w:t>
            </w:r>
          </w:p>
        </w:tc>
      </w:tr>
      <w:tr w:rsidR="00FD03DF" w:rsidRPr="0015324B" w:rsidTr="00FD03DF">
        <w:trPr>
          <w:trHeight w:hRule="exact" w:val="295"/>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lastRenderedPageBreak/>
              <w:t>s</w:t>
            </w:r>
            <w:r w:rsidRPr="00F7200C">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FD03DF" w:rsidRPr="000A3E7C"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r w:rsidR="007F27B2">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208,14</w:t>
            </w:r>
          </w:p>
        </w:tc>
      </w:tr>
      <w:tr w:rsidR="00FD03DF" w:rsidRPr="0015324B" w:rsidTr="00FD03DF">
        <w:trPr>
          <w:trHeight w:hRule="exact" w:val="284"/>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Нагрузка</w:t>
            </w:r>
            <w:r w:rsidRPr="00F7200C">
              <w:rPr>
                <w:rFonts w:ascii="Times New Roman" w:eastAsia="Times New Roman" w:hAnsi="Times New Roman" w:cs="Times New Roman"/>
                <w:sz w:val="20"/>
                <w:szCs w:val="20"/>
                <w:lang w:val="ru-RU"/>
              </w:rPr>
              <w:t>, Гкал/ч</w:t>
            </w:r>
          </w:p>
        </w:tc>
        <w:tc>
          <w:tcPr>
            <w:tcW w:w="858" w:type="dxa"/>
            <w:vAlign w:val="center"/>
          </w:tcPr>
          <w:p w:rsidR="00FD03DF" w:rsidRPr="000A3E7C" w:rsidRDefault="007F27B2"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21,83</w:t>
            </w:r>
          </w:p>
        </w:tc>
      </w:tr>
      <w:tr w:rsidR="00FD03DF" w:rsidRPr="0015324B" w:rsidTr="00FD03DF">
        <w:trPr>
          <w:trHeight w:hRule="exact" w:val="275"/>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FD03DF" w:rsidRPr="005523A8" w:rsidRDefault="007F27B2" w:rsidP="00FD03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55,84</w:t>
            </w:r>
          </w:p>
        </w:tc>
      </w:tr>
      <w:tr w:rsidR="00FD03DF" w:rsidRPr="0015324B" w:rsidTr="00FD03DF">
        <w:trPr>
          <w:trHeight w:hRule="exact" w:val="292"/>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Δτ</w:t>
            </w:r>
            <w:r w:rsidRPr="00F7200C">
              <w:rPr>
                <w:rFonts w:ascii="Times New Roman" w:eastAsia="Times New Roman" w:hAnsi="Times New Roman" w:cs="Times New Roman"/>
                <w:sz w:val="20"/>
                <w:szCs w:val="20"/>
                <w:lang w:val="ru-RU"/>
              </w:rPr>
              <w:t xml:space="preserve"> (расчетный перепад температур теплоносителя, °</w:t>
            </w:r>
            <w:r w:rsidRPr="00F7200C">
              <w:rPr>
                <w:rFonts w:ascii="Times New Roman" w:eastAsia="Times New Roman" w:hAnsi="Times New Roman" w:cs="Times New Roman"/>
                <w:sz w:val="20"/>
                <w:szCs w:val="20"/>
              </w:rPr>
              <w:t>C</w:t>
            </w:r>
            <w:r w:rsidRPr="00F7200C">
              <w:rPr>
                <w:rFonts w:ascii="Times New Roman" w:eastAsia="Times New Roman" w:hAnsi="Times New Roman" w:cs="Times New Roman"/>
                <w:sz w:val="20"/>
                <w:szCs w:val="20"/>
                <w:lang w:val="ru-RU"/>
              </w:rPr>
              <w:t>)</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FD03DF" w:rsidRPr="0015324B" w:rsidTr="00FD03DF">
        <w:trPr>
          <w:trHeight w:hRule="exact" w:val="357"/>
          <w:jc w:val="center"/>
        </w:trPr>
        <w:tc>
          <w:tcPr>
            <w:tcW w:w="8647" w:type="dxa"/>
            <w:vAlign w:val="center"/>
          </w:tcPr>
          <w:p w:rsidR="00FD03DF" w:rsidRPr="00F7200C" w:rsidRDefault="00FD03DF" w:rsidP="00FD03DF">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φ</w:t>
            </w:r>
            <w:r w:rsidRPr="00F7200C">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FD03DF" w:rsidRPr="00C15454" w:rsidRDefault="00FD03DF" w:rsidP="00FD03DF">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03DF" w:rsidRPr="00FF3F35" w:rsidTr="00FD03DF">
        <w:trPr>
          <w:trHeight w:hRule="exact" w:val="363"/>
          <w:jc w:val="center"/>
        </w:trPr>
        <w:tc>
          <w:tcPr>
            <w:tcW w:w="8647" w:type="dxa"/>
            <w:vAlign w:val="center"/>
          </w:tcPr>
          <w:p w:rsidR="00FD03DF" w:rsidRPr="00F7200C" w:rsidRDefault="00FD03DF" w:rsidP="00FD03DF">
            <w:pPr>
              <w:jc w:val="center"/>
              <w:rPr>
                <w:rFonts w:ascii="Times New Roman" w:eastAsia="Times New Roman" w:hAnsi="Times New Roman" w:cs="Times New Roman"/>
                <w:b/>
                <w:sz w:val="20"/>
                <w:szCs w:val="20"/>
                <w:lang w:val="ru-RU"/>
              </w:rPr>
            </w:pPr>
            <w:r w:rsidRPr="00F7200C">
              <w:rPr>
                <w:rFonts w:ascii="Times New Roman" w:eastAsia="Times New Roman" w:hAnsi="Times New Roman" w:cs="Times New Roman"/>
                <w:b/>
                <w:sz w:val="20"/>
                <w:szCs w:val="20"/>
              </w:rPr>
              <w:t>R</w:t>
            </w:r>
            <w:r w:rsidRPr="00F7200C">
              <w:rPr>
                <w:rFonts w:ascii="Times New Roman" w:eastAsia="Times New Roman" w:hAnsi="Times New Roman" w:cs="Times New Roman"/>
                <w:b/>
                <w:position w:val="-2"/>
                <w:sz w:val="20"/>
                <w:szCs w:val="20"/>
                <w:lang w:val="ru-RU"/>
              </w:rPr>
              <w:t xml:space="preserve">опт </w:t>
            </w:r>
            <w:r w:rsidRPr="00F7200C">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FD03DF" w:rsidRPr="0015324B" w:rsidRDefault="00FD03DF" w:rsidP="00FD03DF">
            <w:pPr>
              <w:jc w:val="center"/>
              <w:rPr>
                <w:rFonts w:ascii="Times New Roman" w:eastAsia="Times New Roman" w:hAnsi="Times New Roman" w:cs="Times New Roman"/>
                <w:b/>
                <w:sz w:val="20"/>
                <w:szCs w:val="20"/>
                <w:highlight w:val="yellow"/>
                <w:lang w:val="ru-RU"/>
              </w:rPr>
            </w:pPr>
            <w:r w:rsidRPr="00EA1126">
              <w:rPr>
                <w:rFonts w:ascii="Times New Roman" w:eastAsia="Times New Roman" w:hAnsi="Times New Roman" w:cs="Times New Roman"/>
                <w:b/>
                <w:sz w:val="20"/>
                <w:szCs w:val="20"/>
                <w:lang w:val="ru-RU"/>
              </w:rPr>
              <w:t>1,288</w:t>
            </w:r>
          </w:p>
        </w:tc>
      </w:tr>
    </w:tbl>
    <w:p w:rsidR="00925FB6" w:rsidRDefault="00925FB6"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EC0697" w:rsidRDefault="00EC0697" w:rsidP="00483E6A">
      <w:pPr>
        <w:pStyle w:val="a3"/>
        <w:spacing w:after="0"/>
        <w:ind w:left="0"/>
        <w:rPr>
          <w:rFonts w:cs="Times New Roman"/>
          <w:sz w:val="24"/>
          <w:szCs w:val="24"/>
        </w:rPr>
      </w:pPr>
    </w:p>
    <w:p w:rsidR="00B70B1A" w:rsidRDefault="00B70B1A">
      <w:pPr>
        <w:rPr>
          <w:rFonts w:eastAsia="Times New Roman" w:cs="Times New Roman"/>
          <w:b/>
          <w:bCs/>
          <w:sz w:val="24"/>
          <w:szCs w:val="24"/>
        </w:rPr>
      </w:pPr>
      <w:r>
        <w:rPr>
          <w:sz w:val="24"/>
          <w:szCs w:val="24"/>
        </w:rPr>
        <w:br w:type="page"/>
      </w:r>
    </w:p>
    <w:p w:rsidR="00D44F04" w:rsidRPr="0010705B" w:rsidRDefault="00D44F04" w:rsidP="00752874">
      <w:pPr>
        <w:pStyle w:val="1"/>
        <w:spacing w:line="276" w:lineRule="auto"/>
        <w:ind w:left="0" w:right="-2"/>
        <w:jc w:val="both"/>
        <w:rPr>
          <w:sz w:val="24"/>
          <w:szCs w:val="24"/>
          <w:lang w:val="ru-RU"/>
        </w:rPr>
      </w:pPr>
      <w:bookmarkStart w:id="166" w:name="_Toc166768742"/>
      <w:r w:rsidRPr="0010705B">
        <w:rPr>
          <w:sz w:val="24"/>
          <w:szCs w:val="24"/>
          <w:lang w:val="ru-RU"/>
        </w:rPr>
        <w:lastRenderedPageBreak/>
        <w:t xml:space="preserve">ГЛАВА </w:t>
      </w:r>
      <w:r w:rsidR="00C77C4B">
        <w:rPr>
          <w:sz w:val="24"/>
          <w:szCs w:val="24"/>
          <w:lang w:val="ru-RU"/>
        </w:rPr>
        <w:t>8</w:t>
      </w:r>
      <w:r w:rsidRPr="0010705B">
        <w:rPr>
          <w:sz w:val="24"/>
          <w:szCs w:val="24"/>
          <w:lang w:val="ru-RU"/>
        </w:rPr>
        <w:t xml:space="preserve">. </w:t>
      </w:r>
      <w:r w:rsidR="00C77C4B" w:rsidRPr="001D55E8">
        <w:rPr>
          <w:sz w:val="24"/>
          <w:szCs w:val="24"/>
          <w:lang w:val="ru-RU"/>
        </w:rPr>
        <w:t>ПРЕДЛОЖЕНИЯ ПО СТРОИТЕЛЬСТВУ, РЕКОНСТРУКЦИИ</w:t>
      </w:r>
      <w:r w:rsidR="00C77C4B">
        <w:rPr>
          <w:sz w:val="24"/>
          <w:szCs w:val="24"/>
          <w:lang w:val="ru-RU"/>
        </w:rPr>
        <w:t>,</w:t>
      </w:r>
      <w:r w:rsidR="00C77C4B" w:rsidRPr="001D55E8">
        <w:rPr>
          <w:sz w:val="24"/>
          <w:szCs w:val="24"/>
          <w:lang w:val="ru-RU"/>
        </w:rPr>
        <w:t xml:space="preserve"> ТЕХНИЧЕСКОМУ ПЕРЕВООРУЖЕНИЮ</w:t>
      </w:r>
      <w:r w:rsidR="00C77C4B">
        <w:rPr>
          <w:sz w:val="24"/>
          <w:szCs w:val="24"/>
          <w:lang w:val="ru-RU"/>
        </w:rPr>
        <w:t xml:space="preserve"> И (ИЛИ) МОДЕРНИЗАЦИИ</w:t>
      </w:r>
      <w:r w:rsidR="00706B68">
        <w:rPr>
          <w:sz w:val="24"/>
          <w:szCs w:val="24"/>
          <w:lang w:val="ru-RU"/>
        </w:rPr>
        <w:t xml:space="preserve"> </w:t>
      </w:r>
      <w:r w:rsidRPr="0010705B">
        <w:rPr>
          <w:sz w:val="24"/>
          <w:szCs w:val="24"/>
          <w:lang w:val="ru-RU"/>
        </w:rPr>
        <w:t>ТЕПЛОВЫХ СЕТЕЙ И СООРУЖЕНИЙ НА НИХ</w:t>
      </w:r>
      <w:bookmarkEnd w:id="166"/>
    </w:p>
    <w:p w:rsidR="00D44F04" w:rsidRPr="00752874" w:rsidRDefault="00D44F04" w:rsidP="00752874">
      <w:pPr>
        <w:pStyle w:val="7"/>
        <w:spacing w:before="120"/>
        <w:ind w:firstLine="567"/>
        <w:jc w:val="both"/>
        <w:rPr>
          <w:rFonts w:ascii="Times New Roman" w:hAnsi="Times New Roman"/>
          <w:b/>
          <w:i w:val="0"/>
          <w:sz w:val="24"/>
          <w:szCs w:val="24"/>
          <w:lang w:val="ru-RU"/>
        </w:rPr>
      </w:pPr>
      <w:bookmarkStart w:id="167" w:name="_Toc166768743"/>
      <w:r w:rsidRPr="0010705B">
        <w:rPr>
          <w:rFonts w:ascii="Times New Roman" w:hAnsi="Times New Roman"/>
          <w:b/>
          <w:i w:val="0"/>
          <w:sz w:val="24"/>
          <w:szCs w:val="24"/>
          <w:lang w:val="ru-RU"/>
        </w:rPr>
        <w:t xml:space="preserve">а) </w:t>
      </w:r>
      <w:r w:rsidR="00C12714" w:rsidRPr="00C12714">
        <w:rPr>
          <w:rFonts w:ascii="Times New Roman" w:hAnsi="Times New Roman"/>
          <w:b/>
          <w:i w:val="0"/>
          <w:sz w:val="24"/>
          <w:szCs w:val="24"/>
          <w:lang w:val="ru-RU"/>
        </w:rPr>
        <w:t xml:space="preserve">предложений </w:t>
      </w:r>
      <w:r w:rsidR="002232D1" w:rsidRPr="00C12714">
        <w:rPr>
          <w:rFonts w:ascii="Times New Roman" w:hAnsi="Times New Roman"/>
          <w:b/>
          <w:i w:val="0"/>
          <w:sz w:val="24"/>
          <w:szCs w:val="24"/>
          <w:lang w:val="ru-RU"/>
        </w:rPr>
        <w:t>по реконструкции</w:t>
      </w:r>
      <w:r w:rsidR="00C12714" w:rsidRPr="00C12714">
        <w:rPr>
          <w:rFonts w:ascii="Times New Roman" w:hAnsi="Times New Roman"/>
          <w:b/>
          <w:i w:val="0"/>
          <w:sz w:val="24"/>
          <w:szCs w:val="24"/>
          <w:lang w:val="ru-RU"/>
        </w:rPr>
        <w:t xml:space="preserve"> и (или) </w:t>
      </w:r>
      <w:r w:rsidR="002232D1" w:rsidRPr="00C12714">
        <w:rPr>
          <w:rFonts w:ascii="Times New Roman" w:hAnsi="Times New Roman"/>
          <w:b/>
          <w:i w:val="0"/>
          <w:sz w:val="24"/>
          <w:szCs w:val="24"/>
          <w:lang w:val="ru-RU"/>
        </w:rPr>
        <w:t>модернизации, строительству</w:t>
      </w:r>
      <w:r w:rsidR="00C12714" w:rsidRPr="00C12714">
        <w:rPr>
          <w:rFonts w:ascii="Times New Roman" w:hAnsi="Times New Roman"/>
          <w:b/>
          <w:i w:val="0"/>
          <w:sz w:val="24"/>
          <w:szCs w:val="24"/>
          <w:lang w:val="ru-RU"/>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67"/>
    </w:p>
    <w:p w:rsidR="00390EFE" w:rsidRDefault="00706B68" w:rsidP="00390EFE">
      <w:pPr>
        <w:spacing w:before="120" w:after="0" w:line="360" w:lineRule="auto"/>
        <w:ind w:firstLine="567"/>
        <w:jc w:val="both"/>
        <w:rPr>
          <w:rFonts w:cs="Times New Roman"/>
          <w:sz w:val="24"/>
          <w:szCs w:val="24"/>
        </w:rPr>
      </w:pPr>
      <w:r>
        <w:rPr>
          <w:rFonts w:cs="Times New Roman"/>
          <w:sz w:val="24"/>
          <w:szCs w:val="24"/>
        </w:rPr>
        <w:t>В</w:t>
      </w:r>
      <w:r w:rsidR="00D44F04" w:rsidRPr="00833B7A">
        <w:rPr>
          <w:rFonts w:cs="Times New Roman"/>
          <w:sz w:val="24"/>
          <w:szCs w:val="24"/>
        </w:rPr>
        <w:t xml:space="preserve"> котельн</w:t>
      </w:r>
      <w:r w:rsidR="000947F6">
        <w:rPr>
          <w:rFonts w:cs="Times New Roman"/>
          <w:sz w:val="24"/>
          <w:szCs w:val="24"/>
        </w:rPr>
        <w:t>ых</w:t>
      </w:r>
      <w:r>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00D44F04" w:rsidRPr="00833B7A">
        <w:rPr>
          <w:rFonts w:cs="Times New Roman"/>
          <w:sz w:val="24"/>
          <w:szCs w:val="24"/>
        </w:rPr>
        <w:t xml:space="preserve"> отсутствует дефицит тепловой мощности. </w:t>
      </w:r>
    </w:p>
    <w:p w:rsidR="00750EE9" w:rsidRPr="007619F5" w:rsidRDefault="00750EE9" w:rsidP="00750EE9">
      <w:pPr>
        <w:spacing w:after="0" w:line="360" w:lineRule="auto"/>
        <w:ind w:firstLine="567"/>
        <w:jc w:val="both"/>
        <w:rPr>
          <w:rFonts w:eastAsia="Times New Roman" w:cs="Times New Roman"/>
          <w:sz w:val="24"/>
          <w:szCs w:val="24"/>
        </w:rPr>
      </w:pPr>
      <w:r w:rsidRPr="007619F5">
        <w:rPr>
          <w:rFonts w:eastAsia="Times New Roman" w:cs="Times New Roman"/>
          <w:sz w:val="24"/>
          <w:szCs w:val="24"/>
        </w:rPr>
        <w:t>В соответствии с этапами реализации Генплана (положение о территориальном планировании) новые объекты социальной сферы не планируются к введению</w:t>
      </w:r>
      <w:r w:rsidR="007374D7">
        <w:rPr>
          <w:rFonts w:eastAsia="Times New Roman" w:cs="Times New Roman"/>
          <w:sz w:val="24"/>
          <w:szCs w:val="24"/>
        </w:rPr>
        <w:t xml:space="preserve"> в эксплуатацию</w:t>
      </w:r>
      <w:r w:rsidRPr="007619F5">
        <w:rPr>
          <w:rFonts w:eastAsia="Times New Roman" w:cs="Times New Roman"/>
          <w:sz w:val="24"/>
          <w:szCs w:val="24"/>
        </w:rPr>
        <w:t xml:space="preserve"> на территории МО </w:t>
      </w:r>
      <w:r w:rsidRPr="007619F5">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Pr="007619F5">
        <w:rPr>
          <w:rFonts w:eastAsia="Times New Roman" w:cs="Times New Roman"/>
          <w:sz w:val="24"/>
          <w:szCs w:val="24"/>
        </w:rPr>
        <w:t xml:space="preserve"> до 2026 года и на расчетный срок 2036 года.</w:t>
      </w:r>
    </w:p>
    <w:p w:rsidR="00750EE9" w:rsidRPr="007619F5" w:rsidRDefault="00750EE9" w:rsidP="00750EE9">
      <w:pPr>
        <w:spacing w:after="0" w:line="360" w:lineRule="auto"/>
        <w:ind w:firstLine="567"/>
        <w:jc w:val="both"/>
        <w:rPr>
          <w:sz w:val="24"/>
        </w:rPr>
      </w:pPr>
      <w:r w:rsidRPr="007619F5">
        <w:rPr>
          <w:sz w:val="24"/>
        </w:rPr>
        <w:t xml:space="preserve">Проведение капитального строительства объектов, подключаемых к системе теплоснабжения на территории МО </w:t>
      </w:r>
      <w:r w:rsidRPr="007619F5">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00BE67DB">
        <w:rPr>
          <w:rFonts w:eastAsia="Times New Roman" w:cs="Times New Roman"/>
          <w:color w:val="000000"/>
          <w:sz w:val="24"/>
          <w:szCs w:val="28"/>
        </w:rPr>
        <w:t xml:space="preserve"> </w:t>
      </w:r>
      <w:r w:rsidRPr="007619F5">
        <w:rPr>
          <w:rFonts w:eastAsia="Times New Roman" w:cs="Times New Roman"/>
          <w:sz w:val="24"/>
          <w:szCs w:val="24"/>
        </w:rPr>
        <w:t>до 2026 г. и на расчетный срок 203</w:t>
      </w:r>
      <w:r w:rsidR="00706B68">
        <w:rPr>
          <w:rFonts w:eastAsia="Times New Roman" w:cs="Times New Roman"/>
          <w:sz w:val="24"/>
          <w:szCs w:val="24"/>
        </w:rPr>
        <w:t>6</w:t>
      </w:r>
      <w:r w:rsidRPr="007619F5">
        <w:rPr>
          <w:rFonts w:eastAsia="Times New Roman" w:cs="Times New Roman"/>
          <w:sz w:val="24"/>
          <w:szCs w:val="24"/>
        </w:rPr>
        <w:t xml:space="preserve"> г.</w:t>
      </w:r>
      <w:r w:rsidRPr="007619F5">
        <w:rPr>
          <w:sz w:val="24"/>
        </w:rPr>
        <w:t xml:space="preserve">  не планируется.</w:t>
      </w:r>
    </w:p>
    <w:p w:rsidR="00D44F04" w:rsidRPr="00752874" w:rsidRDefault="00D44F04" w:rsidP="00E96884">
      <w:pPr>
        <w:pStyle w:val="7"/>
        <w:spacing w:before="0"/>
        <w:ind w:firstLine="567"/>
        <w:jc w:val="both"/>
        <w:rPr>
          <w:rFonts w:ascii="Times New Roman" w:hAnsi="Times New Roman"/>
          <w:b/>
          <w:i w:val="0"/>
          <w:sz w:val="24"/>
          <w:szCs w:val="24"/>
          <w:lang w:val="ru-RU"/>
        </w:rPr>
      </w:pPr>
      <w:bookmarkStart w:id="168" w:name="_Toc166768744"/>
      <w:r w:rsidRPr="00752874">
        <w:rPr>
          <w:rFonts w:ascii="Times New Roman" w:hAnsi="Times New Roman"/>
          <w:b/>
          <w:i w:val="0"/>
          <w:sz w:val="24"/>
          <w:szCs w:val="24"/>
          <w:lang w:val="ru-RU"/>
        </w:rPr>
        <w:t xml:space="preserve">б) </w:t>
      </w:r>
      <w:r w:rsidR="00C12714" w:rsidRPr="00C12714">
        <w:rPr>
          <w:rFonts w:ascii="Times New Roman" w:hAnsi="Times New Roman"/>
          <w:b/>
          <w:i w:val="0"/>
          <w:sz w:val="24"/>
          <w:szCs w:val="24"/>
          <w:lang w:val="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68"/>
    </w:p>
    <w:p w:rsidR="00636CEC" w:rsidRPr="00752874" w:rsidRDefault="00636CEC" w:rsidP="00E96884">
      <w:pPr>
        <w:pStyle w:val="a3"/>
        <w:spacing w:after="0" w:line="360" w:lineRule="auto"/>
        <w:ind w:left="0" w:firstLine="567"/>
        <w:jc w:val="both"/>
        <w:rPr>
          <w:rFonts w:cs="Times New Roman"/>
          <w:sz w:val="24"/>
          <w:szCs w:val="24"/>
        </w:rPr>
      </w:pPr>
      <w:r w:rsidRPr="00752874">
        <w:rPr>
          <w:rFonts w:cs="Times New Roman"/>
          <w:sz w:val="24"/>
          <w:szCs w:val="24"/>
        </w:rPr>
        <w:t xml:space="preserve">На территории </w:t>
      </w:r>
      <w:r w:rsidR="00BB4CCD">
        <w:rPr>
          <w:rFonts w:cs="Times New Roman"/>
          <w:sz w:val="24"/>
          <w:szCs w:val="24"/>
        </w:rPr>
        <w:t>МО «Карачевское городское поселение» Карачевского муниципального района Брянской области</w:t>
      </w:r>
      <w:r w:rsidRPr="00752874">
        <w:rPr>
          <w:rFonts w:cs="Times New Roman"/>
          <w:sz w:val="24"/>
          <w:szCs w:val="24"/>
        </w:rPr>
        <w:t xml:space="preserve"> до 202</w:t>
      </w:r>
      <w:r w:rsidR="00750EE9">
        <w:rPr>
          <w:rFonts w:cs="Times New Roman"/>
          <w:sz w:val="24"/>
          <w:szCs w:val="24"/>
        </w:rPr>
        <w:t>6</w:t>
      </w:r>
      <w:r w:rsidRPr="00752874">
        <w:rPr>
          <w:rFonts w:cs="Times New Roman"/>
          <w:sz w:val="24"/>
          <w:szCs w:val="24"/>
        </w:rPr>
        <w:t xml:space="preserve"> года и на расчетный срок </w:t>
      </w:r>
      <w:r w:rsidR="008457CD">
        <w:rPr>
          <w:rFonts w:cs="Times New Roman"/>
          <w:sz w:val="24"/>
          <w:szCs w:val="24"/>
        </w:rPr>
        <w:t>203</w:t>
      </w:r>
      <w:r w:rsidR="00706B68">
        <w:rPr>
          <w:rFonts w:cs="Times New Roman"/>
          <w:sz w:val="24"/>
          <w:szCs w:val="24"/>
        </w:rPr>
        <w:t>6</w:t>
      </w:r>
      <w:r w:rsidRPr="00752874">
        <w:rPr>
          <w:rFonts w:cs="Times New Roman"/>
          <w:sz w:val="24"/>
          <w:szCs w:val="24"/>
        </w:rPr>
        <w:t xml:space="preserve"> года строительство новых тепловых сетей непланируется. </w:t>
      </w:r>
    </w:p>
    <w:p w:rsidR="00D44F04" w:rsidRPr="00752874" w:rsidRDefault="00D44F04" w:rsidP="00A72F9F">
      <w:pPr>
        <w:pStyle w:val="7"/>
        <w:spacing w:before="0"/>
        <w:ind w:firstLine="567"/>
        <w:jc w:val="both"/>
        <w:rPr>
          <w:rFonts w:ascii="Times New Roman" w:hAnsi="Times New Roman"/>
          <w:b/>
          <w:i w:val="0"/>
          <w:sz w:val="24"/>
          <w:szCs w:val="24"/>
          <w:lang w:val="ru-RU"/>
        </w:rPr>
      </w:pPr>
      <w:bookmarkStart w:id="169" w:name="_Toc166768745"/>
      <w:r w:rsidRPr="00752874">
        <w:rPr>
          <w:rFonts w:ascii="Times New Roman" w:hAnsi="Times New Roman"/>
          <w:b/>
          <w:i w:val="0"/>
          <w:sz w:val="24"/>
          <w:szCs w:val="24"/>
          <w:lang w:val="ru-RU"/>
        </w:rPr>
        <w:t xml:space="preserve">в) </w:t>
      </w:r>
      <w:r w:rsidR="00C12714" w:rsidRPr="00C12714">
        <w:rPr>
          <w:rFonts w:ascii="Times New Roman" w:hAnsi="Times New Roman"/>
          <w:b/>
          <w:i w:val="0"/>
          <w:sz w:val="24"/>
          <w:szCs w:val="24"/>
          <w:lang w:val="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69"/>
    </w:p>
    <w:p w:rsidR="00D44F04" w:rsidRPr="00833B7A" w:rsidRDefault="00D44F04" w:rsidP="00E96884">
      <w:pPr>
        <w:pStyle w:val="a3"/>
        <w:spacing w:after="0" w:line="360" w:lineRule="auto"/>
        <w:ind w:left="0" w:firstLine="567"/>
        <w:jc w:val="both"/>
        <w:rPr>
          <w:rFonts w:cs="Times New Roman"/>
          <w:sz w:val="24"/>
          <w:szCs w:val="24"/>
        </w:rPr>
      </w:pPr>
      <w:r w:rsidRPr="00833B7A">
        <w:rPr>
          <w:rFonts w:cs="Times New Roman"/>
          <w:sz w:val="24"/>
          <w:szCs w:val="24"/>
        </w:rPr>
        <w:t xml:space="preserve">Строительство тепловых сетей, для обеспечения возможности </w:t>
      </w:r>
      <w:r w:rsidR="00C10540" w:rsidRPr="00833B7A">
        <w:rPr>
          <w:rFonts w:cs="Times New Roman"/>
          <w:sz w:val="24"/>
          <w:szCs w:val="24"/>
        </w:rPr>
        <w:t>поставок тепловой</w:t>
      </w:r>
      <w:r w:rsidRPr="00833B7A">
        <w:rPr>
          <w:rFonts w:cs="Times New Roman"/>
          <w:sz w:val="24"/>
          <w:szCs w:val="24"/>
        </w:rPr>
        <w:t xml:space="preserve">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rsidR="001F0A30" w:rsidRPr="001F0A30" w:rsidRDefault="001F0A30" w:rsidP="00A72F9F">
      <w:pPr>
        <w:pStyle w:val="7"/>
        <w:spacing w:before="0"/>
        <w:ind w:firstLine="567"/>
        <w:jc w:val="both"/>
        <w:rPr>
          <w:rFonts w:ascii="Times New Roman" w:hAnsi="Times New Roman"/>
          <w:b/>
          <w:i w:val="0"/>
          <w:sz w:val="24"/>
          <w:szCs w:val="24"/>
          <w:lang w:val="ru-RU"/>
        </w:rPr>
      </w:pPr>
      <w:bookmarkStart w:id="170" w:name="_Toc166768746"/>
      <w:r w:rsidRPr="001F0A30">
        <w:rPr>
          <w:rFonts w:ascii="Times New Roman" w:hAnsi="Times New Roman"/>
          <w:b/>
          <w:i w:val="0"/>
          <w:sz w:val="24"/>
          <w:szCs w:val="24"/>
          <w:lang w:val="ru-RU"/>
        </w:rPr>
        <w:lastRenderedPageBreak/>
        <w:t xml:space="preserve">г) </w:t>
      </w:r>
      <w:r w:rsidR="00C12714" w:rsidRPr="00C12714">
        <w:rPr>
          <w:rFonts w:ascii="Times New Roman" w:hAnsi="Times New Roman"/>
          <w:b/>
          <w:i w:val="0"/>
          <w:sz w:val="24"/>
          <w:szCs w:val="24"/>
          <w:lang w:val="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70"/>
    </w:p>
    <w:p w:rsidR="00D44F04" w:rsidRPr="00833B7A" w:rsidRDefault="00D44F04" w:rsidP="001F0A30">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171" w:name="_Toc166768747"/>
      <w:r w:rsidRPr="001F0A30">
        <w:rPr>
          <w:rFonts w:ascii="Times New Roman" w:hAnsi="Times New Roman"/>
          <w:b/>
          <w:i w:val="0"/>
          <w:sz w:val="24"/>
          <w:szCs w:val="24"/>
          <w:lang w:val="ru-RU"/>
        </w:rPr>
        <w:t xml:space="preserve">д) </w:t>
      </w:r>
      <w:r w:rsidR="00C12714" w:rsidRPr="00C12714">
        <w:rPr>
          <w:rFonts w:ascii="Times New Roman" w:hAnsi="Times New Roman"/>
          <w:b/>
          <w:i w:val="0"/>
          <w:sz w:val="24"/>
          <w:szCs w:val="24"/>
          <w:lang w:val="ru-RU"/>
        </w:rPr>
        <w:t>предложения по строительству тепловых сетей для обеспечения нормативной надежности теплоснабжения</w:t>
      </w:r>
      <w:bookmarkEnd w:id="171"/>
    </w:p>
    <w:p w:rsidR="00D44F04" w:rsidRPr="00833B7A" w:rsidRDefault="00D44F04" w:rsidP="005F69A0">
      <w:pPr>
        <w:pStyle w:val="a3"/>
        <w:spacing w:after="0" w:line="360" w:lineRule="auto"/>
        <w:ind w:left="0" w:firstLine="567"/>
        <w:jc w:val="both"/>
        <w:rPr>
          <w:rFonts w:cs="Times New Roman"/>
          <w:sz w:val="24"/>
          <w:szCs w:val="24"/>
        </w:rPr>
      </w:pPr>
      <w:r w:rsidRPr="00833B7A">
        <w:rPr>
          <w:rFonts w:cs="Times New Roman"/>
          <w:sz w:val="24"/>
          <w:szCs w:val="24"/>
        </w:rPr>
        <w:t xml:space="preserve">Для обеспечения надежной работы системы теплоснабжения в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172" w:name="_Toc166768748"/>
      <w:r w:rsidRPr="001F0A30">
        <w:rPr>
          <w:rFonts w:ascii="Times New Roman" w:hAnsi="Times New Roman"/>
          <w:b/>
          <w:i w:val="0"/>
          <w:sz w:val="24"/>
          <w:szCs w:val="24"/>
          <w:lang w:val="ru-RU"/>
        </w:rPr>
        <w:t xml:space="preserve">е) </w:t>
      </w:r>
      <w:r w:rsidR="00C12714" w:rsidRPr="00C12714">
        <w:rPr>
          <w:rFonts w:ascii="Times New Roman" w:hAnsi="Times New Roman"/>
          <w:b/>
          <w:i w:val="0"/>
          <w:sz w:val="24"/>
          <w:szCs w:val="24"/>
          <w:lang w:val="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72"/>
    </w:p>
    <w:p w:rsidR="00D44F04" w:rsidRPr="00833B7A" w:rsidRDefault="00D44F04" w:rsidP="005F69A0">
      <w:pPr>
        <w:pStyle w:val="a3"/>
        <w:spacing w:after="0" w:line="360" w:lineRule="auto"/>
        <w:ind w:left="0" w:firstLine="567"/>
        <w:jc w:val="both"/>
        <w:rPr>
          <w:rFonts w:cs="Times New Roman"/>
          <w:sz w:val="24"/>
          <w:szCs w:val="24"/>
        </w:rPr>
      </w:pPr>
      <w:r w:rsidRPr="00B70B1A">
        <w:rPr>
          <w:rFonts w:eastAsia="Times New Roman" w:cs="Times New Roman"/>
          <w:sz w:val="24"/>
          <w:szCs w:val="24"/>
        </w:rPr>
        <w:t>Обоснование дефицита пропускной способности сетей приведено в главе 1 части 6</w:t>
      </w:r>
      <w:r w:rsidRPr="00833B7A">
        <w:rPr>
          <w:rFonts w:cs="Times New Roman"/>
          <w:sz w:val="24"/>
          <w:szCs w:val="24"/>
        </w:rPr>
        <w:t xml:space="preserve">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rsidR="00772169" w:rsidRPr="000D2160" w:rsidRDefault="00772169" w:rsidP="000D2160">
      <w:pPr>
        <w:pStyle w:val="7"/>
        <w:spacing w:before="0"/>
        <w:ind w:firstLine="567"/>
        <w:jc w:val="both"/>
        <w:rPr>
          <w:rFonts w:ascii="Times New Roman" w:hAnsi="Times New Roman"/>
          <w:b/>
          <w:i w:val="0"/>
          <w:sz w:val="24"/>
          <w:szCs w:val="24"/>
          <w:lang w:val="ru-RU"/>
        </w:rPr>
      </w:pPr>
      <w:bookmarkStart w:id="173" w:name="_Toc166768749"/>
      <w:r w:rsidRPr="000D2160">
        <w:rPr>
          <w:rFonts w:ascii="Times New Roman" w:hAnsi="Times New Roman"/>
          <w:b/>
          <w:i w:val="0"/>
          <w:sz w:val="24"/>
          <w:szCs w:val="24"/>
          <w:lang w:val="ru-RU"/>
        </w:rPr>
        <w:t xml:space="preserve">ж) </w:t>
      </w:r>
      <w:r w:rsidR="00C12714" w:rsidRPr="00C12714">
        <w:rPr>
          <w:rFonts w:ascii="Times New Roman" w:hAnsi="Times New Roman"/>
          <w:b/>
          <w:i w:val="0"/>
          <w:sz w:val="24"/>
          <w:szCs w:val="24"/>
          <w:lang w:val="ru-RU"/>
        </w:rPr>
        <w:t>предложения по реконструкции и (или) модернизации тепловых сетей, подлежащих замене в связи с исчерпанием эксплуатационного ресурса</w:t>
      </w:r>
      <w:bookmarkEnd w:id="173"/>
    </w:p>
    <w:p w:rsidR="00772169" w:rsidRDefault="00C10540" w:rsidP="00772169">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В связи с физическим</w:t>
      </w:r>
      <w:r w:rsidR="00772169" w:rsidRPr="00E46543">
        <w:rPr>
          <w:rFonts w:eastAsia="Times New Roman" w:cs="Times New Roman"/>
          <w:sz w:val="24"/>
          <w:szCs w:val="24"/>
        </w:rPr>
        <w:t xml:space="preserve"> и моральным износом существующих   тепловых   сетей   </w:t>
      </w:r>
      <w:r w:rsidR="00BB4CCD">
        <w:rPr>
          <w:rFonts w:eastAsia="Times New Roman" w:cs="Times New Roman"/>
          <w:sz w:val="24"/>
          <w:szCs w:val="24"/>
        </w:rPr>
        <w:t xml:space="preserve">МО «Карачевское городское поселение» Карачевского муниципального района Брянской </w:t>
      </w:r>
      <w:r w:rsidR="00772169" w:rsidRPr="00E46543">
        <w:rPr>
          <w:rFonts w:eastAsia="Times New Roman" w:cs="Times New Roman"/>
          <w:sz w:val="24"/>
          <w:szCs w:val="24"/>
        </w:rPr>
        <w:t xml:space="preserve">их часть нуждается в </w:t>
      </w:r>
      <w:r w:rsidR="00750EE9">
        <w:rPr>
          <w:rFonts w:eastAsia="Times New Roman" w:cs="Times New Roman"/>
          <w:sz w:val="24"/>
          <w:szCs w:val="24"/>
        </w:rPr>
        <w:t>замене</w:t>
      </w:r>
      <w:r w:rsidR="00772169"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sidR="00A92EEA">
        <w:rPr>
          <w:rFonts w:eastAsia="Times New Roman" w:cs="Times New Roman"/>
          <w:sz w:val="24"/>
          <w:szCs w:val="24"/>
        </w:rPr>
        <w:t xml:space="preserve"> </w:t>
      </w:r>
      <w:r w:rsidR="00772169" w:rsidRPr="00E46543">
        <w:rPr>
          <w:rFonts w:eastAsia="Times New Roman" w:cs="Times New Roman"/>
          <w:sz w:val="24"/>
          <w:szCs w:val="24"/>
        </w:rPr>
        <w:t>25 лет, все сети</w:t>
      </w:r>
      <w:r w:rsidR="003E02EF">
        <w:rPr>
          <w:rFonts w:eastAsia="Times New Roman" w:cs="Times New Roman"/>
          <w:sz w:val="24"/>
          <w:szCs w:val="24"/>
        </w:rPr>
        <w:t>,</w:t>
      </w:r>
      <w:r w:rsidR="00772169" w:rsidRPr="00E46543">
        <w:rPr>
          <w:rFonts w:eastAsia="Times New Roman" w:cs="Times New Roman"/>
          <w:sz w:val="24"/>
          <w:szCs w:val="24"/>
        </w:rPr>
        <w:t xml:space="preserve"> проложенные до 2003 года</w:t>
      </w:r>
      <w:r w:rsidR="003E02EF">
        <w:rPr>
          <w:rFonts w:eastAsia="Times New Roman" w:cs="Times New Roman"/>
          <w:sz w:val="24"/>
          <w:szCs w:val="24"/>
        </w:rPr>
        <w:t>,</w:t>
      </w:r>
      <w:r w:rsidR="00772169" w:rsidRPr="00E46543">
        <w:rPr>
          <w:rFonts w:eastAsia="Times New Roman" w:cs="Times New Roman"/>
          <w:sz w:val="24"/>
          <w:szCs w:val="24"/>
        </w:rPr>
        <w:t xml:space="preserve"> нуждаются в замене </w:t>
      </w:r>
      <w:r w:rsidR="00772169" w:rsidRPr="00E46543">
        <w:rPr>
          <w:rFonts w:eastAsia="Times New Roman" w:cs="Times New Roman"/>
          <w:spacing w:val="2"/>
          <w:sz w:val="24"/>
          <w:szCs w:val="24"/>
        </w:rPr>
        <w:t xml:space="preserve">до </w:t>
      </w:r>
      <w:r w:rsidR="00772169" w:rsidRPr="00E46543">
        <w:rPr>
          <w:rFonts w:eastAsia="Times New Roman" w:cs="Times New Roman"/>
          <w:sz w:val="24"/>
          <w:szCs w:val="24"/>
        </w:rPr>
        <w:t>202</w:t>
      </w:r>
      <w:r w:rsidR="00772169">
        <w:rPr>
          <w:rFonts w:eastAsia="Times New Roman" w:cs="Times New Roman"/>
          <w:sz w:val="24"/>
          <w:szCs w:val="24"/>
        </w:rPr>
        <w:t>5 г</w:t>
      </w:r>
      <w:r w:rsidR="00772169" w:rsidRPr="00E46543">
        <w:rPr>
          <w:rFonts w:eastAsia="Times New Roman" w:cs="Times New Roman"/>
          <w:sz w:val="24"/>
          <w:szCs w:val="24"/>
        </w:rPr>
        <w:t xml:space="preserve">ода. </w:t>
      </w:r>
      <w:r w:rsidR="00772169">
        <w:rPr>
          <w:rFonts w:eastAsia="Times New Roman" w:cs="Times New Roman"/>
          <w:sz w:val="24"/>
          <w:szCs w:val="24"/>
        </w:rPr>
        <w:t>Планируется произвести замену ветхих сетей в двухтрубном исчислении</w:t>
      </w:r>
      <w:r w:rsidR="00750EE9">
        <w:rPr>
          <w:rFonts w:eastAsia="Times New Roman" w:cs="Times New Roman"/>
          <w:sz w:val="24"/>
          <w:szCs w:val="24"/>
        </w:rPr>
        <w:t>.</w:t>
      </w:r>
    </w:p>
    <w:p w:rsidR="00C12714" w:rsidRPr="00C12714" w:rsidRDefault="00C12714" w:rsidP="00C12714">
      <w:pPr>
        <w:pStyle w:val="7"/>
        <w:spacing w:before="0"/>
        <w:ind w:firstLine="567"/>
        <w:jc w:val="both"/>
        <w:rPr>
          <w:rFonts w:ascii="Times New Roman" w:hAnsi="Times New Roman"/>
          <w:b/>
          <w:i w:val="0"/>
          <w:sz w:val="24"/>
          <w:szCs w:val="24"/>
          <w:lang w:val="ru-RU"/>
        </w:rPr>
      </w:pPr>
      <w:bookmarkStart w:id="174" w:name="_Toc166768750"/>
      <w:r w:rsidRPr="00C12714">
        <w:rPr>
          <w:rFonts w:ascii="Times New Roman" w:hAnsi="Times New Roman"/>
          <w:b/>
          <w:i w:val="0"/>
          <w:sz w:val="24"/>
          <w:szCs w:val="24"/>
          <w:lang w:val="ru-RU"/>
        </w:rPr>
        <w:lastRenderedPageBreak/>
        <w:t>з) предложений по строительству, реконструкции и (или) модернизации насосных станций</w:t>
      </w:r>
      <w:bookmarkEnd w:id="174"/>
    </w:p>
    <w:p w:rsidR="00C12714" w:rsidRDefault="00C12714" w:rsidP="00C12714">
      <w:pPr>
        <w:widowControl w:val="0"/>
        <w:autoSpaceDE w:val="0"/>
        <w:autoSpaceDN w:val="0"/>
        <w:spacing w:before="120" w:after="0" w:line="360" w:lineRule="auto"/>
        <w:ind w:firstLine="567"/>
        <w:jc w:val="both"/>
        <w:rPr>
          <w:rFonts w:eastAsia="Times New Roman" w:cs="Times New Roman"/>
          <w:sz w:val="24"/>
          <w:szCs w:val="24"/>
        </w:rPr>
      </w:pPr>
      <w:r w:rsidRPr="00C12714">
        <w:rPr>
          <w:rFonts w:eastAsia="Times New Roman" w:cs="Times New Roman"/>
          <w:sz w:val="24"/>
          <w:szCs w:val="24"/>
        </w:rPr>
        <w:t>Насосные станции в Карачевско</w:t>
      </w:r>
      <w:r>
        <w:rPr>
          <w:rFonts w:eastAsia="Times New Roman" w:cs="Times New Roman"/>
          <w:sz w:val="24"/>
          <w:szCs w:val="24"/>
        </w:rPr>
        <w:t>м</w:t>
      </w:r>
      <w:r w:rsidRPr="00C12714">
        <w:rPr>
          <w:rFonts w:eastAsia="Times New Roman" w:cs="Times New Roman"/>
          <w:sz w:val="24"/>
          <w:szCs w:val="24"/>
        </w:rPr>
        <w:t xml:space="preserve"> городско</w:t>
      </w:r>
      <w:r>
        <w:rPr>
          <w:rFonts w:eastAsia="Times New Roman" w:cs="Times New Roman"/>
          <w:sz w:val="24"/>
          <w:szCs w:val="24"/>
        </w:rPr>
        <w:t>м</w:t>
      </w:r>
      <w:r w:rsidRPr="00C12714">
        <w:rPr>
          <w:rFonts w:eastAsia="Times New Roman" w:cs="Times New Roman"/>
          <w:sz w:val="24"/>
          <w:szCs w:val="24"/>
        </w:rPr>
        <w:t xml:space="preserve"> поселении отсутствуют. Строительство насосных станций не предусмотрено.</w:t>
      </w:r>
    </w:p>
    <w:p w:rsidR="003E02EF" w:rsidRDefault="003E02EF" w:rsidP="003E02EF">
      <w:pPr>
        <w:pStyle w:val="a6"/>
        <w:ind w:firstLine="567"/>
        <w:jc w:val="both"/>
        <w:rPr>
          <w:lang w:val="ru-RU"/>
        </w:rPr>
      </w:pPr>
      <w:r w:rsidRPr="00284740">
        <w:rPr>
          <w:b/>
          <w:lang w:val="ru-RU"/>
        </w:rPr>
        <w:t xml:space="preserve">Таблица </w:t>
      </w:r>
      <w:r>
        <w:rPr>
          <w:b/>
          <w:lang w:val="ru-RU"/>
        </w:rPr>
        <w:t>3</w:t>
      </w:r>
      <w:r w:rsidR="00A92EEA">
        <w:rPr>
          <w:b/>
          <w:lang w:val="ru-RU"/>
        </w:rPr>
        <w:t>6</w:t>
      </w:r>
      <w:r>
        <w:rPr>
          <w:lang w:val="ru-RU"/>
        </w:rPr>
        <w:t xml:space="preserve"> – работы по замене трубопроводов</w:t>
      </w:r>
    </w:p>
    <w:tbl>
      <w:tblPr>
        <w:tblStyle w:val="a5"/>
        <w:tblW w:w="0" w:type="auto"/>
        <w:jc w:val="center"/>
        <w:tblLook w:val="04A0" w:firstRow="1" w:lastRow="0" w:firstColumn="1" w:lastColumn="0" w:noHBand="0" w:noVBand="1"/>
      </w:tblPr>
      <w:tblGrid>
        <w:gridCol w:w="425"/>
        <w:gridCol w:w="4094"/>
        <w:gridCol w:w="2093"/>
        <w:gridCol w:w="2708"/>
      </w:tblGrid>
      <w:tr w:rsidR="00750EE9" w:rsidRPr="0094502B" w:rsidTr="00E96884">
        <w:trPr>
          <w:jc w:val="center"/>
        </w:trPr>
        <w:tc>
          <w:tcPr>
            <w:tcW w:w="425" w:type="dxa"/>
            <w:vAlign w:val="center"/>
          </w:tcPr>
          <w:p w:rsidR="00750EE9" w:rsidRPr="00E32515" w:rsidRDefault="00750EE9" w:rsidP="00C13326">
            <w:pPr>
              <w:pStyle w:val="a6"/>
              <w:jc w:val="center"/>
              <w:rPr>
                <w:b/>
                <w:sz w:val="20"/>
                <w:szCs w:val="20"/>
                <w:lang w:val="ru-RU"/>
              </w:rPr>
            </w:pPr>
            <w:r w:rsidRPr="00E32515">
              <w:rPr>
                <w:b/>
                <w:sz w:val="20"/>
                <w:szCs w:val="20"/>
                <w:lang w:val="ru-RU"/>
              </w:rPr>
              <w:t>№</w:t>
            </w:r>
          </w:p>
        </w:tc>
        <w:tc>
          <w:tcPr>
            <w:tcW w:w="4094" w:type="dxa"/>
            <w:vAlign w:val="center"/>
          </w:tcPr>
          <w:p w:rsidR="00750EE9" w:rsidRPr="00E32515" w:rsidRDefault="00750EE9" w:rsidP="00C13326">
            <w:pPr>
              <w:pStyle w:val="a6"/>
              <w:jc w:val="center"/>
              <w:rPr>
                <w:b/>
                <w:sz w:val="20"/>
                <w:szCs w:val="20"/>
                <w:lang w:val="ru-RU"/>
              </w:rPr>
            </w:pPr>
            <w:r w:rsidRPr="00E32515">
              <w:rPr>
                <w:b/>
                <w:sz w:val="20"/>
                <w:szCs w:val="20"/>
                <w:lang w:val="ru-RU"/>
              </w:rPr>
              <w:t>Мероприятия</w:t>
            </w:r>
          </w:p>
        </w:tc>
        <w:tc>
          <w:tcPr>
            <w:tcW w:w="2093" w:type="dxa"/>
            <w:vAlign w:val="center"/>
          </w:tcPr>
          <w:p w:rsidR="00750EE9" w:rsidRPr="00E32515" w:rsidRDefault="00750EE9" w:rsidP="00C13326">
            <w:pPr>
              <w:pStyle w:val="a6"/>
              <w:jc w:val="center"/>
              <w:rPr>
                <w:b/>
                <w:sz w:val="20"/>
                <w:szCs w:val="20"/>
                <w:lang w:val="ru-RU"/>
              </w:rPr>
            </w:pPr>
            <w:r w:rsidRPr="00E32515">
              <w:rPr>
                <w:b/>
                <w:sz w:val="20"/>
                <w:szCs w:val="20"/>
                <w:lang w:val="ru-RU"/>
              </w:rPr>
              <w:t>Затраты, тыс. руб.</w:t>
            </w:r>
          </w:p>
        </w:tc>
        <w:tc>
          <w:tcPr>
            <w:tcW w:w="2708" w:type="dxa"/>
            <w:vAlign w:val="center"/>
          </w:tcPr>
          <w:p w:rsidR="00750EE9" w:rsidRPr="00E32515" w:rsidRDefault="00750EE9" w:rsidP="00E96884">
            <w:pPr>
              <w:pStyle w:val="a6"/>
              <w:jc w:val="center"/>
              <w:rPr>
                <w:b/>
                <w:sz w:val="20"/>
                <w:szCs w:val="20"/>
                <w:lang w:val="ru-RU"/>
              </w:rPr>
            </w:pPr>
            <w:r w:rsidRPr="00E32515">
              <w:rPr>
                <w:b/>
                <w:sz w:val="20"/>
                <w:szCs w:val="20"/>
                <w:lang w:val="ru-RU"/>
              </w:rPr>
              <w:t>Срокивыполнения работ</w:t>
            </w:r>
          </w:p>
        </w:tc>
      </w:tr>
      <w:tr w:rsidR="00750EE9" w:rsidRPr="0094502B" w:rsidTr="00C10540">
        <w:trPr>
          <w:trHeight w:val="663"/>
          <w:jc w:val="center"/>
        </w:trPr>
        <w:tc>
          <w:tcPr>
            <w:tcW w:w="425" w:type="dxa"/>
            <w:vAlign w:val="center"/>
          </w:tcPr>
          <w:p w:rsidR="00750EE9" w:rsidRPr="0094502B" w:rsidRDefault="00750EE9" w:rsidP="00C13326">
            <w:pPr>
              <w:pStyle w:val="a6"/>
              <w:jc w:val="center"/>
              <w:rPr>
                <w:lang w:val="ru-RU"/>
              </w:rPr>
            </w:pPr>
            <w:r>
              <w:rPr>
                <w:lang w:val="ru-RU"/>
              </w:rPr>
              <w:t>1</w:t>
            </w:r>
          </w:p>
        </w:tc>
        <w:tc>
          <w:tcPr>
            <w:tcW w:w="4094" w:type="dxa"/>
            <w:vAlign w:val="center"/>
          </w:tcPr>
          <w:p w:rsidR="00750EE9" w:rsidRDefault="00750EE9" w:rsidP="00C13326">
            <w:pPr>
              <w:pStyle w:val="a6"/>
              <w:jc w:val="center"/>
              <w:rPr>
                <w:color w:val="000000"/>
                <w:sz w:val="20"/>
                <w:szCs w:val="20"/>
                <w:lang w:val="ru-RU"/>
              </w:rPr>
            </w:pPr>
            <w:r w:rsidRPr="0023549B">
              <w:rPr>
                <w:color w:val="000000"/>
                <w:sz w:val="20"/>
                <w:szCs w:val="20"/>
                <w:lang w:val="ru-RU"/>
              </w:rPr>
              <w:t>Замена участков тепловой сети</w:t>
            </w:r>
            <w:r>
              <w:rPr>
                <w:color w:val="000000"/>
                <w:sz w:val="20"/>
                <w:szCs w:val="20"/>
                <w:lang w:val="ru-RU"/>
              </w:rPr>
              <w:t xml:space="preserve"> по котельной</w:t>
            </w:r>
          </w:p>
          <w:p w:rsidR="00750EE9" w:rsidRPr="0023549B" w:rsidRDefault="00750EE9" w:rsidP="00C13326">
            <w:pPr>
              <w:pStyle w:val="a6"/>
              <w:jc w:val="center"/>
              <w:rPr>
                <w:sz w:val="22"/>
                <w:szCs w:val="22"/>
                <w:lang w:val="ru-RU"/>
              </w:rPr>
            </w:pPr>
            <w:r w:rsidRPr="00DE2C63">
              <w:rPr>
                <w:color w:val="000000"/>
                <w:sz w:val="20"/>
                <w:szCs w:val="20"/>
                <w:lang w:val="ru-RU" w:eastAsia="ru-RU"/>
              </w:rPr>
              <w:t>АО Карачевский завод</w:t>
            </w:r>
            <w:r w:rsidRPr="00DE2C63">
              <w:rPr>
                <w:sz w:val="20"/>
                <w:szCs w:val="20"/>
                <w:lang w:val="ru-RU"/>
              </w:rPr>
              <w:t xml:space="preserve"> «Электродеталь»</w:t>
            </w:r>
          </w:p>
        </w:tc>
        <w:tc>
          <w:tcPr>
            <w:tcW w:w="2093" w:type="dxa"/>
            <w:vAlign w:val="center"/>
          </w:tcPr>
          <w:p w:rsidR="00750EE9" w:rsidRPr="0094502B" w:rsidRDefault="00750EE9" w:rsidP="00C13326">
            <w:pPr>
              <w:pStyle w:val="a6"/>
              <w:jc w:val="center"/>
              <w:rPr>
                <w:lang w:val="ru-RU"/>
              </w:rPr>
            </w:pPr>
            <w:r>
              <w:rPr>
                <w:lang w:val="ru-RU"/>
              </w:rPr>
              <w:t>10</w:t>
            </w:r>
            <w:r w:rsidR="00C10540">
              <w:rPr>
                <w:lang w:val="ru-RU"/>
              </w:rPr>
              <w:t xml:space="preserve"> </w:t>
            </w:r>
            <w:r w:rsidR="007A4EAD">
              <w:rPr>
                <w:lang w:val="ru-RU"/>
              </w:rPr>
              <w:t>000</w:t>
            </w:r>
            <w:r>
              <w:rPr>
                <w:lang w:val="ru-RU"/>
              </w:rPr>
              <w:t>,0</w:t>
            </w:r>
          </w:p>
        </w:tc>
        <w:tc>
          <w:tcPr>
            <w:tcW w:w="2708" w:type="dxa"/>
            <w:vAlign w:val="center"/>
          </w:tcPr>
          <w:p w:rsidR="00750EE9" w:rsidRPr="004308F2" w:rsidRDefault="00750EE9" w:rsidP="00BE67DB">
            <w:pPr>
              <w:pStyle w:val="a6"/>
              <w:jc w:val="center"/>
              <w:rPr>
                <w:lang w:val="ru-RU"/>
              </w:rPr>
            </w:pPr>
            <w:r w:rsidRPr="00843C15">
              <w:t>202</w:t>
            </w:r>
            <w:r w:rsidR="00BE67DB">
              <w:rPr>
                <w:lang w:val="ru-RU"/>
              </w:rPr>
              <w:t>3</w:t>
            </w:r>
            <w:r w:rsidRPr="00843C15">
              <w:t>-202</w:t>
            </w:r>
            <w:r>
              <w:rPr>
                <w:lang w:val="ru-RU"/>
              </w:rPr>
              <w:t>4 г.г.</w:t>
            </w:r>
          </w:p>
        </w:tc>
      </w:tr>
    </w:tbl>
    <w:p w:rsidR="003E02EF" w:rsidRPr="008B0801" w:rsidRDefault="003E02EF" w:rsidP="003E02EF">
      <w:pPr>
        <w:widowControl w:val="0"/>
        <w:autoSpaceDE w:val="0"/>
        <w:autoSpaceDN w:val="0"/>
        <w:spacing w:before="120" w:after="0" w:line="240" w:lineRule="auto"/>
        <w:ind w:firstLine="567"/>
        <w:jc w:val="both"/>
        <w:rPr>
          <w:rFonts w:eastAsia="Times New Roman" w:cs="Times New Roman"/>
          <w:sz w:val="16"/>
          <w:szCs w:val="16"/>
        </w:rPr>
      </w:pPr>
    </w:p>
    <w:p w:rsidR="005F69A0" w:rsidRPr="00895C36" w:rsidRDefault="005F69A0" w:rsidP="00E96884">
      <w:pPr>
        <w:pStyle w:val="a6"/>
        <w:spacing w:line="276" w:lineRule="auto"/>
        <w:ind w:right="111" w:firstLine="426"/>
        <w:jc w:val="both"/>
        <w:rPr>
          <w:b/>
          <w:sz w:val="20"/>
          <w:szCs w:val="20"/>
          <w:lang w:val="ru-RU"/>
        </w:rPr>
      </w:pPr>
    </w:p>
    <w:p w:rsidR="00B70B1A" w:rsidRDefault="00B70B1A">
      <w:pPr>
        <w:rPr>
          <w:rFonts w:eastAsia="Times New Roman" w:cs="Times New Roman"/>
          <w:b/>
          <w:bCs/>
          <w:sz w:val="24"/>
          <w:szCs w:val="24"/>
        </w:rPr>
      </w:pPr>
      <w:r>
        <w:rPr>
          <w:sz w:val="24"/>
          <w:szCs w:val="24"/>
        </w:rPr>
        <w:br w:type="page"/>
      </w:r>
    </w:p>
    <w:p w:rsidR="00E96884" w:rsidRPr="000D2160" w:rsidRDefault="00E96884" w:rsidP="000D2160">
      <w:pPr>
        <w:pStyle w:val="1"/>
        <w:spacing w:line="276" w:lineRule="auto"/>
        <w:ind w:left="0" w:right="-2"/>
        <w:jc w:val="both"/>
        <w:rPr>
          <w:sz w:val="24"/>
          <w:szCs w:val="24"/>
          <w:lang w:val="ru-RU"/>
        </w:rPr>
      </w:pPr>
      <w:bookmarkStart w:id="175" w:name="_Toc166768751"/>
      <w:r w:rsidRPr="000D2160">
        <w:rPr>
          <w:sz w:val="24"/>
          <w:szCs w:val="24"/>
          <w:lang w:val="ru-RU"/>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175"/>
    </w:p>
    <w:p w:rsidR="007D71C5" w:rsidRPr="007D71C5" w:rsidRDefault="007D71C5" w:rsidP="007D71C5">
      <w:pPr>
        <w:pStyle w:val="7"/>
        <w:spacing w:before="0"/>
        <w:ind w:firstLine="567"/>
        <w:jc w:val="both"/>
        <w:rPr>
          <w:rFonts w:ascii="Times New Roman" w:hAnsi="Times New Roman"/>
          <w:b/>
          <w:i w:val="0"/>
          <w:sz w:val="24"/>
          <w:szCs w:val="24"/>
          <w:lang w:val="ru-RU"/>
        </w:rPr>
      </w:pPr>
      <w:bookmarkStart w:id="176" w:name="_Toc166768752"/>
      <w:r w:rsidRPr="007D71C5">
        <w:rPr>
          <w:rFonts w:ascii="Times New Roman" w:hAnsi="Times New Roman"/>
          <w:b/>
          <w:i w:val="0"/>
          <w:sz w:val="24"/>
          <w:szCs w:val="24"/>
          <w:lang w:val="ru-RU"/>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76"/>
    </w:p>
    <w:p w:rsidR="003E02EF" w:rsidRDefault="00E96884" w:rsidP="00E96884">
      <w:pPr>
        <w:widowControl w:val="0"/>
        <w:autoSpaceDE w:val="0"/>
        <w:autoSpaceDN w:val="0"/>
        <w:spacing w:before="120" w:after="0" w:line="360" w:lineRule="auto"/>
        <w:ind w:firstLine="567"/>
        <w:jc w:val="both"/>
        <w:rPr>
          <w:sz w:val="24"/>
          <w:szCs w:val="24"/>
        </w:rPr>
      </w:pPr>
      <w:r w:rsidRPr="00E96884">
        <w:rPr>
          <w:sz w:val="24"/>
          <w:szCs w:val="24"/>
        </w:rPr>
        <w:t>Система теплснабжения МО «Карачевское городское поселение» Карачевского муниципального района Брянской</w:t>
      </w:r>
      <w:r w:rsidR="005F69A0">
        <w:rPr>
          <w:sz w:val="24"/>
          <w:szCs w:val="24"/>
        </w:rPr>
        <w:t xml:space="preserve"> области</w:t>
      </w:r>
      <w:r w:rsidRPr="00E96884">
        <w:rPr>
          <w:sz w:val="24"/>
          <w:szCs w:val="24"/>
        </w:rPr>
        <w:t xml:space="preserve"> закрытая.</w:t>
      </w:r>
    </w:p>
    <w:p w:rsidR="00BE67DB" w:rsidRPr="007D71C5" w:rsidRDefault="007D71C5" w:rsidP="007D71C5">
      <w:pPr>
        <w:pStyle w:val="7"/>
        <w:spacing w:before="0"/>
        <w:ind w:firstLine="567"/>
        <w:jc w:val="both"/>
        <w:rPr>
          <w:rFonts w:ascii="Times New Roman" w:hAnsi="Times New Roman"/>
          <w:b/>
          <w:i w:val="0"/>
          <w:sz w:val="24"/>
          <w:szCs w:val="24"/>
          <w:lang w:val="ru-RU"/>
        </w:rPr>
      </w:pPr>
      <w:bookmarkStart w:id="177" w:name="_Toc166768753"/>
      <w:r w:rsidRPr="007D71C5">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77"/>
    </w:p>
    <w:p w:rsidR="007D71C5" w:rsidRDefault="007D71C5" w:rsidP="007D71C5">
      <w:pPr>
        <w:widowControl w:val="0"/>
        <w:autoSpaceDE w:val="0"/>
        <w:autoSpaceDN w:val="0"/>
        <w:spacing w:before="120" w:after="0" w:line="360" w:lineRule="auto"/>
        <w:ind w:firstLine="567"/>
        <w:jc w:val="both"/>
        <w:rPr>
          <w:sz w:val="24"/>
          <w:szCs w:val="24"/>
        </w:rPr>
      </w:pPr>
      <w:r w:rsidRPr="00E96884">
        <w:rPr>
          <w:sz w:val="24"/>
          <w:szCs w:val="24"/>
        </w:rPr>
        <w:t>Система теплснабжения МО «Карачевское городское поселение» Карачевского муниципального района Брянской</w:t>
      </w:r>
      <w:r>
        <w:rPr>
          <w:sz w:val="24"/>
          <w:szCs w:val="24"/>
        </w:rPr>
        <w:t xml:space="preserve"> области</w:t>
      </w:r>
      <w:r w:rsidRPr="00E96884">
        <w:rPr>
          <w:sz w:val="24"/>
          <w:szCs w:val="24"/>
        </w:rPr>
        <w:t xml:space="preserve"> закрытая.</w:t>
      </w:r>
    </w:p>
    <w:p w:rsidR="007D71C5" w:rsidRDefault="007D71C5" w:rsidP="007D71C5">
      <w:pPr>
        <w:pStyle w:val="7"/>
        <w:spacing w:before="0"/>
        <w:ind w:firstLine="567"/>
        <w:jc w:val="both"/>
        <w:rPr>
          <w:rFonts w:ascii="Times New Roman" w:hAnsi="Times New Roman"/>
          <w:b/>
          <w:i w:val="0"/>
          <w:sz w:val="24"/>
          <w:szCs w:val="24"/>
          <w:lang w:val="ru-RU"/>
        </w:rPr>
      </w:pPr>
      <w:bookmarkStart w:id="178" w:name="_Toc166768754"/>
      <w:r w:rsidRPr="007D71C5">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78"/>
    </w:p>
    <w:p w:rsidR="007D71C5" w:rsidRDefault="007D71C5" w:rsidP="007D71C5">
      <w:pPr>
        <w:widowControl w:val="0"/>
        <w:autoSpaceDE w:val="0"/>
        <w:autoSpaceDN w:val="0"/>
        <w:spacing w:before="120" w:after="0" w:line="360" w:lineRule="auto"/>
        <w:ind w:firstLine="567"/>
        <w:jc w:val="both"/>
        <w:rPr>
          <w:sz w:val="24"/>
          <w:szCs w:val="24"/>
        </w:rPr>
      </w:pPr>
      <w:r w:rsidRPr="00E96884">
        <w:rPr>
          <w:sz w:val="24"/>
          <w:szCs w:val="24"/>
        </w:rPr>
        <w:t>Система теплснабжения МО «Карачевское городское поселение» Карачевского муниципального района Брянской</w:t>
      </w:r>
      <w:r>
        <w:rPr>
          <w:sz w:val="24"/>
          <w:szCs w:val="24"/>
        </w:rPr>
        <w:t xml:space="preserve"> области</w:t>
      </w:r>
      <w:r w:rsidRPr="00E96884">
        <w:rPr>
          <w:sz w:val="24"/>
          <w:szCs w:val="24"/>
        </w:rPr>
        <w:t xml:space="preserve"> закрытая.</w:t>
      </w:r>
    </w:p>
    <w:p w:rsidR="007D71C5" w:rsidRDefault="007D71C5" w:rsidP="007D71C5">
      <w:pPr>
        <w:pStyle w:val="7"/>
        <w:spacing w:before="0"/>
        <w:ind w:firstLine="567"/>
        <w:jc w:val="both"/>
        <w:rPr>
          <w:rFonts w:ascii="Times New Roman" w:hAnsi="Times New Roman"/>
          <w:b/>
          <w:i w:val="0"/>
          <w:sz w:val="24"/>
          <w:szCs w:val="24"/>
          <w:lang w:val="ru-RU"/>
        </w:rPr>
      </w:pPr>
      <w:bookmarkStart w:id="179" w:name="_Toc166768755"/>
      <w:r w:rsidRPr="007D71C5">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179"/>
    </w:p>
    <w:p w:rsidR="007D71C5" w:rsidRDefault="007D71C5" w:rsidP="007D71C5">
      <w:pPr>
        <w:widowControl w:val="0"/>
        <w:autoSpaceDE w:val="0"/>
        <w:autoSpaceDN w:val="0"/>
        <w:spacing w:before="120" w:after="0" w:line="360" w:lineRule="auto"/>
        <w:ind w:firstLine="567"/>
        <w:jc w:val="both"/>
        <w:rPr>
          <w:sz w:val="24"/>
          <w:szCs w:val="24"/>
        </w:rPr>
      </w:pPr>
      <w:r w:rsidRPr="00E96884">
        <w:rPr>
          <w:sz w:val="24"/>
          <w:szCs w:val="24"/>
        </w:rPr>
        <w:t>Система теплснабжения МО «Карачевское городское поселение» Карачевского муниципального района Брянской</w:t>
      </w:r>
      <w:r>
        <w:rPr>
          <w:sz w:val="24"/>
          <w:szCs w:val="24"/>
        </w:rPr>
        <w:t xml:space="preserve"> области</w:t>
      </w:r>
      <w:r w:rsidRPr="00E96884">
        <w:rPr>
          <w:sz w:val="24"/>
          <w:szCs w:val="24"/>
        </w:rPr>
        <w:t xml:space="preserve"> закрытая.</w:t>
      </w:r>
    </w:p>
    <w:p w:rsidR="007D71C5" w:rsidRDefault="007D71C5" w:rsidP="007D71C5">
      <w:pPr>
        <w:pStyle w:val="7"/>
        <w:spacing w:before="0"/>
        <w:ind w:firstLine="567"/>
        <w:jc w:val="both"/>
        <w:rPr>
          <w:rFonts w:ascii="Times New Roman" w:hAnsi="Times New Roman"/>
          <w:b/>
          <w:i w:val="0"/>
          <w:sz w:val="24"/>
          <w:szCs w:val="24"/>
          <w:lang w:val="ru-RU"/>
        </w:rPr>
      </w:pPr>
      <w:bookmarkStart w:id="180" w:name="_Toc166768756"/>
      <w:r w:rsidRPr="007D71C5">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80"/>
    </w:p>
    <w:p w:rsidR="007D71C5" w:rsidRDefault="007D71C5" w:rsidP="007D71C5">
      <w:pPr>
        <w:widowControl w:val="0"/>
        <w:autoSpaceDE w:val="0"/>
        <w:autoSpaceDN w:val="0"/>
        <w:spacing w:before="120" w:after="0" w:line="360" w:lineRule="auto"/>
        <w:ind w:firstLine="567"/>
        <w:jc w:val="both"/>
        <w:rPr>
          <w:sz w:val="24"/>
          <w:szCs w:val="24"/>
        </w:rPr>
      </w:pPr>
      <w:r w:rsidRPr="00E96884">
        <w:rPr>
          <w:sz w:val="24"/>
          <w:szCs w:val="24"/>
        </w:rPr>
        <w:t>Система теплснабжения МО «Карачевское городское поселение» Карачевского муниципального района Брянской</w:t>
      </w:r>
      <w:r>
        <w:rPr>
          <w:sz w:val="24"/>
          <w:szCs w:val="24"/>
        </w:rPr>
        <w:t xml:space="preserve"> области</w:t>
      </w:r>
      <w:r w:rsidRPr="00E96884">
        <w:rPr>
          <w:sz w:val="24"/>
          <w:szCs w:val="24"/>
        </w:rPr>
        <w:t xml:space="preserve"> закрытая.</w:t>
      </w:r>
    </w:p>
    <w:p w:rsidR="007D71C5" w:rsidRDefault="007D71C5" w:rsidP="007D71C5">
      <w:pPr>
        <w:pStyle w:val="7"/>
        <w:spacing w:before="0"/>
        <w:ind w:firstLine="567"/>
        <w:jc w:val="both"/>
        <w:rPr>
          <w:rFonts w:ascii="Times New Roman" w:hAnsi="Times New Roman"/>
          <w:b/>
          <w:i w:val="0"/>
          <w:sz w:val="24"/>
          <w:szCs w:val="24"/>
          <w:lang w:val="ru-RU"/>
        </w:rPr>
      </w:pPr>
      <w:bookmarkStart w:id="181" w:name="_Toc166768757"/>
      <w:r w:rsidRPr="007D71C5">
        <w:rPr>
          <w:rFonts w:ascii="Times New Roman" w:hAnsi="Times New Roman"/>
          <w:b/>
          <w:i w:val="0"/>
          <w:sz w:val="24"/>
          <w:szCs w:val="24"/>
          <w:lang w:val="ru-RU"/>
        </w:rPr>
        <w:t>е) предложения по источникам инвестиций</w:t>
      </w:r>
      <w:bookmarkEnd w:id="181"/>
    </w:p>
    <w:p w:rsidR="007D71C5" w:rsidRDefault="007D71C5" w:rsidP="007D71C5">
      <w:pPr>
        <w:widowControl w:val="0"/>
        <w:autoSpaceDE w:val="0"/>
        <w:autoSpaceDN w:val="0"/>
        <w:spacing w:before="120" w:after="0" w:line="360" w:lineRule="auto"/>
        <w:ind w:firstLine="567"/>
        <w:jc w:val="both"/>
        <w:rPr>
          <w:sz w:val="24"/>
          <w:szCs w:val="24"/>
        </w:rPr>
      </w:pPr>
      <w:r w:rsidRPr="00E96884">
        <w:rPr>
          <w:sz w:val="24"/>
          <w:szCs w:val="24"/>
        </w:rPr>
        <w:t>Система теплснабжения МО «Карачевское городское поселение» Карачевского муниципального района Брянской</w:t>
      </w:r>
      <w:r>
        <w:rPr>
          <w:sz w:val="24"/>
          <w:szCs w:val="24"/>
        </w:rPr>
        <w:t xml:space="preserve"> области</w:t>
      </w:r>
      <w:r w:rsidRPr="00E96884">
        <w:rPr>
          <w:sz w:val="24"/>
          <w:szCs w:val="24"/>
        </w:rPr>
        <w:t xml:space="preserve"> закрытая.</w:t>
      </w:r>
    </w:p>
    <w:p w:rsidR="002B7728" w:rsidRPr="007D71C5" w:rsidRDefault="002B7728" w:rsidP="007D71C5">
      <w:pPr>
        <w:pStyle w:val="7"/>
        <w:spacing w:before="0"/>
        <w:ind w:firstLine="567"/>
        <w:jc w:val="both"/>
        <w:rPr>
          <w:b/>
          <w:bCs/>
          <w:sz w:val="24"/>
          <w:szCs w:val="24"/>
          <w:lang w:val="ru-RU"/>
        </w:rPr>
      </w:pPr>
      <w:r w:rsidRPr="007D71C5">
        <w:rPr>
          <w:sz w:val="24"/>
          <w:szCs w:val="24"/>
          <w:lang w:val="ru-RU"/>
        </w:rPr>
        <w:br w:type="page"/>
      </w:r>
    </w:p>
    <w:p w:rsidR="00D44F04" w:rsidRPr="009D41BD" w:rsidRDefault="00D44F04" w:rsidP="009D41BD">
      <w:pPr>
        <w:pStyle w:val="1"/>
        <w:ind w:left="0" w:right="-2"/>
        <w:jc w:val="both"/>
        <w:rPr>
          <w:sz w:val="24"/>
          <w:szCs w:val="24"/>
          <w:lang w:val="ru-RU"/>
        </w:rPr>
      </w:pPr>
      <w:bookmarkStart w:id="182" w:name="_Toc166768758"/>
      <w:r w:rsidRPr="009D41BD">
        <w:rPr>
          <w:sz w:val="24"/>
          <w:szCs w:val="24"/>
          <w:lang w:val="ru-RU"/>
        </w:rPr>
        <w:lastRenderedPageBreak/>
        <w:t xml:space="preserve">ГЛАВА </w:t>
      </w:r>
      <w:r w:rsidR="00016265">
        <w:rPr>
          <w:sz w:val="24"/>
          <w:szCs w:val="24"/>
          <w:lang w:val="ru-RU"/>
        </w:rPr>
        <w:t>10</w:t>
      </w:r>
      <w:r w:rsidRPr="009D41BD">
        <w:rPr>
          <w:sz w:val="24"/>
          <w:szCs w:val="24"/>
          <w:lang w:val="ru-RU"/>
        </w:rPr>
        <w:t>. ПЕРСПЕКТИВНЫЕ ТОПЛИВНЫЕ БАЛАНСЫ</w:t>
      </w:r>
      <w:bookmarkEnd w:id="182"/>
    </w:p>
    <w:p w:rsidR="00D44F04" w:rsidRPr="009D41BD" w:rsidRDefault="00D44F04" w:rsidP="001F1AF9">
      <w:pPr>
        <w:pStyle w:val="7"/>
        <w:spacing w:before="120"/>
        <w:ind w:firstLine="567"/>
        <w:jc w:val="both"/>
        <w:rPr>
          <w:rFonts w:ascii="Times New Roman" w:hAnsi="Times New Roman"/>
          <w:b/>
          <w:i w:val="0"/>
          <w:sz w:val="24"/>
          <w:szCs w:val="24"/>
          <w:lang w:val="ru-RU"/>
        </w:rPr>
      </w:pPr>
      <w:bookmarkStart w:id="183" w:name="_Toc166768759"/>
      <w:r w:rsidRPr="009D41BD">
        <w:rPr>
          <w:rFonts w:ascii="Times New Roman" w:hAnsi="Times New Roman"/>
          <w:b/>
          <w:i w:val="0"/>
          <w:sz w:val="24"/>
          <w:szCs w:val="24"/>
          <w:lang w:val="ru-RU"/>
        </w:rPr>
        <w:t xml:space="preserve">а) </w:t>
      </w:r>
      <w:r w:rsidR="00792C0F" w:rsidRPr="00792C0F">
        <w:rPr>
          <w:rFonts w:ascii="Times New Roman" w:hAnsi="Times New Roman"/>
          <w:b/>
          <w:i w:val="0"/>
          <w:sz w:val="24"/>
          <w:szCs w:val="24"/>
          <w:lang w:val="ru-RU"/>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183"/>
    </w:p>
    <w:p w:rsidR="00D44F04" w:rsidRDefault="00D44F04" w:rsidP="009D41BD">
      <w:pPr>
        <w:pStyle w:val="a3"/>
        <w:spacing w:before="120" w:after="0" w:line="360" w:lineRule="auto"/>
        <w:ind w:left="0" w:firstLine="709"/>
        <w:jc w:val="both"/>
        <w:rPr>
          <w:rFonts w:cs="Times New Roman"/>
          <w:sz w:val="24"/>
          <w:szCs w:val="24"/>
        </w:rPr>
      </w:pPr>
      <w:r w:rsidRPr="009D41BD">
        <w:rPr>
          <w:rFonts w:cs="Times New Roman"/>
          <w:sz w:val="24"/>
          <w:szCs w:val="24"/>
        </w:rPr>
        <w:t xml:space="preserve">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w:t>
      </w:r>
      <w:r w:rsidR="008457CD">
        <w:rPr>
          <w:rFonts w:cs="Times New Roman"/>
          <w:sz w:val="24"/>
          <w:szCs w:val="24"/>
        </w:rPr>
        <w:t>203</w:t>
      </w:r>
      <w:r w:rsidR="007A4EAD">
        <w:rPr>
          <w:rFonts w:cs="Times New Roman"/>
          <w:sz w:val="24"/>
          <w:szCs w:val="24"/>
        </w:rPr>
        <w:t>6</w:t>
      </w:r>
      <w:r w:rsidRPr="009D41BD">
        <w:rPr>
          <w:rFonts w:cs="Times New Roman"/>
          <w:sz w:val="24"/>
          <w:szCs w:val="24"/>
        </w:rPr>
        <w:t xml:space="preserve"> году представлены в табл</w:t>
      </w:r>
      <w:r w:rsidR="003B31CF" w:rsidRPr="009D41BD">
        <w:rPr>
          <w:rFonts w:cs="Times New Roman"/>
          <w:sz w:val="24"/>
          <w:szCs w:val="24"/>
        </w:rPr>
        <w:t>.</w:t>
      </w:r>
      <w:r w:rsidRPr="009D41BD">
        <w:rPr>
          <w:rFonts w:cs="Times New Roman"/>
          <w:sz w:val="24"/>
          <w:szCs w:val="24"/>
        </w:rPr>
        <w:t>3</w:t>
      </w:r>
      <w:r w:rsidR="005862E8">
        <w:rPr>
          <w:rFonts w:cs="Times New Roman"/>
          <w:sz w:val="24"/>
          <w:szCs w:val="24"/>
        </w:rPr>
        <w:t>7</w:t>
      </w:r>
      <w:r w:rsidRPr="009D41BD">
        <w:rPr>
          <w:rFonts w:cs="Times New Roman"/>
          <w:sz w:val="24"/>
          <w:szCs w:val="24"/>
        </w:rPr>
        <w:t>.</w:t>
      </w:r>
    </w:p>
    <w:p w:rsidR="00D44F04" w:rsidRPr="00833B7A" w:rsidRDefault="00D44F04" w:rsidP="009D41BD">
      <w:pPr>
        <w:pStyle w:val="a3"/>
        <w:spacing w:after="0"/>
        <w:ind w:left="0"/>
        <w:rPr>
          <w:rFonts w:cs="Times New Roman"/>
          <w:sz w:val="24"/>
          <w:szCs w:val="24"/>
        </w:rPr>
      </w:pPr>
      <w:r w:rsidRPr="00E07B3C">
        <w:rPr>
          <w:rFonts w:cs="Times New Roman"/>
          <w:b/>
          <w:sz w:val="24"/>
          <w:szCs w:val="24"/>
        </w:rPr>
        <w:t>Таблица 3</w:t>
      </w:r>
      <w:r w:rsidR="005862E8">
        <w:rPr>
          <w:rFonts w:cs="Times New Roman"/>
          <w:b/>
          <w:sz w:val="24"/>
          <w:szCs w:val="24"/>
        </w:rPr>
        <w:t>7</w:t>
      </w:r>
      <w:r w:rsidRPr="00833B7A">
        <w:rPr>
          <w:rFonts w:cs="Times New Roman"/>
          <w:sz w:val="24"/>
          <w:szCs w:val="24"/>
        </w:rPr>
        <w:t xml:space="preserve"> – Перспективный годовой расход топлива на расчетный срок (</w:t>
      </w:r>
      <w:r w:rsidR="008457CD">
        <w:rPr>
          <w:rFonts w:cs="Times New Roman"/>
          <w:sz w:val="24"/>
          <w:szCs w:val="24"/>
        </w:rPr>
        <w:t>203</w:t>
      </w:r>
      <w:r w:rsidR="007A4EAD">
        <w:rPr>
          <w:rFonts w:cs="Times New Roman"/>
          <w:sz w:val="24"/>
          <w:szCs w:val="24"/>
        </w:rPr>
        <w:t>6</w:t>
      </w:r>
      <w:r w:rsidR="00C07058">
        <w:rPr>
          <w:rFonts w:cs="Times New Roman"/>
          <w:sz w:val="24"/>
          <w:szCs w:val="24"/>
        </w:rPr>
        <w:t xml:space="preserve"> г</w:t>
      </w:r>
      <w:r w:rsidRPr="00833B7A">
        <w:rPr>
          <w:rFonts w:cs="Times New Roman"/>
          <w:sz w:val="24"/>
          <w:szCs w:val="24"/>
        </w:rPr>
        <w:t>)</w:t>
      </w:r>
    </w:p>
    <w:tbl>
      <w:tblPr>
        <w:tblStyle w:val="TableNormal9"/>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25"/>
        <w:gridCol w:w="3719"/>
      </w:tblGrid>
      <w:tr w:rsidR="00D44F04" w:rsidRPr="000D2160" w:rsidTr="00B70B1A">
        <w:trPr>
          <w:trHeight w:val="397"/>
          <w:jc w:val="center"/>
        </w:trPr>
        <w:tc>
          <w:tcPr>
            <w:tcW w:w="5725" w:type="dxa"/>
            <w:tcBorders>
              <w:right w:val="single" w:sz="2" w:space="0" w:color="000000"/>
            </w:tcBorders>
            <w:vAlign w:val="center"/>
          </w:tcPr>
          <w:p w:rsidR="00D44F04" w:rsidRPr="000D2160" w:rsidRDefault="00D44F04" w:rsidP="000D2160">
            <w:pPr>
              <w:pStyle w:val="a3"/>
              <w:rPr>
                <w:rFonts w:ascii="Times New Roman" w:hAnsi="Times New Roman" w:cs="Times New Roman"/>
                <w:sz w:val="20"/>
                <w:szCs w:val="20"/>
              </w:rPr>
            </w:pPr>
            <w:r w:rsidRPr="000D2160">
              <w:rPr>
                <w:rFonts w:ascii="Times New Roman" w:hAnsi="Times New Roman" w:cs="Times New Roman"/>
                <w:sz w:val="20"/>
                <w:szCs w:val="20"/>
              </w:rPr>
              <w:t>Источник тепловой энергии</w:t>
            </w:r>
          </w:p>
        </w:tc>
        <w:tc>
          <w:tcPr>
            <w:tcW w:w="3719" w:type="dxa"/>
            <w:vAlign w:val="center"/>
          </w:tcPr>
          <w:p w:rsidR="00D44F04" w:rsidRPr="000D2160" w:rsidRDefault="00D44F04" w:rsidP="000D2160">
            <w:pPr>
              <w:pStyle w:val="a3"/>
              <w:rPr>
                <w:rFonts w:ascii="Times New Roman" w:hAnsi="Times New Roman" w:cs="Times New Roman"/>
                <w:sz w:val="20"/>
                <w:szCs w:val="20"/>
                <w:lang w:val="ru-RU"/>
              </w:rPr>
            </w:pPr>
            <w:r w:rsidRPr="000D2160">
              <w:rPr>
                <w:rFonts w:ascii="Times New Roman" w:hAnsi="Times New Roman" w:cs="Times New Roman"/>
                <w:sz w:val="20"/>
                <w:szCs w:val="20"/>
                <w:lang w:val="ru-RU"/>
              </w:rPr>
              <w:t>Расход условного топлива за год</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sz w:val="20"/>
                <w:szCs w:val="20"/>
                <w:lang w:eastAsia="ru-RU"/>
              </w:rPr>
            </w:pPr>
            <w:r w:rsidRPr="000D2160">
              <w:rPr>
                <w:rFonts w:ascii="Times New Roman" w:eastAsia="Times New Roman" w:hAnsi="Times New Roman" w:cs="Times New Roman"/>
                <w:sz w:val="20"/>
                <w:szCs w:val="20"/>
                <w:lang w:eastAsia="ru-RU"/>
              </w:rPr>
              <w:t>г. Карачев, ул. Тургенева, 25</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2</w:t>
            </w:r>
            <w:r w:rsidR="000D71F0">
              <w:rPr>
                <w:rFonts w:ascii="Times New Roman" w:eastAsia="Times New Roman" w:hAnsi="Times New Roman" w:cs="Times New Roman"/>
                <w:sz w:val="20"/>
                <w:szCs w:val="20"/>
                <w:lang w:val="ru-RU"/>
              </w:rPr>
              <w:t xml:space="preserve"> </w:t>
            </w:r>
            <w:r w:rsidRPr="000D2160">
              <w:rPr>
                <w:rFonts w:ascii="Times New Roman" w:eastAsia="Times New Roman" w:hAnsi="Times New Roman" w:cs="Times New Roman"/>
                <w:sz w:val="20"/>
                <w:szCs w:val="20"/>
                <w:lang w:val="ru-RU"/>
              </w:rPr>
              <w:t>681,72</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eastAsia="Times New Roman" w:hAnsi="Times New Roman" w:cs="Times New Roman"/>
                <w:color w:val="000000"/>
                <w:sz w:val="20"/>
                <w:szCs w:val="20"/>
                <w:lang w:val="ru-RU" w:eastAsia="ru-RU"/>
              </w:rPr>
              <w:t>г. Карачев, ул.50 лет Октября, 107/1</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132,53</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eastAsia="ru-RU"/>
              </w:rPr>
            </w:pPr>
            <w:r w:rsidRPr="000D2160">
              <w:rPr>
                <w:rFonts w:ascii="Times New Roman" w:eastAsia="Times New Roman" w:hAnsi="Times New Roman" w:cs="Times New Roman"/>
                <w:color w:val="000000"/>
                <w:sz w:val="20"/>
                <w:szCs w:val="20"/>
                <w:lang w:eastAsia="ru-RU"/>
              </w:rPr>
              <w:t>г.Карачев, ул.Первомайская, 148/1</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497,78</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eastAsia="Times New Roman" w:hAnsi="Times New Roman" w:cs="Times New Roman"/>
                <w:color w:val="000000"/>
                <w:sz w:val="20"/>
                <w:szCs w:val="20"/>
                <w:lang w:val="ru-RU" w:eastAsia="ru-RU"/>
              </w:rPr>
              <w:t>г. Карачев, ул. Кольцова,38А</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184,84</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eastAsia="ru-RU"/>
              </w:rPr>
            </w:pPr>
            <w:r w:rsidRPr="000D2160">
              <w:rPr>
                <w:rFonts w:ascii="Times New Roman" w:eastAsia="Times New Roman" w:hAnsi="Times New Roman" w:cs="Times New Roman"/>
                <w:color w:val="000000"/>
                <w:sz w:val="20"/>
                <w:szCs w:val="20"/>
                <w:lang w:eastAsia="ru-RU"/>
              </w:rPr>
              <w:t>г. Карачев, ул. Урицкого,50</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903,61</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eastAsia="Times New Roman" w:hAnsi="Times New Roman" w:cs="Times New Roman"/>
                <w:color w:val="000000"/>
                <w:sz w:val="20"/>
                <w:szCs w:val="20"/>
                <w:lang w:val="ru-RU" w:eastAsia="ru-RU"/>
              </w:rPr>
              <w:t xml:space="preserve">г. Карачев, ул. </w:t>
            </w:r>
            <w:r w:rsidR="00F6732D">
              <w:rPr>
                <w:rFonts w:ascii="Times New Roman" w:eastAsia="Times New Roman" w:hAnsi="Times New Roman" w:cs="Times New Roman"/>
                <w:color w:val="000000"/>
                <w:sz w:val="20"/>
                <w:szCs w:val="20"/>
                <w:lang w:val="ru-RU" w:eastAsia="ru-RU"/>
              </w:rPr>
              <w:t>Свердлова</w:t>
            </w:r>
            <w:r w:rsidRPr="000D2160">
              <w:rPr>
                <w:rFonts w:ascii="Times New Roman" w:eastAsia="Times New Roman" w:hAnsi="Times New Roman" w:cs="Times New Roman"/>
                <w:color w:val="000000"/>
                <w:sz w:val="20"/>
                <w:szCs w:val="20"/>
                <w:lang w:val="ru-RU" w:eastAsia="ru-RU"/>
              </w:rPr>
              <w:t>, 3А</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853,42</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eastAsia="Times New Roman" w:hAnsi="Times New Roman" w:cs="Times New Roman"/>
                <w:color w:val="000000"/>
                <w:sz w:val="20"/>
                <w:szCs w:val="20"/>
                <w:lang w:val="ru-RU" w:eastAsia="ru-RU"/>
              </w:rPr>
              <w:t>г. Карачев, ул. Горького, 20Е</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66,35</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eastAsia="Times New Roman" w:hAnsi="Times New Roman" w:cs="Times New Roman"/>
                <w:color w:val="000000"/>
                <w:sz w:val="20"/>
                <w:szCs w:val="20"/>
                <w:lang w:val="ru-RU" w:eastAsia="ru-RU"/>
              </w:rPr>
              <w:t>АО «</w:t>
            </w:r>
            <w:r w:rsidRPr="000D2160">
              <w:rPr>
                <w:rFonts w:ascii="Times New Roman" w:hAnsi="Times New Roman" w:cs="Times New Roman"/>
                <w:color w:val="000000"/>
                <w:sz w:val="20"/>
                <w:szCs w:val="20"/>
                <w:lang w:val="ru-RU"/>
              </w:rPr>
              <w:t>МЕТАКЛЭЙ</w:t>
            </w:r>
            <w:r w:rsidRPr="000D2160">
              <w:rPr>
                <w:rFonts w:ascii="Times New Roman" w:eastAsia="Times New Roman" w:hAnsi="Times New Roman" w:cs="Times New Roman"/>
                <w:color w:val="000000"/>
                <w:sz w:val="20"/>
                <w:szCs w:val="20"/>
                <w:lang w:val="ru-RU" w:eastAsia="ru-RU"/>
              </w:rPr>
              <w:t>» ул. Карла Маркса,15</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1</w:t>
            </w:r>
            <w:r w:rsidR="000D71F0">
              <w:rPr>
                <w:rFonts w:ascii="Times New Roman" w:eastAsia="Times New Roman" w:hAnsi="Times New Roman" w:cs="Times New Roman"/>
                <w:sz w:val="20"/>
                <w:szCs w:val="20"/>
                <w:lang w:val="ru-RU"/>
              </w:rPr>
              <w:t xml:space="preserve"> </w:t>
            </w:r>
            <w:r w:rsidRPr="000D2160">
              <w:rPr>
                <w:rFonts w:ascii="Times New Roman" w:eastAsia="Times New Roman" w:hAnsi="Times New Roman" w:cs="Times New Roman"/>
                <w:sz w:val="20"/>
                <w:szCs w:val="20"/>
                <w:lang w:val="ru-RU"/>
              </w:rPr>
              <w:t>237,36</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eastAsia="Times New Roman" w:hAnsi="Times New Roman" w:cs="Times New Roman"/>
                <w:color w:val="000000"/>
                <w:sz w:val="20"/>
                <w:szCs w:val="20"/>
                <w:lang w:val="ru-RU" w:eastAsia="ru-RU"/>
              </w:rPr>
              <w:t>АО Карачевский завод</w:t>
            </w:r>
            <w:r w:rsidRPr="000D2160">
              <w:rPr>
                <w:rFonts w:ascii="Times New Roman" w:hAnsi="Times New Roman" w:cs="Times New Roman"/>
                <w:sz w:val="20"/>
                <w:szCs w:val="20"/>
                <w:lang w:val="ru-RU"/>
              </w:rPr>
              <w:t xml:space="preserve"> «Электродеталь» ул. Горького д.1</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5491</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val="ru-RU" w:eastAsia="ru-RU"/>
              </w:rPr>
            </w:pPr>
            <w:r w:rsidRPr="000D2160">
              <w:rPr>
                <w:rFonts w:ascii="Times New Roman" w:hAnsi="Times New Roman" w:cs="Times New Roman"/>
                <w:color w:val="2D2D2D"/>
                <w:spacing w:val="2"/>
                <w:sz w:val="20"/>
                <w:szCs w:val="20"/>
                <w:shd w:val="clear" w:color="auto" w:fill="FFFFFF"/>
                <w:lang w:val="ru-RU"/>
              </w:rPr>
              <w:t>в/г № 1  котельная № 76,  г. Карачев-6а</w:t>
            </w:r>
          </w:p>
        </w:tc>
        <w:tc>
          <w:tcPr>
            <w:tcW w:w="3719" w:type="dxa"/>
            <w:vAlign w:val="center"/>
          </w:tcPr>
          <w:p w:rsidR="00C07058" w:rsidRPr="000D2160" w:rsidRDefault="00C07058" w:rsidP="001B442D">
            <w:pPr>
              <w:pStyle w:val="a3"/>
              <w:jc w:val="center"/>
              <w:rPr>
                <w:rFonts w:ascii="Times New Roman" w:eastAsia="Times New Roman" w:hAnsi="Times New Roman" w:cs="Times New Roman"/>
                <w:sz w:val="20"/>
                <w:szCs w:val="20"/>
                <w:lang w:val="ru-RU"/>
              </w:rPr>
            </w:pPr>
            <w:r w:rsidRPr="000D2160">
              <w:rPr>
                <w:rFonts w:ascii="Times New Roman" w:eastAsia="Times New Roman" w:hAnsi="Times New Roman" w:cs="Times New Roman"/>
                <w:sz w:val="20"/>
                <w:szCs w:val="20"/>
                <w:lang w:val="ru-RU"/>
              </w:rPr>
              <w:t>402,4</w:t>
            </w:r>
          </w:p>
        </w:tc>
      </w:tr>
      <w:tr w:rsidR="00C07058" w:rsidRPr="000D2160" w:rsidTr="00B70B1A">
        <w:trPr>
          <w:trHeight w:val="397"/>
          <w:jc w:val="center"/>
        </w:trPr>
        <w:tc>
          <w:tcPr>
            <w:tcW w:w="5725" w:type="dxa"/>
            <w:tcBorders>
              <w:right w:val="single" w:sz="2" w:space="0" w:color="000000"/>
            </w:tcBorders>
            <w:vAlign w:val="center"/>
          </w:tcPr>
          <w:p w:rsidR="00C07058" w:rsidRPr="000D2160" w:rsidRDefault="00C07058" w:rsidP="000D2160">
            <w:pPr>
              <w:pStyle w:val="a3"/>
              <w:rPr>
                <w:rFonts w:ascii="Times New Roman" w:eastAsia="Times New Roman" w:hAnsi="Times New Roman" w:cs="Times New Roman"/>
                <w:color w:val="000000"/>
                <w:sz w:val="20"/>
                <w:szCs w:val="20"/>
                <w:lang w:eastAsia="ru-RU"/>
              </w:rPr>
            </w:pPr>
            <w:r w:rsidRPr="000D2160">
              <w:rPr>
                <w:rFonts w:ascii="Times New Roman" w:hAnsi="Times New Roman" w:cs="Times New Roman"/>
                <w:color w:val="000000"/>
                <w:sz w:val="20"/>
                <w:szCs w:val="20"/>
                <w:lang w:val="ru-RU"/>
              </w:rPr>
              <w:t xml:space="preserve">Котельная в/г 14 в/ч 55443-БК ул. </w:t>
            </w:r>
            <w:r w:rsidRPr="000D2160">
              <w:rPr>
                <w:rFonts w:ascii="Times New Roman" w:hAnsi="Times New Roman" w:cs="Times New Roman"/>
                <w:color w:val="000000"/>
                <w:sz w:val="20"/>
                <w:szCs w:val="20"/>
              </w:rPr>
              <w:t>Кузнечная, 28</w:t>
            </w:r>
          </w:p>
        </w:tc>
        <w:tc>
          <w:tcPr>
            <w:tcW w:w="3719" w:type="dxa"/>
            <w:vAlign w:val="center"/>
          </w:tcPr>
          <w:p w:rsidR="00C07058" w:rsidRPr="000D2160" w:rsidRDefault="00BE67DB" w:rsidP="001B442D">
            <w:pPr>
              <w:pStyle w:val="a3"/>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н/д</w:t>
            </w:r>
          </w:p>
        </w:tc>
      </w:tr>
    </w:tbl>
    <w:p w:rsidR="00D44F04" w:rsidRDefault="00D44F04" w:rsidP="00483E6A">
      <w:pPr>
        <w:pStyle w:val="a3"/>
        <w:spacing w:after="0"/>
        <w:ind w:left="0"/>
        <w:rPr>
          <w:rFonts w:cs="Times New Roman"/>
          <w:sz w:val="24"/>
          <w:szCs w:val="24"/>
        </w:rPr>
      </w:pPr>
    </w:p>
    <w:p w:rsidR="00792C0F" w:rsidRDefault="00D44F04" w:rsidP="00792C0F">
      <w:pPr>
        <w:pStyle w:val="7"/>
        <w:spacing w:before="0"/>
        <w:ind w:firstLine="567"/>
        <w:jc w:val="both"/>
        <w:rPr>
          <w:rFonts w:ascii="Times New Roman" w:hAnsi="Times New Roman"/>
          <w:b/>
          <w:i w:val="0"/>
          <w:sz w:val="24"/>
          <w:szCs w:val="24"/>
          <w:lang w:val="ru-RU"/>
        </w:rPr>
      </w:pPr>
      <w:bookmarkStart w:id="184" w:name="_Toc166768760"/>
      <w:r w:rsidRPr="009D41BD">
        <w:rPr>
          <w:rFonts w:ascii="Times New Roman" w:hAnsi="Times New Roman"/>
          <w:b/>
          <w:i w:val="0"/>
          <w:sz w:val="24"/>
          <w:szCs w:val="24"/>
          <w:lang w:val="ru-RU"/>
        </w:rPr>
        <w:t xml:space="preserve">б) </w:t>
      </w:r>
      <w:r w:rsidR="00792C0F" w:rsidRPr="00792C0F">
        <w:rPr>
          <w:rFonts w:ascii="Times New Roman" w:hAnsi="Times New Roman"/>
          <w:b/>
          <w:i w:val="0"/>
          <w:sz w:val="24"/>
          <w:szCs w:val="24"/>
          <w:lang w:val="ru-RU"/>
        </w:rPr>
        <w:t>результаты расчетов по каждому источнику тепловой энергии нормативных запасов топлива</w:t>
      </w:r>
      <w:bookmarkEnd w:id="184"/>
      <w:r w:rsidR="00792C0F" w:rsidRPr="00792C0F">
        <w:rPr>
          <w:rFonts w:ascii="Times New Roman" w:hAnsi="Times New Roman"/>
          <w:b/>
          <w:i w:val="0"/>
          <w:sz w:val="24"/>
          <w:szCs w:val="24"/>
          <w:lang w:val="ru-RU"/>
        </w:rPr>
        <w:t xml:space="preserve"> </w:t>
      </w:r>
    </w:p>
    <w:p w:rsidR="00D44F04" w:rsidRPr="00833B7A" w:rsidRDefault="00D44F04" w:rsidP="00792C0F">
      <w:pPr>
        <w:pStyle w:val="a3"/>
        <w:spacing w:before="120" w:after="0" w:line="360" w:lineRule="auto"/>
        <w:ind w:left="0" w:firstLine="709"/>
        <w:jc w:val="both"/>
        <w:rPr>
          <w:rFonts w:cs="Times New Roman"/>
          <w:sz w:val="24"/>
          <w:szCs w:val="24"/>
        </w:rPr>
      </w:pPr>
      <w:r w:rsidRPr="00833B7A">
        <w:rPr>
          <w:rFonts w:cs="Times New Roman"/>
          <w:sz w:val="24"/>
          <w:szCs w:val="24"/>
        </w:rPr>
        <w:t>Аварийны</w:t>
      </w:r>
      <w:r w:rsidR="00BC700D">
        <w:rPr>
          <w:rFonts w:cs="Times New Roman"/>
          <w:sz w:val="24"/>
          <w:szCs w:val="24"/>
        </w:rPr>
        <w:t>й</w:t>
      </w:r>
      <w:r w:rsidRPr="00833B7A">
        <w:rPr>
          <w:rFonts w:cs="Times New Roman"/>
          <w:sz w:val="24"/>
          <w:szCs w:val="24"/>
        </w:rPr>
        <w:t xml:space="preserve"> вид топлива в котельных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не</w:t>
      </w:r>
      <w:r w:rsidR="001B442D">
        <w:rPr>
          <w:rFonts w:cs="Times New Roman"/>
          <w:sz w:val="24"/>
          <w:szCs w:val="24"/>
        </w:rPr>
        <w:t xml:space="preserve"> </w:t>
      </w:r>
      <w:r w:rsidR="008D7350">
        <w:rPr>
          <w:rFonts w:cs="Times New Roman"/>
          <w:sz w:val="24"/>
          <w:szCs w:val="24"/>
        </w:rPr>
        <w:t>предусмотрен</w:t>
      </w:r>
      <w:r w:rsidRPr="00833B7A">
        <w:rPr>
          <w:rFonts w:cs="Times New Roman"/>
          <w:sz w:val="24"/>
          <w:szCs w:val="24"/>
        </w:rPr>
        <w:t>.</w:t>
      </w:r>
    </w:p>
    <w:p w:rsidR="00792C0F" w:rsidRPr="00792C0F" w:rsidRDefault="00792C0F" w:rsidP="00792C0F">
      <w:pPr>
        <w:pStyle w:val="7"/>
        <w:spacing w:before="0"/>
        <w:ind w:firstLine="567"/>
        <w:jc w:val="both"/>
        <w:rPr>
          <w:rFonts w:ascii="Times New Roman" w:hAnsi="Times New Roman"/>
          <w:b/>
          <w:i w:val="0"/>
          <w:sz w:val="24"/>
          <w:szCs w:val="24"/>
          <w:lang w:val="ru-RU"/>
        </w:rPr>
      </w:pPr>
      <w:bookmarkStart w:id="185" w:name="_Toc166768761"/>
      <w:r w:rsidRPr="00792C0F">
        <w:rPr>
          <w:rFonts w:ascii="Times New Roman" w:hAnsi="Times New Roman"/>
          <w:b/>
          <w:i w:val="0"/>
          <w:sz w:val="24"/>
          <w:szCs w:val="24"/>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85"/>
    </w:p>
    <w:p w:rsidR="00D44F04" w:rsidRPr="00833B7A" w:rsidRDefault="00792C0F" w:rsidP="00792C0F">
      <w:pPr>
        <w:pStyle w:val="a3"/>
        <w:spacing w:before="120" w:after="0" w:line="360" w:lineRule="auto"/>
        <w:ind w:left="0" w:firstLine="709"/>
        <w:jc w:val="both"/>
        <w:rPr>
          <w:rFonts w:cs="Times New Roman"/>
          <w:sz w:val="24"/>
          <w:szCs w:val="24"/>
        </w:rPr>
      </w:pPr>
      <w:r w:rsidRPr="00792C0F">
        <w:rPr>
          <w:rFonts w:cs="Times New Roman"/>
          <w:sz w:val="24"/>
          <w:szCs w:val="24"/>
        </w:rPr>
        <w:t>Основным топливом котельных для выработки тепловой энергии в Карачевско</w:t>
      </w:r>
      <w:r>
        <w:rPr>
          <w:rFonts w:cs="Times New Roman"/>
          <w:sz w:val="24"/>
          <w:szCs w:val="24"/>
        </w:rPr>
        <w:t>м</w:t>
      </w:r>
      <w:r w:rsidRPr="00792C0F">
        <w:rPr>
          <w:rFonts w:cs="Times New Roman"/>
          <w:sz w:val="24"/>
          <w:szCs w:val="24"/>
        </w:rPr>
        <w:t xml:space="preserve"> городско</w:t>
      </w:r>
      <w:r>
        <w:rPr>
          <w:rFonts w:cs="Times New Roman"/>
          <w:sz w:val="24"/>
          <w:szCs w:val="24"/>
        </w:rPr>
        <w:t>м</w:t>
      </w:r>
      <w:r w:rsidRPr="00792C0F">
        <w:rPr>
          <w:rFonts w:cs="Times New Roman"/>
          <w:sz w:val="24"/>
          <w:szCs w:val="24"/>
        </w:rPr>
        <w:t xml:space="preserve"> поселении является природный газ. Использования возобновляемых источников энергии не предусмотрено.</w:t>
      </w:r>
    </w:p>
    <w:p w:rsidR="00D44F04" w:rsidRPr="00B5358F" w:rsidRDefault="00B5358F" w:rsidP="00B5358F">
      <w:pPr>
        <w:pStyle w:val="7"/>
        <w:spacing w:before="0"/>
        <w:ind w:firstLine="567"/>
        <w:jc w:val="both"/>
        <w:rPr>
          <w:rFonts w:ascii="Times New Roman" w:hAnsi="Times New Roman"/>
          <w:b/>
          <w:i w:val="0"/>
          <w:sz w:val="24"/>
          <w:szCs w:val="24"/>
          <w:lang w:val="ru-RU"/>
        </w:rPr>
      </w:pPr>
      <w:bookmarkStart w:id="186" w:name="_Toc166768762"/>
      <w:r w:rsidRPr="00B5358F">
        <w:rPr>
          <w:rFonts w:ascii="Times New Roman" w:hAnsi="Times New Roman"/>
          <w:b/>
          <w:i w:val="0"/>
          <w:sz w:val="24"/>
          <w:szCs w:val="24"/>
          <w:lang w:val="ru-RU"/>
        </w:rPr>
        <w:lastRenderedPageBreak/>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86"/>
    </w:p>
    <w:p w:rsidR="00B5358F" w:rsidRPr="00833B7A" w:rsidRDefault="00B5358F" w:rsidP="00B5358F">
      <w:pPr>
        <w:pStyle w:val="a3"/>
        <w:spacing w:before="120" w:after="0" w:line="360" w:lineRule="auto"/>
        <w:ind w:left="0" w:firstLine="709"/>
        <w:jc w:val="both"/>
        <w:rPr>
          <w:rFonts w:cs="Times New Roman"/>
          <w:sz w:val="24"/>
          <w:szCs w:val="24"/>
        </w:rPr>
      </w:pPr>
      <w:r w:rsidRPr="00792C0F">
        <w:rPr>
          <w:rFonts w:cs="Times New Roman"/>
          <w:sz w:val="24"/>
          <w:szCs w:val="24"/>
        </w:rPr>
        <w:t>Основным топливом котельных для выработки тепловой энергии в Карачевско</w:t>
      </w:r>
      <w:r>
        <w:rPr>
          <w:rFonts w:cs="Times New Roman"/>
          <w:sz w:val="24"/>
          <w:szCs w:val="24"/>
        </w:rPr>
        <w:t>м</w:t>
      </w:r>
      <w:r w:rsidRPr="00792C0F">
        <w:rPr>
          <w:rFonts w:cs="Times New Roman"/>
          <w:sz w:val="24"/>
          <w:szCs w:val="24"/>
        </w:rPr>
        <w:t xml:space="preserve"> городско</w:t>
      </w:r>
      <w:r>
        <w:rPr>
          <w:rFonts w:cs="Times New Roman"/>
          <w:sz w:val="24"/>
          <w:szCs w:val="24"/>
        </w:rPr>
        <w:t>м</w:t>
      </w:r>
      <w:r w:rsidRPr="00792C0F">
        <w:rPr>
          <w:rFonts w:cs="Times New Roman"/>
          <w:sz w:val="24"/>
          <w:szCs w:val="24"/>
        </w:rPr>
        <w:t xml:space="preserve"> поселении является природный газ. Использования возобновляемых источников энергии не предусмотрено.</w:t>
      </w:r>
    </w:p>
    <w:p w:rsidR="00B5358F" w:rsidRPr="00B5358F" w:rsidRDefault="00B5358F" w:rsidP="00B5358F">
      <w:pPr>
        <w:pStyle w:val="7"/>
        <w:spacing w:before="0"/>
        <w:ind w:firstLine="567"/>
        <w:jc w:val="both"/>
        <w:rPr>
          <w:rFonts w:ascii="Times New Roman" w:hAnsi="Times New Roman"/>
          <w:b/>
          <w:i w:val="0"/>
          <w:sz w:val="24"/>
          <w:szCs w:val="24"/>
          <w:lang w:val="ru-RU"/>
        </w:rPr>
      </w:pPr>
      <w:bookmarkStart w:id="187" w:name="_Toc166768763"/>
      <w:r w:rsidRPr="00B5358F">
        <w:rPr>
          <w:rFonts w:ascii="Times New Roman" w:hAnsi="Times New Roman"/>
          <w:b/>
          <w:i w:val="0"/>
          <w:sz w:val="24"/>
          <w:szCs w:val="24"/>
          <w:lang w:val="ru-RU"/>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87"/>
    </w:p>
    <w:p w:rsidR="00B5358F" w:rsidRPr="00B5358F" w:rsidRDefault="00B5358F" w:rsidP="00B5358F">
      <w:pPr>
        <w:pStyle w:val="a3"/>
        <w:spacing w:before="120" w:after="0" w:line="360" w:lineRule="auto"/>
        <w:ind w:left="0" w:firstLine="709"/>
        <w:jc w:val="both"/>
        <w:rPr>
          <w:rFonts w:cs="Times New Roman"/>
          <w:sz w:val="24"/>
          <w:szCs w:val="24"/>
        </w:rPr>
      </w:pPr>
      <w:r w:rsidRPr="00B5358F">
        <w:rPr>
          <w:rFonts w:cs="Times New Roman"/>
          <w:sz w:val="24"/>
          <w:szCs w:val="24"/>
        </w:rPr>
        <w:t xml:space="preserve">Преобладающим видом топлива в </w:t>
      </w:r>
      <w:r w:rsidRPr="00792C0F">
        <w:rPr>
          <w:rFonts w:cs="Times New Roman"/>
          <w:sz w:val="24"/>
          <w:szCs w:val="24"/>
        </w:rPr>
        <w:t>Карачевско</w:t>
      </w:r>
      <w:r>
        <w:rPr>
          <w:rFonts w:cs="Times New Roman"/>
          <w:sz w:val="24"/>
          <w:szCs w:val="24"/>
        </w:rPr>
        <w:t>м</w:t>
      </w:r>
      <w:r w:rsidRPr="00792C0F">
        <w:rPr>
          <w:rFonts w:cs="Times New Roman"/>
          <w:sz w:val="24"/>
          <w:szCs w:val="24"/>
        </w:rPr>
        <w:t xml:space="preserve"> городско</w:t>
      </w:r>
      <w:r>
        <w:rPr>
          <w:rFonts w:cs="Times New Roman"/>
          <w:sz w:val="24"/>
          <w:szCs w:val="24"/>
        </w:rPr>
        <w:t>м</w:t>
      </w:r>
      <w:r w:rsidRPr="00792C0F">
        <w:rPr>
          <w:rFonts w:cs="Times New Roman"/>
          <w:sz w:val="24"/>
          <w:szCs w:val="24"/>
        </w:rPr>
        <w:t xml:space="preserve"> поселении</w:t>
      </w:r>
      <w:r w:rsidRPr="00B5358F">
        <w:rPr>
          <w:rFonts w:cs="Times New Roman"/>
          <w:sz w:val="24"/>
          <w:szCs w:val="24"/>
        </w:rPr>
        <w:t xml:space="preserve"> является природный газ.</w:t>
      </w:r>
    </w:p>
    <w:p w:rsidR="00B5358F" w:rsidRPr="00B5358F" w:rsidRDefault="00B5358F" w:rsidP="00B5358F">
      <w:pPr>
        <w:pStyle w:val="7"/>
        <w:spacing w:before="120" w:after="120"/>
        <w:ind w:firstLine="567"/>
        <w:jc w:val="both"/>
        <w:rPr>
          <w:rFonts w:ascii="Times New Roman" w:hAnsi="Times New Roman"/>
          <w:b/>
          <w:i w:val="0"/>
          <w:sz w:val="24"/>
          <w:szCs w:val="24"/>
          <w:lang w:val="ru-RU"/>
        </w:rPr>
      </w:pPr>
      <w:bookmarkStart w:id="188" w:name="_Toc166768764"/>
      <w:r w:rsidRPr="00B5358F">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188"/>
    </w:p>
    <w:p w:rsidR="003B31CF" w:rsidRPr="00833B7A" w:rsidRDefault="00B5358F" w:rsidP="00B5358F">
      <w:pPr>
        <w:pStyle w:val="a3"/>
        <w:spacing w:before="120" w:after="0" w:line="360" w:lineRule="auto"/>
        <w:ind w:left="0" w:firstLine="709"/>
        <w:jc w:val="both"/>
        <w:rPr>
          <w:rFonts w:cs="Times New Roman"/>
          <w:sz w:val="24"/>
          <w:szCs w:val="24"/>
        </w:rPr>
      </w:pPr>
      <w:r w:rsidRPr="00B5358F">
        <w:rPr>
          <w:rFonts w:cs="Times New Roman"/>
          <w:sz w:val="24"/>
          <w:szCs w:val="24"/>
        </w:rPr>
        <w:t xml:space="preserve">На момент разработки схемы теплоснабжения преобладающим видом топлива в </w:t>
      </w:r>
      <w:r w:rsidRPr="00792C0F">
        <w:rPr>
          <w:rFonts w:cs="Times New Roman"/>
          <w:sz w:val="24"/>
          <w:szCs w:val="24"/>
        </w:rPr>
        <w:t>Карачевско</w:t>
      </w:r>
      <w:r>
        <w:rPr>
          <w:rFonts w:cs="Times New Roman"/>
          <w:sz w:val="24"/>
          <w:szCs w:val="24"/>
        </w:rPr>
        <w:t>м</w:t>
      </w:r>
      <w:r w:rsidRPr="00792C0F">
        <w:rPr>
          <w:rFonts w:cs="Times New Roman"/>
          <w:sz w:val="24"/>
          <w:szCs w:val="24"/>
        </w:rPr>
        <w:t xml:space="preserve"> городско</w:t>
      </w:r>
      <w:r>
        <w:rPr>
          <w:rFonts w:cs="Times New Roman"/>
          <w:sz w:val="24"/>
          <w:szCs w:val="24"/>
        </w:rPr>
        <w:t>м</w:t>
      </w:r>
      <w:r w:rsidRPr="00792C0F">
        <w:rPr>
          <w:rFonts w:cs="Times New Roman"/>
          <w:sz w:val="24"/>
          <w:szCs w:val="24"/>
        </w:rPr>
        <w:t xml:space="preserve"> поселении</w:t>
      </w:r>
      <w:r w:rsidRPr="00B5358F">
        <w:rPr>
          <w:rFonts w:cs="Times New Roman"/>
          <w:sz w:val="24"/>
          <w:szCs w:val="24"/>
        </w:rPr>
        <w:t xml:space="preserve"> является природный газ.</w:t>
      </w:r>
    </w:p>
    <w:p w:rsidR="003B31CF" w:rsidRPr="00833B7A" w:rsidRDefault="003B31CF" w:rsidP="00483E6A">
      <w:pPr>
        <w:pStyle w:val="a3"/>
        <w:spacing w:after="0"/>
        <w:ind w:left="0"/>
        <w:rPr>
          <w:rFonts w:cs="Times New Roman"/>
          <w:sz w:val="24"/>
          <w:szCs w:val="24"/>
        </w:rPr>
      </w:pPr>
    </w:p>
    <w:p w:rsidR="003B31CF" w:rsidRPr="00833B7A" w:rsidRDefault="003B31CF" w:rsidP="00483E6A">
      <w:pPr>
        <w:pStyle w:val="a3"/>
        <w:spacing w:after="0"/>
        <w:ind w:left="0"/>
        <w:rPr>
          <w:rFonts w:cs="Times New Roman"/>
          <w:sz w:val="24"/>
          <w:szCs w:val="24"/>
        </w:rPr>
      </w:pPr>
    </w:p>
    <w:p w:rsidR="00B5358F" w:rsidRDefault="00B5358F">
      <w:pPr>
        <w:rPr>
          <w:rFonts w:eastAsia="Times New Roman" w:cs="Times New Roman"/>
          <w:b/>
          <w:bCs/>
          <w:sz w:val="24"/>
          <w:szCs w:val="24"/>
        </w:rPr>
      </w:pPr>
      <w:r>
        <w:rPr>
          <w:sz w:val="24"/>
          <w:szCs w:val="24"/>
        </w:rPr>
        <w:br w:type="page"/>
      </w:r>
    </w:p>
    <w:p w:rsidR="00016265" w:rsidRPr="00016265" w:rsidRDefault="00016265" w:rsidP="00EF49F4">
      <w:pPr>
        <w:pStyle w:val="1"/>
        <w:spacing w:line="276" w:lineRule="auto"/>
        <w:ind w:left="0" w:right="-2" w:firstLine="567"/>
        <w:jc w:val="both"/>
        <w:rPr>
          <w:sz w:val="24"/>
          <w:szCs w:val="24"/>
          <w:lang w:val="ru-RU"/>
        </w:rPr>
      </w:pPr>
      <w:bookmarkStart w:id="189" w:name="_Toc166768765"/>
      <w:r w:rsidRPr="00EF49F4">
        <w:rPr>
          <w:sz w:val="24"/>
          <w:szCs w:val="24"/>
          <w:lang w:val="ru-RU"/>
        </w:rPr>
        <w:lastRenderedPageBreak/>
        <w:t xml:space="preserve">ГЛАВА </w:t>
      </w:r>
      <w:r>
        <w:rPr>
          <w:sz w:val="24"/>
          <w:szCs w:val="24"/>
          <w:lang w:val="ru-RU"/>
        </w:rPr>
        <w:t>11</w:t>
      </w:r>
      <w:r w:rsidRPr="00EF49F4">
        <w:rPr>
          <w:sz w:val="24"/>
          <w:szCs w:val="24"/>
          <w:lang w:val="ru-RU"/>
        </w:rPr>
        <w:t>.</w:t>
      </w:r>
      <w:r w:rsidR="00B70B1A">
        <w:rPr>
          <w:sz w:val="24"/>
          <w:szCs w:val="24"/>
          <w:lang w:val="ru-RU"/>
        </w:rPr>
        <w:t xml:space="preserve"> </w:t>
      </w:r>
      <w:r w:rsidRPr="00016265">
        <w:rPr>
          <w:sz w:val="24"/>
          <w:szCs w:val="24"/>
          <w:lang w:val="ru-RU"/>
        </w:rPr>
        <w:t>ОЦЕНКА НАДЕЖНОСТИ ТЕПЛОСНАЖЕНИЯ</w:t>
      </w:r>
      <w:bookmarkEnd w:id="189"/>
    </w:p>
    <w:p w:rsidR="001B442D" w:rsidRPr="00EA0EA4" w:rsidRDefault="001B442D" w:rsidP="001B442D">
      <w:pPr>
        <w:pStyle w:val="7"/>
        <w:spacing w:before="120"/>
        <w:ind w:firstLine="567"/>
        <w:jc w:val="both"/>
        <w:rPr>
          <w:rFonts w:ascii="Times New Roman" w:hAnsi="Times New Roman"/>
          <w:b/>
          <w:i w:val="0"/>
          <w:sz w:val="24"/>
          <w:szCs w:val="24"/>
          <w:lang w:val="ru-RU"/>
        </w:rPr>
      </w:pPr>
      <w:bookmarkStart w:id="190" w:name="_Toc166768766"/>
      <w:r w:rsidRPr="00EA0EA4">
        <w:rPr>
          <w:rFonts w:ascii="Times New Roman" w:hAnsi="Times New Roman"/>
          <w:b/>
          <w:i w:val="0"/>
          <w:sz w:val="24"/>
          <w:szCs w:val="24"/>
          <w:lang w:val="ru-RU"/>
        </w:rPr>
        <w:t xml:space="preserve">а) </w:t>
      </w:r>
      <w:r w:rsidR="007504A9" w:rsidRPr="007504A9">
        <w:rPr>
          <w:rFonts w:ascii="Times New Roman" w:hAnsi="Times New Roman"/>
          <w:b/>
          <w:i w:val="0"/>
          <w:sz w:val="24"/>
          <w:szCs w:val="24"/>
          <w:lang w:val="ru-RU"/>
        </w:rPr>
        <w:t>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90"/>
    </w:p>
    <w:p w:rsidR="001B442D" w:rsidRPr="00833B7A" w:rsidRDefault="001B442D" w:rsidP="001B442D">
      <w:pPr>
        <w:pStyle w:val="a3"/>
        <w:spacing w:before="120" w:after="0" w:line="360" w:lineRule="auto"/>
        <w:ind w:left="0" w:firstLine="426"/>
        <w:jc w:val="both"/>
        <w:rPr>
          <w:rFonts w:cs="Times New Roman"/>
          <w:sz w:val="24"/>
          <w:szCs w:val="24"/>
        </w:rPr>
      </w:pPr>
      <w:r w:rsidRPr="00833B7A">
        <w:rPr>
          <w:rFonts w:cs="Times New Roman"/>
          <w:sz w:val="24"/>
          <w:szCs w:val="24"/>
        </w:rPr>
        <w:t>Способность проектируемых и действующих источников теплоты, тепловых сетей и в</w:t>
      </w:r>
      <w:r w:rsidRPr="00833B7A">
        <w:rPr>
          <w:rFonts w:cs="Times New Roman"/>
          <w:sz w:val="24"/>
          <w:szCs w:val="24"/>
        </w:rPr>
        <w:br/>
        <w:t>целом СЦТ обеспечивать в течение заданного времени требуемые режимы, параметры и</w:t>
      </w:r>
      <w:r w:rsidRPr="00833B7A">
        <w:rPr>
          <w:rFonts w:cs="Times New Roman"/>
          <w:sz w:val="24"/>
          <w:szCs w:val="24"/>
        </w:rPr>
        <w:br/>
        <w:t>качество теплоснабжения (отопления, вентиляции, горячего водоснабжения, а также</w:t>
      </w:r>
      <w:r w:rsidRPr="00833B7A">
        <w:rPr>
          <w:rFonts w:cs="Times New Roman"/>
          <w:sz w:val="24"/>
          <w:szCs w:val="24"/>
        </w:rPr>
        <w:br/>
        <w:t>технологических потребностей предприятий в паре и горячей воде) следует определять по</w:t>
      </w:r>
      <w:r w:rsidRPr="00833B7A">
        <w:rPr>
          <w:rFonts w:cs="Times New Roman"/>
          <w:sz w:val="24"/>
          <w:szCs w:val="24"/>
        </w:rPr>
        <w:br/>
        <w:t>вероятности безотказной работы [Р]. Минимально допустимые показатели вероятности</w:t>
      </w:r>
      <w:r w:rsidRPr="00833B7A">
        <w:rPr>
          <w:rFonts w:cs="Times New Roman"/>
          <w:sz w:val="24"/>
          <w:szCs w:val="24"/>
        </w:rPr>
        <w:br/>
        <w:t>безотказной работы следует принимать:</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источника теплоты РИТ = 0,97;</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тепловых сетей РТС = 0,9;</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потребителя теплоты РПТ = 0,99.</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Для описания показателей надежности и качества поставки тепловой энергии,</w:t>
      </w:r>
      <w:r w:rsidRPr="00833B7A">
        <w:rPr>
          <w:rFonts w:cs="Times New Roman"/>
          <w:sz w:val="24"/>
          <w:szCs w:val="24"/>
        </w:rPr>
        <w:br/>
        <w:t>определения зон ненормативной надежности и безопасности теплоснабжения рассчитываем</w:t>
      </w:r>
      <w:r>
        <w:rPr>
          <w:rFonts w:cs="Times New Roman"/>
          <w:sz w:val="24"/>
          <w:szCs w:val="24"/>
        </w:rPr>
        <w:t xml:space="preserve"> </w:t>
      </w:r>
      <w:r w:rsidRPr="00833B7A">
        <w:rPr>
          <w:rFonts w:cs="Times New Roman"/>
          <w:sz w:val="24"/>
          <w:szCs w:val="24"/>
        </w:rPr>
        <w:t>показатели надежности тепловых сетей по каждой зоне теплоснабжения для наиболее</w:t>
      </w:r>
      <w:r>
        <w:rPr>
          <w:rFonts w:cs="Times New Roman"/>
          <w:sz w:val="24"/>
          <w:szCs w:val="24"/>
        </w:rPr>
        <w:t xml:space="preserve"> </w:t>
      </w:r>
      <w:r w:rsidRPr="00833B7A">
        <w:rPr>
          <w:rFonts w:cs="Times New Roman"/>
          <w:sz w:val="24"/>
          <w:szCs w:val="24"/>
        </w:rPr>
        <w:t>отдаленных потребителей от каждого источника теплоснабжения. Методика расчета</w:t>
      </w:r>
      <w:r>
        <w:rPr>
          <w:rFonts w:cs="Times New Roman"/>
          <w:sz w:val="24"/>
          <w:szCs w:val="24"/>
        </w:rPr>
        <w:t xml:space="preserve"> </w:t>
      </w:r>
      <w:r w:rsidRPr="00833B7A">
        <w:rPr>
          <w:rFonts w:cs="Times New Roman"/>
          <w:sz w:val="24"/>
          <w:szCs w:val="24"/>
        </w:rPr>
        <w:t>надежности относительно отдаленных потребителей основывается на том, что вероятность</w:t>
      </w:r>
      <w:r>
        <w:rPr>
          <w:rFonts w:cs="Times New Roman"/>
          <w:sz w:val="24"/>
          <w:szCs w:val="24"/>
        </w:rPr>
        <w:t xml:space="preserve"> </w:t>
      </w:r>
      <w:r w:rsidRPr="00833B7A">
        <w:rPr>
          <w:rFonts w:cs="Times New Roman"/>
          <w:sz w:val="24"/>
          <w:szCs w:val="24"/>
        </w:rPr>
        <w:t>безотказной работы снижается по мере удаления от источника теплоснабжения. Таким образом,</w:t>
      </w:r>
      <w:r>
        <w:rPr>
          <w:rFonts w:cs="Times New Roman"/>
          <w:sz w:val="24"/>
          <w:szCs w:val="24"/>
        </w:rPr>
        <w:t xml:space="preserve"> </w:t>
      </w:r>
      <w:r w:rsidRPr="00833B7A">
        <w:rPr>
          <w:rFonts w:cs="Times New Roman"/>
          <w:sz w:val="24"/>
          <w:szCs w:val="24"/>
        </w:rPr>
        <w:t>определяется узел тепловой сети, начиная с которого значение вероятности безотказной работы</w:t>
      </w:r>
      <w:r>
        <w:rPr>
          <w:rFonts w:cs="Times New Roman"/>
          <w:sz w:val="24"/>
          <w:szCs w:val="24"/>
        </w:rPr>
        <w:t xml:space="preserve"> </w:t>
      </w:r>
      <w:r w:rsidRPr="00833B7A">
        <w:rPr>
          <w:rFonts w:cs="Times New Roman"/>
          <w:sz w:val="24"/>
          <w:szCs w:val="24"/>
        </w:rPr>
        <w:t>ниже нормативно допустимого показателя. В результате расчета формируется зона</w:t>
      </w:r>
      <w:r>
        <w:rPr>
          <w:rFonts w:cs="Times New Roman"/>
          <w:sz w:val="24"/>
          <w:szCs w:val="24"/>
        </w:rPr>
        <w:t xml:space="preserve"> </w:t>
      </w:r>
      <w:r w:rsidRPr="00833B7A">
        <w:rPr>
          <w:rFonts w:cs="Times New Roman"/>
          <w:sz w:val="24"/>
          <w:szCs w:val="24"/>
        </w:rPr>
        <w:t>ненормативной надежности и безопасности теплоснабжения по каждой зоне теплоснабжения.</w:t>
      </w:r>
      <w:r>
        <w:rPr>
          <w:rFonts w:cs="Times New Roman"/>
          <w:sz w:val="24"/>
          <w:szCs w:val="24"/>
        </w:rPr>
        <w:t xml:space="preserve"> </w:t>
      </w:r>
      <w:r w:rsidRPr="00833B7A">
        <w:rPr>
          <w:rFonts w:cs="Times New Roman"/>
          <w:sz w:val="24"/>
          <w:szCs w:val="24"/>
        </w:rPr>
        <w:t xml:space="preserve">При расчете показателей надежности работы тепловых сетей учитывается кольцевое </w:t>
      </w:r>
      <w:r>
        <w:rPr>
          <w:rFonts w:cs="Times New Roman"/>
          <w:sz w:val="24"/>
          <w:szCs w:val="24"/>
        </w:rPr>
        <w:t>включени</w:t>
      </w:r>
      <w:r w:rsidRPr="00833B7A">
        <w:rPr>
          <w:rFonts w:cs="Times New Roman"/>
          <w:sz w:val="24"/>
          <w:szCs w:val="24"/>
        </w:rPr>
        <w:t>е</w:t>
      </w:r>
      <w:r>
        <w:rPr>
          <w:rFonts w:cs="Times New Roman"/>
          <w:sz w:val="24"/>
          <w:szCs w:val="24"/>
        </w:rPr>
        <w:t xml:space="preserve"> </w:t>
      </w:r>
      <w:r w:rsidRPr="00833B7A">
        <w:rPr>
          <w:rFonts w:cs="Times New Roman"/>
          <w:sz w:val="24"/>
          <w:szCs w:val="24"/>
        </w:rPr>
        <w:t>трубопроводов, возможность использования резервных перемычек и перераспределения зон</w:t>
      </w:r>
      <w:r>
        <w:rPr>
          <w:rFonts w:cs="Times New Roman"/>
          <w:sz w:val="24"/>
          <w:szCs w:val="24"/>
        </w:rPr>
        <w:t xml:space="preserve"> </w:t>
      </w:r>
      <w:r w:rsidRPr="00833B7A">
        <w:rPr>
          <w:rFonts w:cs="Times New Roman"/>
          <w:sz w:val="24"/>
          <w:szCs w:val="24"/>
        </w:rPr>
        <w:t>теплоснабжения между источниками. Для оценки объемов тепловой зоны с ненормативной</w:t>
      </w:r>
      <w:r>
        <w:rPr>
          <w:rFonts w:cs="Times New Roman"/>
          <w:sz w:val="24"/>
          <w:szCs w:val="24"/>
        </w:rPr>
        <w:t xml:space="preserve"> </w:t>
      </w:r>
      <w:r w:rsidRPr="00833B7A">
        <w:rPr>
          <w:rFonts w:cs="Times New Roman"/>
          <w:sz w:val="24"/>
          <w:szCs w:val="24"/>
        </w:rPr>
        <w:t>надежностью тепловых сетей представлены значения величины материальных характеристик</w:t>
      </w:r>
      <w:r w:rsidRPr="00833B7A">
        <w:rPr>
          <w:rFonts w:cs="Times New Roman"/>
          <w:sz w:val="24"/>
          <w:szCs w:val="24"/>
        </w:rPr>
        <w:br/>
        <w:t>трубопроводов зоны безопасности теплоснабжения и зоны ненормативной надежности, их</w:t>
      </w:r>
      <w:r>
        <w:rPr>
          <w:rFonts w:cs="Times New Roman"/>
          <w:sz w:val="24"/>
          <w:szCs w:val="24"/>
        </w:rPr>
        <w:t xml:space="preserve"> </w:t>
      </w:r>
      <w:r w:rsidRPr="00833B7A">
        <w:rPr>
          <w:rFonts w:cs="Times New Roman"/>
          <w:sz w:val="24"/>
          <w:szCs w:val="24"/>
        </w:rPr>
        <w:t>процентное соотношение.</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Для ликвидации зон ненормативной надежности будут предложены мероприятия по</w:t>
      </w:r>
      <w:r>
        <w:rPr>
          <w:rFonts w:cs="Times New Roman"/>
          <w:sz w:val="24"/>
          <w:szCs w:val="24"/>
        </w:rPr>
        <w:t xml:space="preserve"> </w:t>
      </w:r>
      <w:r w:rsidRPr="00833B7A">
        <w:rPr>
          <w:rFonts w:cs="Times New Roman"/>
          <w:sz w:val="24"/>
          <w:szCs w:val="24"/>
        </w:rPr>
        <w:t xml:space="preserve">реконструкции и капитальному ремонту тепловых сетей, строительству резервных </w:t>
      </w:r>
      <w:r w:rsidRPr="00833B7A">
        <w:rPr>
          <w:rFonts w:cs="Times New Roman"/>
          <w:sz w:val="24"/>
          <w:szCs w:val="24"/>
        </w:rPr>
        <w:lastRenderedPageBreak/>
        <w:t>перемычек и</w:t>
      </w:r>
      <w:r>
        <w:rPr>
          <w:rFonts w:cs="Times New Roman"/>
          <w:sz w:val="24"/>
          <w:szCs w:val="24"/>
        </w:rPr>
        <w:t xml:space="preserve"> </w:t>
      </w:r>
      <w:r w:rsidRPr="00833B7A">
        <w:rPr>
          <w:rFonts w:cs="Times New Roman"/>
          <w:sz w:val="24"/>
          <w:szCs w:val="24"/>
        </w:rPr>
        <w:t>насосных станций.</w:t>
      </w:r>
      <w:r>
        <w:rPr>
          <w:rFonts w:cs="Times New Roman"/>
          <w:sz w:val="24"/>
          <w:szCs w:val="24"/>
        </w:rPr>
        <w:t xml:space="preserve"> </w:t>
      </w:r>
      <w:r w:rsidRPr="00833B7A">
        <w:rPr>
          <w:rFonts w:cs="Times New Roman"/>
          <w:sz w:val="24"/>
          <w:szCs w:val="24"/>
        </w:rPr>
        <w:t>При расчете надежности системы теплоснабжения используются следующие условные обозначения:</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РБР – вероятности безотказной работы;</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PОТ – вероятность отказа, где PОТ =1- РБР</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Расчет вероятность безотказной работы тепловой сети по отношению к каждому</w:t>
      </w:r>
      <w:r w:rsidRPr="00833B7A">
        <w:rPr>
          <w:rFonts w:cs="Times New Roman"/>
          <w:sz w:val="24"/>
          <w:szCs w:val="24"/>
        </w:rPr>
        <w:br/>
        <w:t>потребителю рекомендуется выполнять с применением приведённого ниже алгоритма.</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Определить путь передачи теплоносителя от источника до потребителя, по</w:t>
      </w:r>
      <w:r w:rsidRPr="00833B7A">
        <w:rPr>
          <w:rFonts w:cs="Times New Roman"/>
          <w:sz w:val="24"/>
          <w:szCs w:val="24"/>
        </w:rPr>
        <w:br/>
        <w:t>отношению к которому выполняется расчет вероятности безотказной работы тепловой сети.</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На первом этапе расчета устанавливается перечень участков теплопроводов,</w:t>
      </w:r>
      <w:r w:rsidRPr="00833B7A">
        <w:rPr>
          <w:rFonts w:cs="Times New Roman"/>
          <w:sz w:val="24"/>
          <w:szCs w:val="24"/>
        </w:rPr>
        <w:br/>
        <w:t>составляющих этот путь.</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Для каждого участка тепловой сети устанавливаются: год его ввода в эксплуатацию, диаметр и протяженность.</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устойчивых отказов участков в</w:t>
      </w:r>
      <w:r w:rsidRPr="00833B7A">
        <w:rPr>
          <w:rFonts w:cs="Times New Roman"/>
          <w:sz w:val="24"/>
          <w:szCs w:val="24"/>
        </w:rPr>
        <w:br/>
        <w:t>конкретной системе теплоснабжения при продолжительности эксплуатации участков от 3 до</w:t>
      </w:r>
      <w:r w:rsidR="007A5431">
        <w:rPr>
          <w:rFonts w:cs="Times New Roman"/>
          <w:sz w:val="24"/>
          <w:szCs w:val="24"/>
        </w:rPr>
        <w:t xml:space="preserve"> </w:t>
      </w:r>
      <w:r w:rsidRPr="00833B7A">
        <w:rPr>
          <w:rFonts w:cs="Times New Roman"/>
          <w:sz w:val="24"/>
          <w:szCs w:val="24"/>
        </w:rPr>
        <w:t>17лет, 1/(км·год);</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 до 3 лет, 1/(км·год);</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17 и более лет, 1/(км·год).</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помощьюпоказателя λi, который имеет размерность 1/(км·год). Интенсивность отказов всей тепловойсети (без резервирования) по отношению к потребителю представляется как последовательное</w:t>
      </w:r>
      <w:r>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совокупностиэлементов приводит к отказу все системы в целом. Средняя вероятность безотказной работы</w:t>
      </w:r>
      <w:r>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Pr>
          <w:rFonts w:cs="Times New Roman"/>
          <w:sz w:val="24"/>
          <w:szCs w:val="24"/>
        </w:rPr>
        <w:t xml:space="preserve"> </w:t>
      </w:r>
      <w:r w:rsidRPr="00833B7A">
        <w:rPr>
          <w:rFonts w:cs="Times New Roman"/>
          <w:sz w:val="24"/>
          <w:szCs w:val="24"/>
        </w:rPr>
        <w:t>вероятностей безотказной работы:</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D5BECCD" wp14:editId="3A9837AF">
            <wp:extent cx="3564122" cy="478465"/>
            <wp:effectExtent l="19050" t="0" r="0" b="0"/>
            <wp:docPr id="4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Pr="00833B7A">
        <w:rPr>
          <w:rFonts w:cs="Times New Roman"/>
          <w:sz w:val="24"/>
          <w:szCs w:val="24"/>
        </w:rPr>
        <w:t>(1)</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lastRenderedPageBreak/>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C9D0BCA" wp14:editId="2FDA2EB5">
            <wp:extent cx="3997960" cy="329565"/>
            <wp:effectExtent l="19050" t="0" r="2540" b="0"/>
            <wp:docPr id="4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1B442D" w:rsidRPr="00833B7A" w:rsidRDefault="001B442D" w:rsidP="001B442D">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краспределению Вейбулла:</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03EA600" wp14:editId="5E733C71">
            <wp:extent cx="3232150" cy="233680"/>
            <wp:effectExtent l="19050" t="0" r="6350" b="0"/>
            <wp:docPr id="4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1B442D" w:rsidRPr="00833B7A" w:rsidRDefault="001B442D" w:rsidP="001B442D">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1B442D" w:rsidRPr="00833B7A" w:rsidRDefault="001B442D" w:rsidP="001B442D">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Pr>
          <w:rFonts w:cs="Times New Roman"/>
          <w:sz w:val="24"/>
          <w:szCs w:val="24"/>
        </w:rPr>
        <w:t xml:space="preserve"> </w:t>
      </w:r>
      <w:r w:rsidRPr="00833B7A">
        <w:rPr>
          <w:rFonts w:cs="Times New Roman"/>
          <w:sz w:val="24"/>
          <w:szCs w:val="24"/>
        </w:rPr>
        <w:t>коэффициенты:</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5E2B137" wp14:editId="64B54F9D">
            <wp:extent cx="3434080" cy="616585"/>
            <wp:effectExtent l="19050" t="0" r="0" b="0"/>
            <wp:docPr id="4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интенсивности</w:t>
      </w:r>
      <w:r>
        <w:rPr>
          <w:rFonts w:cs="Times New Roman"/>
          <w:sz w:val="24"/>
          <w:szCs w:val="24"/>
        </w:rPr>
        <w:t xml:space="preserve"> </w:t>
      </w:r>
      <w:r w:rsidRPr="00833B7A">
        <w:rPr>
          <w:rFonts w:cs="Times New Roman"/>
          <w:sz w:val="24"/>
          <w:szCs w:val="24"/>
        </w:rPr>
        <w:t>отказов принимается равным λ0=0,05 1/(год·км).</w:t>
      </w:r>
      <w:r>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sidR="007A5431">
        <w:rPr>
          <w:rFonts w:cs="Times New Roman"/>
          <w:sz w:val="24"/>
          <w:szCs w:val="24"/>
        </w:rPr>
        <w:t>,</w:t>
      </w:r>
      <w:r>
        <w:rPr>
          <w:rFonts w:cs="Times New Roman"/>
          <w:sz w:val="24"/>
          <w:szCs w:val="24"/>
        </w:rPr>
        <w:t xml:space="preserve"> </w:t>
      </w:r>
      <w:r w:rsidRPr="00833B7A">
        <w:rPr>
          <w:rFonts w:cs="Times New Roman"/>
          <w:sz w:val="24"/>
          <w:szCs w:val="24"/>
        </w:rPr>
        <w:t>которые были сделаны при отборе данных:</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иэксплуата</w:t>
      </w:r>
      <w:r>
        <w:rPr>
          <w:rFonts w:cs="Times New Roman"/>
          <w:sz w:val="24"/>
          <w:szCs w:val="24"/>
        </w:rPr>
        <w:t>ция водяных тепловых сетей».</w:t>
      </w:r>
      <w:r>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Pr>
          <w:rFonts w:cs="Times New Roman"/>
          <w:sz w:val="24"/>
          <w:szCs w:val="24"/>
        </w:rPr>
        <w:t xml:space="preserve"> </w:t>
      </w:r>
      <w:r w:rsidRPr="00833B7A">
        <w:rPr>
          <w:rFonts w:cs="Times New Roman"/>
          <w:sz w:val="24"/>
          <w:szCs w:val="24"/>
        </w:rPr>
        <w:t xml:space="preserve">помещения снизится до температуры, установленной в критериях отказа </w:t>
      </w:r>
      <w:r w:rsidRPr="00833B7A">
        <w:rPr>
          <w:rFonts w:cs="Times New Roman"/>
          <w:sz w:val="24"/>
          <w:szCs w:val="24"/>
        </w:rPr>
        <w:lastRenderedPageBreak/>
        <w:t>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w:t>
      </w:r>
      <w:r>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 °С при внезапном</w:t>
      </w:r>
      <w:r>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ABC2290" wp14:editId="3E86B0B3">
            <wp:extent cx="2976880" cy="372110"/>
            <wp:effectExtent l="19050" t="0" r="0" b="0"/>
            <wp:docPr id="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где t</w:t>
      </w:r>
      <w:r w:rsidRPr="00B01AB9">
        <w:rPr>
          <w:rFonts w:cs="Times New Roman"/>
          <w:sz w:val="24"/>
          <w:szCs w:val="24"/>
          <w:vertAlign w:val="subscript"/>
        </w:rPr>
        <w:t>в.а</w:t>
      </w:r>
      <w:r>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 xml:space="preserve">Расчет времени снижения температуры внутри отапливаемого помещения для </w:t>
      </w:r>
      <w:r>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при коэффициенте аккумуляции жилого здания β=40 часов</w:t>
      </w:r>
      <w:r w:rsidR="00A63F96">
        <w:rPr>
          <w:rFonts w:cs="Times New Roman"/>
          <w:sz w:val="24"/>
          <w:szCs w:val="24"/>
        </w:rPr>
        <w:t xml:space="preserve"> </w:t>
      </w:r>
      <w:r w:rsidRPr="00833B7A">
        <w:rPr>
          <w:rFonts w:cs="Times New Roman"/>
          <w:sz w:val="24"/>
          <w:szCs w:val="24"/>
        </w:rPr>
        <w:t>приведён в табл</w:t>
      </w:r>
      <w:r>
        <w:rPr>
          <w:rFonts w:cs="Times New Roman"/>
          <w:sz w:val="24"/>
          <w:szCs w:val="24"/>
        </w:rPr>
        <w:t>.3</w:t>
      </w:r>
      <w:r w:rsidR="00A63F96">
        <w:rPr>
          <w:rFonts w:cs="Times New Roman"/>
          <w:sz w:val="24"/>
          <w:szCs w:val="24"/>
        </w:rPr>
        <w:t>8</w:t>
      </w:r>
      <w:r w:rsidRPr="00833B7A">
        <w:rPr>
          <w:rFonts w:cs="Times New Roman"/>
          <w:sz w:val="24"/>
          <w:szCs w:val="24"/>
        </w:rPr>
        <w:t>:</w:t>
      </w:r>
    </w:p>
    <w:p w:rsidR="001B442D" w:rsidRPr="00833B7A" w:rsidRDefault="001B442D" w:rsidP="001B442D">
      <w:pPr>
        <w:pStyle w:val="a3"/>
        <w:spacing w:before="120" w:after="0"/>
        <w:ind w:left="0" w:firstLine="567"/>
        <w:jc w:val="both"/>
        <w:rPr>
          <w:rFonts w:cs="Times New Roman"/>
          <w:sz w:val="24"/>
          <w:szCs w:val="24"/>
        </w:rPr>
      </w:pPr>
      <w:r w:rsidRPr="00C54ADA">
        <w:rPr>
          <w:rFonts w:cs="Times New Roman"/>
          <w:b/>
          <w:sz w:val="24"/>
          <w:szCs w:val="24"/>
        </w:rPr>
        <w:t xml:space="preserve">Таблица </w:t>
      </w:r>
      <w:r>
        <w:rPr>
          <w:rFonts w:cs="Times New Roman"/>
          <w:b/>
          <w:sz w:val="24"/>
          <w:szCs w:val="24"/>
        </w:rPr>
        <w:t>3</w:t>
      </w:r>
      <w:r w:rsidR="00A63F96">
        <w:rPr>
          <w:rFonts w:cs="Times New Roman"/>
          <w:b/>
          <w:sz w:val="24"/>
          <w:szCs w:val="24"/>
        </w:rPr>
        <w:t>8</w:t>
      </w:r>
      <w:r w:rsidRPr="00833B7A">
        <w:rPr>
          <w:rFonts w:cs="Times New Roman"/>
          <w:sz w:val="24"/>
          <w:szCs w:val="24"/>
        </w:rPr>
        <w:t xml:space="preserve"> – Расчет времени снижения температуры внутри отапливаемого помещения для </w:t>
      </w:r>
      <w:r>
        <w:rPr>
          <w:rFonts w:cs="Times New Roman"/>
          <w:sz w:val="24"/>
          <w:szCs w:val="24"/>
        </w:rPr>
        <w:t>МО «Карачевское городское поселение» Карачевского муниципального района Брянской области</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0359A51" wp14:editId="336E06B8">
            <wp:extent cx="5414188" cy="1924493"/>
            <wp:effectExtent l="19050" t="0" r="0" b="0"/>
            <wp:docPr id="4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F64D41" w:rsidRPr="00F64D41" w:rsidRDefault="00F64D41" w:rsidP="00F64D41">
      <w:pPr>
        <w:pStyle w:val="7"/>
        <w:spacing w:before="120" w:after="120"/>
        <w:ind w:firstLine="567"/>
        <w:jc w:val="both"/>
        <w:rPr>
          <w:rFonts w:ascii="Times New Roman" w:hAnsi="Times New Roman"/>
          <w:b/>
          <w:i w:val="0"/>
          <w:sz w:val="24"/>
          <w:szCs w:val="24"/>
          <w:lang w:val="ru-RU"/>
        </w:rPr>
      </w:pPr>
      <w:bookmarkStart w:id="191" w:name="_Toc166768767"/>
      <w:r w:rsidRPr="00F64D41">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91"/>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Pr>
          <w:rFonts w:cs="Times New Roman"/>
          <w:sz w:val="24"/>
          <w:szCs w:val="24"/>
        </w:rPr>
        <w:t xml:space="preserve"> </w:t>
      </w:r>
      <w:r w:rsidRPr="00833B7A">
        <w:rPr>
          <w:rFonts w:cs="Times New Roman"/>
          <w:sz w:val="24"/>
          <w:szCs w:val="24"/>
        </w:rPr>
        <w:t xml:space="preserve">восстановления теплоснабжения потребителей, рекомендуется использовать </w:t>
      </w:r>
      <w:r w:rsidRPr="00833B7A">
        <w:rPr>
          <w:rFonts w:cs="Times New Roman"/>
          <w:sz w:val="24"/>
          <w:szCs w:val="24"/>
        </w:rPr>
        <w:lastRenderedPageBreak/>
        <w:t>эмпирическую</w:t>
      </w:r>
      <w:r>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F048CE6" wp14:editId="0C9E150C">
            <wp:extent cx="3519170" cy="318770"/>
            <wp:effectExtent l="19050" t="0" r="5080" b="0"/>
            <wp:docPr id="4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Pr>
          <w:rFonts w:cs="Times New Roman"/>
          <w:sz w:val="24"/>
          <w:szCs w:val="24"/>
        </w:rPr>
        <w:t xml:space="preserve"> </w:t>
      </w:r>
      <w:r w:rsidRPr="00833B7A">
        <w:rPr>
          <w:rFonts w:cs="Times New Roman"/>
          <w:sz w:val="24"/>
          <w:szCs w:val="24"/>
        </w:rPr>
        <w:t>повреждения и уровня организации ремонтных работ;</w:t>
      </w:r>
    </w:p>
    <w:p w:rsidR="001B442D" w:rsidRDefault="001B442D" w:rsidP="001B442D">
      <w:pPr>
        <w:pStyle w:val="a3"/>
        <w:spacing w:after="0" w:line="360" w:lineRule="auto"/>
        <w:ind w:left="0"/>
        <w:jc w:val="both"/>
        <w:rPr>
          <w:rFonts w:cs="Times New Roman"/>
          <w:sz w:val="24"/>
          <w:szCs w:val="24"/>
        </w:rPr>
      </w:pPr>
      <w:r w:rsidRPr="00833B7A">
        <w:rPr>
          <w:rFonts w:cs="Times New Roman"/>
          <w:sz w:val="24"/>
          <w:szCs w:val="24"/>
        </w:rPr>
        <w:t>Lс.з.</w:t>
      </w:r>
      <w:r>
        <w:rPr>
          <w:rFonts w:cs="Times New Roman"/>
          <w:sz w:val="24"/>
          <w:szCs w:val="24"/>
        </w:rPr>
        <w:t xml:space="preserve"> </w:t>
      </w:r>
      <w:r w:rsidRPr="00833B7A">
        <w:rPr>
          <w:rFonts w:cs="Times New Roman"/>
          <w:sz w:val="24"/>
          <w:szCs w:val="24"/>
        </w:rPr>
        <w:t>- расстояние между секционирующими задвижками, м;</w:t>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 xml:space="preserve">Согласно </w:t>
      </w:r>
      <w:r w:rsidR="00C10540" w:rsidRPr="00833B7A">
        <w:rPr>
          <w:rFonts w:cs="Times New Roman"/>
          <w:sz w:val="24"/>
          <w:szCs w:val="24"/>
        </w:rPr>
        <w:t>рекомендациям для подземной прокладки теплопроводов значения постоянных</w:t>
      </w:r>
      <w:r w:rsidR="00C10540">
        <w:rPr>
          <w:rFonts w:cs="Times New Roman"/>
          <w:sz w:val="24"/>
          <w:szCs w:val="24"/>
        </w:rPr>
        <w:t xml:space="preserve"> </w:t>
      </w:r>
      <w:r w:rsidR="00C10540" w:rsidRPr="00833B7A">
        <w:rPr>
          <w:rFonts w:cs="Times New Roman"/>
          <w:sz w:val="24"/>
          <w:szCs w:val="24"/>
        </w:rPr>
        <w:t>коэффициентов,</w:t>
      </w:r>
      <w:r w:rsidRPr="00833B7A">
        <w:rPr>
          <w:rFonts w:cs="Times New Roman"/>
          <w:sz w:val="24"/>
          <w:szCs w:val="24"/>
        </w:rPr>
        <w:t xml:space="preserve"> равны: a=6; b=0,5; c=0,0015.</w:t>
      </w:r>
    </w:p>
    <w:p w:rsidR="001B442D" w:rsidRPr="00833B7A" w:rsidRDefault="001B442D" w:rsidP="001B442D">
      <w:pPr>
        <w:pStyle w:val="a3"/>
        <w:spacing w:after="0" w:line="360" w:lineRule="auto"/>
        <w:ind w:left="0" w:firstLine="567"/>
        <w:jc w:val="both"/>
        <w:rPr>
          <w:rFonts w:cs="Times New Roman"/>
          <w:sz w:val="24"/>
          <w:szCs w:val="24"/>
        </w:rPr>
      </w:pPr>
      <w:r w:rsidRPr="00833B7A">
        <w:rPr>
          <w:rFonts w:cs="Times New Roman"/>
          <w:sz w:val="24"/>
          <w:szCs w:val="24"/>
        </w:rPr>
        <w:t>Значения расстояний между секционирующими задвижками Lс.з. берутся из</w:t>
      </w:r>
      <w:r w:rsidRPr="00833B7A">
        <w:rPr>
          <w:rFonts w:cs="Times New Roman"/>
          <w:sz w:val="24"/>
          <w:szCs w:val="24"/>
        </w:rPr>
        <w:br/>
        <w:t>соответствующей базы электронной модели. Если эти значения в базах модели не определены,</w:t>
      </w:r>
      <w:r>
        <w:rPr>
          <w:rFonts w:cs="Times New Roman"/>
          <w:sz w:val="24"/>
          <w:szCs w:val="24"/>
        </w:rPr>
        <w:t xml:space="preserve"> </w:t>
      </w:r>
      <w:r w:rsidRPr="00833B7A">
        <w:rPr>
          <w:rFonts w:cs="Times New Roman"/>
          <w:sz w:val="24"/>
          <w:szCs w:val="24"/>
        </w:rPr>
        <w:t xml:space="preserve">тогда расчёт выполняется по значениям, определённым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 поформуле:</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79A1765" wp14:editId="5D8053B5">
            <wp:extent cx="3912870" cy="616585"/>
            <wp:effectExtent l="19050" t="0" r="0" b="0"/>
            <wp:docPr id="4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rsidR="001B442D" w:rsidRPr="00833B7A" w:rsidRDefault="001B442D" w:rsidP="001B442D">
      <w:pPr>
        <w:pStyle w:val="a3"/>
        <w:spacing w:after="0" w:line="360" w:lineRule="auto"/>
        <w:ind w:left="0"/>
        <w:jc w:val="both"/>
        <w:rPr>
          <w:rFonts w:cs="Times New Roman"/>
          <w:sz w:val="24"/>
          <w:szCs w:val="24"/>
        </w:rPr>
      </w:pPr>
      <w:r w:rsidRPr="00833B7A">
        <w:rPr>
          <w:rFonts w:cs="Times New Roman"/>
          <w:sz w:val="24"/>
          <w:szCs w:val="24"/>
        </w:rPr>
        <w:t>Расчет выполняется для каждого участка, входящего в путь от источника до абонента:</w:t>
      </w:r>
    </w:p>
    <w:p w:rsidR="001B442D" w:rsidRPr="00833B7A" w:rsidRDefault="001B442D" w:rsidP="001B442D">
      <w:pPr>
        <w:pStyle w:val="a3"/>
        <w:spacing w:after="0" w:line="360" w:lineRule="auto"/>
        <w:ind w:left="0"/>
        <w:jc w:val="both"/>
        <w:rPr>
          <w:rFonts w:cs="Times New Roman"/>
          <w:sz w:val="24"/>
          <w:szCs w:val="24"/>
        </w:rPr>
      </w:pPr>
      <w:r>
        <w:rPr>
          <w:rFonts w:cs="Times New Roman"/>
          <w:sz w:val="24"/>
          <w:szCs w:val="24"/>
        </w:rPr>
        <w:t xml:space="preserve">- </w:t>
      </w:r>
      <w:r w:rsidRPr="00833B7A">
        <w:rPr>
          <w:rFonts w:cs="Times New Roman"/>
          <w:sz w:val="24"/>
          <w:szCs w:val="24"/>
        </w:rPr>
        <w:t>вычисляется время ликвидации повреждения на i-м участке;</w:t>
      </w:r>
      <w:r w:rsidRPr="00833B7A">
        <w:rPr>
          <w:rFonts w:cs="Times New Roman"/>
          <w:sz w:val="24"/>
          <w:szCs w:val="24"/>
        </w:rPr>
        <w:br/>
        <w:t>по каждой градации повторяемости температур вычисляется допустимое время</w:t>
      </w:r>
      <w:r w:rsidRPr="00833B7A">
        <w:rPr>
          <w:rFonts w:cs="Times New Roman"/>
          <w:sz w:val="24"/>
          <w:szCs w:val="24"/>
        </w:rPr>
        <w:br/>
        <w:t>проведения ремонта;</w:t>
      </w:r>
    </w:p>
    <w:p w:rsidR="001B442D" w:rsidRPr="00833B7A" w:rsidRDefault="001B442D" w:rsidP="001B442D">
      <w:pPr>
        <w:pStyle w:val="a3"/>
        <w:spacing w:after="0" w:line="360" w:lineRule="auto"/>
        <w:ind w:left="0"/>
        <w:jc w:val="both"/>
        <w:rPr>
          <w:rFonts w:cs="Times New Roman"/>
          <w:sz w:val="24"/>
          <w:szCs w:val="24"/>
        </w:rPr>
      </w:pPr>
      <w:r>
        <w:rPr>
          <w:rFonts w:cs="Times New Roman"/>
          <w:sz w:val="24"/>
          <w:szCs w:val="24"/>
        </w:rPr>
        <w:t xml:space="preserve">- </w:t>
      </w:r>
      <w:r w:rsidRPr="00833B7A">
        <w:rPr>
          <w:rFonts w:cs="Times New Roman"/>
          <w:sz w:val="24"/>
          <w:szCs w:val="24"/>
        </w:rPr>
        <w:t>вычисляется относительная и накопленная частота событий, при которых время</w:t>
      </w:r>
      <w:r w:rsidRPr="00833B7A">
        <w:rPr>
          <w:rFonts w:cs="Times New Roman"/>
          <w:sz w:val="24"/>
          <w:szCs w:val="24"/>
        </w:rPr>
        <w:br/>
        <w:t>снижения температуры до критических значений меньше чем время ремонта повреждения;</w:t>
      </w:r>
    </w:p>
    <w:p w:rsidR="001B442D" w:rsidRPr="00833B7A" w:rsidRDefault="001B442D" w:rsidP="001B442D">
      <w:pPr>
        <w:pStyle w:val="a3"/>
        <w:spacing w:after="0" w:line="360" w:lineRule="auto"/>
        <w:ind w:left="0"/>
        <w:jc w:val="both"/>
        <w:rPr>
          <w:rFonts w:cs="Times New Roman"/>
          <w:sz w:val="24"/>
          <w:szCs w:val="24"/>
        </w:rPr>
      </w:pPr>
      <w:r>
        <w:rPr>
          <w:rFonts w:cs="Times New Roman"/>
          <w:sz w:val="24"/>
          <w:szCs w:val="24"/>
        </w:rPr>
        <w:t xml:space="preserve">- </w:t>
      </w:r>
      <w:r w:rsidRPr="00833B7A">
        <w:rPr>
          <w:rFonts w:cs="Times New Roman"/>
          <w:sz w:val="24"/>
          <w:szCs w:val="24"/>
        </w:rPr>
        <w:t xml:space="preserve">вычисляются относительные доли и поток отказов </w:t>
      </w:r>
      <w:r>
        <w:rPr>
          <w:rFonts w:cs="Times New Roman"/>
          <w:sz w:val="24"/>
          <w:szCs w:val="24"/>
        </w:rPr>
        <w:t xml:space="preserve">участка тепловой сети, способ </w:t>
      </w:r>
      <w:r w:rsidRPr="00833B7A">
        <w:rPr>
          <w:rFonts w:cs="Times New Roman"/>
          <w:sz w:val="24"/>
          <w:szCs w:val="24"/>
        </w:rPr>
        <w:t xml:space="preserve">привести к снижению температуры в отапливаемом помещении до температуры +12 </w:t>
      </w:r>
      <w:r w:rsidRPr="00833B7A">
        <w:rPr>
          <w:rFonts w:cs="Times New Roman"/>
          <w:sz w:val="24"/>
          <w:szCs w:val="24"/>
          <w:vertAlign w:val="superscript"/>
        </w:rPr>
        <w:t>0</w:t>
      </w:r>
      <w:r w:rsidRPr="00833B7A">
        <w:rPr>
          <w:rFonts w:cs="Times New Roman"/>
          <w:sz w:val="24"/>
          <w:szCs w:val="24"/>
        </w:rPr>
        <w:t>С:</w:t>
      </w:r>
    </w:p>
    <w:p w:rsidR="001B442D" w:rsidRPr="00833B7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F1834AD" wp14:editId="7EA9963A">
            <wp:extent cx="3657600" cy="1201420"/>
            <wp:effectExtent l="19050" t="0" r="0" b="0"/>
            <wp:docPr id="5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rsidR="001B442D" w:rsidRPr="00833B7A" w:rsidRDefault="001B442D" w:rsidP="001B442D">
      <w:pPr>
        <w:pStyle w:val="a3"/>
        <w:spacing w:after="0"/>
        <w:ind w:left="0"/>
        <w:jc w:val="both"/>
        <w:rPr>
          <w:rFonts w:cs="Times New Roman"/>
          <w:sz w:val="24"/>
          <w:szCs w:val="24"/>
        </w:rPr>
      </w:pPr>
      <w:r>
        <w:rPr>
          <w:rFonts w:cs="Times New Roman"/>
          <w:sz w:val="24"/>
          <w:szCs w:val="24"/>
        </w:rPr>
        <w:t xml:space="preserve">- </w:t>
      </w:r>
      <w:r w:rsidRPr="00833B7A">
        <w:rPr>
          <w:rFonts w:cs="Times New Roman"/>
          <w:sz w:val="24"/>
          <w:szCs w:val="24"/>
        </w:rPr>
        <w:t>вычисляется вероятность безотказной работы участка тепловой сети относительно</w:t>
      </w:r>
      <w:r w:rsidRPr="00833B7A">
        <w:rPr>
          <w:rFonts w:cs="Times New Roman"/>
          <w:sz w:val="24"/>
          <w:szCs w:val="24"/>
        </w:rPr>
        <w:br/>
        <w:t>абонента</w:t>
      </w:r>
    </w:p>
    <w:p w:rsidR="00B70B1A" w:rsidRDefault="001B442D" w:rsidP="001B442D">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4AF536EA" wp14:editId="3C4894FC">
            <wp:extent cx="3766140" cy="329609"/>
            <wp:effectExtent l="19050" t="0" r="5760" b="0"/>
            <wp:docPr id="5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rsidR="00C10540" w:rsidRDefault="00F64D41" w:rsidP="00F64D41">
      <w:pPr>
        <w:pStyle w:val="7"/>
        <w:spacing w:before="120" w:after="120"/>
        <w:ind w:firstLine="567"/>
        <w:jc w:val="both"/>
        <w:rPr>
          <w:rFonts w:ascii="Times New Roman" w:hAnsi="Times New Roman"/>
          <w:b/>
          <w:i w:val="0"/>
          <w:sz w:val="24"/>
          <w:szCs w:val="24"/>
          <w:lang w:val="ru-RU"/>
        </w:rPr>
      </w:pPr>
      <w:bookmarkStart w:id="192" w:name="_Toc166768768"/>
      <w:r w:rsidRPr="00F64D41">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92"/>
    </w:p>
    <w:p w:rsidR="00F64D41" w:rsidRPr="00833B7A" w:rsidRDefault="00F64D41" w:rsidP="00F64D41">
      <w:pPr>
        <w:pStyle w:val="a3"/>
        <w:spacing w:before="120" w:after="0" w:line="360" w:lineRule="auto"/>
        <w:ind w:left="0" w:firstLine="567"/>
        <w:jc w:val="both"/>
        <w:rPr>
          <w:rFonts w:cs="Times New Roman"/>
          <w:sz w:val="24"/>
          <w:szCs w:val="24"/>
        </w:rPr>
      </w:pPr>
      <w:r w:rsidRPr="00833B7A">
        <w:rPr>
          <w:rFonts w:cs="Times New Roman"/>
          <w:sz w:val="24"/>
          <w:szCs w:val="24"/>
        </w:rPr>
        <w:t xml:space="preserve">При сборе данных у теплоснабжающих организаций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теплоснабжающими организациями, достаточно полные,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составляет 1,0.</w:t>
      </w:r>
    </w:p>
    <w:p w:rsidR="00F64D41" w:rsidRDefault="00F64D41" w:rsidP="00F64D41">
      <w:pPr>
        <w:pStyle w:val="7"/>
        <w:spacing w:before="120" w:after="120"/>
        <w:ind w:firstLine="567"/>
        <w:jc w:val="both"/>
        <w:rPr>
          <w:rFonts w:ascii="Times New Roman" w:hAnsi="Times New Roman"/>
          <w:b/>
          <w:i w:val="0"/>
          <w:sz w:val="24"/>
          <w:szCs w:val="24"/>
          <w:lang w:val="ru-RU"/>
        </w:rPr>
      </w:pPr>
      <w:bookmarkStart w:id="193" w:name="_Toc166768769"/>
      <w:r w:rsidRPr="00F64D41">
        <w:rPr>
          <w:rFonts w:ascii="Times New Roman" w:hAnsi="Times New Roman"/>
          <w:b/>
          <w:i w:val="0"/>
          <w:sz w:val="24"/>
          <w:szCs w:val="24"/>
          <w:lang w:val="ru-RU"/>
        </w:rPr>
        <w:t>г) результатов оценки коэффициентов готовности теплопроводов к несению тепловой нагрузки</w:t>
      </w:r>
      <w:bookmarkEnd w:id="193"/>
    </w:p>
    <w:p w:rsidR="00F64D41" w:rsidRPr="00833B7A" w:rsidRDefault="00F64D41" w:rsidP="00F64D41">
      <w:pPr>
        <w:pStyle w:val="a3"/>
        <w:spacing w:before="120" w:after="0" w:line="360" w:lineRule="auto"/>
        <w:ind w:left="0" w:firstLine="567"/>
        <w:jc w:val="both"/>
        <w:rPr>
          <w:rFonts w:cs="Times New Roman"/>
          <w:sz w:val="24"/>
          <w:szCs w:val="24"/>
        </w:rPr>
      </w:pPr>
      <w:r w:rsidRPr="00833B7A">
        <w:rPr>
          <w:rFonts w:cs="Times New Roman"/>
          <w:sz w:val="24"/>
          <w:szCs w:val="24"/>
        </w:rPr>
        <w:t xml:space="preserve">При сборе данных у теплоснабжающих организаций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теплоснабжающими организациями, достаточно полные,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составляет 1,0.</w:t>
      </w:r>
    </w:p>
    <w:p w:rsidR="00F64D41" w:rsidRPr="0038685E" w:rsidRDefault="00F64D41" w:rsidP="00F64D41">
      <w:pPr>
        <w:pStyle w:val="7"/>
        <w:spacing w:before="120" w:after="120"/>
        <w:ind w:firstLine="567"/>
        <w:jc w:val="both"/>
        <w:rPr>
          <w:rFonts w:ascii="Times New Roman" w:hAnsi="Times New Roman"/>
          <w:b/>
          <w:i w:val="0"/>
          <w:sz w:val="24"/>
          <w:szCs w:val="24"/>
          <w:lang w:val="ru-RU"/>
        </w:rPr>
      </w:pPr>
      <w:bookmarkStart w:id="194" w:name="_Toc164073073"/>
      <w:bookmarkStart w:id="195" w:name="_Toc166768770"/>
      <w:r w:rsidRPr="0038685E">
        <w:rPr>
          <w:rFonts w:ascii="Times New Roman" w:hAnsi="Times New Roman"/>
          <w:b/>
          <w:i w:val="0"/>
          <w:sz w:val="24"/>
          <w:szCs w:val="24"/>
          <w:lang w:val="ru-RU"/>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194"/>
      <w:bookmarkEnd w:id="195"/>
    </w:p>
    <w:p w:rsidR="000363B0" w:rsidRPr="00833B7A" w:rsidRDefault="000363B0" w:rsidP="00A63F96">
      <w:pPr>
        <w:pStyle w:val="a3"/>
        <w:spacing w:before="120" w:after="0" w:line="360" w:lineRule="auto"/>
        <w:ind w:left="0" w:firstLine="567"/>
        <w:jc w:val="both"/>
        <w:rPr>
          <w:rFonts w:cs="Times New Roman"/>
          <w:sz w:val="24"/>
          <w:szCs w:val="24"/>
        </w:rPr>
      </w:pPr>
      <w:r w:rsidRPr="00833B7A">
        <w:rPr>
          <w:rFonts w:cs="Times New Roman"/>
          <w:sz w:val="24"/>
          <w:szCs w:val="24"/>
        </w:rPr>
        <w:t>По информации предоставленной теплоснабжающими организациями, аварийные отключения потребителей отсутствовали.</w:t>
      </w:r>
    </w:p>
    <w:p w:rsidR="00016265" w:rsidRDefault="00016265" w:rsidP="00EF49F4">
      <w:pPr>
        <w:pStyle w:val="1"/>
        <w:spacing w:line="276" w:lineRule="auto"/>
        <w:ind w:left="0" w:right="-2" w:firstLine="567"/>
        <w:jc w:val="both"/>
        <w:rPr>
          <w:sz w:val="24"/>
          <w:szCs w:val="24"/>
          <w:lang w:val="ru-RU"/>
        </w:rPr>
      </w:pPr>
    </w:p>
    <w:p w:rsidR="00016265" w:rsidRDefault="00016265" w:rsidP="00EF49F4">
      <w:pPr>
        <w:pStyle w:val="1"/>
        <w:spacing w:line="276" w:lineRule="auto"/>
        <w:ind w:left="0" w:right="-2" w:firstLine="567"/>
        <w:jc w:val="both"/>
        <w:rPr>
          <w:sz w:val="24"/>
          <w:szCs w:val="24"/>
          <w:lang w:val="ru-RU"/>
        </w:rPr>
      </w:pPr>
    </w:p>
    <w:p w:rsidR="00016265" w:rsidRDefault="00016265" w:rsidP="00EF49F4">
      <w:pPr>
        <w:pStyle w:val="1"/>
        <w:spacing w:line="276" w:lineRule="auto"/>
        <w:ind w:left="0" w:right="-2" w:firstLine="567"/>
        <w:jc w:val="both"/>
        <w:rPr>
          <w:sz w:val="24"/>
          <w:szCs w:val="24"/>
          <w:lang w:val="ru-RU"/>
        </w:rPr>
      </w:pPr>
    </w:p>
    <w:p w:rsidR="00016265" w:rsidRDefault="00016265" w:rsidP="00EF49F4">
      <w:pPr>
        <w:pStyle w:val="1"/>
        <w:spacing w:line="276" w:lineRule="auto"/>
        <w:ind w:left="0" w:right="-2" w:firstLine="567"/>
        <w:jc w:val="both"/>
        <w:rPr>
          <w:sz w:val="24"/>
          <w:szCs w:val="24"/>
          <w:lang w:val="ru-RU"/>
        </w:rPr>
      </w:pPr>
    </w:p>
    <w:p w:rsidR="00016265" w:rsidRDefault="00016265" w:rsidP="00EF49F4">
      <w:pPr>
        <w:pStyle w:val="1"/>
        <w:spacing w:line="276" w:lineRule="auto"/>
        <w:ind w:left="0" w:right="-2" w:firstLine="567"/>
        <w:jc w:val="both"/>
        <w:rPr>
          <w:sz w:val="24"/>
          <w:szCs w:val="24"/>
          <w:lang w:val="ru-RU"/>
        </w:rPr>
      </w:pPr>
    </w:p>
    <w:p w:rsidR="00016265" w:rsidRDefault="00016265" w:rsidP="00EF49F4">
      <w:pPr>
        <w:pStyle w:val="1"/>
        <w:spacing w:line="276" w:lineRule="auto"/>
        <w:ind w:left="0" w:right="-2" w:firstLine="567"/>
        <w:jc w:val="both"/>
        <w:rPr>
          <w:sz w:val="24"/>
          <w:szCs w:val="24"/>
          <w:lang w:val="ru-RU"/>
        </w:rPr>
      </w:pPr>
    </w:p>
    <w:p w:rsidR="00016265" w:rsidRDefault="00016265" w:rsidP="00EF49F4">
      <w:pPr>
        <w:pStyle w:val="1"/>
        <w:spacing w:line="276" w:lineRule="auto"/>
        <w:ind w:left="0" w:right="-2" w:firstLine="567"/>
        <w:jc w:val="both"/>
        <w:rPr>
          <w:sz w:val="24"/>
          <w:szCs w:val="24"/>
          <w:lang w:val="ru-RU"/>
        </w:rPr>
      </w:pPr>
    </w:p>
    <w:p w:rsidR="00D44F04" w:rsidRPr="00EF49F4" w:rsidRDefault="00D44F04" w:rsidP="00EF49F4">
      <w:pPr>
        <w:pStyle w:val="1"/>
        <w:spacing w:line="276" w:lineRule="auto"/>
        <w:ind w:left="0" w:right="-2" w:firstLine="567"/>
        <w:jc w:val="both"/>
        <w:rPr>
          <w:sz w:val="24"/>
          <w:szCs w:val="24"/>
          <w:lang w:val="ru-RU"/>
        </w:rPr>
      </w:pPr>
      <w:bookmarkStart w:id="196" w:name="_Toc166768771"/>
      <w:r w:rsidRPr="00EF49F4">
        <w:rPr>
          <w:sz w:val="24"/>
          <w:szCs w:val="24"/>
          <w:lang w:val="ru-RU"/>
        </w:rPr>
        <w:lastRenderedPageBreak/>
        <w:t xml:space="preserve">ГЛАВА </w:t>
      </w:r>
      <w:r w:rsidR="00E12B1F">
        <w:rPr>
          <w:sz w:val="24"/>
          <w:szCs w:val="24"/>
          <w:lang w:val="ru-RU"/>
        </w:rPr>
        <w:t>12</w:t>
      </w:r>
      <w:r w:rsidRPr="00EF49F4">
        <w:rPr>
          <w:sz w:val="24"/>
          <w:szCs w:val="24"/>
          <w:lang w:val="ru-RU"/>
        </w:rPr>
        <w:t xml:space="preserve">. </w:t>
      </w:r>
      <w:r w:rsidR="00E12B1F">
        <w:rPr>
          <w:sz w:val="24"/>
          <w:szCs w:val="24"/>
          <w:lang w:val="ru-RU"/>
        </w:rPr>
        <w:t xml:space="preserve">ОБОСНОВАНИЕ </w:t>
      </w:r>
      <w:r w:rsidRPr="00EF49F4">
        <w:rPr>
          <w:sz w:val="24"/>
          <w:szCs w:val="24"/>
          <w:lang w:val="ru-RU"/>
        </w:rPr>
        <w:t xml:space="preserve">ИНВЕСТИЦИИ В СТРОИТЕЛЬСТВО, РЕКОНСТРУКЦИЮ, ТЕХНИЧЕСКОЕ </w:t>
      </w:r>
      <w:r w:rsidR="005026C7">
        <w:rPr>
          <w:sz w:val="24"/>
          <w:szCs w:val="24"/>
          <w:lang w:val="ru-RU"/>
        </w:rPr>
        <w:t>ПЕРЕВООРУЖЕНИЕ</w:t>
      </w:r>
      <w:r w:rsidRPr="00EF49F4">
        <w:rPr>
          <w:sz w:val="24"/>
          <w:szCs w:val="24"/>
          <w:lang w:val="ru-RU"/>
        </w:rPr>
        <w:t xml:space="preserve"> И</w:t>
      </w:r>
      <w:r w:rsidR="00183602">
        <w:rPr>
          <w:sz w:val="24"/>
          <w:szCs w:val="24"/>
          <w:lang w:val="ru-RU"/>
        </w:rPr>
        <w:t xml:space="preserve"> </w:t>
      </w:r>
      <w:r w:rsidR="00183602" w:rsidRPr="0038685E">
        <w:rPr>
          <w:sz w:val="24"/>
          <w:szCs w:val="24"/>
          <w:lang w:val="ru-RU"/>
        </w:rPr>
        <w:t xml:space="preserve">(ИЛИ) </w:t>
      </w:r>
      <w:r w:rsidR="00183602" w:rsidRPr="00EF49F4">
        <w:rPr>
          <w:sz w:val="24"/>
          <w:szCs w:val="24"/>
          <w:lang w:val="ru-RU"/>
        </w:rPr>
        <w:t>МОДЕРНИЗАЦИЮ</w:t>
      </w:r>
      <w:bookmarkEnd w:id="196"/>
    </w:p>
    <w:p w:rsidR="00D44F04" w:rsidRPr="00EF49F4" w:rsidRDefault="00D44F04" w:rsidP="00183602">
      <w:pPr>
        <w:pStyle w:val="7"/>
        <w:spacing w:before="120" w:after="120"/>
        <w:ind w:firstLine="567"/>
        <w:jc w:val="both"/>
        <w:rPr>
          <w:rFonts w:ascii="Times New Roman" w:hAnsi="Times New Roman"/>
          <w:b/>
          <w:i w:val="0"/>
          <w:sz w:val="24"/>
          <w:szCs w:val="24"/>
          <w:lang w:val="ru-RU"/>
        </w:rPr>
      </w:pPr>
      <w:bookmarkStart w:id="197" w:name="_Toc166768772"/>
      <w:r w:rsidRPr="00EF49F4">
        <w:rPr>
          <w:rFonts w:ascii="Times New Roman" w:hAnsi="Times New Roman"/>
          <w:b/>
          <w:i w:val="0"/>
          <w:sz w:val="24"/>
          <w:szCs w:val="24"/>
          <w:lang w:val="ru-RU"/>
        </w:rPr>
        <w:t xml:space="preserve">а) </w:t>
      </w:r>
      <w:r w:rsidR="00183602" w:rsidRPr="00183602">
        <w:rPr>
          <w:rFonts w:ascii="Times New Roman" w:hAnsi="Times New Roman"/>
          <w:b/>
          <w:i w:val="0"/>
          <w:sz w:val="24"/>
          <w:szCs w:val="24"/>
          <w:lang w:val="ru-RU"/>
        </w:rPr>
        <w:t>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97"/>
    </w:p>
    <w:p w:rsidR="00C07058" w:rsidRDefault="002B7728" w:rsidP="00C07058">
      <w:pPr>
        <w:spacing w:after="0" w:line="360" w:lineRule="auto"/>
        <w:ind w:firstLine="567"/>
        <w:jc w:val="both"/>
        <w:rPr>
          <w:rFonts w:cs="Times New Roman"/>
          <w:sz w:val="24"/>
          <w:szCs w:val="24"/>
        </w:rPr>
      </w:pPr>
      <w:r>
        <w:rPr>
          <w:rFonts w:cs="Times New Roman"/>
          <w:sz w:val="24"/>
          <w:szCs w:val="24"/>
        </w:rPr>
        <w:t>Мероприятия по модернизации тепловых сетей не предоставлялись.</w:t>
      </w:r>
    </w:p>
    <w:p w:rsidR="00C07058" w:rsidRDefault="00C07058" w:rsidP="00C07058">
      <w:pPr>
        <w:pStyle w:val="a6"/>
        <w:spacing w:line="360" w:lineRule="auto"/>
        <w:ind w:firstLine="567"/>
        <w:jc w:val="both"/>
        <w:rPr>
          <w:lang w:val="ru-RU"/>
        </w:rPr>
      </w:pPr>
      <w:r>
        <w:rPr>
          <w:lang w:val="ru-RU"/>
        </w:rPr>
        <w:t xml:space="preserve">Рекомендуется </w:t>
      </w:r>
      <w:r w:rsidRPr="000837CD">
        <w:rPr>
          <w:lang w:val="ru-RU"/>
        </w:rPr>
        <w:t xml:space="preserve">произвести замену старых трубопроводов, а </w:t>
      </w:r>
      <w:r w:rsidR="002B7728" w:rsidRPr="000837CD">
        <w:rPr>
          <w:lang w:val="ru-RU"/>
        </w:rPr>
        <w:t>также</w:t>
      </w:r>
      <w:r>
        <w:rPr>
          <w:lang w:val="ru-RU"/>
        </w:rPr>
        <w:t xml:space="preserve"> их</w:t>
      </w:r>
      <w:r w:rsidRPr="000837CD">
        <w:rPr>
          <w:lang w:val="ru-RU"/>
        </w:rPr>
        <w:t xml:space="preserve"> реконструкцию с учетом перевода жилого фонда на индивидуальное отопление.</w:t>
      </w:r>
      <w:r w:rsidR="00895C36">
        <w:rPr>
          <w:lang w:val="ru-RU"/>
        </w:rPr>
        <w:t xml:space="preserve"> </w:t>
      </w:r>
      <w:r w:rsidRPr="00DE53F2">
        <w:rPr>
          <w:lang w:val="ru-RU"/>
        </w:rPr>
        <w:t xml:space="preserve">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w:t>
      </w:r>
      <w:r w:rsidRPr="00DE53F2">
        <w:rPr>
          <w:spacing w:val="2"/>
          <w:lang w:val="ru-RU"/>
        </w:rPr>
        <w:t xml:space="preserve">до </w:t>
      </w:r>
      <w:r w:rsidRPr="00DE53F2">
        <w:rPr>
          <w:lang w:val="ru-RU"/>
        </w:rPr>
        <w:t>2025 года.</w:t>
      </w:r>
    </w:p>
    <w:p w:rsidR="00AD3E74" w:rsidRPr="00DE53F2" w:rsidRDefault="00AD3E74" w:rsidP="00C07058">
      <w:pPr>
        <w:pStyle w:val="a6"/>
        <w:spacing w:line="360" w:lineRule="auto"/>
        <w:ind w:firstLine="567"/>
        <w:jc w:val="both"/>
        <w:rPr>
          <w:lang w:val="ru-RU"/>
        </w:rPr>
      </w:pPr>
      <w:r w:rsidRPr="00AD3E74">
        <w:rPr>
          <w:lang w:val="ru-RU"/>
        </w:rPr>
        <w:t>В связи с тем, что по состоянию на 2023 г. отсутствует какая-либо предпроектная или проектная документация по строительству и реконструкции существующих сетей отопления и котельной, то невозможно детально оценить объем капиталовложений.</w:t>
      </w:r>
    </w:p>
    <w:p w:rsidR="00C07058" w:rsidRDefault="00C07058" w:rsidP="00C07058">
      <w:pPr>
        <w:pStyle w:val="a6"/>
        <w:spacing w:line="360" w:lineRule="auto"/>
        <w:ind w:firstLine="567"/>
        <w:jc w:val="both"/>
        <w:rPr>
          <w:lang w:val="ru-RU"/>
        </w:rPr>
      </w:pPr>
      <w:r>
        <w:rPr>
          <w:lang w:val="ru-RU"/>
        </w:rPr>
        <w:t>В целях бесперебойного обеспечения тепловой энергии потребителе и выполнения графика планово-предупредительных ремонтов планируется проведения следующих работ, указанных в таблице 3</w:t>
      </w:r>
      <w:r w:rsidR="00A63F96">
        <w:rPr>
          <w:lang w:val="ru-RU"/>
        </w:rPr>
        <w:t>9</w:t>
      </w:r>
    </w:p>
    <w:p w:rsidR="00C07058" w:rsidRDefault="00C07058" w:rsidP="00C07058">
      <w:pPr>
        <w:pStyle w:val="a6"/>
        <w:ind w:firstLine="567"/>
        <w:jc w:val="both"/>
        <w:rPr>
          <w:lang w:val="ru-RU"/>
        </w:rPr>
      </w:pPr>
      <w:r w:rsidRPr="00284740">
        <w:rPr>
          <w:b/>
          <w:lang w:val="ru-RU"/>
        </w:rPr>
        <w:t xml:space="preserve">Таблица </w:t>
      </w:r>
      <w:r>
        <w:rPr>
          <w:b/>
          <w:lang w:val="ru-RU"/>
        </w:rPr>
        <w:t>3</w:t>
      </w:r>
      <w:r w:rsidR="00A63F96">
        <w:rPr>
          <w:b/>
          <w:lang w:val="ru-RU"/>
        </w:rPr>
        <w:t>9</w:t>
      </w:r>
      <w:r>
        <w:rPr>
          <w:lang w:val="ru-RU"/>
        </w:rPr>
        <w:t xml:space="preserve"> – работы по замене трубопроводов</w:t>
      </w:r>
    </w:p>
    <w:tbl>
      <w:tblPr>
        <w:tblStyle w:val="a5"/>
        <w:tblW w:w="9321" w:type="dxa"/>
        <w:jc w:val="center"/>
        <w:tblLook w:val="04A0" w:firstRow="1" w:lastRow="0" w:firstColumn="1" w:lastColumn="0" w:noHBand="0" w:noVBand="1"/>
      </w:tblPr>
      <w:tblGrid>
        <w:gridCol w:w="567"/>
        <w:gridCol w:w="4789"/>
        <w:gridCol w:w="1845"/>
        <w:gridCol w:w="2120"/>
      </w:tblGrid>
      <w:tr w:rsidR="00C07058" w:rsidRPr="0094502B" w:rsidTr="00C13326">
        <w:trPr>
          <w:jc w:val="center"/>
        </w:trPr>
        <w:tc>
          <w:tcPr>
            <w:tcW w:w="567" w:type="dxa"/>
            <w:vAlign w:val="center"/>
          </w:tcPr>
          <w:p w:rsidR="00C07058" w:rsidRPr="009C1AEE" w:rsidRDefault="00C07058" w:rsidP="00C13326">
            <w:pPr>
              <w:pStyle w:val="a6"/>
              <w:jc w:val="center"/>
              <w:rPr>
                <w:b/>
                <w:sz w:val="22"/>
                <w:szCs w:val="22"/>
                <w:lang w:val="ru-RU"/>
              </w:rPr>
            </w:pPr>
            <w:r w:rsidRPr="009C1AEE">
              <w:rPr>
                <w:b/>
                <w:sz w:val="22"/>
                <w:szCs w:val="22"/>
                <w:lang w:val="ru-RU"/>
              </w:rPr>
              <w:t>№</w:t>
            </w:r>
          </w:p>
        </w:tc>
        <w:tc>
          <w:tcPr>
            <w:tcW w:w="4789" w:type="dxa"/>
            <w:vAlign w:val="center"/>
          </w:tcPr>
          <w:p w:rsidR="00C07058" w:rsidRPr="009C1AEE" w:rsidRDefault="00C07058" w:rsidP="00C13326">
            <w:pPr>
              <w:pStyle w:val="a6"/>
              <w:jc w:val="center"/>
              <w:rPr>
                <w:b/>
                <w:sz w:val="22"/>
                <w:szCs w:val="22"/>
                <w:lang w:val="ru-RU"/>
              </w:rPr>
            </w:pPr>
            <w:r w:rsidRPr="009C1AEE">
              <w:rPr>
                <w:b/>
                <w:sz w:val="22"/>
                <w:szCs w:val="22"/>
                <w:lang w:val="ru-RU"/>
              </w:rPr>
              <w:t>Мероприятия</w:t>
            </w:r>
          </w:p>
        </w:tc>
        <w:tc>
          <w:tcPr>
            <w:tcW w:w="1845" w:type="dxa"/>
            <w:vAlign w:val="center"/>
          </w:tcPr>
          <w:p w:rsidR="00C07058" w:rsidRPr="00E32515" w:rsidRDefault="00C07058" w:rsidP="00C13326">
            <w:pPr>
              <w:pStyle w:val="a6"/>
              <w:jc w:val="center"/>
              <w:rPr>
                <w:b/>
                <w:sz w:val="20"/>
                <w:szCs w:val="20"/>
                <w:lang w:val="ru-RU"/>
              </w:rPr>
            </w:pPr>
            <w:r w:rsidRPr="00E32515">
              <w:rPr>
                <w:b/>
                <w:sz w:val="20"/>
                <w:szCs w:val="20"/>
                <w:lang w:val="ru-RU"/>
              </w:rPr>
              <w:t>Затраты, тыс. руб.</w:t>
            </w:r>
          </w:p>
        </w:tc>
        <w:tc>
          <w:tcPr>
            <w:tcW w:w="2120" w:type="dxa"/>
            <w:vAlign w:val="center"/>
          </w:tcPr>
          <w:p w:rsidR="00C07058" w:rsidRDefault="00C07058" w:rsidP="00C13326">
            <w:pPr>
              <w:pStyle w:val="a6"/>
              <w:jc w:val="center"/>
              <w:rPr>
                <w:b/>
                <w:sz w:val="22"/>
                <w:szCs w:val="22"/>
                <w:lang w:val="ru-RU"/>
              </w:rPr>
            </w:pPr>
            <w:r w:rsidRPr="009C1AEE">
              <w:rPr>
                <w:b/>
                <w:sz w:val="22"/>
                <w:szCs w:val="22"/>
                <w:lang w:val="ru-RU"/>
              </w:rPr>
              <w:t xml:space="preserve">Сроки </w:t>
            </w:r>
          </w:p>
          <w:p w:rsidR="00C07058" w:rsidRPr="009C1AEE" w:rsidRDefault="00C07058" w:rsidP="00C13326">
            <w:pPr>
              <w:pStyle w:val="a6"/>
              <w:jc w:val="center"/>
              <w:rPr>
                <w:b/>
                <w:sz w:val="22"/>
                <w:szCs w:val="22"/>
                <w:lang w:val="ru-RU"/>
              </w:rPr>
            </w:pPr>
            <w:r w:rsidRPr="009C1AEE">
              <w:rPr>
                <w:b/>
                <w:sz w:val="22"/>
                <w:szCs w:val="22"/>
                <w:lang w:val="ru-RU"/>
              </w:rPr>
              <w:t>выполнения работ</w:t>
            </w:r>
          </w:p>
        </w:tc>
      </w:tr>
      <w:tr w:rsidR="00C07058" w:rsidRPr="0094502B" w:rsidTr="00C10540">
        <w:trPr>
          <w:trHeight w:val="603"/>
          <w:jc w:val="center"/>
        </w:trPr>
        <w:tc>
          <w:tcPr>
            <w:tcW w:w="567" w:type="dxa"/>
            <w:vAlign w:val="center"/>
          </w:tcPr>
          <w:p w:rsidR="00C07058" w:rsidRPr="0094502B" w:rsidRDefault="00C07058" w:rsidP="00C13326">
            <w:pPr>
              <w:pStyle w:val="a6"/>
              <w:jc w:val="center"/>
              <w:rPr>
                <w:lang w:val="ru-RU"/>
              </w:rPr>
            </w:pPr>
            <w:r>
              <w:rPr>
                <w:lang w:val="ru-RU"/>
              </w:rPr>
              <w:t>1</w:t>
            </w:r>
          </w:p>
        </w:tc>
        <w:tc>
          <w:tcPr>
            <w:tcW w:w="4789" w:type="dxa"/>
            <w:vAlign w:val="center"/>
          </w:tcPr>
          <w:p w:rsidR="00C07058" w:rsidRPr="0023549B" w:rsidRDefault="00C07058" w:rsidP="00C13326">
            <w:pPr>
              <w:pStyle w:val="a6"/>
              <w:jc w:val="center"/>
              <w:rPr>
                <w:sz w:val="22"/>
                <w:szCs w:val="22"/>
                <w:lang w:val="ru-RU"/>
              </w:rPr>
            </w:pPr>
            <w:r w:rsidRPr="0023549B">
              <w:rPr>
                <w:color w:val="000000"/>
                <w:sz w:val="20"/>
                <w:szCs w:val="20"/>
                <w:lang w:val="ru-RU"/>
              </w:rPr>
              <w:t>Замена участков тепловой сети</w:t>
            </w:r>
            <w:r>
              <w:rPr>
                <w:color w:val="000000"/>
                <w:sz w:val="20"/>
                <w:szCs w:val="20"/>
                <w:lang w:val="ru-RU"/>
              </w:rPr>
              <w:t xml:space="preserve"> по котельной </w:t>
            </w:r>
            <w:r w:rsidRPr="00DE2C63">
              <w:rPr>
                <w:color w:val="000000"/>
                <w:sz w:val="20"/>
                <w:szCs w:val="20"/>
                <w:lang w:val="ru-RU" w:eastAsia="ru-RU"/>
              </w:rPr>
              <w:t>АО Карачевский завод</w:t>
            </w:r>
            <w:r w:rsidRPr="00DE2C63">
              <w:rPr>
                <w:sz w:val="20"/>
                <w:szCs w:val="20"/>
                <w:lang w:val="ru-RU"/>
              </w:rPr>
              <w:t xml:space="preserve"> «Электродеталь»</w:t>
            </w:r>
          </w:p>
        </w:tc>
        <w:tc>
          <w:tcPr>
            <w:tcW w:w="1845" w:type="dxa"/>
            <w:vAlign w:val="center"/>
          </w:tcPr>
          <w:p w:rsidR="00C07058" w:rsidRPr="0094502B" w:rsidRDefault="00305CDA" w:rsidP="00C13326">
            <w:pPr>
              <w:pStyle w:val="a6"/>
              <w:jc w:val="center"/>
              <w:rPr>
                <w:lang w:val="ru-RU"/>
              </w:rPr>
            </w:pPr>
            <w:r>
              <w:rPr>
                <w:lang w:val="ru-RU"/>
              </w:rPr>
              <w:t>н/д</w:t>
            </w:r>
          </w:p>
        </w:tc>
        <w:tc>
          <w:tcPr>
            <w:tcW w:w="2120" w:type="dxa"/>
            <w:vAlign w:val="center"/>
          </w:tcPr>
          <w:p w:rsidR="00C07058" w:rsidRPr="004308F2" w:rsidRDefault="00305CDA" w:rsidP="00BE67DB">
            <w:pPr>
              <w:pStyle w:val="a6"/>
              <w:jc w:val="center"/>
              <w:rPr>
                <w:lang w:val="ru-RU"/>
              </w:rPr>
            </w:pPr>
            <w:r>
              <w:rPr>
                <w:lang w:val="ru-RU"/>
              </w:rPr>
              <w:t>До 2036</w:t>
            </w:r>
            <w:r w:rsidR="00B70B1A">
              <w:rPr>
                <w:lang w:val="ru-RU"/>
              </w:rPr>
              <w:t xml:space="preserve"> г.</w:t>
            </w:r>
          </w:p>
        </w:tc>
      </w:tr>
    </w:tbl>
    <w:p w:rsidR="00D44F04" w:rsidRPr="00EF49F4" w:rsidRDefault="00D44F04" w:rsidP="00EF49F4">
      <w:pPr>
        <w:pStyle w:val="7"/>
        <w:spacing w:before="120"/>
        <w:ind w:firstLine="567"/>
        <w:jc w:val="both"/>
        <w:rPr>
          <w:rFonts w:ascii="Times New Roman" w:hAnsi="Times New Roman"/>
          <w:b/>
          <w:i w:val="0"/>
          <w:sz w:val="24"/>
          <w:szCs w:val="24"/>
          <w:lang w:val="ru-RU"/>
        </w:rPr>
      </w:pPr>
      <w:bookmarkStart w:id="198" w:name="_Toc166768773"/>
      <w:r w:rsidRPr="00EF49F4">
        <w:rPr>
          <w:rFonts w:ascii="Times New Roman" w:hAnsi="Times New Roman"/>
          <w:b/>
          <w:i w:val="0"/>
          <w:sz w:val="24"/>
          <w:szCs w:val="24"/>
          <w:lang w:val="ru-RU"/>
        </w:rPr>
        <w:t xml:space="preserve">б) </w:t>
      </w:r>
      <w:r w:rsidR="00183602" w:rsidRPr="00183602">
        <w:rPr>
          <w:rFonts w:ascii="Times New Roman" w:hAnsi="Times New Roman"/>
          <w:b/>
          <w:i w:val="0"/>
          <w:sz w:val="24"/>
          <w:szCs w:val="24"/>
          <w:lang w:val="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98"/>
    </w:p>
    <w:p w:rsidR="00AD3E74" w:rsidRPr="00833B7A" w:rsidRDefault="00AD3E74" w:rsidP="00AD3E74">
      <w:pPr>
        <w:pStyle w:val="a3"/>
        <w:spacing w:before="120" w:after="0" w:line="360" w:lineRule="auto"/>
        <w:ind w:left="0" w:firstLine="567"/>
        <w:jc w:val="both"/>
        <w:rPr>
          <w:rFonts w:cs="Times New Roman"/>
          <w:sz w:val="24"/>
          <w:szCs w:val="24"/>
        </w:rPr>
      </w:pPr>
      <w:r>
        <w:rPr>
          <w:rFonts w:cs="Times New Roman"/>
          <w:sz w:val="24"/>
          <w:szCs w:val="24"/>
        </w:rPr>
        <w:t>В</w:t>
      </w:r>
      <w:r w:rsidRPr="00833B7A">
        <w:rPr>
          <w:rFonts w:cs="Times New Roman"/>
          <w:sz w:val="24"/>
          <w:szCs w:val="24"/>
        </w:rPr>
        <w:t>се денежные средства</w:t>
      </w:r>
      <w:r>
        <w:rPr>
          <w:rFonts w:cs="Times New Roman"/>
          <w:sz w:val="24"/>
          <w:szCs w:val="24"/>
        </w:rPr>
        <w:t>, направленные</w:t>
      </w:r>
      <w:r w:rsidRPr="00833B7A">
        <w:rPr>
          <w:rFonts w:cs="Times New Roman"/>
          <w:sz w:val="24"/>
          <w:szCs w:val="24"/>
        </w:rPr>
        <w:t xml:space="preserve"> на реконструкцию</w:t>
      </w:r>
      <w:r>
        <w:rPr>
          <w:rFonts w:cs="Times New Roman"/>
          <w:sz w:val="24"/>
          <w:szCs w:val="24"/>
        </w:rPr>
        <w:t xml:space="preserve"> тепловых</w:t>
      </w:r>
      <w:r w:rsidRPr="00833B7A">
        <w:rPr>
          <w:rFonts w:cs="Times New Roman"/>
          <w:sz w:val="24"/>
          <w:szCs w:val="24"/>
        </w:rPr>
        <w:t>сет</w:t>
      </w:r>
      <w:r>
        <w:rPr>
          <w:rFonts w:cs="Times New Roman"/>
          <w:sz w:val="24"/>
          <w:szCs w:val="24"/>
        </w:rPr>
        <w:t>ей,</w:t>
      </w:r>
      <w:r w:rsidRPr="00833B7A">
        <w:rPr>
          <w:rFonts w:cs="Times New Roman"/>
          <w:sz w:val="24"/>
          <w:szCs w:val="24"/>
        </w:rPr>
        <w:t xml:space="preserve"> находя</w:t>
      </w:r>
      <w:r>
        <w:rPr>
          <w:rFonts w:cs="Times New Roman"/>
          <w:sz w:val="24"/>
          <w:szCs w:val="24"/>
        </w:rPr>
        <w:t xml:space="preserve">щиесяна балансе теплоснажающих организаций, </w:t>
      </w:r>
      <w:r w:rsidRPr="00833B7A">
        <w:rPr>
          <w:rFonts w:cs="Times New Roman"/>
          <w:sz w:val="24"/>
          <w:szCs w:val="24"/>
        </w:rPr>
        <w:t>предполагается из средств теплоснажающ</w:t>
      </w:r>
      <w:r>
        <w:rPr>
          <w:rFonts w:cs="Times New Roman"/>
          <w:sz w:val="24"/>
          <w:szCs w:val="24"/>
        </w:rPr>
        <w:t>их</w:t>
      </w:r>
      <w:r w:rsidRPr="00833B7A">
        <w:rPr>
          <w:rFonts w:cs="Times New Roman"/>
          <w:sz w:val="24"/>
          <w:szCs w:val="24"/>
        </w:rPr>
        <w:t xml:space="preserve"> организаци</w:t>
      </w:r>
      <w:r>
        <w:rPr>
          <w:rFonts w:cs="Times New Roman"/>
          <w:sz w:val="24"/>
          <w:szCs w:val="24"/>
        </w:rPr>
        <w:t xml:space="preserve">й </w:t>
      </w:r>
      <w:r w:rsidRPr="00F03CF2">
        <w:rPr>
          <w:rFonts w:eastAsia="Times New Roman" w:cs="Times New Roman"/>
          <w:color w:val="000000"/>
          <w:sz w:val="24"/>
          <w:szCs w:val="24"/>
          <w:lang w:eastAsia="ru-RU"/>
        </w:rPr>
        <w:t>ГУП «Брянсккоммунэнеро», АО Карачевский завод</w:t>
      </w:r>
      <w:r w:rsidRPr="00F03CF2">
        <w:rPr>
          <w:rFonts w:cs="Times New Roman"/>
          <w:sz w:val="24"/>
          <w:szCs w:val="24"/>
        </w:rPr>
        <w:t xml:space="preserve"> «Электродеталь», </w:t>
      </w:r>
      <w:r w:rsidRPr="00F03CF2">
        <w:rPr>
          <w:rFonts w:eastAsia="Times New Roman" w:cs="Times New Roman"/>
          <w:color w:val="000000"/>
          <w:sz w:val="24"/>
          <w:szCs w:val="24"/>
          <w:lang w:eastAsia="ru-RU"/>
        </w:rPr>
        <w:t>АО «</w:t>
      </w:r>
      <w:r w:rsidRPr="00F03CF2">
        <w:rPr>
          <w:rFonts w:cs="Times New Roman"/>
          <w:color w:val="000000"/>
          <w:sz w:val="24"/>
          <w:szCs w:val="24"/>
        </w:rPr>
        <w:t>МЕТАКЛЭЙ</w:t>
      </w:r>
      <w:r w:rsidRPr="00F03CF2">
        <w:rPr>
          <w:rFonts w:eastAsia="Times New Roman" w:cs="Times New Roman"/>
          <w:color w:val="000000"/>
          <w:sz w:val="24"/>
          <w:szCs w:val="24"/>
          <w:lang w:eastAsia="ru-RU"/>
        </w:rPr>
        <w:t xml:space="preserve">», </w:t>
      </w:r>
      <w:r w:rsidRPr="00F03CF2">
        <w:rPr>
          <w:rFonts w:cs="Times New Roman"/>
          <w:color w:val="2D2D2D"/>
          <w:spacing w:val="2"/>
          <w:sz w:val="24"/>
          <w:szCs w:val="24"/>
          <w:shd w:val="clear" w:color="auto" w:fill="FFFFFF"/>
        </w:rPr>
        <w:t xml:space="preserve">в/г № 1 котельная № 76, г. Карачев -6а, </w:t>
      </w:r>
      <w:r w:rsidRPr="00F03CF2">
        <w:rPr>
          <w:rFonts w:cs="Times New Roman"/>
          <w:color w:val="000000"/>
          <w:sz w:val="24"/>
          <w:szCs w:val="24"/>
        </w:rPr>
        <w:t>в/г 14 в/ч 55443-БК</w:t>
      </w:r>
      <w:r w:rsidRPr="00833B7A">
        <w:rPr>
          <w:rFonts w:cs="Times New Roman"/>
          <w:sz w:val="24"/>
          <w:szCs w:val="24"/>
        </w:rPr>
        <w:t xml:space="preserve">. </w:t>
      </w:r>
    </w:p>
    <w:p w:rsidR="00183602" w:rsidRPr="00183602" w:rsidRDefault="00183602" w:rsidP="00183602">
      <w:pPr>
        <w:pStyle w:val="7"/>
        <w:spacing w:before="120"/>
        <w:ind w:firstLine="567"/>
        <w:jc w:val="both"/>
        <w:rPr>
          <w:rFonts w:ascii="Times New Roman" w:hAnsi="Times New Roman"/>
          <w:b/>
          <w:i w:val="0"/>
          <w:sz w:val="24"/>
          <w:szCs w:val="24"/>
          <w:lang w:val="ru-RU"/>
        </w:rPr>
      </w:pPr>
      <w:bookmarkStart w:id="199" w:name="_Toc166768774"/>
      <w:r w:rsidRPr="00183602">
        <w:rPr>
          <w:rFonts w:ascii="Times New Roman" w:hAnsi="Times New Roman"/>
          <w:b/>
          <w:i w:val="0"/>
          <w:sz w:val="24"/>
          <w:szCs w:val="24"/>
          <w:lang w:val="ru-RU"/>
        </w:rPr>
        <w:t>в) расчеты экономической эффективности инвестиций</w:t>
      </w:r>
      <w:bookmarkEnd w:id="199"/>
    </w:p>
    <w:p w:rsidR="00183602" w:rsidRPr="00183602" w:rsidRDefault="00183602" w:rsidP="00183602">
      <w:pPr>
        <w:pStyle w:val="a3"/>
        <w:spacing w:before="120" w:after="0" w:line="360" w:lineRule="auto"/>
        <w:ind w:left="0" w:firstLine="567"/>
        <w:jc w:val="both"/>
        <w:rPr>
          <w:rFonts w:cs="Times New Roman"/>
          <w:sz w:val="24"/>
          <w:szCs w:val="24"/>
        </w:rPr>
      </w:pPr>
      <w:r w:rsidRPr="00183602">
        <w:rPr>
          <w:rFonts w:cs="Times New Roman"/>
          <w:sz w:val="24"/>
          <w:szCs w:val="24"/>
        </w:rPr>
        <w:t xml:space="preserve">С учетом планов развития муниципального образования, разработкой ПСД и определением затрат на перспективные развития систем теплоснабжения МО «Карачевское </w:t>
      </w:r>
      <w:r w:rsidRPr="00183602">
        <w:rPr>
          <w:rFonts w:cs="Times New Roman"/>
          <w:sz w:val="24"/>
          <w:szCs w:val="24"/>
        </w:rPr>
        <w:lastRenderedPageBreak/>
        <w:t>городское поселение» Карачевского муниципального района Брянской области можно определить экономическую эффективность инвестиций в развития.</w:t>
      </w:r>
    </w:p>
    <w:p w:rsidR="00183602" w:rsidRPr="00183602" w:rsidRDefault="00183602" w:rsidP="00183602">
      <w:pPr>
        <w:pStyle w:val="a3"/>
        <w:spacing w:before="120" w:after="0" w:line="360" w:lineRule="auto"/>
        <w:ind w:left="0" w:firstLine="567"/>
        <w:jc w:val="both"/>
        <w:rPr>
          <w:rFonts w:cs="Times New Roman"/>
          <w:sz w:val="24"/>
          <w:szCs w:val="24"/>
        </w:rPr>
      </w:pPr>
      <w:r w:rsidRPr="00183602">
        <w:rPr>
          <w:rFonts w:cs="Times New Roman"/>
          <w:sz w:val="24"/>
          <w:szCs w:val="24"/>
        </w:rPr>
        <w:t>Строительство новых котельных и тепловых сетей являются обязательными мероприятиями.</w:t>
      </w:r>
      <w:r w:rsidR="00AD3E74" w:rsidRPr="00AD3E74">
        <w:t xml:space="preserve"> </w:t>
      </w:r>
      <w:r w:rsidR="00AD3E74" w:rsidRPr="00AD3E74">
        <w:rPr>
          <w:rFonts w:cs="Times New Roman"/>
          <w:sz w:val="24"/>
          <w:szCs w:val="24"/>
        </w:rPr>
        <w:t>Существенную экономию несет лишь замена устаревшего насосного оборудования.</w:t>
      </w:r>
    </w:p>
    <w:p w:rsidR="00D44F04" w:rsidRPr="000D2160" w:rsidRDefault="00D44F04" w:rsidP="000D2160">
      <w:pPr>
        <w:pStyle w:val="7"/>
        <w:spacing w:before="120"/>
        <w:ind w:firstLine="567"/>
        <w:jc w:val="both"/>
        <w:rPr>
          <w:rFonts w:ascii="Times New Roman" w:hAnsi="Times New Roman"/>
          <w:b/>
          <w:i w:val="0"/>
          <w:sz w:val="24"/>
          <w:szCs w:val="24"/>
          <w:lang w:val="ru-RU"/>
        </w:rPr>
      </w:pPr>
      <w:bookmarkStart w:id="200" w:name="_Toc166768775"/>
      <w:r w:rsidRPr="00EF2C69">
        <w:rPr>
          <w:rFonts w:ascii="Times New Roman" w:hAnsi="Times New Roman"/>
          <w:b/>
          <w:i w:val="0"/>
          <w:iCs w:val="0"/>
          <w:sz w:val="24"/>
          <w:szCs w:val="24"/>
          <w:lang w:val="ru-RU"/>
        </w:rPr>
        <w:t>г) расчеты ценовых последствий для потребителей при реализации программ</w:t>
      </w:r>
      <w:r w:rsidRPr="000D2160">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00"/>
    </w:p>
    <w:p w:rsidR="00D44F04" w:rsidRPr="00833B7A" w:rsidRDefault="00D44F04" w:rsidP="008C23B4">
      <w:pPr>
        <w:pStyle w:val="a3"/>
        <w:spacing w:after="0" w:line="360" w:lineRule="auto"/>
        <w:ind w:left="0" w:firstLine="567"/>
        <w:jc w:val="both"/>
        <w:rPr>
          <w:rFonts w:cs="Times New Roman"/>
          <w:sz w:val="24"/>
          <w:szCs w:val="24"/>
        </w:rPr>
      </w:pPr>
      <w:r w:rsidRPr="00833B7A">
        <w:rPr>
          <w:rFonts w:cs="Times New Roman"/>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sidR="008457CD">
        <w:rPr>
          <w:rFonts w:cs="Times New Roman"/>
          <w:sz w:val="24"/>
          <w:szCs w:val="24"/>
        </w:rPr>
        <w:t>203</w:t>
      </w:r>
      <w:r w:rsidR="00FD5A34">
        <w:rPr>
          <w:rFonts w:cs="Times New Roman"/>
          <w:sz w:val="24"/>
          <w:szCs w:val="24"/>
        </w:rPr>
        <w:t>6</w:t>
      </w:r>
      <w:r w:rsidRPr="00833B7A">
        <w:rPr>
          <w:rFonts w:cs="Times New Roman"/>
          <w:sz w:val="24"/>
          <w:szCs w:val="24"/>
        </w:rPr>
        <w:t xml:space="preserve"> года».</w:t>
      </w:r>
    </w:p>
    <w:p w:rsidR="00D44F04" w:rsidRPr="00833B7A" w:rsidRDefault="00D44F04" w:rsidP="00483E6A">
      <w:pPr>
        <w:pStyle w:val="a3"/>
        <w:spacing w:after="0"/>
        <w:ind w:left="0"/>
        <w:rPr>
          <w:rFonts w:cs="Times New Roman"/>
          <w:sz w:val="24"/>
          <w:szCs w:val="24"/>
        </w:rPr>
      </w:pPr>
    </w:p>
    <w:p w:rsidR="00D44F04" w:rsidRPr="00833B7A" w:rsidRDefault="00D44F04" w:rsidP="00483E6A">
      <w:pPr>
        <w:pStyle w:val="a3"/>
        <w:spacing w:after="0"/>
        <w:ind w:left="0"/>
        <w:rPr>
          <w:rFonts w:cs="Times New Roman"/>
          <w:sz w:val="24"/>
          <w:szCs w:val="24"/>
        </w:rPr>
      </w:pPr>
    </w:p>
    <w:p w:rsidR="00D44F04" w:rsidRPr="00833B7A" w:rsidRDefault="00D44F04" w:rsidP="00483E6A">
      <w:pPr>
        <w:pStyle w:val="a3"/>
        <w:spacing w:after="0"/>
        <w:ind w:left="0"/>
        <w:rPr>
          <w:rFonts w:cs="Times New Roman"/>
          <w:sz w:val="24"/>
          <w:szCs w:val="24"/>
        </w:rPr>
      </w:pPr>
    </w:p>
    <w:p w:rsidR="00D44F04" w:rsidRPr="00833B7A" w:rsidRDefault="00D44F04" w:rsidP="00483E6A">
      <w:pPr>
        <w:pStyle w:val="a3"/>
        <w:spacing w:after="0"/>
        <w:ind w:left="0"/>
        <w:rPr>
          <w:rFonts w:cs="Times New Roman"/>
          <w:sz w:val="24"/>
          <w:szCs w:val="24"/>
        </w:rPr>
      </w:pPr>
    </w:p>
    <w:p w:rsidR="00D44F04" w:rsidRDefault="00D44F04" w:rsidP="00483E6A">
      <w:pPr>
        <w:pStyle w:val="a3"/>
        <w:spacing w:after="0"/>
        <w:ind w:left="0"/>
        <w:rPr>
          <w:rFonts w:cs="Times New Roman"/>
          <w:sz w:val="24"/>
          <w:szCs w:val="24"/>
        </w:rPr>
      </w:pPr>
    </w:p>
    <w:p w:rsidR="00907B42" w:rsidRDefault="00907B42" w:rsidP="00483E6A">
      <w:pPr>
        <w:pStyle w:val="a3"/>
        <w:spacing w:after="0"/>
        <w:ind w:left="0"/>
        <w:rPr>
          <w:rFonts w:cs="Times New Roman"/>
          <w:sz w:val="24"/>
          <w:szCs w:val="24"/>
        </w:rPr>
      </w:pPr>
    </w:p>
    <w:p w:rsidR="00907B42" w:rsidRDefault="00907B42" w:rsidP="00483E6A">
      <w:pPr>
        <w:pStyle w:val="a3"/>
        <w:spacing w:after="0"/>
        <w:ind w:left="0"/>
        <w:rPr>
          <w:rFonts w:cs="Times New Roman"/>
          <w:sz w:val="24"/>
          <w:szCs w:val="24"/>
        </w:rPr>
      </w:pPr>
    </w:p>
    <w:p w:rsidR="00907B42" w:rsidRDefault="00907B42" w:rsidP="00483E6A">
      <w:pPr>
        <w:pStyle w:val="a3"/>
        <w:spacing w:after="0"/>
        <w:ind w:left="0"/>
        <w:rPr>
          <w:rFonts w:cs="Times New Roman"/>
          <w:sz w:val="24"/>
          <w:szCs w:val="24"/>
        </w:rPr>
      </w:pPr>
    </w:p>
    <w:p w:rsidR="002B7728" w:rsidRDefault="002B7728">
      <w:pPr>
        <w:rPr>
          <w:rFonts w:eastAsia="Times New Roman" w:cs="Times New Roman"/>
          <w:b/>
          <w:bCs/>
          <w:sz w:val="24"/>
          <w:szCs w:val="24"/>
        </w:rPr>
      </w:pPr>
      <w:r>
        <w:rPr>
          <w:sz w:val="24"/>
          <w:szCs w:val="24"/>
        </w:rPr>
        <w:br w:type="page"/>
      </w:r>
    </w:p>
    <w:p w:rsidR="00872A90" w:rsidRDefault="00A060BB" w:rsidP="00872A90">
      <w:pPr>
        <w:pStyle w:val="1"/>
        <w:spacing w:line="276" w:lineRule="auto"/>
        <w:ind w:left="0" w:right="-2" w:firstLine="567"/>
        <w:jc w:val="both"/>
        <w:rPr>
          <w:sz w:val="24"/>
          <w:szCs w:val="24"/>
          <w:lang w:val="ru-RU"/>
        </w:rPr>
      </w:pPr>
      <w:bookmarkStart w:id="201" w:name="_Toc166768776"/>
      <w:r w:rsidRPr="00F37845">
        <w:rPr>
          <w:sz w:val="24"/>
          <w:szCs w:val="24"/>
          <w:lang w:val="ru-RU"/>
        </w:rPr>
        <w:lastRenderedPageBreak/>
        <w:t>ГЛАВА 1</w:t>
      </w:r>
      <w:r>
        <w:rPr>
          <w:sz w:val="24"/>
          <w:szCs w:val="24"/>
          <w:lang w:val="ru-RU"/>
        </w:rPr>
        <w:t>3</w:t>
      </w:r>
      <w:r w:rsidRPr="00F37845">
        <w:rPr>
          <w:sz w:val="24"/>
          <w:szCs w:val="24"/>
          <w:lang w:val="ru-RU"/>
        </w:rPr>
        <w:t>. ИНДИКАТОРЫ РАЗВИТИЯ СИСТЕМ ТЕПЛОСНАБЖЕНИЯ</w:t>
      </w:r>
      <w:bookmarkEnd w:id="201"/>
    </w:p>
    <w:p w:rsidR="00872A90" w:rsidRDefault="00872A90" w:rsidP="00872A90">
      <w:pPr>
        <w:pStyle w:val="7"/>
        <w:spacing w:before="120"/>
        <w:ind w:firstLine="567"/>
        <w:jc w:val="both"/>
        <w:rPr>
          <w:rFonts w:ascii="Times New Roman" w:hAnsi="Times New Roman"/>
          <w:b/>
          <w:i w:val="0"/>
          <w:iCs w:val="0"/>
          <w:sz w:val="24"/>
          <w:szCs w:val="24"/>
          <w:lang w:val="ru-RU"/>
        </w:rPr>
      </w:pPr>
      <w:bookmarkStart w:id="202" w:name="_Toc166768777"/>
      <w:r w:rsidRPr="00872A90">
        <w:rPr>
          <w:rFonts w:ascii="Times New Roman" w:hAnsi="Times New Roman"/>
          <w:b/>
          <w:i w:val="0"/>
          <w:iCs w:val="0"/>
          <w:sz w:val="24"/>
          <w:szCs w:val="24"/>
          <w:lang w:val="ru-RU"/>
        </w:rPr>
        <w:t>а) количество прекращений подачи тепловой энергии, теплоносителя в результате технологических нарушений на тепловых сетях</w:t>
      </w:r>
      <w:bookmarkEnd w:id="202"/>
    </w:p>
    <w:p w:rsidR="00F73413" w:rsidRPr="00833B7A" w:rsidRDefault="00F73413" w:rsidP="00B2750D">
      <w:pPr>
        <w:pStyle w:val="a3"/>
        <w:spacing w:after="0" w:line="360" w:lineRule="auto"/>
        <w:ind w:left="0" w:firstLine="567"/>
        <w:jc w:val="both"/>
        <w:rPr>
          <w:rFonts w:cs="Times New Roman"/>
          <w:sz w:val="24"/>
          <w:szCs w:val="24"/>
        </w:rPr>
      </w:pPr>
      <w:r w:rsidRPr="00833B7A">
        <w:rPr>
          <w:rFonts w:cs="Times New Roman"/>
          <w:sz w:val="24"/>
          <w:szCs w:val="24"/>
        </w:rPr>
        <w:t>По информации предоставленной теплоснабжающими организациями, аварийные отключения потребителей отсутствовали.</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3" w:name="_Toc166768778"/>
      <w:r w:rsidRPr="002D0DA5">
        <w:rPr>
          <w:rFonts w:ascii="Times New Roman" w:hAnsi="Times New Roman"/>
          <w:b/>
          <w:i w:val="0"/>
          <w:iCs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03"/>
    </w:p>
    <w:p w:rsidR="000B070F" w:rsidRPr="00833B7A" w:rsidRDefault="000B070F" w:rsidP="00B2750D">
      <w:pPr>
        <w:pStyle w:val="a3"/>
        <w:spacing w:after="0" w:line="360" w:lineRule="auto"/>
        <w:ind w:left="0" w:firstLine="567"/>
        <w:jc w:val="both"/>
        <w:rPr>
          <w:rFonts w:cs="Times New Roman"/>
          <w:sz w:val="24"/>
          <w:szCs w:val="24"/>
        </w:rPr>
      </w:pPr>
      <w:r w:rsidRPr="00833B7A">
        <w:rPr>
          <w:rFonts w:cs="Times New Roman"/>
          <w:sz w:val="24"/>
          <w:szCs w:val="24"/>
        </w:rPr>
        <w:t>По информации предоставленной теплоснабжающими организациями, аварийные отключения потребителей отсутствовали.</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4" w:name="_Toc166768779"/>
      <w:r w:rsidRPr="002D0DA5">
        <w:rPr>
          <w:rFonts w:ascii="Times New Roman" w:hAnsi="Times New Roman"/>
          <w:b/>
          <w:i w:val="0"/>
          <w:iCs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04"/>
    </w:p>
    <w:p w:rsidR="00872A90" w:rsidRPr="009B03D2" w:rsidRDefault="009B03D2" w:rsidP="00B2750D">
      <w:pPr>
        <w:pStyle w:val="a3"/>
        <w:spacing w:after="0" w:line="360" w:lineRule="auto"/>
        <w:ind w:left="0" w:firstLine="567"/>
        <w:jc w:val="both"/>
        <w:rPr>
          <w:rFonts w:cs="Times New Roman"/>
          <w:sz w:val="24"/>
          <w:szCs w:val="24"/>
        </w:rPr>
      </w:pPr>
      <w:r>
        <w:rPr>
          <w:rFonts w:cs="Times New Roman"/>
          <w:sz w:val="24"/>
          <w:szCs w:val="24"/>
        </w:rPr>
        <w:t>Данные не предоставлялись.</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5" w:name="_Toc166768780"/>
      <w:r w:rsidRPr="002D0DA5">
        <w:rPr>
          <w:rFonts w:ascii="Times New Roman" w:hAnsi="Times New Roman"/>
          <w:b/>
          <w:i w:val="0"/>
          <w:iCs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05"/>
    </w:p>
    <w:p w:rsidR="009B03D2" w:rsidRPr="009B03D2" w:rsidRDefault="009B03D2" w:rsidP="00B2750D">
      <w:pPr>
        <w:pStyle w:val="a3"/>
        <w:spacing w:after="0" w:line="360" w:lineRule="auto"/>
        <w:ind w:left="0" w:firstLine="567"/>
        <w:jc w:val="both"/>
        <w:rPr>
          <w:rFonts w:cs="Times New Roman"/>
          <w:sz w:val="24"/>
          <w:szCs w:val="24"/>
        </w:rPr>
      </w:pPr>
      <w:r>
        <w:rPr>
          <w:rFonts w:cs="Times New Roman"/>
          <w:sz w:val="24"/>
          <w:szCs w:val="24"/>
        </w:rPr>
        <w:t>Данные не предоставлялись.</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6" w:name="_Toc166768781"/>
      <w:r w:rsidRPr="002D0DA5">
        <w:rPr>
          <w:rFonts w:ascii="Times New Roman" w:hAnsi="Times New Roman"/>
          <w:b/>
          <w:i w:val="0"/>
          <w:iCs w:val="0"/>
          <w:sz w:val="24"/>
          <w:szCs w:val="24"/>
          <w:lang w:val="ru-RU"/>
        </w:rPr>
        <w:t>д) коэффициент использования установленной тепловой мощности</w:t>
      </w:r>
      <w:bookmarkEnd w:id="206"/>
    </w:p>
    <w:p w:rsidR="009B03D2" w:rsidRPr="009B03D2" w:rsidRDefault="009B03D2" w:rsidP="00B2750D">
      <w:pPr>
        <w:pStyle w:val="a3"/>
        <w:spacing w:after="0" w:line="360" w:lineRule="auto"/>
        <w:ind w:left="0" w:firstLine="567"/>
        <w:jc w:val="both"/>
        <w:rPr>
          <w:rFonts w:cs="Times New Roman"/>
          <w:sz w:val="24"/>
          <w:szCs w:val="24"/>
        </w:rPr>
      </w:pPr>
      <w:r>
        <w:rPr>
          <w:rFonts w:cs="Times New Roman"/>
          <w:sz w:val="24"/>
          <w:szCs w:val="24"/>
        </w:rPr>
        <w:t>Данные не предоставлялись.</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7" w:name="_Toc166768782"/>
      <w:r w:rsidRPr="002D0DA5">
        <w:rPr>
          <w:rFonts w:ascii="Times New Roman" w:hAnsi="Times New Roman"/>
          <w:b/>
          <w:i w:val="0"/>
          <w:iCs w:val="0"/>
          <w:sz w:val="24"/>
          <w:szCs w:val="24"/>
          <w:lang w:val="ru-RU"/>
        </w:rPr>
        <w:t>е) удельная материальная характеристика тепловых сетей, приведенная к расчетной тепловой нагрузке</w:t>
      </w:r>
      <w:bookmarkEnd w:id="207"/>
    </w:p>
    <w:p w:rsidR="009B03D2" w:rsidRPr="009B03D2" w:rsidRDefault="009B03D2" w:rsidP="00B2750D">
      <w:pPr>
        <w:pStyle w:val="a3"/>
        <w:spacing w:after="0" w:line="360" w:lineRule="auto"/>
        <w:ind w:left="0" w:firstLine="567"/>
        <w:jc w:val="both"/>
        <w:rPr>
          <w:rFonts w:cs="Times New Roman"/>
          <w:sz w:val="24"/>
          <w:szCs w:val="24"/>
        </w:rPr>
      </w:pPr>
      <w:r>
        <w:rPr>
          <w:rFonts w:cs="Times New Roman"/>
          <w:sz w:val="24"/>
          <w:szCs w:val="24"/>
        </w:rPr>
        <w:t>Данные не предоставлялись.</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8" w:name="_Toc166768783"/>
      <w:r w:rsidRPr="002D0DA5">
        <w:rPr>
          <w:rFonts w:ascii="Times New Roman" w:hAnsi="Times New Roman"/>
          <w:b/>
          <w:i w:val="0"/>
          <w:iCs w:val="0"/>
          <w:sz w:val="24"/>
          <w:szCs w:val="24"/>
          <w:lang w:val="ru-RU"/>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08"/>
    </w:p>
    <w:p w:rsidR="009B03D2" w:rsidRPr="009B03D2" w:rsidRDefault="009B03D2" w:rsidP="00B2750D">
      <w:pPr>
        <w:pStyle w:val="a3"/>
        <w:spacing w:after="0" w:line="360" w:lineRule="auto"/>
        <w:ind w:left="0" w:firstLine="567"/>
        <w:jc w:val="both"/>
        <w:rPr>
          <w:rFonts w:cs="Times New Roman"/>
          <w:sz w:val="24"/>
          <w:szCs w:val="24"/>
        </w:rPr>
      </w:pPr>
      <w:r>
        <w:rPr>
          <w:rFonts w:cs="Times New Roman"/>
          <w:sz w:val="24"/>
          <w:szCs w:val="24"/>
        </w:rPr>
        <w:t>Данные не предоставлялись.</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09" w:name="_Toc166768784"/>
      <w:r w:rsidRPr="002D0DA5">
        <w:rPr>
          <w:rFonts w:ascii="Times New Roman" w:hAnsi="Times New Roman"/>
          <w:b/>
          <w:i w:val="0"/>
          <w:iCs w:val="0"/>
          <w:sz w:val="24"/>
          <w:szCs w:val="24"/>
          <w:lang w:val="ru-RU"/>
        </w:rPr>
        <w:t>з) удельный расход условного топлива на отпуск электрической энергии</w:t>
      </w:r>
      <w:bookmarkEnd w:id="209"/>
    </w:p>
    <w:p w:rsidR="00872A90" w:rsidRPr="009B03D2" w:rsidRDefault="00872A90" w:rsidP="00B2750D">
      <w:pPr>
        <w:pStyle w:val="a3"/>
        <w:spacing w:after="0" w:line="360" w:lineRule="auto"/>
        <w:ind w:left="0" w:firstLine="567"/>
        <w:jc w:val="both"/>
        <w:rPr>
          <w:rFonts w:cs="Times New Roman"/>
          <w:sz w:val="24"/>
          <w:szCs w:val="24"/>
        </w:rPr>
      </w:pPr>
      <w:r w:rsidRPr="009B03D2">
        <w:rPr>
          <w:rFonts w:cs="Times New Roman"/>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rsidR="00872A90" w:rsidRPr="002D0DA5" w:rsidRDefault="00872A90" w:rsidP="00B2750D">
      <w:pPr>
        <w:pStyle w:val="7"/>
        <w:spacing w:before="0"/>
        <w:ind w:firstLine="567"/>
        <w:jc w:val="both"/>
        <w:rPr>
          <w:rFonts w:ascii="Times New Roman" w:hAnsi="Times New Roman"/>
          <w:b/>
          <w:i w:val="0"/>
          <w:iCs w:val="0"/>
          <w:sz w:val="24"/>
          <w:szCs w:val="24"/>
          <w:lang w:val="ru-RU"/>
        </w:rPr>
      </w:pPr>
      <w:bookmarkStart w:id="210" w:name="_Toc166768785"/>
      <w:r w:rsidRPr="002D0DA5">
        <w:rPr>
          <w:rFonts w:ascii="Times New Roman" w:hAnsi="Times New Roman"/>
          <w:b/>
          <w:i w:val="0"/>
          <w:iCs w:val="0"/>
          <w:sz w:val="24"/>
          <w:szCs w:val="24"/>
          <w:lang w:val="ru-RU"/>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10"/>
    </w:p>
    <w:p w:rsidR="00FE76A4" w:rsidRPr="00FE76A4" w:rsidRDefault="00FE76A4" w:rsidP="00B2750D">
      <w:pPr>
        <w:pStyle w:val="a3"/>
        <w:spacing w:after="0" w:line="360" w:lineRule="auto"/>
        <w:ind w:left="0" w:firstLine="567"/>
        <w:jc w:val="both"/>
        <w:rPr>
          <w:rFonts w:cs="Times New Roman"/>
          <w:sz w:val="24"/>
          <w:szCs w:val="24"/>
        </w:rPr>
      </w:pPr>
      <w:r w:rsidRPr="00FE76A4">
        <w:rPr>
          <w:rFonts w:cs="Times New Roman"/>
          <w:sz w:val="24"/>
          <w:szCs w:val="24"/>
        </w:rPr>
        <w:t>Источников, функционирующих в режиме комбинированной выработки электрической и тепловой энергии, на территории МО «Карачевское городское поселение» Карачевского муниципального района Брянской области нет.</w:t>
      </w:r>
    </w:p>
    <w:p w:rsidR="00872A90" w:rsidRDefault="00872A90" w:rsidP="00B2750D">
      <w:pPr>
        <w:pStyle w:val="7"/>
        <w:spacing w:before="0"/>
        <w:ind w:firstLine="567"/>
        <w:jc w:val="both"/>
        <w:rPr>
          <w:rFonts w:ascii="Times New Roman" w:hAnsi="Times New Roman"/>
          <w:b/>
          <w:i w:val="0"/>
          <w:iCs w:val="0"/>
          <w:sz w:val="24"/>
          <w:szCs w:val="24"/>
          <w:lang w:val="ru-RU"/>
        </w:rPr>
      </w:pPr>
      <w:bookmarkStart w:id="211" w:name="_Toc166768786"/>
      <w:r w:rsidRPr="002D0DA5">
        <w:rPr>
          <w:rFonts w:ascii="Times New Roman" w:hAnsi="Times New Roman"/>
          <w:b/>
          <w:i w:val="0"/>
          <w:iCs w:val="0"/>
          <w:sz w:val="24"/>
          <w:szCs w:val="24"/>
          <w:lang w:val="ru-RU"/>
        </w:rPr>
        <w:lastRenderedPageBreak/>
        <w:t>к)</w:t>
      </w:r>
      <w:r w:rsidR="002D0DA5">
        <w:rPr>
          <w:rFonts w:ascii="Times New Roman" w:hAnsi="Times New Roman"/>
          <w:b/>
          <w:i w:val="0"/>
          <w:iCs w:val="0"/>
          <w:sz w:val="24"/>
          <w:szCs w:val="24"/>
          <w:lang w:val="ru-RU"/>
        </w:rPr>
        <w:t xml:space="preserve"> </w:t>
      </w:r>
      <w:r w:rsidRPr="002D0DA5">
        <w:rPr>
          <w:rFonts w:ascii="Times New Roman" w:hAnsi="Times New Roman"/>
          <w:b/>
          <w:i w:val="0"/>
          <w:iCs w:val="0"/>
          <w:sz w:val="24"/>
          <w:szCs w:val="24"/>
          <w:lang w:val="ru-RU"/>
        </w:rPr>
        <w:t>доля отпуска тепловой энергии, осуществляемого потребителям по приборам учета, в общем объеме отпущенной тепловой энергии</w:t>
      </w:r>
      <w:bookmarkEnd w:id="211"/>
    </w:p>
    <w:p w:rsidR="00FE76A4" w:rsidRDefault="00FE76A4" w:rsidP="00B2750D">
      <w:pPr>
        <w:pStyle w:val="a3"/>
        <w:spacing w:after="0" w:line="360" w:lineRule="auto"/>
        <w:ind w:left="0" w:firstLine="567"/>
        <w:jc w:val="both"/>
        <w:rPr>
          <w:rFonts w:cs="Times New Roman"/>
          <w:sz w:val="24"/>
          <w:szCs w:val="24"/>
        </w:rPr>
      </w:pPr>
      <w:r w:rsidRPr="00FE76A4">
        <w:rPr>
          <w:rFonts w:cs="Times New Roman"/>
          <w:sz w:val="24"/>
          <w:szCs w:val="24"/>
        </w:rPr>
        <w:t>Сведения по количеству отпуска тепловой энергии потребителям по приборам учета не представлены.</w:t>
      </w:r>
    </w:p>
    <w:p w:rsidR="00FE76A4" w:rsidRPr="00FE76A4" w:rsidRDefault="00FE76A4" w:rsidP="00B2750D">
      <w:pPr>
        <w:pStyle w:val="7"/>
        <w:spacing w:before="0"/>
        <w:ind w:firstLine="567"/>
        <w:jc w:val="both"/>
        <w:rPr>
          <w:rFonts w:ascii="Times New Roman" w:hAnsi="Times New Roman"/>
          <w:b/>
          <w:i w:val="0"/>
          <w:iCs w:val="0"/>
          <w:sz w:val="24"/>
          <w:szCs w:val="24"/>
          <w:lang w:val="ru-RU"/>
        </w:rPr>
      </w:pPr>
      <w:bookmarkStart w:id="212" w:name="_Toc166768787"/>
      <w:r w:rsidRPr="00FE76A4">
        <w:rPr>
          <w:rFonts w:ascii="Times New Roman" w:hAnsi="Times New Roman"/>
          <w:b/>
          <w:i w:val="0"/>
          <w:iCs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12"/>
    </w:p>
    <w:p w:rsidR="00FE76A4" w:rsidRPr="00FE76A4" w:rsidRDefault="00FE76A4" w:rsidP="00B2750D">
      <w:pPr>
        <w:pStyle w:val="a3"/>
        <w:spacing w:after="0" w:line="360" w:lineRule="auto"/>
        <w:ind w:left="0" w:firstLine="567"/>
        <w:jc w:val="both"/>
        <w:rPr>
          <w:rFonts w:cs="Times New Roman"/>
          <w:sz w:val="24"/>
          <w:szCs w:val="24"/>
        </w:rPr>
      </w:pPr>
      <w:r w:rsidRPr="00FE76A4">
        <w:rPr>
          <w:rFonts w:cs="Times New Roman"/>
          <w:sz w:val="24"/>
          <w:szCs w:val="24"/>
        </w:rPr>
        <w:t>Средневзвешенный срок эксплуатации ТС рассчитывается по их материальные характеристики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w:t>
      </w:r>
    </w:p>
    <w:p w:rsidR="00FE76A4" w:rsidRPr="00FE76A4" w:rsidRDefault="00FE76A4" w:rsidP="00B2750D">
      <w:pPr>
        <w:pStyle w:val="a3"/>
        <w:spacing w:after="0" w:line="360" w:lineRule="auto"/>
        <w:ind w:left="0" w:firstLine="567"/>
        <w:jc w:val="both"/>
        <w:rPr>
          <w:rFonts w:cs="Times New Roman"/>
          <w:sz w:val="24"/>
          <w:szCs w:val="24"/>
        </w:rPr>
      </w:pPr>
      <w:r w:rsidRPr="00FE76A4">
        <w:rPr>
          <w:rFonts w:cs="Times New Roman"/>
          <w:sz w:val="24"/>
          <w:szCs w:val="24"/>
        </w:rPr>
        <w:t>В связи с физическим и</w:t>
      </w:r>
      <w:r>
        <w:rPr>
          <w:rFonts w:cs="Times New Roman"/>
          <w:sz w:val="24"/>
          <w:szCs w:val="24"/>
        </w:rPr>
        <w:t xml:space="preserve"> </w:t>
      </w:r>
      <w:r w:rsidRPr="00FE76A4">
        <w:rPr>
          <w:rFonts w:cs="Times New Roman"/>
          <w:sz w:val="24"/>
          <w:szCs w:val="24"/>
        </w:rPr>
        <w:t xml:space="preserve">моральным износом существующих тепловых сетей   </w:t>
      </w:r>
      <w:r w:rsidR="00B2750D" w:rsidRPr="00B2750D">
        <w:rPr>
          <w:rFonts w:cs="Times New Roman"/>
          <w:sz w:val="24"/>
          <w:szCs w:val="24"/>
        </w:rPr>
        <w:t xml:space="preserve">МО «Карачевское городское поселение» Карачевского муниципального района Брянской области </w:t>
      </w:r>
      <w:r w:rsidRPr="00FE76A4">
        <w:rPr>
          <w:rFonts w:cs="Times New Roman"/>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FE76A4" w:rsidRPr="00FE76A4" w:rsidRDefault="00FE76A4" w:rsidP="00B2750D">
      <w:pPr>
        <w:pStyle w:val="a3"/>
        <w:spacing w:after="0" w:line="360" w:lineRule="auto"/>
        <w:ind w:left="0" w:firstLine="567"/>
        <w:jc w:val="both"/>
        <w:rPr>
          <w:rFonts w:cs="Times New Roman"/>
          <w:sz w:val="24"/>
          <w:szCs w:val="24"/>
        </w:rPr>
      </w:pPr>
      <w:r w:rsidRPr="00FE76A4">
        <w:rPr>
          <w:rFonts w:cs="Times New Roman"/>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p w:rsidR="00FE76A4" w:rsidRPr="00B2750D" w:rsidRDefault="00FE76A4" w:rsidP="00B2750D">
      <w:pPr>
        <w:pStyle w:val="7"/>
        <w:spacing w:before="0"/>
        <w:ind w:firstLine="567"/>
        <w:jc w:val="both"/>
        <w:rPr>
          <w:rFonts w:ascii="Times New Roman" w:hAnsi="Times New Roman"/>
          <w:b/>
          <w:i w:val="0"/>
          <w:iCs w:val="0"/>
          <w:sz w:val="24"/>
          <w:szCs w:val="24"/>
          <w:lang w:val="ru-RU"/>
        </w:rPr>
      </w:pPr>
      <w:bookmarkStart w:id="213" w:name="_Toc166768788"/>
      <w:r w:rsidRPr="00B2750D">
        <w:rPr>
          <w:rFonts w:ascii="Times New Roman" w:hAnsi="Times New Roman"/>
          <w:b/>
          <w:i w:val="0"/>
          <w:iCs w:val="0"/>
          <w:sz w:val="24"/>
          <w:szCs w:val="24"/>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13"/>
    </w:p>
    <w:p w:rsidR="00B2750D" w:rsidRDefault="00B2750D" w:rsidP="00B2750D">
      <w:pPr>
        <w:pStyle w:val="a3"/>
        <w:spacing w:after="0" w:line="360" w:lineRule="auto"/>
        <w:ind w:left="0" w:firstLine="567"/>
        <w:jc w:val="both"/>
        <w:rPr>
          <w:rFonts w:cs="Times New Roman"/>
          <w:sz w:val="24"/>
          <w:szCs w:val="24"/>
        </w:rPr>
      </w:pPr>
      <w:r w:rsidRPr="00B2750D">
        <w:rPr>
          <w:rFonts w:cs="Times New Roman"/>
          <w:sz w:val="24"/>
          <w:szCs w:val="24"/>
        </w:rPr>
        <w:t>Мероприятия по модернизации тепловых сетей не предоставлялись.</w:t>
      </w:r>
    </w:p>
    <w:p w:rsidR="00FE76A4" w:rsidRPr="00B2750D" w:rsidRDefault="00FE76A4" w:rsidP="00B2750D">
      <w:pPr>
        <w:pStyle w:val="7"/>
        <w:spacing w:before="0"/>
        <w:ind w:firstLine="567"/>
        <w:jc w:val="both"/>
        <w:rPr>
          <w:rFonts w:ascii="Times New Roman" w:hAnsi="Times New Roman"/>
          <w:b/>
          <w:i w:val="0"/>
          <w:iCs w:val="0"/>
          <w:sz w:val="24"/>
          <w:szCs w:val="24"/>
          <w:lang w:val="ru-RU"/>
        </w:rPr>
      </w:pPr>
      <w:bookmarkStart w:id="214" w:name="_Toc166768789"/>
      <w:r w:rsidRPr="00B2750D">
        <w:rPr>
          <w:rFonts w:ascii="Times New Roman" w:hAnsi="Times New Roman"/>
          <w:b/>
          <w:i w:val="0"/>
          <w:iCs w:val="0"/>
          <w:sz w:val="24"/>
          <w:szCs w:val="24"/>
          <w:lang w:val="ru-RU"/>
        </w:rPr>
        <w:lastRenderedPageBreak/>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14"/>
    </w:p>
    <w:p w:rsidR="00B2750D" w:rsidRDefault="00B2750D" w:rsidP="00B2750D">
      <w:pPr>
        <w:pStyle w:val="a3"/>
        <w:spacing w:after="0" w:line="360" w:lineRule="auto"/>
        <w:ind w:left="0" w:firstLine="567"/>
        <w:jc w:val="both"/>
        <w:rPr>
          <w:rFonts w:cs="Times New Roman"/>
          <w:sz w:val="24"/>
          <w:szCs w:val="24"/>
        </w:rPr>
      </w:pPr>
      <w:r w:rsidRPr="00B2750D">
        <w:rPr>
          <w:rFonts w:cs="Times New Roman"/>
          <w:sz w:val="24"/>
          <w:szCs w:val="24"/>
        </w:rPr>
        <w:t>Мероприятия по модернизации тепловых сетей не предоставлялись.</w:t>
      </w:r>
    </w:p>
    <w:p w:rsidR="00B2750D" w:rsidRPr="00B2750D" w:rsidRDefault="00B2750D" w:rsidP="00B2750D">
      <w:pPr>
        <w:pStyle w:val="7"/>
        <w:spacing w:before="0"/>
        <w:ind w:firstLine="567"/>
        <w:jc w:val="both"/>
        <w:rPr>
          <w:rFonts w:ascii="Times New Roman" w:hAnsi="Times New Roman"/>
          <w:b/>
          <w:i w:val="0"/>
          <w:iCs w:val="0"/>
          <w:sz w:val="24"/>
          <w:szCs w:val="24"/>
          <w:lang w:val="ru-RU"/>
        </w:rPr>
      </w:pPr>
      <w:bookmarkStart w:id="215" w:name="_Toc166768790"/>
      <w:r w:rsidRPr="00B2750D">
        <w:rPr>
          <w:rFonts w:ascii="Times New Roman" w:hAnsi="Times New Roman"/>
          <w:b/>
          <w:i w:val="0"/>
          <w:iCs w:val="0"/>
          <w:sz w:val="24"/>
          <w:szCs w:val="24"/>
          <w:lang w:val="ru-RU"/>
        </w:rPr>
        <w:t>о)</w:t>
      </w:r>
      <w:r>
        <w:rPr>
          <w:rFonts w:ascii="Times New Roman" w:hAnsi="Times New Roman"/>
          <w:b/>
          <w:i w:val="0"/>
          <w:iCs w:val="0"/>
          <w:sz w:val="24"/>
          <w:szCs w:val="24"/>
          <w:lang w:val="ru-RU"/>
        </w:rPr>
        <w:t xml:space="preserve"> </w:t>
      </w:r>
      <w:r w:rsidRPr="00B2750D">
        <w:rPr>
          <w:rFonts w:ascii="Times New Roman" w:hAnsi="Times New Roman"/>
          <w:b/>
          <w:i w:val="0"/>
          <w:iCs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15"/>
    </w:p>
    <w:p w:rsidR="00FE76A4" w:rsidRDefault="00B2750D" w:rsidP="00B2750D">
      <w:pPr>
        <w:pStyle w:val="a3"/>
        <w:spacing w:after="0" w:line="360" w:lineRule="auto"/>
        <w:ind w:left="0" w:firstLine="567"/>
        <w:jc w:val="both"/>
        <w:rPr>
          <w:rFonts w:cs="Times New Roman"/>
          <w:sz w:val="24"/>
          <w:szCs w:val="24"/>
        </w:rPr>
      </w:pPr>
      <w:r w:rsidRPr="00B2750D">
        <w:rPr>
          <w:rFonts w:cs="Times New Roman"/>
          <w:sz w:val="24"/>
          <w:szCs w:val="24"/>
        </w:rPr>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при разработке схемы теплоснабжения отсутствуют.</w:t>
      </w:r>
    </w:p>
    <w:p w:rsidR="00A060BB" w:rsidRPr="00FE76A4" w:rsidRDefault="00A060BB" w:rsidP="00A060BB">
      <w:pPr>
        <w:pStyle w:val="a3"/>
        <w:spacing w:after="0"/>
        <w:ind w:left="0"/>
        <w:rPr>
          <w:rFonts w:cs="Times New Roman"/>
          <w:sz w:val="24"/>
          <w:szCs w:val="24"/>
        </w:rPr>
      </w:pPr>
      <w:r w:rsidRPr="00FE76A4">
        <w:rPr>
          <w:rFonts w:cs="Times New Roman"/>
          <w:b/>
          <w:sz w:val="24"/>
          <w:szCs w:val="24"/>
        </w:rPr>
        <w:t xml:space="preserve">Таблица </w:t>
      </w:r>
      <w:r w:rsidR="00A63F96" w:rsidRPr="00FE76A4">
        <w:rPr>
          <w:rFonts w:cs="Times New Roman"/>
          <w:b/>
          <w:sz w:val="24"/>
          <w:szCs w:val="24"/>
        </w:rPr>
        <w:t>40</w:t>
      </w:r>
      <w:r w:rsidRPr="00FE76A4">
        <w:rPr>
          <w:rFonts w:cs="Times New Roman"/>
          <w:sz w:val="24"/>
          <w:szCs w:val="24"/>
        </w:rPr>
        <w:t xml:space="preserve"> – показатели качества работы теплоисточника</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0"/>
        <w:gridCol w:w="8305"/>
      </w:tblGrid>
      <w:tr w:rsidR="00A060BB" w:rsidRPr="00FE76A4" w:rsidTr="001A5204">
        <w:trPr>
          <w:jc w:val="center"/>
        </w:trPr>
        <w:tc>
          <w:tcPr>
            <w:tcW w:w="1720" w:type="dxa"/>
          </w:tcPr>
          <w:p w:rsidR="00A060BB" w:rsidRPr="00FE76A4" w:rsidRDefault="00A060BB" w:rsidP="001A5204">
            <w:pPr>
              <w:pStyle w:val="a3"/>
              <w:spacing w:after="0" w:line="240" w:lineRule="auto"/>
              <w:ind w:left="0"/>
              <w:jc w:val="center"/>
              <w:rPr>
                <w:rFonts w:cs="Times New Roman"/>
                <w:b/>
                <w:sz w:val="20"/>
                <w:szCs w:val="20"/>
              </w:rPr>
            </w:pPr>
            <w:r w:rsidRPr="00FE76A4">
              <w:rPr>
                <w:rFonts w:cs="Times New Roman"/>
                <w:b/>
                <w:sz w:val="20"/>
                <w:szCs w:val="20"/>
              </w:rPr>
              <w:t>Наименование</w:t>
            </w:r>
          </w:p>
          <w:p w:rsidR="00A060BB" w:rsidRPr="00FE76A4" w:rsidRDefault="00A060BB" w:rsidP="001A5204">
            <w:pPr>
              <w:pStyle w:val="a3"/>
              <w:spacing w:after="0" w:line="240" w:lineRule="auto"/>
              <w:ind w:left="0"/>
              <w:jc w:val="center"/>
              <w:rPr>
                <w:rFonts w:cs="Times New Roman"/>
                <w:b/>
                <w:sz w:val="20"/>
                <w:szCs w:val="20"/>
              </w:rPr>
            </w:pPr>
            <w:r w:rsidRPr="00FE76A4">
              <w:rPr>
                <w:rFonts w:cs="Times New Roman"/>
                <w:b/>
                <w:sz w:val="20"/>
                <w:szCs w:val="20"/>
              </w:rPr>
              <w:t>ресурса</w:t>
            </w:r>
          </w:p>
        </w:tc>
        <w:tc>
          <w:tcPr>
            <w:tcW w:w="8305" w:type="dxa"/>
            <w:vAlign w:val="center"/>
          </w:tcPr>
          <w:p w:rsidR="00A060BB" w:rsidRPr="00FE76A4" w:rsidRDefault="00A060BB" w:rsidP="001A5204">
            <w:pPr>
              <w:pStyle w:val="a3"/>
              <w:spacing w:after="0" w:line="240" w:lineRule="auto"/>
              <w:ind w:left="0"/>
              <w:jc w:val="center"/>
              <w:rPr>
                <w:rFonts w:cs="Times New Roman"/>
                <w:b/>
                <w:sz w:val="20"/>
                <w:szCs w:val="20"/>
              </w:rPr>
            </w:pPr>
            <w:r w:rsidRPr="00FE76A4">
              <w:rPr>
                <w:rFonts w:cs="Times New Roman"/>
                <w:b/>
                <w:sz w:val="20"/>
                <w:szCs w:val="20"/>
              </w:rPr>
              <w:t>Показатели качества</w:t>
            </w:r>
          </w:p>
        </w:tc>
      </w:tr>
      <w:tr w:rsidR="00A060BB" w:rsidRPr="00FE76A4" w:rsidTr="001A5204">
        <w:trPr>
          <w:trHeight w:val="351"/>
          <w:jc w:val="center"/>
        </w:trPr>
        <w:tc>
          <w:tcPr>
            <w:tcW w:w="1720" w:type="dxa"/>
          </w:tcPr>
          <w:p w:rsidR="00A060BB" w:rsidRPr="00FE76A4" w:rsidRDefault="00A060BB" w:rsidP="001A5204">
            <w:pPr>
              <w:pStyle w:val="a3"/>
              <w:spacing w:after="0" w:line="240" w:lineRule="auto"/>
              <w:ind w:left="0"/>
              <w:jc w:val="center"/>
              <w:rPr>
                <w:rFonts w:cs="Times New Roman"/>
                <w:sz w:val="22"/>
              </w:rPr>
            </w:pPr>
            <w:r w:rsidRPr="00FE76A4">
              <w:rPr>
                <w:rFonts w:cs="Times New Roman"/>
                <w:sz w:val="22"/>
              </w:rPr>
              <w:t>Электрическая энергия</w:t>
            </w:r>
          </w:p>
        </w:tc>
        <w:tc>
          <w:tcPr>
            <w:tcW w:w="8305" w:type="dxa"/>
          </w:tcPr>
          <w:p w:rsidR="00A060BB" w:rsidRPr="00FE76A4" w:rsidRDefault="00A060BB" w:rsidP="001A5204">
            <w:pPr>
              <w:pStyle w:val="a3"/>
              <w:spacing w:after="0" w:line="240" w:lineRule="auto"/>
              <w:ind w:left="0"/>
              <w:rPr>
                <w:rFonts w:cs="Times New Roman"/>
                <w:sz w:val="22"/>
              </w:rPr>
            </w:pPr>
            <w:r w:rsidRPr="00FE76A4">
              <w:rPr>
                <w:rFonts w:cs="Times New Roman"/>
                <w:sz w:val="22"/>
              </w:rPr>
              <w:t xml:space="preserve">   Напряжение - 220 (или 380) вольт, частота - 50 Гц</w:t>
            </w:r>
          </w:p>
          <w:p w:rsidR="00A060BB" w:rsidRPr="00FE76A4" w:rsidRDefault="00A060BB" w:rsidP="001A5204">
            <w:pPr>
              <w:pStyle w:val="a3"/>
              <w:spacing w:after="0" w:line="240" w:lineRule="auto"/>
              <w:ind w:left="-66"/>
              <w:rPr>
                <w:rFonts w:cs="Times New Roman"/>
                <w:sz w:val="22"/>
              </w:rPr>
            </w:pPr>
            <w:r w:rsidRPr="00FE76A4">
              <w:rPr>
                <w:rFonts w:cs="Times New Roman"/>
                <w:sz w:val="22"/>
              </w:rPr>
              <w:t>Отсутствие отклонений напряжения и частоты тока выше допустимых значений</w:t>
            </w:r>
          </w:p>
        </w:tc>
      </w:tr>
      <w:tr w:rsidR="00A060BB" w:rsidRPr="00FE76A4" w:rsidTr="001A5204">
        <w:trPr>
          <w:jc w:val="center"/>
        </w:trPr>
        <w:tc>
          <w:tcPr>
            <w:tcW w:w="1720" w:type="dxa"/>
          </w:tcPr>
          <w:p w:rsidR="00A060BB" w:rsidRPr="00FE76A4" w:rsidRDefault="00A060BB" w:rsidP="001A5204">
            <w:pPr>
              <w:pStyle w:val="a3"/>
              <w:spacing w:after="0" w:line="240" w:lineRule="auto"/>
              <w:ind w:left="0" w:right="113"/>
              <w:jc w:val="center"/>
              <w:rPr>
                <w:rFonts w:cs="Times New Roman"/>
                <w:sz w:val="22"/>
              </w:rPr>
            </w:pPr>
            <w:r w:rsidRPr="00FE76A4">
              <w:rPr>
                <w:rFonts w:cs="Times New Roman"/>
                <w:sz w:val="22"/>
              </w:rPr>
              <w:t>Тепловая энергия (отопление)</w:t>
            </w:r>
          </w:p>
        </w:tc>
        <w:tc>
          <w:tcPr>
            <w:tcW w:w="8305" w:type="dxa"/>
          </w:tcPr>
          <w:p w:rsidR="00A060BB" w:rsidRPr="00FE76A4" w:rsidRDefault="00A060BB" w:rsidP="001A5204">
            <w:pPr>
              <w:pStyle w:val="a3"/>
              <w:spacing w:after="0" w:line="240" w:lineRule="auto"/>
              <w:ind w:left="0"/>
              <w:jc w:val="both"/>
              <w:rPr>
                <w:rFonts w:cs="Times New Roman"/>
                <w:sz w:val="22"/>
              </w:rPr>
            </w:pPr>
            <w:r w:rsidRPr="00FE76A4">
              <w:rPr>
                <w:rFonts w:cs="Times New Roman"/>
                <w:sz w:val="22"/>
              </w:rPr>
              <w:t xml:space="preserve">Температура и количество теплоносителя должны обеспечивать температуру внутри помещения и температуру горячей воды в соответствии с правилами предоставления коммунальных услуг гражданам. В помещениях социально-культурного назначения и административных зданий – в соответствии с отраслевыми стандартами, в других помещениях по договорам с потребителями. </w:t>
            </w:r>
          </w:p>
        </w:tc>
      </w:tr>
    </w:tbl>
    <w:p w:rsidR="00A060BB" w:rsidRPr="00FE76A4" w:rsidRDefault="00A060BB" w:rsidP="00A060BB">
      <w:pPr>
        <w:pStyle w:val="a3"/>
        <w:spacing w:before="120" w:after="0"/>
        <w:ind w:left="0"/>
        <w:rPr>
          <w:rFonts w:cs="Times New Roman"/>
          <w:sz w:val="24"/>
          <w:szCs w:val="24"/>
        </w:rPr>
      </w:pPr>
      <w:r w:rsidRPr="00FE76A4">
        <w:rPr>
          <w:rFonts w:cs="Times New Roman"/>
          <w:b/>
          <w:sz w:val="24"/>
          <w:szCs w:val="24"/>
        </w:rPr>
        <w:t>Таблица 4</w:t>
      </w:r>
      <w:r w:rsidR="00A63F96" w:rsidRPr="00FE76A4">
        <w:rPr>
          <w:rFonts w:cs="Times New Roman"/>
          <w:b/>
          <w:sz w:val="24"/>
          <w:szCs w:val="24"/>
        </w:rPr>
        <w:t>1</w:t>
      </w:r>
      <w:r w:rsidRPr="00FE76A4">
        <w:rPr>
          <w:rFonts w:cs="Times New Roman"/>
          <w:sz w:val="24"/>
          <w:szCs w:val="24"/>
        </w:rPr>
        <w:t xml:space="preserve"> – показатели надежности системы ресурсоснабжения</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2"/>
        <w:gridCol w:w="7705"/>
      </w:tblGrid>
      <w:tr w:rsidR="00A060BB" w:rsidRPr="00FE76A4" w:rsidTr="001A5204">
        <w:trPr>
          <w:jc w:val="center"/>
        </w:trPr>
        <w:tc>
          <w:tcPr>
            <w:tcW w:w="2052" w:type="dxa"/>
          </w:tcPr>
          <w:p w:rsidR="00A060BB" w:rsidRPr="00FE76A4" w:rsidRDefault="00A060BB" w:rsidP="001A5204">
            <w:pPr>
              <w:pStyle w:val="a3"/>
              <w:spacing w:after="0"/>
              <w:ind w:left="0"/>
              <w:jc w:val="center"/>
              <w:rPr>
                <w:rFonts w:cs="Times New Roman"/>
                <w:b/>
                <w:sz w:val="20"/>
                <w:szCs w:val="20"/>
              </w:rPr>
            </w:pPr>
            <w:r w:rsidRPr="00FE76A4">
              <w:rPr>
                <w:rFonts w:cs="Times New Roman"/>
                <w:b/>
                <w:sz w:val="20"/>
                <w:szCs w:val="20"/>
              </w:rPr>
              <w:t>Наименование вида</w:t>
            </w:r>
          </w:p>
          <w:p w:rsidR="00A060BB" w:rsidRPr="00FE76A4" w:rsidRDefault="00A060BB" w:rsidP="001A5204">
            <w:pPr>
              <w:pStyle w:val="a3"/>
              <w:spacing w:after="0"/>
              <w:ind w:left="0"/>
              <w:jc w:val="center"/>
              <w:rPr>
                <w:rFonts w:cs="Times New Roman"/>
                <w:b/>
                <w:sz w:val="20"/>
                <w:szCs w:val="20"/>
              </w:rPr>
            </w:pPr>
            <w:r w:rsidRPr="00FE76A4">
              <w:rPr>
                <w:rFonts w:cs="Times New Roman"/>
                <w:b/>
                <w:sz w:val="20"/>
                <w:szCs w:val="20"/>
              </w:rPr>
              <w:t>ресурсоснабжения</w:t>
            </w:r>
          </w:p>
        </w:tc>
        <w:tc>
          <w:tcPr>
            <w:tcW w:w="7705" w:type="dxa"/>
            <w:vAlign w:val="center"/>
          </w:tcPr>
          <w:p w:rsidR="00A060BB" w:rsidRPr="00FE76A4" w:rsidRDefault="00A060BB" w:rsidP="001A5204">
            <w:pPr>
              <w:pStyle w:val="a3"/>
              <w:spacing w:after="0"/>
              <w:ind w:left="0"/>
              <w:jc w:val="center"/>
              <w:rPr>
                <w:rFonts w:cs="Times New Roman"/>
                <w:b/>
                <w:sz w:val="20"/>
                <w:szCs w:val="20"/>
              </w:rPr>
            </w:pPr>
            <w:r w:rsidRPr="00FE76A4">
              <w:rPr>
                <w:rFonts w:cs="Times New Roman"/>
                <w:b/>
                <w:sz w:val="20"/>
                <w:szCs w:val="20"/>
              </w:rPr>
              <w:t>Показатели надежности</w:t>
            </w:r>
          </w:p>
        </w:tc>
      </w:tr>
      <w:tr w:rsidR="00A060BB" w:rsidRPr="00FE76A4" w:rsidTr="001A5204">
        <w:trPr>
          <w:jc w:val="center"/>
        </w:trPr>
        <w:tc>
          <w:tcPr>
            <w:tcW w:w="2052" w:type="dxa"/>
            <w:vAlign w:val="center"/>
          </w:tcPr>
          <w:p w:rsidR="00A060BB" w:rsidRPr="00FE76A4" w:rsidRDefault="00A060BB" w:rsidP="001A5204">
            <w:pPr>
              <w:pStyle w:val="a3"/>
              <w:spacing w:after="0" w:line="240" w:lineRule="auto"/>
              <w:ind w:left="0"/>
              <w:jc w:val="center"/>
              <w:rPr>
                <w:rFonts w:cs="Times New Roman"/>
                <w:sz w:val="22"/>
              </w:rPr>
            </w:pPr>
            <w:r w:rsidRPr="00FE76A4">
              <w:rPr>
                <w:rFonts w:cs="Times New Roman"/>
                <w:sz w:val="22"/>
              </w:rPr>
              <w:t>Тепловая энергия (отопление)</w:t>
            </w:r>
          </w:p>
        </w:tc>
        <w:tc>
          <w:tcPr>
            <w:tcW w:w="7705" w:type="dxa"/>
            <w:vAlign w:val="center"/>
          </w:tcPr>
          <w:p w:rsidR="00A060BB" w:rsidRPr="00FE76A4" w:rsidRDefault="00A060BB" w:rsidP="001A5204">
            <w:pPr>
              <w:pStyle w:val="a3"/>
              <w:spacing w:after="0" w:line="240" w:lineRule="auto"/>
              <w:ind w:left="0"/>
              <w:jc w:val="both"/>
              <w:rPr>
                <w:rFonts w:cs="Times New Roman"/>
                <w:sz w:val="22"/>
              </w:rPr>
            </w:pPr>
            <w:r w:rsidRPr="00FE76A4">
              <w:rPr>
                <w:rFonts w:cs="Times New Roman"/>
                <w:sz w:val="22"/>
              </w:rPr>
              <w:t>Обеспечение качества теплоснабжения в соответствии с требованиями Правил и норм. Количество перерывов в теплоснабжении потребителей, вследствие аварий и инцидентов в системе теплоснабжения</w:t>
            </w:r>
          </w:p>
        </w:tc>
      </w:tr>
    </w:tbl>
    <w:p w:rsidR="00A060BB" w:rsidRPr="00FE76A4" w:rsidRDefault="00A060BB" w:rsidP="00A060BB">
      <w:pPr>
        <w:pStyle w:val="a3"/>
        <w:spacing w:before="120" w:after="0"/>
        <w:ind w:left="0"/>
        <w:rPr>
          <w:rFonts w:cs="Times New Roman"/>
          <w:sz w:val="24"/>
          <w:szCs w:val="24"/>
        </w:rPr>
      </w:pPr>
      <w:r w:rsidRPr="00FE76A4">
        <w:rPr>
          <w:rFonts w:cs="Times New Roman"/>
          <w:b/>
          <w:sz w:val="24"/>
          <w:szCs w:val="24"/>
        </w:rPr>
        <w:t>Таблица 4</w:t>
      </w:r>
      <w:r w:rsidR="00A63F96" w:rsidRPr="00FE76A4">
        <w:rPr>
          <w:rFonts w:cs="Times New Roman"/>
          <w:b/>
          <w:sz w:val="24"/>
          <w:szCs w:val="24"/>
        </w:rPr>
        <w:t>2</w:t>
      </w:r>
      <w:r w:rsidRPr="00FE76A4">
        <w:rPr>
          <w:rFonts w:cs="Times New Roman"/>
          <w:sz w:val="24"/>
          <w:szCs w:val="24"/>
        </w:rPr>
        <w:t xml:space="preserve"> – ожидаемые результаты и целевые показатели</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46"/>
        <w:gridCol w:w="5471"/>
        <w:gridCol w:w="3685"/>
      </w:tblGrid>
      <w:tr w:rsidR="00A060BB" w:rsidRPr="00FE76A4" w:rsidTr="00B2750D">
        <w:trPr>
          <w:trHeight w:val="65"/>
          <w:tblHeader/>
          <w:jc w:val="center"/>
        </w:trPr>
        <w:tc>
          <w:tcPr>
            <w:tcW w:w="646" w:type="dxa"/>
            <w:shd w:val="clear" w:color="auto" w:fill="FFFFFF"/>
          </w:tcPr>
          <w:p w:rsidR="00A060BB" w:rsidRPr="00FE76A4" w:rsidRDefault="00A060BB" w:rsidP="001A5204">
            <w:pPr>
              <w:pStyle w:val="a3"/>
              <w:spacing w:after="0" w:line="240" w:lineRule="auto"/>
              <w:ind w:left="0"/>
              <w:jc w:val="center"/>
              <w:rPr>
                <w:rFonts w:cs="Times New Roman"/>
                <w:b/>
                <w:sz w:val="20"/>
                <w:szCs w:val="20"/>
              </w:rPr>
            </w:pPr>
            <w:r w:rsidRPr="00FE76A4">
              <w:rPr>
                <w:rFonts w:cs="Times New Roman"/>
                <w:b/>
                <w:sz w:val="20"/>
                <w:szCs w:val="20"/>
              </w:rPr>
              <w:t>N п/п</w:t>
            </w:r>
          </w:p>
        </w:tc>
        <w:tc>
          <w:tcPr>
            <w:tcW w:w="5471" w:type="dxa"/>
            <w:shd w:val="clear" w:color="auto" w:fill="FFFFFF"/>
          </w:tcPr>
          <w:p w:rsidR="00A060BB" w:rsidRPr="00FE76A4" w:rsidRDefault="00A060BB" w:rsidP="001A5204">
            <w:pPr>
              <w:pStyle w:val="a3"/>
              <w:spacing w:after="0" w:line="240" w:lineRule="auto"/>
              <w:ind w:left="0"/>
              <w:jc w:val="center"/>
              <w:rPr>
                <w:rFonts w:cs="Times New Roman"/>
                <w:b/>
                <w:sz w:val="20"/>
                <w:szCs w:val="20"/>
              </w:rPr>
            </w:pPr>
            <w:r w:rsidRPr="00FE76A4">
              <w:rPr>
                <w:rFonts w:cs="Times New Roman"/>
                <w:b/>
                <w:sz w:val="20"/>
                <w:szCs w:val="20"/>
              </w:rPr>
              <w:t>Ожидаемые результаты</w:t>
            </w:r>
          </w:p>
        </w:tc>
        <w:tc>
          <w:tcPr>
            <w:tcW w:w="3685" w:type="dxa"/>
            <w:shd w:val="clear" w:color="auto" w:fill="FFFFFF"/>
          </w:tcPr>
          <w:p w:rsidR="00A060BB" w:rsidRPr="00FE76A4" w:rsidRDefault="00A060BB" w:rsidP="001A5204">
            <w:pPr>
              <w:pStyle w:val="a3"/>
              <w:spacing w:after="0" w:line="240" w:lineRule="auto"/>
              <w:ind w:left="0"/>
              <w:jc w:val="center"/>
              <w:rPr>
                <w:rFonts w:cs="Times New Roman"/>
                <w:b/>
                <w:sz w:val="20"/>
                <w:szCs w:val="20"/>
              </w:rPr>
            </w:pPr>
            <w:r w:rsidRPr="00FE76A4">
              <w:rPr>
                <w:rFonts w:cs="Times New Roman"/>
                <w:b/>
                <w:sz w:val="20"/>
                <w:szCs w:val="20"/>
              </w:rPr>
              <w:t>Целевые индикаторы</w:t>
            </w:r>
          </w:p>
        </w:tc>
      </w:tr>
      <w:tr w:rsidR="00A060BB" w:rsidRPr="00FE76A4" w:rsidTr="000B070F">
        <w:trPr>
          <w:trHeight w:val="65"/>
          <w:jc w:val="center"/>
        </w:trPr>
        <w:tc>
          <w:tcPr>
            <w:tcW w:w="646" w:type="dxa"/>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1</w:t>
            </w:r>
          </w:p>
        </w:tc>
        <w:tc>
          <w:tcPr>
            <w:tcW w:w="9156" w:type="dxa"/>
            <w:gridSpan w:val="2"/>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Теплоэнергетическое хозяйство</w:t>
            </w:r>
          </w:p>
        </w:tc>
      </w:tr>
      <w:tr w:rsidR="00A060BB" w:rsidRPr="00FE76A4" w:rsidTr="000B070F">
        <w:trPr>
          <w:trHeight w:val="65"/>
          <w:jc w:val="center"/>
        </w:trPr>
        <w:tc>
          <w:tcPr>
            <w:tcW w:w="646" w:type="dxa"/>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1.1</w:t>
            </w:r>
          </w:p>
        </w:tc>
        <w:tc>
          <w:tcPr>
            <w:tcW w:w="9156" w:type="dxa"/>
            <w:gridSpan w:val="2"/>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Технические показатели</w:t>
            </w:r>
          </w:p>
        </w:tc>
      </w:tr>
      <w:tr w:rsidR="00A060BB" w:rsidRPr="00FE76A4" w:rsidTr="000B070F">
        <w:trPr>
          <w:trHeight w:val="72"/>
          <w:jc w:val="center"/>
        </w:trPr>
        <w:tc>
          <w:tcPr>
            <w:tcW w:w="646" w:type="dxa"/>
            <w:vMerge w:val="restart"/>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1.1.1</w:t>
            </w:r>
          </w:p>
          <w:p w:rsidR="00A060BB" w:rsidRPr="00FE76A4" w:rsidRDefault="00A060BB" w:rsidP="001A5204">
            <w:pPr>
              <w:pStyle w:val="a3"/>
              <w:spacing w:after="0" w:line="240" w:lineRule="auto"/>
              <w:ind w:left="0"/>
              <w:rPr>
                <w:rFonts w:cs="Times New Roman"/>
                <w:sz w:val="24"/>
                <w:szCs w:val="24"/>
              </w:rPr>
            </w:pPr>
          </w:p>
          <w:p w:rsidR="00A060BB" w:rsidRPr="00FE76A4" w:rsidRDefault="00A060BB" w:rsidP="001A5204">
            <w:pPr>
              <w:pStyle w:val="a3"/>
              <w:spacing w:after="0" w:line="240" w:lineRule="auto"/>
              <w:ind w:left="0"/>
              <w:rPr>
                <w:rFonts w:cs="Times New Roman"/>
                <w:sz w:val="24"/>
                <w:szCs w:val="24"/>
              </w:rPr>
            </w:pPr>
          </w:p>
          <w:p w:rsidR="00A060BB" w:rsidRPr="00FE76A4" w:rsidRDefault="00A060BB" w:rsidP="001A5204">
            <w:pPr>
              <w:pStyle w:val="a3"/>
              <w:spacing w:after="0" w:line="240" w:lineRule="auto"/>
              <w:ind w:left="0"/>
              <w:rPr>
                <w:rFonts w:cs="Times New Roman"/>
                <w:sz w:val="24"/>
                <w:szCs w:val="24"/>
              </w:rPr>
            </w:pPr>
          </w:p>
        </w:tc>
        <w:tc>
          <w:tcPr>
            <w:tcW w:w="5471" w:type="dxa"/>
            <w:vMerge w:val="restart"/>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lastRenderedPageBreak/>
              <w:t>Надежность обслуживания систем теплоснабжения</w:t>
            </w:r>
          </w:p>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lastRenderedPageBreak/>
              <w:t>Повышение надежности работы системы теплоснабжения в соответствии с нормативными требованиями</w:t>
            </w:r>
          </w:p>
        </w:tc>
        <w:tc>
          <w:tcPr>
            <w:tcW w:w="3685" w:type="dxa"/>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lastRenderedPageBreak/>
              <w:t>Количество аварий и повреждений на 1 км сети в год</w:t>
            </w:r>
          </w:p>
        </w:tc>
      </w:tr>
      <w:tr w:rsidR="00A060BB" w:rsidRPr="00FE76A4" w:rsidTr="000B070F">
        <w:trPr>
          <w:trHeight w:val="72"/>
          <w:jc w:val="center"/>
        </w:trPr>
        <w:tc>
          <w:tcPr>
            <w:tcW w:w="646" w:type="dxa"/>
            <w:vMerge/>
            <w:shd w:val="clear" w:color="auto" w:fill="FFFFFF"/>
          </w:tcPr>
          <w:p w:rsidR="00A060BB" w:rsidRPr="00FE76A4" w:rsidRDefault="00A060BB" w:rsidP="001A5204">
            <w:pPr>
              <w:pStyle w:val="a3"/>
              <w:spacing w:after="0" w:line="240" w:lineRule="auto"/>
              <w:ind w:left="0"/>
              <w:rPr>
                <w:rFonts w:cs="Times New Roman"/>
                <w:sz w:val="24"/>
                <w:szCs w:val="24"/>
              </w:rPr>
            </w:pPr>
          </w:p>
        </w:tc>
        <w:tc>
          <w:tcPr>
            <w:tcW w:w="5471" w:type="dxa"/>
            <w:vMerge/>
            <w:shd w:val="clear" w:color="auto" w:fill="FFFFFF"/>
          </w:tcPr>
          <w:p w:rsidR="00A060BB" w:rsidRPr="00FE76A4" w:rsidRDefault="00A060BB" w:rsidP="001A5204">
            <w:pPr>
              <w:pStyle w:val="a3"/>
              <w:spacing w:after="0" w:line="240" w:lineRule="auto"/>
              <w:ind w:left="0"/>
              <w:rPr>
                <w:rFonts w:cs="Times New Roman"/>
                <w:sz w:val="24"/>
                <w:szCs w:val="24"/>
              </w:rPr>
            </w:pPr>
          </w:p>
        </w:tc>
        <w:tc>
          <w:tcPr>
            <w:tcW w:w="3685" w:type="dxa"/>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Износ коммунальных систем</w:t>
            </w:r>
          </w:p>
        </w:tc>
      </w:tr>
      <w:tr w:rsidR="00A060BB" w:rsidRPr="00FE76A4" w:rsidTr="000B070F">
        <w:trPr>
          <w:trHeight w:val="73"/>
          <w:jc w:val="center"/>
        </w:trPr>
        <w:tc>
          <w:tcPr>
            <w:tcW w:w="646" w:type="dxa"/>
            <w:vMerge/>
            <w:shd w:val="clear" w:color="auto" w:fill="FFFFFF"/>
          </w:tcPr>
          <w:p w:rsidR="00A060BB" w:rsidRPr="00FE76A4" w:rsidRDefault="00A060BB" w:rsidP="001A5204">
            <w:pPr>
              <w:pStyle w:val="a3"/>
              <w:spacing w:after="0" w:line="240" w:lineRule="auto"/>
              <w:ind w:left="0"/>
              <w:rPr>
                <w:rFonts w:cs="Times New Roman"/>
                <w:sz w:val="24"/>
                <w:szCs w:val="24"/>
              </w:rPr>
            </w:pPr>
          </w:p>
        </w:tc>
        <w:tc>
          <w:tcPr>
            <w:tcW w:w="5471" w:type="dxa"/>
            <w:vMerge/>
            <w:shd w:val="clear" w:color="auto" w:fill="FFFFFF"/>
          </w:tcPr>
          <w:p w:rsidR="00A060BB" w:rsidRPr="00FE76A4" w:rsidRDefault="00A060BB" w:rsidP="001A5204">
            <w:pPr>
              <w:pStyle w:val="a3"/>
              <w:spacing w:after="0" w:line="240" w:lineRule="auto"/>
              <w:ind w:left="0"/>
              <w:rPr>
                <w:rFonts w:cs="Times New Roman"/>
                <w:sz w:val="24"/>
                <w:szCs w:val="24"/>
              </w:rPr>
            </w:pPr>
          </w:p>
        </w:tc>
        <w:tc>
          <w:tcPr>
            <w:tcW w:w="3685" w:type="dxa"/>
            <w:shd w:val="clear" w:color="auto" w:fill="FFFFFF"/>
          </w:tcPr>
          <w:p w:rsidR="00A060BB" w:rsidRPr="00FE76A4" w:rsidRDefault="00A060BB" w:rsidP="001A5204">
            <w:pPr>
              <w:pStyle w:val="a3"/>
              <w:spacing w:after="0" w:line="240" w:lineRule="auto"/>
              <w:ind w:left="0"/>
              <w:rPr>
                <w:rFonts w:cs="Times New Roman"/>
                <w:sz w:val="24"/>
                <w:szCs w:val="24"/>
              </w:rPr>
            </w:pPr>
            <w:r w:rsidRPr="00FE76A4">
              <w:rPr>
                <w:rFonts w:cs="Times New Roman"/>
                <w:sz w:val="24"/>
                <w:szCs w:val="24"/>
              </w:rPr>
              <w:t>Протяженность сетей, нуждающихся в замене</w:t>
            </w:r>
          </w:p>
        </w:tc>
      </w:tr>
      <w:tr w:rsidR="00A060BB" w:rsidRPr="00833B7A" w:rsidTr="000B070F">
        <w:trPr>
          <w:trHeight w:val="65"/>
          <w:jc w:val="center"/>
        </w:trPr>
        <w:tc>
          <w:tcPr>
            <w:tcW w:w="646" w:type="dxa"/>
            <w:vMerge/>
            <w:shd w:val="clear" w:color="auto" w:fill="FFFFFF"/>
          </w:tcPr>
          <w:p w:rsidR="00A060BB" w:rsidRPr="00FE76A4" w:rsidRDefault="00A060BB" w:rsidP="001A5204">
            <w:pPr>
              <w:pStyle w:val="a3"/>
              <w:spacing w:after="0" w:line="240" w:lineRule="auto"/>
              <w:ind w:left="0"/>
              <w:rPr>
                <w:rFonts w:cs="Times New Roman"/>
                <w:sz w:val="24"/>
                <w:szCs w:val="24"/>
              </w:rPr>
            </w:pPr>
          </w:p>
        </w:tc>
        <w:tc>
          <w:tcPr>
            <w:tcW w:w="5471" w:type="dxa"/>
            <w:vMerge/>
            <w:shd w:val="clear" w:color="auto" w:fill="FFFFFF"/>
          </w:tcPr>
          <w:p w:rsidR="00A060BB" w:rsidRPr="00FE76A4" w:rsidRDefault="00A060BB" w:rsidP="001A5204">
            <w:pPr>
              <w:pStyle w:val="a3"/>
              <w:spacing w:after="0" w:line="240" w:lineRule="auto"/>
              <w:ind w:left="0"/>
              <w:rPr>
                <w:rFonts w:cs="Times New Roman"/>
                <w:sz w:val="24"/>
                <w:szCs w:val="24"/>
              </w:rPr>
            </w:pPr>
          </w:p>
        </w:tc>
        <w:tc>
          <w:tcPr>
            <w:tcW w:w="3685" w:type="dxa"/>
            <w:shd w:val="clear" w:color="auto" w:fill="FFFFFF"/>
          </w:tcPr>
          <w:p w:rsidR="00A060BB" w:rsidRPr="00833B7A" w:rsidRDefault="00A060BB" w:rsidP="001A5204">
            <w:pPr>
              <w:pStyle w:val="a3"/>
              <w:spacing w:after="0" w:line="240" w:lineRule="auto"/>
              <w:ind w:left="0"/>
              <w:rPr>
                <w:rFonts w:cs="Times New Roman"/>
                <w:sz w:val="24"/>
                <w:szCs w:val="24"/>
              </w:rPr>
            </w:pPr>
            <w:r w:rsidRPr="00FE76A4">
              <w:rPr>
                <w:rFonts w:cs="Times New Roman"/>
                <w:sz w:val="24"/>
                <w:szCs w:val="24"/>
              </w:rPr>
              <w:t>Доля ежегодно заменяемых сетей</w:t>
            </w:r>
          </w:p>
        </w:tc>
      </w:tr>
      <w:tr w:rsidR="00A060BB" w:rsidRPr="00833B7A" w:rsidTr="000B070F">
        <w:trPr>
          <w:trHeight w:val="83"/>
          <w:jc w:val="center"/>
        </w:trPr>
        <w:tc>
          <w:tcPr>
            <w:tcW w:w="646" w:type="dxa"/>
            <w:vMerge/>
            <w:shd w:val="clear" w:color="auto" w:fill="FFFFFF"/>
          </w:tcPr>
          <w:p w:rsidR="00A060BB" w:rsidRPr="00833B7A" w:rsidRDefault="00A060BB" w:rsidP="001A5204">
            <w:pPr>
              <w:pStyle w:val="a3"/>
              <w:spacing w:after="0" w:line="240" w:lineRule="auto"/>
              <w:ind w:left="0"/>
              <w:rPr>
                <w:rFonts w:cs="Times New Roman"/>
                <w:sz w:val="24"/>
                <w:szCs w:val="24"/>
              </w:rPr>
            </w:pPr>
          </w:p>
        </w:tc>
        <w:tc>
          <w:tcPr>
            <w:tcW w:w="5471" w:type="dxa"/>
            <w:vMerge/>
            <w:shd w:val="clear" w:color="auto" w:fill="FFFFFF"/>
          </w:tcPr>
          <w:p w:rsidR="00A060BB" w:rsidRPr="00833B7A" w:rsidRDefault="00A060BB" w:rsidP="001A5204">
            <w:pPr>
              <w:pStyle w:val="a3"/>
              <w:spacing w:after="0" w:line="240" w:lineRule="auto"/>
              <w:ind w:left="0"/>
              <w:rPr>
                <w:rFonts w:cs="Times New Roman"/>
                <w:sz w:val="24"/>
                <w:szCs w:val="24"/>
              </w:rPr>
            </w:pPr>
          </w:p>
        </w:tc>
        <w:tc>
          <w:tcPr>
            <w:tcW w:w="3685" w:type="dxa"/>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Уровень потерь и неучтенных расходов т/энергии</w:t>
            </w:r>
          </w:p>
        </w:tc>
      </w:tr>
      <w:tr w:rsidR="00A060BB" w:rsidRPr="00833B7A" w:rsidTr="000B070F">
        <w:trPr>
          <w:trHeight w:val="812"/>
          <w:jc w:val="center"/>
        </w:trPr>
        <w:tc>
          <w:tcPr>
            <w:tcW w:w="646" w:type="dxa"/>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1.1.2</w:t>
            </w:r>
          </w:p>
        </w:tc>
        <w:tc>
          <w:tcPr>
            <w:tcW w:w="5471" w:type="dxa"/>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Сбалансированность систем теплоснабжения</w:t>
            </w:r>
            <w:r>
              <w:rPr>
                <w:rFonts w:cs="Times New Roman"/>
                <w:sz w:val="24"/>
                <w:szCs w:val="24"/>
              </w:rPr>
              <w:t>.</w:t>
            </w:r>
            <w:r w:rsidRPr="00833B7A">
              <w:rPr>
                <w:rFonts w:cs="Times New Roman"/>
                <w:sz w:val="24"/>
                <w:szCs w:val="24"/>
              </w:rPr>
              <w:t xml:space="preserve"> Обеспечение услугами теплоснабжения новых объектов капитального строительства социального или промышленного назначения</w:t>
            </w:r>
          </w:p>
        </w:tc>
        <w:tc>
          <w:tcPr>
            <w:tcW w:w="3685" w:type="dxa"/>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Уровень использования производственных мощностей</w:t>
            </w:r>
          </w:p>
        </w:tc>
      </w:tr>
      <w:tr w:rsidR="00A060BB" w:rsidRPr="00833B7A" w:rsidTr="000B070F">
        <w:trPr>
          <w:trHeight w:val="150"/>
          <w:jc w:val="center"/>
        </w:trPr>
        <w:tc>
          <w:tcPr>
            <w:tcW w:w="646" w:type="dxa"/>
            <w:vMerge w:val="restart"/>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1.1.3</w:t>
            </w:r>
          </w:p>
          <w:p w:rsidR="00A060BB" w:rsidRPr="00833B7A" w:rsidRDefault="00A060BB" w:rsidP="001A5204">
            <w:pPr>
              <w:pStyle w:val="a3"/>
              <w:spacing w:after="0" w:line="240" w:lineRule="auto"/>
              <w:ind w:left="0"/>
              <w:rPr>
                <w:rFonts w:cs="Times New Roman"/>
                <w:sz w:val="24"/>
                <w:szCs w:val="24"/>
              </w:rPr>
            </w:pPr>
          </w:p>
          <w:p w:rsidR="00A060BB" w:rsidRPr="00833B7A" w:rsidRDefault="00A060BB" w:rsidP="001A5204">
            <w:pPr>
              <w:pStyle w:val="a3"/>
              <w:spacing w:after="0" w:line="240" w:lineRule="auto"/>
              <w:ind w:left="0"/>
              <w:rPr>
                <w:rFonts w:cs="Times New Roman"/>
                <w:sz w:val="24"/>
                <w:szCs w:val="24"/>
              </w:rPr>
            </w:pPr>
          </w:p>
        </w:tc>
        <w:tc>
          <w:tcPr>
            <w:tcW w:w="5471" w:type="dxa"/>
            <w:vMerge w:val="restart"/>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Ресурсная эффективность теплоснабжения Повышение эффективности работы системы теплоснабжения</w:t>
            </w:r>
          </w:p>
        </w:tc>
        <w:tc>
          <w:tcPr>
            <w:tcW w:w="3685" w:type="dxa"/>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Удельный расход электроэнергии</w:t>
            </w:r>
          </w:p>
        </w:tc>
      </w:tr>
      <w:tr w:rsidR="00A060BB" w:rsidRPr="00833B7A" w:rsidTr="000B070F">
        <w:trPr>
          <w:trHeight w:val="183"/>
          <w:jc w:val="center"/>
        </w:trPr>
        <w:tc>
          <w:tcPr>
            <w:tcW w:w="646" w:type="dxa"/>
            <w:vMerge/>
            <w:shd w:val="clear" w:color="auto" w:fill="FFFFFF"/>
          </w:tcPr>
          <w:p w:rsidR="00A060BB" w:rsidRPr="00833B7A" w:rsidRDefault="00A060BB" w:rsidP="001A5204">
            <w:pPr>
              <w:pStyle w:val="a3"/>
              <w:spacing w:after="0" w:line="240" w:lineRule="auto"/>
              <w:ind w:left="0"/>
              <w:rPr>
                <w:rFonts w:cs="Times New Roman"/>
                <w:sz w:val="24"/>
                <w:szCs w:val="24"/>
              </w:rPr>
            </w:pPr>
          </w:p>
        </w:tc>
        <w:tc>
          <w:tcPr>
            <w:tcW w:w="5471" w:type="dxa"/>
            <w:vMerge/>
            <w:shd w:val="clear" w:color="auto" w:fill="FFFFFF"/>
          </w:tcPr>
          <w:p w:rsidR="00A060BB" w:rsidRPr="00833B7A" w:rsidRDefault="00A060BB" w:rsidP="001A5204">
            <w:pPr>
              <w:pStyle w:val="a3"/>
              <w:spacing w:after="0" w:line="240" w:lineRule="auto"/>
              <w:ind w:left="0"/>
              <w:rPr>
                <w:rFonts w:cs="Times New Roman"/>
                <w:sz w:val="24"/>
                <w:szCs w:val="24"/>
              </w:rPr>
            </w:pPr>
          </w:p>
        </w:tc>
        <w:tc>
          <w:tcPr>
            <w:tcW w:w="3685" w:type="dxa"/>
            <w:shd w:val="clear" w:color="auto" w:fill="FFFFFF"/>
          </w:tcPr>
          <w:p w:rsidR="00A060BB" w:rsidRPr="00833B7A" w:rsidRDefault="00A060BB" w:rsidP="001A5204">
            <w:pPr>
              <w:pStyle w:val="a3"/>
              <w:spacing w:after="0" w:line="240" w:lineRule="auto"/>
              <w:ind w:left="0"/>
              <w:rPr>
                <w:rFonts w:cs="Times New Roman"/>
                <w:sz w:val="24"/>
                <w:szCs w:val="24"/>
              </w:rPr>
            </w:pPr>
            <w:r w:rsidRPr="00833B7A">
              <w:rPr>
                <w:rFonts w:cs="Times New Roman"/>
                <w:sz w:val="24"/>
                <w:szCs w:val="24"/>
              </w:rPr>
              <w:t>Удельный расход топлива</w:t>
            </w:r>
          </w:p>
        </w:tc>
      </w:tr>
    </w:tbl>
    <w:p w:rsidR="00A060BB" w:rsidRPr="00833B7A" w:rsidRDefault="00A060BB" w:rsidP="00A060BB">
      <w:pPr>
        <w:pStyle w:val="a3"/>
        <w:spacing w:before="120" w:after="0"/>
        <w:ind w:left="0"/>
        <w:rPr>
          <w:rFonts w:cs="Times New Roman"/>
          <w:sz w:val="24"/>
          <w:szCs w:val="24"/>
        </w:rPr>
      </w:pPr>
      <w:r w:rsidRPr="00E5374E">
        <w:rPr>
          <w:rFonts w:cs="Times New Roman"/>
          <w:b/>
          <w:sz w:val="24"/>
          <w:szCs w:val="24"/>
        </w:rPr>
        <w:t xml:space="preserve">Таблица </w:t>
      </w:r>
      <w:r>
        <w:rPr>
          <w:rFonts w:cs="Times New Roman"/>
          <w:b/>
          <w:sz w:val="24"/>
          <w:szCs w:val="24"/>
        </w:rPr>
        <w:t>4</w:t>
      </w:r>
      <w:r w:rsidR="002528EE">
        <w:rPr>
          <w:rFonts w:cs="Times New Roman"/>
          <w:b/>
          <w:sz w:val="24"/>
          <w:szCs w:val="24"/>
        </w:rPr>
        <w:t>3</w:t>
      </w:r>
      <w:r w:rsidRPr="00833B7A">
        <w:rPr>
          <w:rFonts w:cs="Times New Roman"/>
          <w:sz w:val="24"/>
          <w:szCs w:val="24"/>
        </w:rPr>
        <w:t xml:space="preserve"> – целевые индикаторы для мониторинга реализации схемы теплоснабжения</w:t>
      </w:r>
    </w:p>
    <w:tbl>
      <w:tblPr>
        <w:tblW w:w="10585" w:type="dxa"/>
        <w:jc w:val="center"/>
        <w:tblLayout w:type="fixed"/>
        <w:tblCellMar>
          <w:left w:w="40" w:type="dxa"/>
          <w:right w:w="40" w:type="dxa"/>
        </w:tblCellMar>
        <w:tblLook w:val="0000" w:firstRow="0" w:lastRow="0" w:firstColumn="0" w:lastColumn="0" w:noHBand="0" w:noVBand="0"/>
      </w:tblPr>
      <w:tblGrid>
        <w:gridCol w:w="2176"/>
        <w:gridCol w:w="2618"/>
        <w:gridCol w:w="500"/>
        <w:gridCol w:w="567"/>
        <w:gridCol w:w="567"/>
        <w:gridCol w:w="4157"/>
      </w:tblGrid>
      <w:tr w:rsidR="00A060BB" w:rsidRPr="000D2160" w:rsidTr="00B2750D">
        <w:trPr>
          <w:trHeight w:val="1916"/>
          <w:tblHeader/>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Наименование</w:t>
            </w:r>
          </w:p>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целевого</w:t>
            </w:r>
          </w:p>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индикатора</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Область применения</w:t>
            </w:r>
          </w:p>
        </w:tc>
        <w:tc>
          <w:tcPr>
            <w:tcW w:w="50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Фактическое</w:t>
            </w:r>
          </w:p>
          <w:p w:rsidR="00A060BB" w:rsidRPr="000D2160" w:rsidRDefault="00A060BB" w:rsidP="000B070F">
            <w:pPr>
              <w:pStyle w:val="a3"/>
              <w:spacing w:after="0" w:line="240" w:lineRule="auto"/>
              <w:ind w:left="0"/>
              <w:jc w:val="center"/>
              <w:rPr>
                <w:rFonts w:cs="Times New Roman"/>
                <w:sz w:val="20"/>
                <w:szCs w:val="20"/>
              </w:rPr>
            </w:pPr>
            <w:r w:rsidRPr="000D2160">
              <w:rPr>
                <w:rFonts w:cs="Times New Roman"/>
                <w:sz w:val="20"/>
                <w:szCs w:val="20"/>
              </w:rPr>
              <w:t>значение 20</w:t>
            </w:r>
            <w:r w:rsidR="000B070F">
              <w:rPr>
                <w:rFonts w:cs="Times New Roman"/>
                <w:sz w:val="20"/>
                <w:szCs w:val="20"/>
              </w:rPr>
              <w:t>23</w:t>
            </w:r>
            <w:r w:rsidRPr="000D2160">
              <w:rPr>
                <w:rFonts w:cs="Times New Roman"/>
                <w:sz w:val="20"/>
                <w:szCs w:val="20"/>
              </w:rPr>
              <w:t xml:space="preserve"> г.</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Значение целевого     показателя на 2036 г.</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Рациональное</w:t>
            </w:r>
          </w:p>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значение</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jc w:val="center"/>
              <w:rPr>
                <w:rFonts w:cs="Times New Roman"/>
                <w:sz w:val="20"/>
                <w:szCs w:val="20"/>
              </w:rPr>
            </w:pPr>
            <w:r w:rsidRPr="000D2160">
              <w:rPr>
                <w:rFonts w:cs="Times New Roman"/>
                <w:sz w:val="20"/>
                <w:szCs w:val="20"/>
              </w:rPr>
              <w:t>Примечание</w:t>
            </w:r>
          </w:p>
        </w:tc>
      </w:tr>
      <w:tr w:rsidR="00A060BB" w:rsidRPr="000D2160" w:rsidTr="004063FF">
        <w:trPr>
          <w:trHeight w:val="172"/>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1. Теплоэнергетическое хозяйство</w:t>
            </w:r>
          </w:p>
        </w:tc>
      </w:tr>
      <w:tr w:rsidR="00A060BB" w:rsidRPr="000D2160" w:rsidTr="004063FF">
        <w:trPr>
          <w:trHeight w:val="117"/>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1.1. Технические (надежностные) показатели</w:t>
            </w:r>
          </w:p>
        </w:tc>
      </w:tr>
      <w:tr w:rsidR="00A060BB" w:rsidRPr="000D2160" w:rsidTr="004063FF">
        <w:trPr>
          <w:trHeight w:val="65"/>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1.1.1. Надежность обслуживания систем теплоснабжения</w:t>
            </w:r>
          </w:p>
        </w:tc>
      </w:tr>
      <w:tr w:rsidR="00A060BB" w:rsidRPr="000D2160" w:rsidTr="004063FF">
        <w:trPr>
          <w:trHeight w:val="1820"/>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 xml:space="preserve">Количество аварий и повреждений на 1 км сети в год (с учетом повреждения </w:t>
            </w:r>
          </w:p>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оборудования)</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Используется для оценки надежности работы систем теплоснабжения, анализа необходимой замены сетей и оборудования и определения потребности в инвестициях</w:t>
            </w:r>
          </w:p>
        </w:tc>
        <w:tc>
          <w:tcPr>
            <w:tcW w:w="500"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н/д</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0,3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0,3</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 xml:space="preserve">Количество аварий и повреждений, требующих проведения аварийно - восстановительных работ (как с отключением потребителей, так и без него), определяется по журналам аварийно -диспетчерской службы предприятия. В результате реализации схемы теплоснабжения значение данного показателя не должно превышать 0,3 аварии на 1 км </w:t>
            </w:r>
          </w:p>
        </w:tc>
      </w:tr>
      <w:tr w:rsidR="00A060BB" w:rsidRPr="000D2160" w:rsidTr="004063FF">
        <w:trPr>
          <w:trHeight w:val="1223"/>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Износ</w:t>
            </w:r>
          </w:p>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 xml:space="preserve">коммунальных </w:t>
            </w:r>
          </w:p>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систем, %</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Используется для оценки надежности работы систем теплоснабжения, анализа необходимой замены оборудования и определения потребности в инвестициях</w:t>
            </w:r>
          </w:p>
        </w:tc>
        <w:tc>
          <w:tcPr>
            <w:tcW w:w="500"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30 -50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5</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Конкретное значение определяется по данным организации, оказывающей услуги по теплоснабжению</w:t>
            </w:r>
          </w:p>
        </w:tc>
      </w:tr>
      <w:tr w:rsidR="00A060BB" w:rsidRPr="000D2160" w:rsidTr="004063FF">
        <w:trPr>
          <w:trHeight w:val="704"/>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Протяженность сетей, нуждающихся в замене, % от общего числа</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Используется для оценки объемов работ и затрат на ремонт сетей</w:t>
            </w:r>
          </w:p>
        </w:tc>
        <w:tc>
          <w:tcPr>
            <w:tcW w:w="500"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0</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Конкретное значение определяется по данным организации, оказывающей услуги по теплоснабжению</w:t>
            </w:r>
          </w:p>
        </w:tc>
      </w:tr>
      <w:tr w:rsidR="00A060BB" w:rsidRPr="000D2160" w:rsidTr="004063FF">
        <w:trPr>
          <w:trHeight w:val="65"/>
          <w:jc w:val="center"/>
        </w:trPr>
        <w:tc>
          <w:tcPr>
            <w:tcW w:w="2176" w:type="dxa"/>
            <w:tcBorders>
              <w:top w:val="single" w:sz="6" w:space="0" w:color="auto"/>
              <w:left w:val="single" w:sz="6" w:space="0" w:color="auto"/>
              <w:bottom w:val="nil"/>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Доля ежегодно</w:t>
            </w:r>
          </w:p>
        </w:tc>
        <w:tc>
          <w:tcPr>
            <w:tcW w:w="2618"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Используется для оценки</w:t>
            </w:r>
          </w:p>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объемов работ и затрат на</w:t>
            </w:r>
          </w:p>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ремонт сетей</w:t>
            </w:r>
          </w:p>
        </w:tc>
        <w:tc>
          <w:tcPr>
            <w:tcW w:w="500"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lang w:val="en-US"/>
              </w:rPr>
            </w:pPr>
            <w:r w:rsidRPr="000D2160">
              <w:rPr>
                <w:rFonts w:cs="Times New Roman"/>
                <w:sz w:val="20"/>
                <w:szCs w:val="20"/>
              </w:rPr>
              <w:t>3</w:t>
            </w:r>
          </w:p>
        </w:tc>
        <w:tc>
          <w:tcPr>
            <w:tcW w:w="567"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3</w:t>
            </w:r>
          </w:p>
        </w:tc>
        <w:tc>
          <w:tcPr>
            <w:tcW w:w="567"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4063FF" w:rsidP="00EC36C3">
            <w:pPr>
              <w:pStyle w:val="a3"/>
              <w:spacing w:after="0" w:line="240" w:lineRule="auto"/>
              <w:ind w:left="0"/>
              <w:jc w:val="center"/>
              <w:rPr>
                <w:rFonts w:cs="Times New Roman"/>
                <w:sz w:val="20"/>
                <w:szCs w:val="20"/>
              </w:rPr>
            </w:pPr>
            <w:r>
              <w:rPr>
                <w:rFonts w:cs="Times New Roman"/>
                <w:sz w:val="20"/>
                <w:szCs w:val="20"/>
              </w:rPr>
              <w:t>3</w:t>
            </w:r>
          </w:p>
        </w:tc>
        <w:tc>
          <w:tcPr>
            <w:tcW w:w="4157"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Конкретное значение определяется исходя из</w:t>
            </w:r>
          </w:p>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соотношения показателей потребности в замене изношенных сетей, финансовых и производственно - технических возможностей организаций теплоснабжения, социальных ограничений в динамике тарифов и возможностей бюджета по целевому финансированию либо возврату кредитных ресурсов</w:t>
            </w:r>
          </w:p>
        </w:tc>
      </w:tr>
      <w:tr w:rsidR="00A060BB" w:rsidRPr="000D2160" w:rsidTr="004063FF">
        <w:trPr>
          <w:trHeight w:val="259"/>
          <w:jc w:val="center"/>
        </w:trPr>
        <w:tc>
          <w:tcPr>
            <w:tcW w:w="2176" w:type="dxa"/>
            <w:tcBorders>
              <w:top w:val="nil"/>
              <w:left w:val="single" w:sz="6" w:space="0" w:color="auto"/>
              <w:bottom w:val="nil"/>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заменяемых</w:t>
            </w:r>
          </w:p>
        </w:tc>
        <w:tc>
          <w:tcPr>
            <w:tcW w:w="2618" w:type="dxa"/>
            <w:vMerge/>
            <w:tcBorders>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c>
          <w:tcPr>
            <w:tcW w:w="500"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4157" w:type="dxa"/>
            <w:vMerge/>
            <w:tcBorders>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r>
      <w:tr w:rsidR="00A060BB" w:rsidRPr="000D2160" w:rsidTr="004063FF">
        <w:trPr>
          <w:trHeight w:val="269"/>
          <w:jc w:val="center"/>
        </w:trPr>
        <w:tc>
          <w:tcPr>
            <w:tcW w:w="2176" w:type="dxa"/>
            <w:tcBorders>
              <w:top w:val="nil"/>
              <w:left w:val="single" w:sz="6" w:space="0" w:color="auto"/>
              <w:bottom w:val="nil"/>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сетей, в % от их</w:t>
            </w:r>
          </w:p>
        </w:tc>
        <w:tc>
          <w:tcPr>
            <w:tcW w:w="2618" w:type="dxa"/>
            <w:vMerge/>
            <w:tcBorders>
              <w:left w:val="single" w:sz="6" w:space="0" w:color="auto"/>
              <w:bottom w:val="nil"/>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c>
          <w:tcPr>
            <w:tcW w:w="500"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4157" w:type="dxa"/>
            <w:vMerge/>
            <w:tcBorders>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r>
      <w:tr w:rsidR="00A060BB" w:rsidRPr="000D2160" w:rsidTr="004063FF">
        <w:trPr>
          <w:trHeight w:val="283"/>
          <w:jc w:val="center"/>
        </w:trPr>
        <w:tc>
          <w:tcPr>
            <w:tcW w:w="2176" w:type="dxa"/>
            <w:tcBorders>
              <w:top w:val="nil"/>
              <w:left w:val="single" w:sz="6" w:space="0" w:color="auto"/>
              <w:bottom w:val="nil"/>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общей протяженности</w:t>
            </w:r>
          </w:p>
        </w:tc>
        <w:tc>
          <w:tcPr>
            <w:tcW w:w="2618" w:type="dxa"/>
            <w:tcBorders>
              <w:top w:val="nil"/>
              <w:left w:val="single" w:sz="6" w:space="0" w:color="auto"/>
              <w:bottom w:val="nil"/>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c>
          <w:tcPr>
            <w:tcW w:w="500"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bottom w:val="nil"/>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4157" w:type="dxa"/>
            <w:vMerge/>
            <w:tcBorders>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r>
      <w:tr w:rsidR="00A060BB" w:rsidRPr="000D2160" w:rsidTr="004063FF">
        <w:trPr>
          <w:trHeight w:val="792"/>
          <w:jc w:val="center"/>
        </w:trPr>
        <w:tc>
          <w:tcPr>
            <w:tcW w:w="2176" w:type="dxa"/>
            <w:tcBorders>
              <w:top w:val="nil"/>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p>
        </w:tc>
        <w:tc>
          <w:tcPr>
            <w:tcW w:w="2618" w:type="dxa"/>
            <w:tcBorders>
              <w:top w:val="nil"/>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c>
          <w:tcPr>
            <w:tcW w:w="500" w:type="dxa"/>
            <w:vMerge/>
            <w:tcBorders>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vMerge/>
            <w:tcBorders>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567" w:type="dxa"/>
            <w:tcBorders>
              <w:top w:val="nil"/>
              <w:left w:val="single" w:sz="6" w:space="0" w:color="auto"/>
              <w:bottom w:val="single" w:sz="6" w:space="0" w:color="auto"/>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p>
        </w:tc>
        <w:tc>
          <w:tcPr>
            <w:tcW w:w="4157" w:type="dxa"/>
            <w:vMerge/>
            <w:tcBorders>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p>
        </w:tc>
      </w:tr>
      <w:tr w:rsidR="00A060BB" w:rsidRPr="000D2160" w:rsidTr="004063FF">
        <w:trPr>
          <w:trHeight w:val="65"/>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lastRenderedPageBreak/>
              <w:t>1.1.2. Сбалансированность систем теплоснабжения</w:t>
            </w:r>
          </w:p>
        </w:tc>
      </w:tr>
      <w:tr w:rsidR="00A060BB" w:rsidRPr="000D2160" w:rsidTr="004063FF">
        <w:trPr>
          <w:trHeight w:val="804"/>
          <w:jc w:val="center"/>
        </w:trPr>
        <w:tc>
          <w:tcPr>
            <w:tcW w:w="2176"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9"/>
              <w:rPr>
                <w:rFonts w:cs="Times New Roman"/>
                <w:sz w:val="20"/>
                <w:szCs w:val="20"/>
              </w:rPr>
            </w:pPr>
            <w:r w:rsidRPr="000D2160">
              <w:rPr>
                <w:rFonts w:cs="Times New Roman"/>
                <w:sz w:val="20"/>
                <w:szCs w:val="20"/>
              </w:rPr>
              <w:t>Уровень использования производственных мощностей, % от располагаемой  мощности</w:t>
            </w:r>
          </w:p>
        </w:tc>
        <w:tc>
          <w:tcPr>
            <w:tcW w:w="2618"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Используется для оценки</w:t>
            </w:r>
          </w:p>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качества оказываемых услуг</w:t>
            </w:r>
          </w:p>
          <w:p w:rsidR="00A060BB" w:rsidRPr="000D2160" w:rsidRDefault="00A060BB" w:rsidP="00895C36">
            <w:pPr>
              <w:pStyle w:val="a3"/>
              <w:spacing w:after="0" w:line="240" w:lineRule="auto"/>
              <w:ind w:left="0"/>
              <w:rPr>
                <w:rFonts w:cs="Times New Roman"/>
                <w:sz w:val="20"/>
                <w:szCs w:val="20"/>
              </w:rPr>
            </w:pPr>
          </w:p>
        </w:tc>
        <w:tc>
          <w:tcPr>
            <w:tcW w:w="500" w:type="dxa"/>
            <w:tcBorders>
              <w:top w:val="single" w:sz="6" w:space="0" w:color="auto"/>
              <w:left w:val="single" w:sz="6" w:space="0" w:color="auto"/>
              <w:bottom w:val="nil"/>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70</w:t>
            </w:r>
          </w:p>
        </w:tc>
        <w:tc>
          <w:tcPr>
            <w:tcW w:w="567" w:type="dxa"/>
            <w:tcBorders>
              <w:top w:val="single" w:sz="6" w:space="0" w:color="auto"/>
              <w:left w:val="single" w:sz="6" w:space="0" w:color="auto"/>
              <w:bottom w:val="nil"/>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80</w:t>
            </w:r>
          </w:p>
        </w:tc>
        <w:tc>
          <w:tcPr>
            <w:tcW w:w="567" w:type="dxa"/>
            <w:tcBorders>
              <w:top w:val="single" w:sz="6" w:space="0" w:color="auto"/>
              <w:left w:val="single" w:sz="6" w:space="0" w:color="auto"/>
              <w:bottom w:val="nil"/>
              <w:right w:val="single" w:sz="6" w:space="0" w:color="auto"/>
            </w:tcBorders>
            <w:shd w:val="clear" w:color="auto" w:fill="FFFFFF"/>
            <w:vAlign w:val="center"/>
          </w:tcPr>
          <w:p w:rsidR="00A060BB" w:rsidRPr="000D2160" w:rsidRDefault="00A060BB" w:rsidP="00EC36C3">
            <w:pPr>
              <w:pStyle w:val="a3"/>
              <w:spacing w:after="0" w:line="240" w:lineRule="auto"/>
              <w:ind w:left="0"/>
              <w:jc w:val="center"/>
              <w:rPr>
                <w:rFonts w:cs="Times New Roman"/>
                <w:sz w:val="20"/>
                <w:szCs w:val="20"/>
              </w:rPr>
            </w:pPr>
            <w:r w:rsidRPr="000D2160">
              <w:rPr>
                <w:rFonts w:cs="Times New Roman"/>
                <w:sz w:val="20"/>
                <w:szCs w:val="20"/>
              </w:rPr>
              <w:t>93</w:t>
            </w:r>
          </w:p>
        </w:tc>
        <w:tc>
          <w:tcPr>
            <w:tcW w:w="4157" w:type="dxa"/>
            <w:vMerge w:val="restart"/>
            <w:tcBorders>
              <w:top w:val="single" w:sz="6" w:space="0" w:color="auto"/>
              <w:left w:val="single" w:sz="6" w:space="0" w:color="auto"/>
              <w:right w:val="single" w:sz="6" w:space="0" w:color="auto"/>
            </w:tcBorders>
            <w:shd w:val="clear" w:color="auto" w:fill="FFFFFF"/>
            <w:vAlign w:val="center"/>
          </w:tcPr>
          <w:p w:rsidR="00A060BB" w:rsidRPr="000D2160" w:rsidRDefault="00A060BB" w:rsidP="00895C36">
            <w:pPr>
              <w:pStyle w:val="a3"/>
              <w:spacing w:after="0" w:line="240" w:lineRule="auto"/>
              <w:ind w:left="0"/>
              <w:rPr>
                <w:rFonts w:cs="Times New Roman"/>
                <w:sz w:val="20"/>
                <w:szCs w:val="20"/>
              </w:rPr>
            </w:pPr>
            <w:r w:rsidRPr="000D2160">
              <w:rPr>
                <w:rFonts w:cs="Times New Roman"/>
                <w:sz w:val="20"/>
                <w:szCs w:val="20"/>
              </w:rPr>
              <w:t>Конкретное значение определяется исходя из данных организации, оказывающей услуги в сфере теплоснабжения</w:t>
            </w:r>
          </w:p>
        </w:tc>
      </w:tr>
      <w:tr w:rsidR="00A060BB" w:rsidRPr="000D2160" w:rsidTr="004063FF">
        <w:trPr>
          <w:trHeight w:val="278"/>
          <w:jc w:val="center"/>
        </w:trPr>
        <w:tc>
          <w:tcPr>
            <w:tcW w:w="2176" w:type="dxa"/>
            <w:vMerge/>
            <w:tcBorders>
              <w:left w:val="single" w:sz="6" w:space="0" w:color="auto"/>
              <w:bottom w:val="single" w:sz="4" w:space="0" w:color="auto"/>
              <w:right w:val="single" w:sz="6" w:space="0" w:color="auto"/>
            </w:tcBorders>
            <w:shd w:val="clear" w:color="auto" w:fill="FFFFFF"/>
            <w:vAlign w:val="center"/>
          </w:tcPr>
          <w:p w:rsidR="00A060BB" w:rsidRPr="000D2160" w:rsidRDefault="00A060BB" w:rsidP="00895C36">
            <w:pPr>
              <w:pStyle w:val="a3"/>
              <w:spacing w:after="0" w:line="240" w:lineRule="auto"/>
              <w:rPr>
                <w:rFonts w:cs="Times New Roman"/>
                <w:sz w:val="20"/>
                <w:szCs w:val="20"/>
              </w:rPr>
            </w:pPr>
          </w:p>
        </w:tc>
        <w:tc>
          <w:tcPr>
            <w:tcW w:w="2618" w:type="dxa"/>
            <w:vMerge/>
            <w:tcBorders>
              <w:left w:val="single" w:sz="6" w:space="0" w:color="auto"/>
              <w:bottom w:val="single" w:sz="4" w:space="0" w:color="auto"/>
              <w:right w:val="single" w:sz="6" w:space="0" w:color="auto"/>
            </w:tcBorders>
            <w:shd w:val="clear" w:color="auto" w:fill="FFFFFF"/>
            <w:vAlign w:val="center"/>
          </w:tcPr>
          <w:p w:rsidR="00A060BB" w:rsidRPr="000D2160" w:rsidRDefault="00A060BB" w:rsidP="00895C36">
            <w:pPr>
              <w:pStyle w:val="a3"/>
              <w:spacing w:after="0" w:line="240" w:lineRule="auto"/>
              <w:rPr>
                <w:rFonts w:cs="Times New Roman"/>
                <w:sz w:val="20"/>
                <w:szCs w:val="20"/>
              </w:rPr>
            </w:pPr>
          </w:p>
        </w:tc>
        <w:tc>
          <w:tcPr>
            <w:tcW w:w="500" w:type="dxa"/>
            <w:tcBorders>
              <w:top w:val="nil"/>
              <w:left w:val="single" w:sz="6" w:space="0" w:color="auto"/>
              <w:bottom w:val="single" w:sz="4" w:space="0" w:color="auto"/>
              <w:right w:val="single" w:sz="6" w:space="0" w:color="auto"/>
            </w:tcBorders>
            <w:shd w:val="clear" w:color="auto" w:fill="FFFFFF"/>
            <w:vAlign w:val="center"/>
          </w:tcPr>
          <w:p w:rsidR="00A060BB" w:rsidRPr="000D2160" w:rsidRDefault="00A060BB" w:rsidP="00895C36">
            <w:pPr>
              <w:pStyle w:val="a3"/>
              <w:spacing w:after="0" w:line="240" w:lineRule="auto"/>
              <w:rPr>
                <w:rFonts w:cs="Times New Roman"/>
                <w:sz w:val="20"/>
                <w:szCs w:val="20"/>
              </w:rPr>
            </w:pPr>
          </w:p>
        </w:tc>
        <w:tc>
          <w:tcPr>
            <w:tcW w:w="567" w:type="dxa"/>
            <w:tcBorders>
              <w:top w:val="nil"/>
              <w:left w:val="single" w:sz="6" w:space="0" w:color="auto"/>
              <w:bottom w:val="single" w:sz="4" w:space="0" w:color="auto"/>
              <w:right w:val="single" w:sz="6" w:space="0" w:color="auto"/>
            </w:tcBorders>
            <w:shd w:val="clear" w:color="auto" w:fill="FFFFFF"/>
            <w:vAlign w:val="center"/>
          </w:tcPr>
          <w:p w:rsidR="00A060BB" w:rsidRPr="000D2160" w:rsidRDefault="00A060BB" w:rsidP="00895C36">
            <w:pPr>
              <w:pStyle w:val="a3"/>
              <w:spacing w:after="0" w:line="240" w:lineRule="auto"/>
              <w:rPr>
                <w:rFonts w:cs="Times New Roman"/>
                <w:sz w:val="20"/>
                <w:szCs w:val="20"/>
              </w:rPr>
            </w:pPr>
          </w:p>
        </w:tc>
        <w:tc>
          <w:tcPr>
            <w:tcW w:w="567" w:type="dxa"/>
            <w:tcBorders>
              <w:top w:val="nil"/>
              <w:left w:val="single" w:sz="6" w:space="0" w:color="auto"/>
              <w:bottom w:val="single" w:sz="4" w:space="0" w:color="auto"/>
              <w:right w:val="single" w:sz="6" w:space="0" w:color="auto"/>
            </w:tcBorders>
            <w:shd w:val="clear" w:color="auto" w:fill="FFFFFF"/>
            <w:vAlign w:val="center"/>
          </w:tcPr>
          <w:p w:rsidR="00A060BB" w:rsidRPr="000D2160" w:rsidRDefault="00A060BB" w:rsidP="00895C36">
            <w:pPr>
              <w:pStyle w:val="a3"/>
              <w:spacing w:after="0" w:line="240" w:lineRule="auto"/>
              <w:rPr>
                <w:rFonts w:cs="Times New Roman"/>
                <w:sz w:val="20"/>
                <w:szCs w:val="20"/>
              </w:rPr>
            </w:pPr>
          </w:p>
        </w:tc>
        <w:tc>
          <w:tcPr>
            <w:tcW w:w="4157" w:type="dxa"/>
            <w:vMerge/>
            <w:tcBorders>
              <w:left w:val="single" w:sz="6" w:space="0" w:color="auto"/>
              <w:bottom w:val="single" w:sz="4" w:space="0" w:color="auto"/>
              <w:right w:val="single" w:sz="6" w:space="0" w:color="auto"/>
            </w:tcBorders>
            <w:shd w:val="clear" w:color="auto" w:fill="FFFFFF"/>
            <w:vAlign w:val="center"/>
          </w:tcPr>
          <w:p w:rsidR="00A060BB" w:rsidRPr="000D2160" w:rsidRDefault="00A060BB" w:rsidP="00895C36">
            <w:pPr>
              <w:pStyle w:val="a3"/>
              <w:spacing w:after="0" w:line="240" w:lineRule="auto"/>
              <w:rPr>
                <w:rFonts w:cs="Times New Roman"/>
                <w:sz w:val="20"/>
                <w:szCs w:val="20"/>
              </w:rPr>
            </w:pPr>
          </w:p>
        </w:tc>
      </w:tr>
    </w:tbl>
    <w:p w:rsidR="00A060BB" w:rsidRDefault="00A060BB" w:rsidP="00A060BB">
      <w:pPr>
        <w:pStyle w:val="a3"/>
        <w:spacing w:after="0"/>
        <w:ind w:left="0"/>
        <w:rPr>
          <w:rStyle w:val="70"/>
          <w:rFonts w:eastAsiaTheme="minorHAnsi"/>
          <w:lang w:val="ru-RU"/>
        </w:rPr>
      </w:pPr>
    </w:p>
    <w:p w:rsidR="00A060BB" w:rsidRPr="00833B7A" w:rsidRDefault="00A060BB" w:rsidP="00A060BB">
      <w:pPr>
        <w:pStyle w:val="a3"/>
        <w:spacing w:after="0"/>
        <w:ind w:left="0" w:firstLine="567"/>
        <w:rPr>
          <w:rFonts w:cs="Times New Roman"/>
          <w:sz w:val="24"/>
          <w:szCs w:val="24"/>
        </w:rPr>
      </w:pPr>
      <w:r w:rsidRPr="00797F5A">
        <w:rPr>
          <w:rFonts w:cs="Times New Roman"/>
          <w:b/>
          <w:sz w:val="24"/>
          <w:szCs w:val="24"/>
        </w:rPr>
        <w:t xml:space="preserve">Таблица </w:t>
      </w:r>
      <w:r>
        <w:rPr>
          <w:rFonts w:cs="Times New Roman"/>
          <w:b/>
          <w:sz w:val="24"/>
          <w:szCs w:val="24"/>
        </w:rPr>
        <w:t>4</w:t>
      </w:r>
      <w:r w:rsidR="002528EE">
        <w:rPr>
          <w:rFonts w:cs="Times New Roman"/>
          <w:b/>
          <w:sz w:val="24"/>
          <w:szCs w:val="24"/>
        </w:rPr>
        <w:t>4</w:t>
      </w:r>
      <w:r w:rsidRPr="00833B7A">
        <w:rPr>
          <w:rFonts w:cs="Times New Roman"/>
          <w:sz w:val="24"/>
          <w:szCs w:val="24"/>
        </w:rPr>
        <w:t xml:space="preserve"> – надёжность и качество ресурсоснабжения</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3"/>
        <w:gridCol w:w="726"/>
        <w:gridCol w:w="709"/>
        <w:gridCol w:w="709"/>
        <w:gridCol w:w="708"/>
        <w:gridCol w:w="709"/>
      </w:tblGrid>
      <w:tr w:rsidR="00A060BB" w:rsidRPr="000D2160" w:rsidTr="004063FF">
        <w:trPr>
          <w:trHeight w:val="449"/>
          <w:tblHeader/>
          <w:jc w:val="center"/>
        </w:trPr>
        <w:tc>
          <w:tcPr>
            <w:tcW w:w="5983" w:type="dxa"/>
          </w:tcPr>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Параметры, влияющие на качество ресурсоснабжения жилых домов и др. объектов недвижимости города</w:t>
            </w:r>
          </w:p>
        </w:tc>
        <w:tc>
          <w:tcPr>
            <w:tcW w:w="726" w:type="dxa"/>
            <w:vAlign w:val="center"/>
          </w:tcPr>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2020</w:t>
            </w:r>
          </w:p>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год</w:t>
            </w:r>
          </w:p>
        </w:tc>
        <w:tc>
          <w:tcPr>
            <w:tcW w:w="709" w:type="dxa"/>
            <w:vAlign w:val="center"/>
          </w:tcPr>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2021</w:t>
            </w:r>
          </w:p>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год</w:t>
            </w:r>
          </w:p>
        </w:tc>
        <w:tc>
          <w:tcPr>
            <w:tcW w:w="709" w:type="dxa"/>
            <w:vAlign w:val="center"/>
          </w:tcPr>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2022</w:t>
            </w:r>
          </w:p>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год</w:t>
            </w:r>
          </w:p>
        </w:tc>
        <w:tc>
          <w:tcPr>
            <w:tcW w:w="708" w:type="dxa"/>
            <w:vAlign w:val="center"/>
          </w:tcPr>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2023</w:t>
            </w:r>
          </w:p>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год</w:t>
            </w:r>
          </w:p>
        </w:tc>
        <w:tc>
          <w:tcPr>
            <w:tcW w:w="709" w:type="dxa"/>
            <w:vAlign w:val="center"/>
          </w:tcPr>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2024</w:t>
            </w:r>
          </w:p>
          <w:p w:rsidR="00A060BB" w:rsidRPr="000D2160" w:rsidRDefault="00A060BB" w:rsidP="00895C36">
            <w:pPr>
              <w:pStyle w:val="a3"/>
              <w:spacing w:after="0" w:line="240" w:lineRule="auto"/>
              <w:ind w:left="-13"/>
              <w:jc w:val="center"/>
              <w:rPr>
                <w:rFonts w:cs="Times New Roman"/>
                <w:sz w:val="20"/>
                <w:szCs w:val="20"/>
              </w:rPr>
            </w:pPr>
            <w:r w:rsidRPr="000D2160">
              <w:rPr>
                <w:rFonts w:cs="Times New Roman"/>
                <w:sz w:val="20"/>
                <w:szCs w:val="20"/>
              </w:rPr>
              <w:t>год</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электроснабжении потребителей продолжительностью от 3 до 10 часов вследствие инцидентов в системе электроснабжения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теплоснабжении потребителей продолжительностью более 8 часов вследствие аварий в системе теплоснабжения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теплоснабжении потребителей продолжительностью от 4 до 8 часов вследствие инцидентов в системе теплоснабжения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водоснабжении потребителей продолжительностью более 6 часов вследствие аварий в системе водоснабжения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водоснабжении потребителей продолжительностью до 6 часов вследствие инцидентов в системе водоснабжения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водоотведении от объектов недвижимости продолжительностью более 6 часов вследствие аварий в системе водоотведения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0</w:t>
            </w:r>
          </w:p>
        </w:tc>
      </w:tr>
      <w:tr w:rsidR="00A060BB" w:rsidRPr="000D2160" w:rsidTr="001A5204">
        <w:trPr>
          <w:jc w:val="center"/>
        </w:trPr>
        <w:tc>
          <w:tcPr>
            <w:tcW w:w="5983" w:type="dxa"/>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Количество перерывов в водоотведении от объектов недвижимости продолжительностью до 6 часов вследствие инцидентов в системе водоотведения</w:t>
            </w:r>
          </w:p>
        </w:tc>
        <w:tc>
          <w:tcPr>
            <w:tcW w:w="726"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2</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1</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2</w:t>
            </w:r>
          </w:p>
        </w:tc>
        <w:tc>
          <w:tcPr>
            <w:tcW w:w="708"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2</w:t>
            </w:r>
          </w:p>
        </w:tc>
        <w:tc>
          <w:tcPr>
            <w:tcW w:w="709" w:type="dxa"/>
            <w:vAlign w:val="center"/>
          </w:tcPr>
          <w:p w:rsidR="00A060BB" w:rsidRPr="000D2160" w:rsidRDefault="00A060BB" w:rsidP="00895C36">
            <w:pPr>
              <w:pStyle w:val="a3"/>
              <w:spacing w:line="240" w:lineRule="auto"/>
              <w:ind w:left="-13"/>
              <w:jc w:val="center"/>
              <w:rPr>
                <w:rFonts w:cs="Times New Roman"/>
                <w:sz w:val="20"/>
                <w:szCs w:val="20"/>
              </w:rPr>
            </w:pPr>
            <w:r w:rsidRPr="000D2160">
              <w:rPr>
                <w:rFonts w:cs="Times New Roman"/>
                <w:sz w:val="20"/>
                <w:szCs w:val="20"/>
              </w:rPr>
              <w:t>2</w:t>
            </w:r>
          </w:p>
        </w:tc>
      </w:tr>
    </w:tbl>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A060BB" w:rsidRDefault="00A060BB" w:rsidP="00907B42">
      <w:pPr>
        <w:pStyle w:val="1"/>
        <w:ind w:left="0" w:right="-2" w:firstLine="567"/>
        <w:jc w:val="both"/>
        <w:rPr>
          <w:sz w:val="24"/>
          <w:szCs w:val="24"/>
          <w:lang w:val="ru-RU"/>
        </w:rPr>
      </w:pPr>
    </w:p>
    <w:p w:rsidR="00907B42" w:rsidRPr="007B1687" w:rsidRDefault="00907B42" w:rsidP="00907B42">
      <w:pPr>
        <w:pStyle w:val="1"/>
        <w:ind w:left="0" w:right="-2" w:firstLine="567"/>
        <w:jc w:val="both"/>
        <w:rPr>
          <w:sz w:val="24"/>
          <w:szCs w:val="24"/>
          <w:lang w:val="ru-RU"/>
        </w:rPr>
      </w:pPr>
      <w:bookmarkStart w:id="216" w:name="_Toc166768791"/>
      <w:r w:rsidRPr="00BB2F2F">
        <w:rPr>
          <w:sz w:val="24"/>
          <w:szCs w:val="24"/>
          <w:lang w:val="ru-RU"/>
        </w:rPr>
        <w:lastRenderedPageBreak/>
        <w:t>ГЛАВА</w:t>
      </w:r>
      <w:r w:rsidRPr="007B1687">
        <w:rPr>
          <w:sz w:val="24"/>
          <w:szCs w:val="24"/>
          <w:lang w:val="ru-RU"/>
        </w:rPr>
        <w:t xml:space="preserve"> 1</w:t>
      </w:r>
      <w:r w:rsidR="00A060BB">
        <w:rPr>
          <w:sz w:val="24"/>
          <w:szCs w:val="24"/>
          <w:lang w:val="ru-RU"/>
        </w:rPr>
        <w:t>4</w:t>
      </w:r>
      <w:r w:rsidRPr="007B1687">
        <w:rPr>
          <w:sz w:val="24"/>
          <w:szCs w:val="24"/>
          <w:lang w:val="ru-RU"/>
        </w:rPr>
        <w:t>. ЦЕНОВЫЕ (ТАРИФНЫЕ) ПОСЛЕДСТВИЯ</w:t>
      </w:r>
      <w:bookmarkEnd w:id="216"/>
    </w:p>
    <w:p w:rsidR="002232D1" w:rsidRDefault="002232D1" w:rsidP="002232D1">
      <w:pPr>
        <w:pStyle w:val="7"/>
        <w:spacing w:before="120"/>
        <w:ind w:firstLine="567"/>
        <w:jc w:val="both"/>
        <w:rPr>
          <w:rFonts w:ascii="Times New Roman" w:hAnsi="Times New Roman"/>
          <w:b/>
          <w:i w:val="0"/>
          <w:iCs w:val="0"/>
          <w:sz w:val="24"/>
          <w:szCs w:val="24"/>
          <w:lang w:val="ru-RU"/>
        </w:rPr>
      </w:pPr>
      <w:bookmarkStart w:id="217" w:name="_Toc166768792"/>
      <w:r w:rsidRPr="002232D1">
        <w:rPr>
          <w:rFonts w:ascii="Times New Roman" w:hAnsi="Times New Roman"/>
          <w:b/>
          <w:i w:val="0"/>
          <w:iCs w:val="0"/>
          <w:sz w:val="24"/>
          <w:szCs w:val="24"/>
          <w:lang w:val="ru-RU"/>
        </w:rPr>
        <w:t>а)</w:t>
      </w:r>
      <w:r>
        <w:rPr>
          <w:rFonts w:ascii="Times New Roman" w:hAnsi="Times New Roman"/>
          <w:b/>
          <w:i w:val="0"/>
          <w:iCs w:val="0"/>
          <w:sz w:val="24"/>
          <w:szCs w:val="24"/>
          <w:lang w:val="ru-RU"/>
        </w:rPr>
        <w:t xml:space="preserve"> </w:t>
      </w:r>
      <w:r w:rsidRPr="002232D1">
        <w:rPr>
          <w:rFonts w:ascii="Times New Roman" w:hAnsi="Times New Roman"/>
          <w:b/>
          <w:i w:val="0"/>
          <w:iCs w:val="0"/>
          <w:sz w:val="24"/>
          <w:szCs w:val="24"/>
          <w:lang w:val="ru-RU"/>
        </w:rPr>
        <w:t>тарифно-балансовые расчетные модели теплоснабжения потребителей по каждой системе теплоснабжения</w:t>
      </w:r>
      <w:bookmarkEnd w:id="217"/>
    </w:p>
    <w:p w:rsidR="002232D1" w:rsidRDefault="002232D1" w:rsidP="002232D1">
      <w:pPr>
        <w:pStyle w:val="a3"/>
        <w:spacing w:before="120" w:after="120" w:line="360" w:lineRule="auto"/>
        <w:ind w:left="0" w:firstLine="567"/>
        <w:jc w:val="both"/>
        <w:rPr>
          <w:rFonts w:cs="Times New Roman"/>
          <w:sz w:val="24"/>
          <w:szCs w:val="24"/>
        </w:rPr>
      </w:pPr>
      <w:r>
        <w:rPr>
          <w:rFonts w:cs="Times New Roman"/>
          <w:sz w:val="24"/>
          <w:szCs w:val="24"/>
        </w:rPr>
        <w:t xml:space="preserve">На 2024г. </w:t>
      </w:r>
      <w:r w:rsidR="00F33E19">
        <w:rPr>
          <w:rFonts w:cs="Times New Roman"/>
          <w:sz w:val="24"/>
          <w:szCs w:val="24"/>
        </w:rPr>
        <w:t>в</w:t>
      </w:r>
      <w:r>
        <w:rPr>
          <w:rFonts w:cs="Times New Roman"/>
          <w:sz w:val="24"/>
          <w:szCs w:val="24"/>
        </w:rPr>
        <w:t xml:space="preserve"> городском поселении установлены следующие тарифы:</w:t>
      </w:r>
      <w:r w:rsidRPr="00833B7A">
        <w:rPr>
          <w:rFonts w:cs="Times New Roman"/>
          <w:sz w:val="24"/>
          <w:szCs w:val="24"/>
        </w:rPr>
        <w:t xml:space="preserve"> </w:t>
      </w:r>
    </w:p>
    <w:p w:rsidR="002232D1" w:rsidRDefault="002232D1" w:rsidP="002232D1">
      <w:pPr>
        <w:rPr>
          <w:lang w:bidi="en-US"/>
        </w:rPr>
      </w:pPr>
      <w:r w:rsidRPr="007B1687">
        <w:rPr>
          <w:rFonts w:cs="Times New Roman"/>
          <w:b/>
          <w:sz w:val="24"/>
          <w:szCs w:val="24"/>
        </w:rPr>
        <w:t xml:space="preserve">Таблица </w:t>
      </w:r>
      <w:r>
        <w:rPr>
          <w:rFonts w:cs="Times New Roman"/>
          <w:b/>
          <w:sz w:val="24"/>
          <w:szCs w:val="24"/>
        </w:rPr>
        <w:t xml:space="preserve">45 – </w:t>
      </w:r>
      <w:r w:rsidRPr="002232D1">
        <w:rPr>
          <w:rFonts w:cs="Times New Roman"/>
          <w:sz w:val="24"/>
          <w:szCs w:val="24"/>
        </w:rPr>
        <w:t>тарифы на тепловую энергию</w:t>
      </w:r>
    </w:p>
    <w:tbl>
      <w:tblPr>
        <w:tblW w:w="8248" w:type="dxa"/>
        <w:jc w:val="center"/>
        <w:tblLook w:val="04A0" w:firstRow="1" w:lastRow="0" w:firstColumn="1" w:lastColumn="0" w:noHBand="0" w:noVBand="1"/>
      </w:tblPr>
      <w:tblGrid>
        <w:gridCol w:w="3448"/>
        <w:gridCol w:w="960"/>
        <w:gridCol w:w="960"/>
        <w:gridCol w:w="960"/>
        <w:gridCol w:w="960"/>
        <w:gridCol w:w="960"/>
      </w:tblGrid>
      <w:tr w:rsidR="002232D1" w:rsidRPr="006C5843" w:rsidTr="004F262B">
        <w:trPr>
          <w:trHeight w:val="300"/>
          <w:tblHeader/>
          <w:jc w:val="center"/>
        </w:trPr>
        <w:tc>
          <w:tcPr>
            <w:tcW w:w="3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2024 год</w:t>
            </w:r>
          </w:p>
        </w:tc>
      </w:tr>
      <w:tr w:rsidR="002232D1" w:rsidRPr="006C5843" w:rsidTr="004F262B">
        <w:trPr>
          <w:trHeight w:val="30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2232D1" w:rsidRPr="006C5843" w:rsidRDefault="002232D1" w:rsidP="004F262B">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2232D1" w:rsidRPr="006C5843" w:rsidTr="004F262B">
        <w:trPr>
          <w:trHeight w:val="48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2232D1" w:rsidRPr="006C5843" w:rsidRDefault="002232D1" w:rsidP="004F262B">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2232D1" w:rsidRPr="006C5843" w:rsidRDefault="002232D1" w:rsidP="004F262B">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r>
      <w:tr w:rsidR="002232D1" w:rsidRPr="006C5843" w:rsidTr="004F262B">
        <w:trPr>
          <w:trHeight w:val="48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31-2/65-т</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2 260,61</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486,60</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712,73</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983,92</w:t>
            </w:r>
          </w:p>
        </w:tc>
      </w:tr>
      <w:tr w:rsidR="002232D1" w:rsidRPr="006C5843" w:rsidTr="004F262B">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31-2/27-т</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278,95</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2 498,03</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734,74</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997,64</w:t>
            </w:r>
          </w:p>
        </w:tc>
      </w:tr>
      <w:tr w:rsidR="002232D1" w:rsidRPr="006C5843" w:rsidTr="004F262B">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 1  котельная № 76, г. Карачев -6а</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240,08</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2 470,81</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688,10</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964,97</w:t>
            </w:r>
          </w:p>
        </w:tc>
      </w:tr>
      <w:tr w:rsidR="002232D1" w:rsidRPr="006C5843" w:rsidTr="004F262B">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216,03</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2 446,49</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659,24</w:t>
            </w:r>
          </w:p>
        </w:tc>
        <w:tc>
          <w:tcPr>
            <w:tcW w:w="960" w:type="dxa"/>
            <w:tcBorders>
              <w:top w:val="nil"/>
              <w:left w:val="nil"/>
              <w:bottom w:val="single" w:sz="4" w:space="0" w:color="auto"/>
              <w:right w:val="single" w:sz="4" w:space="0" w:color="auto"/>
            </w:tcBorders>
            <w:shd w:val="clear" w:color="auto" w:fill="auto"/>
            <w:vAlign w:val="center"/>
            <w:hideMark/>
          </w:tcPr>
          <w:p w:rsidR="002232D1" w:rsidRPr="006C5843" w:rsidRDefault="002232D1" w:rsidP="004F262B">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935,79</w:t>
            </w:r>
          </w:p>
        </w:tc>
      </w:tr>
    </w:tbl>
    <w:p w:rsidR="002232D1" w:rsidRPr="002232D1" w:rsidRDefault="002232D1" w:rsidP="002232D1">
      <w:pPr>
        <w:pStyle w:val="7"/>
        <w:spacing w:before="120"/>
        <w:ind w:firstLine="567"/>
        <w:jc w:val="both"/>
        <w:rPr>
          <w:rFonts w:ascii="Times New Roman" w:hAnsi="Times New Roman"/>
          <w:b/>
          <w:i w:val="0"/>
          <w:iCs w:val="0"/>
          <w:sz w:val="24"/>
          <w:szCs w:val="24"/>
          <w:lang w:val="ru-RU"/>
        </w:rPr>
      </w:pPr>
      <w:bookmarkStart w:id="218" w:name="_Toc166768793"/>
      <w:r w:rsidRPr="002232D1">
        <w:rPr>
          <w:rFonts w:ascii="Times New Roman" w:hAnsi="Times New Roman"/>
          <w:b/>
          <w:i w:val="0"/>
          <w:iCs w:val="0"/>
          <w:sz w:val="24"/>
          <w:szCs w:val="24"/>
          <w:lang w:val="ru-RU"/>
        </w:rPr>
        <w:t>б)</w:t>
      </w:r>
      <w:r>
        <w:rPr>
          <w:rFonts w:ascii="Times New Roman" w:hAnsi="Times New Roman"/>
          <w:b/>
          <w:i w:val="0"/>
          <w:iCs w:val="0"/>
          <w:sz w:val="24"/>
          <w:szCs w:val="24"/>
          <w:lang w:val="ru-RU"/>
        </w:rPr>
        <w:t xml:space="preserve"> </w:t>
      </w:r>
      <w:r w:rsidRPr="002232D1">
        <w:rPr>
          <w:rFonts w:ascii="Times New Roman" w:hAnsi="Times New Roman"/>
          <w:b/>
          <w:i w:val="0"/>
          <w:iCs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218"/>
    </w:p>
    <w:p w:rsidR="002232D1" w:rsidRDefault="002232D1" w:rsidP="002232D1">
      <w:pPr>
        <w:pStyle w:val="a3"/>
        <w:spacing w:after="0" w:line="360" w:lineRule="auto"/>
        <w:ind w:left="0" w:firstLine="567"/>
        <w:jc w:val="both"/>
        <w:rPr>
          <w:rFonts w:cs="Times New Roman"/>
          <w:sz w:val="24"/>
          <w:szCs w:val="24"/>
        </w:rPr>
      </w:pPr>
      <w:r w:rsidRPr="002232D1">
        <w:rPr>
          <w:rFonts w:cs="Times New Roman"/>
          <w:sz w:val="24"/>
          <w:szCs w:val="24"/>
        </w:rPr>
        <w:t>В МО «Карачевское городское поселение» Карачевского муниципального района Брянской области критериям единой теплоснабжающей организации удовлетворяет ГУП «Брянсккоммунэнерго».</w:t>
      </w:r>
      <w:r>
        <w:rPr>
          <w:rFonts w:cs="Times New Roman"/>
          <w:sz w:val="24"/>
          <w:szCs w:val="24"/>
        </w:rPr>
        <w:t xml:space="preserve"> </w:t>
      </w:r>
      <w:r w:rsidRPr="002232D1">
        <w:rPr>
          <w:rFonts w:cs="Times New Roman"/>
          <w:sz w:val="24"/>
          <w:szCs w:val="24"/>
        </w:rPr>
        <w:t>Тарифно-балансовые расчетные модели теплоснабжения потребителей</w:t>
      </w:r>
      <w:r>
        <w:rPr>
          <w:rFonts w:cs="Times New Roman"/>
          <w:sz w:val="24"/>
          <w:szCs w:val="24"/>
        </w:rPr>
        <w:t xml:space="preserve"> указаны в таблице 46.</w:t>
      </w:r>
    </w:p>
    <w:p w:rsidR="002232D1" w:rsidRPr="002232D1" w:rsidRDefault="002232D1" w:rsidP="002232D1">
      <w:pPr>
        <w:pStyle w:val="7"/>
        <w:spacing w:before="120"/>
        <w:ind w:firstLine="567"/>
        <w:jc w:val="both"/>
        <w:rPr>
          <w:rFonts w:ascii="Times New Roman" w:hAnsi="Times New Roman"/>
          <w:b/>
          <w:i w:val="0"/>
          <w:iCs w:val="0"/>
          <w:sz w:val="24"/>
          <w:szCs w:val="24"/>
          <w:lang w:val="ru-RU"/>
        </w:rPr>
      </w:pPr>
      <w:bookmarkStart w:id="219" w:name="_Toc166768794"/>
      <w:r w:rsidRPr="002232D1">
        <w:rPr>
          <w:rFonts w:ascii="Times New Roman" w:hAnsi="Times New Roman"/>
          <w:b/>
          <w:i w:val="0"/>
          <w:iCs w:val="0"/>
          <w:sz w:val="24"/>
          <w:szCs w:val="24"/>
          <w:lang w:val="ru-RU"/>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19"/>
    </w:p>
    <w:p w:rsidR="00907B42" w:rsidRDefault="00907B42" w:rsidP="00907B42">
      <w:pPr>
        <w:pStyle w:val="a3"/>
        <w:spacing w:after="0" w:line="360" w:lineRule="auto"/>
        <w:ind w:left="0" w:firstLine="567"/>
        <w:jc w:val="both"/>
        <w:rPr>
          <w:rFonts w:cs="Times New Roman"/>
          <w:sz w:val="24"/>
          <w:szCs w:val="24"/>
        </w:rPr>
      </w:pPr>
      <w:r w:rsidRPr="00833B7A">
        <w:rPr>
          <w:rFonts w:cs="Times New Roman"/>
          <w:sz w:val="24"/>
          <w:szCs w:val="24"/>
        </w:rPr>
        <w:t xml:space="preserve">Рассчитать тарифно-балансовые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 Прогноз тарифа приведен в таблице </w:t>
      </w:r>
      <w:r w:rsidR="00A060BB">
        <w:rPr>
          <w:rFonts w:cs="Times New Roman"/>
          <w:sz w:val="24"/>
          <w:szCs w:val="24"/>
        </w:rPr>
        <w:t>4</w:t>
      </w:r>
      <w:r w:rsidR="002232D1">
        <w:rPr>
          <w:rFonts w:cs="Times New Roman"/>
          <w:sz w:val="24"/>
          <w:szCs w:val="24"/>
        </w:rPr>
        <w:t>6</w:t>
      </w:r>
      <w:r w:rsidRPr="00833B7A">
        <w:rPr>
          <w:rFonts w:cs="Times New Roman"/>
          <w:sz w:val="24"/>
          <w:szCs w:val="24"/>
        </w:rPr>
        <w:t>.</w:t>
      </w:r>
    </w:p>
    <w:p w:rsidR="003D5DE5" w:rsidRDefault="003D5DE5" w:rsidP="00907B42">
      <w:pPr>
        <w:pStyle w:val="a3"/>
        <w:spacing w:after="0"/>
        <w:ind w:left="0"/>
        <w:rPr>
          <w:rFonts w:cs="Times New Roman"/>
          <w:b/>
          <w:sz w:val="24"/>
          <w:szCs w:val="24"/>
        </w:rPr>
        <w:sectPr w:rsidR="003D5DE5" w:rsidSect="00A32ACB">
          <w:footerReference w:type="default" r:id="rId65"/>
          <w:pgSz w:w="11906" w:h="16838"/>
          <w:pgMar w:top="1134" w:right="850" w:bottom="1134" w:left="1701" w:header="708" w:footer="708" w:gutter="0"/>
          <w:cols w:space="708"/>
          <w:docGrid w:linePitch="381"/>
        </w:sectPr>
      </w:pPr>
    </w:p>
    <w:p w:rsidR="00907B42" w:rsidRPr="007B1687" w:rsidRDefault="00907B42" w:rsidP="00907B42">
      <w:pPr>
        <w:pStyle w:val="a3"/>
        <w:spacing w:after="0"/>
        <w:ind w:left="0"/>
        <w:rPr>
          <w:rFonts w:cs="Times New Roman"/>
          <w:sz w:val="24"/>
          <w:szCs w:val="24"/>
        </w:rPr>
      </w:pPr>
      <w:r w:rsidRPr="007B1687">
        <w:rPr>
          <w:rFonts w:cs="Times New Roman"/>
          <w:b/>
          <w:sz w:val="24"/>
          <w:szCs w:val="24"/>
        </w:rPr>
        <w:lastRenderedPageBreak/>
        <w:t xml:space="preserve">Таблица </w:t>
      </w:r>
      <w:r w:rsidR="00A060BB">
        <w:rPr>
          <w:rFonts w:cs="Times New Roman"/>
          <w:b/>
          <w:sz w:val="24"/>
          <w:szCs w:val="24"/>
        </w:rPr>
        <w:t>4</w:t>
      </w:r>
      <w:r w:rsidR="002232D1">
        <w:rPr>
          <w:rFonts w:cs="Times New Roman"/>
          <w:b/>
          <w:sz w:val="24"/>
          <w:szCs w:val="24"/>
        </w:rPr>
        <w:t>6</w:t>
      </w:r>
      <w:r w:rsidRPr="007B1687">
        <w:rPr>
          <w:rFonts w:cs="Times New Roman"/>
          <w:sz w:val="24"/>
          <w:szCs w:val="24"/>
        </w:rPr>
        <w:t>. Прогноз тарифа на тепловую энергию</w:t>
      </w:r>
    </w:p>
    <w:tbl>
      <w:tblPr>
        <w:tblW w:w="15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36"/>
        <w:gridCol w:w="1000"/>
        <w:gridCol w:w="1000"/>
        <w:gridCol w:w="1000"/>
        <w:gridCol w:w="1000"/>
        <w:gridCol w:w="1000"/>
        <w:gridCol w:w="1000"/>
        <w:gridCol w:w="1000"/>
        <w:gridCol w:w="1000"/>
        <w:gridCol w:w="1000"/>
        <w:gridCol w:w="1000"/>
        <w:gridCol w:w="1000"/>
        <w:gridCol w:w="1000"/>
        <w:gridCol w:w="1000"/>
        <w:gridCol w:w="1000"/>
      </w:tblGrid>
      <w:tr w:rsidR="00C10809" w:rsidRPr="003D5DE5" w:rsidTr="003D5DE5">
        <w:trPr>
          <w:trHeight w:val="300"/>
          <w:jc w:val="center"/>
        </w:trPr>
        <w:tc>
          <w:tcPr>
            <w:tcW w:w="425" w:type="dxa"/>
            <w:vMerge w:val="restart"/>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w:t>
            </w:r>
          </w:p>
        </w:tc>
        <w:tc>
          <w:tcPr>
            <w:tcW w:w="1236" w:type="dxa"/>
            <w:vMerge w:val="restart"/>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Услуги</w:t>
            </w:r>
          </w:p>
        </w:tc>
        <w:tc>
          <w:tcPr>
            <w:tcW w:w="14000" w:type="dxa"/>
            <w:gridSpan w:val="14"/>
            <w:shd w:val="clear" w:color="auto" w:fill="auto"/>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Тарифы на коммунальные услуги по годам в руб.</w:t>
            </w:r>
          </w:p>
        </w:tc>
      </w:tr>
      <w:tr w:rsidR="00C10809" w:rsidRPr="003D5DE5" w:rsidTr="003D5DE5">
        <w:trPr>
          <w:trHeight w:val="30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2023</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2024</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2025</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2026</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2027</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2028</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2029</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2030</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2031</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2032</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2033</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2034</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2035</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2036</w:t>
            </w:r>
          </w:p>
        </w:tc>
      </w:tr>
      <w:tr w:rsidR="00C10809" w:rsidRPr="003D5DE5" w:rsidTr="003D5DE5">
        <w:trPr>
          <w:trHeight w:val="300"/>
          <w:jc w:val="center"/>
        </w:trPr>
        <w:tc>
          <w:tcPr>
            <w:tcW w:w="425"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w:t>
            </w:r>
          </w:p>
        </w:tc>
        <w:tc>
          <w:tcPr>
            <w:tcW w:w="15236" w:type="dxa"/>
            <w:gridSpan w:val="15"/>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Теплоснабжение, за 1 Гкал</w:t>
            </w:r>
          </w:p>
        </w:tc>
      </w:tr>
      <w:tr w:rsidR="00C10809" w:rsidRPr="003D5DE5" w:rsidTr="003D5DE5">
        <w:trPr>
          <w:trHeight w:val="300"/>
          <w:jc w:val="center"/>
        </w:trPr>
        <w:tc>
          <w:tcPr>
            <w:tcW w:w="425" w:type="dxa"/>
            <w:vMerge w:val="restart"/>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1</w:t>
            </w:r>
          </w:p>
        </w:tc>
        <w:tc>
          <w:tcPr>
            <w:tcW w:w="15236" w:type="dxa"/>
            <w:gridSpan w:val="15"/>
            <w:shd w:val="clear" w:color="auto" w:fill="auto"/>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АО «МЕТАКЛЭЙ»</w:t>
            </w:r>
          </w:p>
        </w:tc>
      </w:tr>
      <w:tr w:rsidR="00C10809" w:rsidRPr="003D5DE5" w:rsidTr="003D5DE5">
        <w:trPr>
          <w:trHeight w:val="30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2 515,18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2 712,73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2 821,24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2 934,09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3 051,45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3 173,51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3 300,45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3 432,47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3 569,77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3 712,56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3 861,06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4 015,50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4 176,12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4 343,17   </w:t>
            </w:r>
          </w:p>
        </w:tc>
      </w:tr>
      <w:tr w:rsidR="00C10809" w:rsidRPr="003D5DE5" w:rsidTr="003D5DE5">
        <w:trPr>
          <w:trHeight w:val="45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2 095,98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2 260,61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2 351,03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2 445,08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2 542,88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2 644,59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2 750,38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2 860,39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2 974,81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3 093,80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3 217,55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3 346,26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3 480,11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3 619,31   </w:t>
            </w:r>
          </w:p>
        </w:tc>
      </w:tr>
      <w:tr w:rsidR="00C10809" w:rsidRPr="003D5DE5" w:rsidTr="003D5DE5">
        <w:trPr>
          <w:trHeight w:val="300"/>
          <w:jc w:val="center"/>
        </w:trPr>
        <w:tc>
          <w:tcPr>
            <w:tcW w:w="425" w:type="dxa"/>
            <w:vMerge w:val="restart"/>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2</w:t>
            </w:r>
          </w:p>
        </w:tc>
        <w:tc>
          <w:tcPr>
            <w:tcW w:w="15236" w:type="dxa"/>
            <w:gridSpan w:val="15"/>
            <w:shd w:val="clear" w:color="auto" w:fill="auto"/>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 xml:space="preserve">АО Карачевский завод «Электродеталь» </w:t>
            </w:r>
          </w:p>
        </w:tc>
      </w:tr>
      <w:tr w:rsidR="00C10809" w:rsidRPr="003D5DE5" w:rsidTr="003D5DE5">
        <w:trPr>
          <w:trHeight w:val="30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2 523,92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2 734,74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2 844,13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2 957,89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3 076,21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3 199,26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3 327,23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3 460,32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3 598,73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3 742,68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3 892,39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4 048,08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4 210,01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4 378,41   </w:t>
            </w:r>
          </w:p>
        </w:tc>
      </w:tr>
      <w:tr w:rsidR="00C10809" w:rsidRPr="003D5DE5" w:rsidTr="003D5DE5">
        <w:trPr>
          <w:trHeight w:val="45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2 103,27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2 278,95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2 370,11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2 464,91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2 563,51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2 666,05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2 772,69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2 883,60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2 998,94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3 118,90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3 243,66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3 373,40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3 508,34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3 648,67   </w:t>
            </w:r>
          </w:p>
        </w:tc>
      </w:tr>
      <w:tr w:rsidR="00C10809" w:rsidRPr="003D5DE5" w:rsidTr="003D5DE5">
        <w:trPr>
          <w:trHeight w:val="300"/>
          <w:jc w:val="center"/>
        </w:trPr>
        <w:tc>
          <w:tcPr>
            <w:tcW w:w="425" w:type="dxa"/>
            <w:vMerge w:val="restart"/>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3</w:t>
            </w:r>
          </w:p>
        </w:tc>
        <w:tc>
          <w:tcPr>
            <w:tcW w:w="15236" w:type="dxa"/>
            <w:gridSpan w:val="15"/>
            <w:shd w:val="clear" w:color="auto" w:fill="auto"/>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в/г № 1  котельная № 76, г. Карачев -6а</w:t>
            </w:r>
          </w:p>
        </w:tc>
      </w:tr>
      <w:tr w:rsidR="00C10809" w:rsidRPr="003D5DE5" w:rsidTr="003D5DE5">
        <w:trPr>
          <w:trHeight w:val="30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2 498,33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2 688,10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2 795,62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2 907,45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3 023,75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3 144,70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3 270,48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3 401,30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3 537,36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3 678,85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3 826,00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3 979,04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4 138,21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4 303,73   </w:t>
            </w:r>
          </w:p>
        </w:tc>
      </w:tr>
      <w:tr w:rsidR="00C10809" w:rsidRPr="003D5DE5" w:rsidTr="003D5DE5">
        <w:trPr>
          <w:trHeight w:val="45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2 081,94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2 240,08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2 329,68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2 422,87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2 519,79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2 620,58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2 725,40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2 834,42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2 947,79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3 065,70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3 188,33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3 315,87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3 448,50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3 586,44   </w:t>
            </w:r>
          </w:p>
        </w:tc>
      </w:tr>
      <w:tr w:rsidR="00C10809" w:rsidRPr="003D5DE5" w:rsidTr="003D5DE5">
        <w:trPr>
          <w:trHeight w:val="300"/>
          <w:jc w:val="center"/>
        </w:trPr>
        <w:tc>
          <w:tcPr>
            <w:tcW w:w="425" w:type="dxa"/>
            <w:vMerge w:val="restart"/>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4</w:t>
            </w:r>
          </w:p>
        </w:tc>
        <w:tc>
          <w:tcPr>
            <w:tcW w:w="15236" w:type="dxa"/>
            <w:gridSpan w:val="15"/>
            <w:shd w:val="clear" w:color="auto" w:fill="auto"/>
            <w:vAlign w:val="center"/>
            <w:hideMark/>
          </w:tcPr>
          <w:p w:rsidR="00C10809" w:rsidRPr="003D5DE5" w:rsidRDefault="00C10809" w:rsidP="00C10809">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в/г 14 в/ч 55443-БК ул. Кузнечная, 28</w:t>
            </w:r>
          </w:p>
        </w:tc>
      </w:tr>
      <w:tr w:rsidR="00C10809" w:rsidRPr="003D5DE5" w:rsidTr="003D5DE5">
        <w:trPr>
          <w:trHeight w:val="30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2 450,64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2 659,24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2 765,61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2 876,23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2 991,28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3 110,93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3 235,37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3 364,79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3 499,38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3 639,35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3 784,93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3 936,32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4 093,78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4 257,53   </w:t>
            </w:r>
          </w:p>
        </w:tc>
      </w:tr>
      <w:tr w:rsidR="00C10809" w:rsidRPr="00C10809" w:rsidTr="003D5DE5">
        <w:trPr>
          <w:trHeight w:val="450"/>
          <w:jc w:val="center"/>
        </w:trPr>
        <w:tc>
          <w:tcPr>
            <w:tcW w:w="425" w:type="dxa"/>
            <w:vMerge/>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C10809" w:rsidRPr="003D5DE5" w:rsidRDefault="00C10809" w:rsidP="00C10809">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2 042,20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2 216,03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2 304,67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2 396,86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2 492,73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2 592,44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2 696,14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2 803,98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2 916,14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3 032,79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3 154,10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3 280,27   </w:t>
            </w:r>
          </w:p>
        </w:tc>
        <w:tc>
          <w:tcPr>
            <w:tcW w:w="1000" w:type="dxa"/>
            <w:shd w:val="clear" w:color="auto" w:fill="auto"/>
            <w:noWrap/>
            <w:vAlign w:val="center"/>
            <w:hideMark/>
          </w:tcPr>
          <w:p w:rsidR="00C10809" w:rsidRPr="003D5DE5"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3 411,48   </w:t>
            </w:r>
          </w:p>
        </w:tc>
        <w:tc>
          <w:tcPr>
            <w:tcW w:w="1000" w:type="dxa"/>
            <w:shd w:val="clear" w:color="auto" w:fill="auto"/>
            <w:noWrap/>
            <w:vAlign w:val="center"/>
            <w:hideMark/>
          </w:tcPr>
          <w:p w:rsidR="00C10809" w:rsidRPr="00C10809" w:rsidRDefault="00C10809" w:rsidP="00C10809">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3 547,94</w:t>
            </w:r>
            <w:r w:rsidRPr="00C10809">
              <w:rPr>
                <w:rFonts w:eastAsia="Times New Roman" w:cs="Times New Roman"/>
                <w:color w:val="000000"/>
                <w:sz w:val="16"/>
                <w:szCs w:val="16"/>
                <w:lang w:eastAsia="ru-RU"/>
              </w:rPr>
              <w:t xml:space="preserve">   </w:t>
            </w:r>
          </w:p>
        </w:tc>
      </w:tr>
    </w:tbl>
    <w:p w:rsidR="003D5DE5" w:rsidRDefault="003D5DE5" w:rsidP="00483E6A">
      <w:pPr>
        <w:pStyle w:val="a3"/>
        <w:spacing w:after="0"/>
        <w:ind w:left="0"/>
        <w:rPr>
          <w:rFonts w:cs="Times New Roman"/>
          <w:sz w:val="24"/>
          <w:szCs w:val="24"/>
        </w:rPr>
        <w:sectPr w:rsidR="003D5DE5" w:rsidSect="003D5DE5">
          <w:pgSz w:w="16838" w:h="11906" w:orient="landscape"/>
          <w:pgMar w:top="1701" w:right="1134" w:bottom="851" w:left="1134" w:header="709" w:footer="709" w:gutter="0"/>
          <w:cols w:space="708"/>
          <w:docGrid w:linePitch="381"/>
        </w:sectPr>
      </w:pPr>
    </w:p>
    <w:p w:rsidR="00D44F04" w:rsidRPr="00BB2F2F" w:rsidRDefault="00D44F04" w:rsidP="00BB2F2F">
      <w:pPr>
        <w:pStyle w:val="1"/>
        <w:spacing w:line="276" w:lineRule="auto"/>
        <w:ind w:left="0" w:right="-2" w:firstLine="567"/>
        <w:jc w:val="both"/>
        <w:rPr>
          <w:sz w:val="24"/>
          <w:szCs w:val="24"/>
          <w:lang w:val="ru-RU"/>
        </w:rPr>
      </w:pPr>
      <w:bookmarkStart w:id="220" w:name="_Toc166768795"/>
      <w:r w:rsidRPr="00BB2F2F">
        <w:rPr>
          <w:sz w:val="24"/>
          <w:szCs w:val="24"/>
          <w:lang w:val="ru-RU"/>
        </w:rPr>
        <w:lastRenderedPageBreak/>
        <w:t>ГЛАВА 1</w:t>
      </w:r>
      <w:r w:rsidR="00B87D27">
        <w:rPr>
          <w:sz w:val="24"/>
          <w:szCs w:val="24"/>
          <w:lang w:val="ru-RU"/>
        </w:rPr>
        <w:t>5</w:t>
      </w:r>
      <w:r w:rsidRPr="00BB2F2F">
        <w:rPr>
          <w:sz w:val="24"/>
          <w:szCs w:val="24"/>
          <w:lang w:val="ru-RU"/>
        </w:rPr>
        <w:t xml:space="preserve">. </w:t>
      </w:r>
      <w:r w:rsidR="00B87D27" w:rsidRPr="00B87D27">
        <w:rPr>
          <w:sz w:val="24"/>
          <w:szCs w:val="24"/>
          <w:lang w:val="ru-RU"/>
        </w:rPr>
        <w:t>РЕЕСТР ЕДИНЫХ ТЕПЛОСНАБЖАЮЩИХ ОРГАНИЗАЦИЙ</w:t>
      </w:r>
      <w:bookmarkEnd w:id="220"/>
    </w:p>
    <w:p w:rsidR="00C71AB6" w:rsidRPr="00C71AB6" w:rsidRDefault="00C71AB6" w:rsidP="00C71AB6">
      <w:pPr>
        <w:pStyle w:val="7"/>
        <w:spacing w:before="120"/>
        <w:ind w:firstLine="567"/>
        <w:jc w:val="both"/>
        <w:rPr>
          <w:rFonts w:ascii="Times New Roman" w:hAnsi="Times New Roman"/>
          <w:b/>
          <w:i w:val="0"/>
          <w:iCs w:val="0"/>
          <w:sz w:val="24"/>
          <w:szCs w:val="24"/>
          <w:lang w:val="ru-RU"/>
        </w:rPr>
      </w:pPr>
      <w:bookmarkStart w:id="221" w:name="_Toc166768796"/>
      <w:r w:rsidRPr="00C71AB6">
        <w:rPr>
          <w:rFonts w:ascii="Times New Roman" w:hAnsi="Times New Roman"/>
          <w:b/>
          <w:i w:val="0"/>
          <w:iCs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21"/>
    </w:p>
    <w:p w:rsidR="00D44F04" w:rsidRPr="00833B7A" w:rsidRDefault="00D44F04" w:rsidP="00701337">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со статьей 2 п. 28 Федерального закона от 27 июля 2010 года№190-ФЗ «О теплоснабжении»: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w:t>
      </w:r>
      <w:r w:rsidR="00701337">
        <w:rPr>
          <w:rFonts w:cs="Times New Roman"/>
          <w:sz w:val="24"/>
          <w:szCs w:val="24"/>
        </w:rPr>
        <w:t>ой Федерации от 22.02.2012 №154 - о</w:t>
      </w:r>
      <w:r w:rsidRPr="00833B7A">
        <w:rPr>
          <w:rFonts w:cs="Times New Roman"/>
          <w:sz w:val="24"/>
          <w:szCs w:val="24"/>
        </w:rPr>
        <w:t>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w:t>
      </w:r>
      <w:r w:rsidR="00701337">
        <w:rPr>
          <w:rFonts w:cs="Times New Roman"/>
          <w:sz w:val="24"/>
          <w:szCs w:val="24"/>
        </w:rPr>
        <w:t>тствии с требованиями документа - с</w:t>
      </w:r>
      <w:r w:rsidRPr="00833B7A">
        <w:rPr>
          <w:rFonts w:cs="Times New Roman"/>
          <w:sz w:val="24"/>
          <w:szCs w:val="24"/>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деятельностиединой теплоснабжающей организации (организаций) определяются границами системы теплоснабжения.</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lastRenderedPageBreak/>
        <w:t>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иномзаконном основании источниками тепловой энергии и (или) тепловыми сетями,подают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w:t>
      </w:r>
      <w:r w:rsidRPr="00833B7A">
        <w:rPr>
          <w:rFonts w:cs="Times New Roman"/>
          <w:sz w:val="24"/>
          <w:szCs w:val="24"/>
        </w:rPr>
        <w:lastRenderedPageBreak/>
        <w:t>статус единой теплоснабжающей организации в соответствии с критериями определения единой теплоснабжающей организации.</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всоответствующей зоне деятельности источниками тепловой энергии и (или) тепловыми сетями, и соответствующей критериям.</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определения единой теплоснабжающей организации: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D44F04" w:rsidRPr="00701337" w:rsidRDefault="00701337" w:rsidP="00701337">
      <w:pPr>
        <w:spacing w:after="0" w:line="360" w:lineRule="auto"/>
        <w:jc w:val="both"/>
        <w:rPr>
          <w:rFonts w:cs="Times New Roman"/>
          <w:sz w:val="24"/>
          <w:szCs w:val="24"/>
        </w:rPr>
      </w:pPr>
      <w:r>
        <w:rPr>
          <w:rFonts w:cs="Times New Roman"/>
          <w:sz w:val="24"/>
          <w:szCs w:val="24"/>
        </w:rPr>
        <w:t xml:space="preserve">- </w:t>
      </w:r>
      <w:r w:rsidR="00D44F04" w:rsidRPr="00701337">
        <w:rPr>
          <w:rFonts w:cs="Times New Roman"/>
          <w:sz w:val="24"/>
          <w:szCs w:val="24"/>
        </w:rPr>
        <w:t>размер собственного капитала;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способность в лучшей мере обеспечить надежность теплоснабжения в соответствующей системе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Размер собственного капитала определяется по данным бухгалтерскойотчетности,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701337">
        <w:rPr>
          <w:rFonts w:cs="Times New Roman"/>
          <w:sz w:val="24"/>
          <w:szCs w:val="24"/>
        </w:rPr>
        <w:t>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Единая теплоснабжающая организация обязана: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осуществлять контроль режимов потребления тепловой энергии в зоне своей деятельности.</w:t>
      </w:r>
    </w:p>
    <w:p w:rsidR="00D447FA" w:rsidRDefault="00D447FA" w:rsidP="00D447FA">
      <w:pPr>
        <w:spacing w:after="0" w:line="360" w:lineRule="auto"/>
        <w:ind w:firstLine="567"/>
        <w:jc w:val="both"/>
        <w:rPr>
          <w:sz w:val="24"/>
          <w:szCs w:val="24"/>
        </w:rPr>
      </w:pPr>
      <w:r w:rsidRPr="0035646C">
        <w:rPr>
          <w:sz w:val="24"/>
          <w:szCs w:val="24"/>
        </w:rPr>
        <w:t xml:space="preserve">В </w:t>
      </w:r>
      <w:r>
        <w:rPr>
          <w:sz w:val="24"/>
          <w:szCs w:val="24"/>
        </w:rPr>
        <w:t>МО «Карачевское городское поселение» Карачевского муниципального района Брянской области</w:t>
      </w:r>
      <w:r w:rsidRPr="0035646C">
        <w:rPr>
          <w:sz w:val="24"/>
          <w:szCs w:val="24"/>
        </w:rPr>
        <w:t xml:space="preserve"> критериям единой теплоснабжающей организации удовлетворяет </w:t>
      </w:r>
      <w:r w:rsidRPr="00F7200C">
        <w:rPr>
          <w:rFonts w:cs="Times New Roman"/>
          <w:sz w:val="24"/>
          <w:szCs w:val="24"/>
        </w:rPr>
        <w:t>ГУП «Брянсккоммунэнерго»</w:t>
      </w:r>
      <w:r w:rsidRPr="0035646C">
        <w:rPr>
          <w:sz w:val="24"/>
          <w:szCs w:val="24"/>
        </w:rPr>
        <w:t>.</w:t>
      </w:r>
    </w:p>
    <w:p w:rsidR="00D44F04" w:rsidRPr="00C71AB6" w:rsidRDefault="00C71AB6" w:rsidP="00C71AB6">
      <w:pPr>
        <w:pStyle w:val="7"/>
        <w:spacing w:before="120"/>
        <w:ind w:firstLine="567"/>
        <w:jc w:val="both"/>
        <w:rPr>
          <w:rFonts w:ascii="Times New Roman" w:hAnsi="Times New Roman"/>
          <w:b/>
          <w:i w:val="0"/>
          <w:iCs w:val="0"/>
          <w:sz w:val="24"/>
          <w:szCs w:val="24"/>
          <w:lang w:val="ru-RU"/>
        </w:rPr>
      </w:pPr>
      <w:bookmarkStart w:id="222" w:name="_Toc166768797"/>
      <w:r w:rsidRPr="00C71AB6">
        <w:rPr>
          <w:rFonts w:ascii="Times New Roman" w:hAnsi="Times New Roman"/>
          <w:b/>
          <w:i w:val="0"/>
          <w:iCs w:val="0"/>
          <w:sz w:val="24"/>
          <w:szCs w:val="24"/>
          <w:lang w:val="ru-RU"/>
        </w:rPr>
        <w:lastRenderedPageBreak/>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22"/>
    </w:p>
    <w:p w:rsidR="00C71AB6" w:rsidRDefault="00C71AB6" w:rsidP="00C71AB6">
      <w:pPr>
        <w:spacing w:after="0" w:line="360" w:lineRule="auto"/>
        <w:ind w:firstLine="567"/>
        <w:jc w:val="both"/>
        <w:rPr>
          <w:sz w:val="24"/>
          <w:szCs w:val="24"/>
        </w:rPr>
      </w:pPr>
      <w:r w:rsidRPr="0035646C">
        <w:rPr>
          <w:sz w:val="24"/>
          <w:szCs w:val="24"/>
        </w:rPr>
        <w:t xml:space="preserve">В </w:t>
      </w:r>
      <w:r>
        <w:rPr>
          <w:sz w:val="24"/>
          <w:szCs w:val="24"/>
        </w:rPr>
        <w:t>МО «Карачевское городское поселение» Карачевского муниципального района Брянской области</w:t>
      </w:r>
      <w:r w:rsidRPr="0035646C">
        <w:rPr>
          <w:sz w:val="24"/>
          <w:szCs w:val="24"/>
        </w:rPr>
        <w:t xml:space="preserve"> критериям единой теплоснабжающей организации удовлетворяет </w:t>
      </w:r>
      <w:r w:rsidRPr="00F7200C">
        <w:rPr>
          <w:rFonts w:cs="Times New Roman"/>
          <w:sz w:val="24"/>
          <w:szCs w:val="24"/>
        </w:rPr>
        <w:t>ГУП «Брянсккоммунэнерго»</w:t>
      </w:r>
      <w:r w:rsidRPr="0035646C">
        <w:rPr>
          <w:sz w:val="24"/>
          <w:szCs w:val="24"/>
        </w:rPr>
        <w:t>.</w:t>
      </w:r>
    </w:p>
    <w:p w:rsidR="00D447FA" w:rsidRPr="00F400B0" w:rsidRDefault="00F400B0" w:rsidP="00F400B0">
      <w:pPr>
        <w:pStyle w:val="7"/>
        <w:spacing w:before="120"/>
        <w:ind w:firstLine="567"/>
        <w:jc w:val="both"/>
        <w:rPr>
          <w:rFonts w:ascii="Times New Roman" w:hAnsi="Times New Roman"/>
          <w:b/>
          <w:i w:val="0"/>
          <w:iCs w:val="0"/>
          <w:sz w:val="24"/>
          <w:szCs w:val="24"/>
          <w:lang w:val="ru-RU"/>
        </w:rPr>
      </w:pPr>
      <w:bookmarkStart w:id="223" w:name="_Toc166768798"/>
      <w:r w:rsidRPr="00F400B0">
        <w:rPr>
          <w:rFonts w:ascii="Times New Roman" w:hAnsi="Times New Roman"/>
          <w:b/>
          <w:i w:val="0"/>
          <w:iCs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23"/>
    </w:p>
    <w:p w:rsidR="00D44F04" w:rsidRPr="00F400B0" w:rsidRDefault="00F400B0" w:rsidP="00F400B0">
      <w:pPr>
        <w:spacing w:after="0" w:line="360" w:lineRule="auto"/>
        <w:ind w:firstLine="567"/>
        <w:jc w:val="both"/>
        <w:rPr>
          <w:sz w:val="24"/>
          <w:szCs w:val="24"/>
        </w:rPr>
      </w:pPr>
      <w:r w:rsidRPr="00F400B0">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F400B0" w:rsidRPr="00F400B0" w:rsidRDefault="00F400B0" w:rsidP="00F400B0">
      <w:pPr>
        <w:pStyle w:val="7"/>
        <w:spacing w:before="120"/>
        <w:ind w:firstLine="567"/>
        <w:jc w:val="both"/>
        <w:rPr>
          <w:rFonts w:ascii="Times New Roman" w:hAnsi="Times New Roman"/>
          <w:b/>
          <w:i w:val="0"/>
          <w:iCs w:val="0"/>
          <w:sz w:val="24"/>
          <w:szCs w:val="24"/>
          <w:lang w:val="ru-RU"/>
        </w:rPr>
      </w:pPr>
      <w:r w:rsidRPr="00F400B0">
        <w:rPr>
          <w:rFonts w:ascii="Times New Roman" w:hAnsi="Times New Roman"/>
          <w:b/>
          <w:i w:val="0"/>
          <w:iCs w:val="0"/>
          <w:sz w:val="24"/>
          <w:szCs w:val="24"/>
          <w:lang w:val="ru-RU"/>
        </w:rPr>
        <w:tab/>
      </w:r>
      <w:bookmarkStart w:id="224" w:name="_Toc166768799"/>
      <w:r w:rsidRPr="00F400B0">
        <w:rPr>
          <w:rFonts w:ascii="Times New Roman" w:hAnsi="Times New Roman"/>
          <w:b/>
          <w:i w:val="0"/>
          <w:iCs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24"/>
    </w:p>
    <w:p w:rsidR="00F400B0" w:rsidRPr="00F400B0" w:rsidRDefault="00F400B0" w:rsidP="00F400B0">
      <w:pPr>
        <w:spacing w:after="0" w:line="360" w:lineRule="auto"/>
        <w:ind w:firstLine="567"/>
        <w:jc w:val="both"/>
        <w:rPr>
          <w:sz w:val="24"/>
          <w:szCs w:val="24"/>
        </w:rPr>
      </w:pPr>
      <w:r w:rsidRPr="00F400B0">
        <w:rPr>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rsidR="00D44F04" w:rsidRPr="00F400B0" w:rsidRDefault="00F400B0" w:rsidP="00F400B0">
      <w:pPr>
        <w:pStyle w:val="7"/>
        <w:spacing w:before="120"/>
        <w:ind w:firstLine="567"/>
        <w:jc w:val="both"/>
        <w:rPr>
          <w:rFonts w:ascii="Times New Roman" w:hAnsi="Times New Roman"/>
          <w:b/>
          <w:i w:val="0"/>
          <w:iCs w:val="0"/>
          <w:sz w:val="24"/>
          <w:szCs w:val="24"/>
          <w:lang w:val="ru-RU"/>
        </w:rPr>
      </w:pPr>
      <w:bookmarkStart w:id="225" w:name="_Toc166768800"/>
      <w:r w:rsidRPr="00F400B0">
        <w:rPr>
          <w:rFonts w:ascii="Times New Roman" w:hAnsi="Times New Roman"/>
          <w:b/>
          <w:i w:val="0"/>
          <w:iCs w:val="0"/>
          <w:sz w:val="24"/>
          <w:szCs w:val="24"/>
          <w:lang w:val="ru-RU"/>
        </w:rPr>
        <w:t>д) описание границ зон деятельности единой теплоснабжающей организации (организаций).</w:t>
      </w:r>
      <w:bookmarkEnd w:id="225"/>
    </w:p>
    <w:p w:rsidR="00F400B0" w:rsidRDefault="00F400B0" w:rsidP="00F400B0">
      <w:pPr>
        <w:spacing w:after="0" w:line="360" w:lineRule="auto"/>
        <w:ind w:firstLine="567"/>
        <w:jc w:val="both"/>
        <w:rPr>
          <w:sz w:val="24"/>
          <w:szCs w:val="24"/>
        </w:rPr>
      </w:pPr>
      <w:r w:rsidRPr="0035646C">
        <w:rPr>
          <w:sz w:val="24"/>
          <w:szCs w:val="24"/>
        </w:rPr>
        <w:t xml:space="preserve">В </w:t>
      </w:r>
      <w:r>
        <w:rPr>
          <w:sz w:val="24"/>
          <w:szCs w:val="24"/>
        </w:rPr>
        <w:t>МО «Карачевское городское поселение» Карачевского муниципального района Брянской области</w:t>
      </w:r>
      <w:r w:rsidRPr="0035646C">
        <w:rPr>
          <w:sz w:val="24"/>
          <w:szCs w:val="24"/>
        </w:rPr>
        <w:t xml:space="preserve"> критериям единой теплоснабжающей организации удовлетворяет </w:t>
      </w:r>
      <w:r w:rsidRPr="00F7200C">
        <w:rPr>
          <w:rFonts w:cs="Times New Roman"/>
          <w:sz w:val="24"/>
          <w:szCs w:val="24"/>
        </w:rPr>
        <w:t>ГУП «Брянсккоммунэнерго»</w:t>
      </w:r>
      <w:r w:rsidRPr="0035646C">
        <w:rPr>
          <w:sz w:val="24"/>
          <w:szCs w:val="24"/>
        </w:rPr>
        <w:t>.</w:t>
      </w:r>
    </w:p>
    <w:p w:rsidR="00077429" w:rsidRPr="00077429" w:rsidRDefault="00077429" w:rsidP="00077429">
      <w:pPr>
        <w:pStyle w:val="7"/>
        <w:spacing w:before="120"/>
        <w:ind w:firstLine="567"/>
        <w:jc w:val="both"/>
        <w:rPr>
          <w:rFonts w:ascii="Times New Roman" w:hAnsi="Times New Roman"/>
          <w:b/>
          <w:i w:val="0"/>
          <w:iCs w:val="0"/>
          <w:sz w:val="24"/>
          <w:szCs w:val="24"/>
          <w:lang w:val="ru-RU"/>
        </w:rPr>
      </w:pPr>
      <w:bookmarkStart w:id="226" w:name="_Toc166768801"/>
      <w:r w:rsidRPr="00077429">
        <w:rPr>
          <w:rFonts w:ascii="Times New Roman" w:hAnsi="Times New Roman"/>
          <w:b/>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26"/>
    </w:p>
    <w:p w:rsidR="00D44F04" w:rsidRPr="00077429" w:rsidRDefault="00077429" w:rsidP="00077429">
      <w:pPr>
        <w:spacing w:after="0" w:line="360" w:lineRule="auto"/>
        <w:ind w:firstLine="567"/>
        <w:jc w:val="both"/>
        <w:rPr>
          <w:sz w:val="24"/>
          <w:szCs w:val="24"/>
        </w:rPr>
      </w:pPr>
      <w:r w:rsidRPr="00077429">
        <w:rPr>
          <w:sz w:val="24"/>
          <w:szCs w:val="24"/>
        </w:rPr>
        <w:t>Изменений в зонах деятельности единых теплоснабжающих организаций, произошедших за период, предшествующий актуализации схемы теплоснабжения - не зафиксировано.</w:t>
      </w:r>
    </w:p>
    <w:p w:rsidR="00D44F04" w:rsidRDefault="00D44F04" w:rsidP="00483E6A">
      <w:pPr>
        <w:pStyle w:val="a3"/>
        <w:spacing w:after="0"/>
        <w:ind w:left="0"/>
        <w:rPr>
          <w:rFonts w:cs="Times New Roman"/>
          <w:sz w:val="24"/>
          <w:szCs w:val="24"/>
        </w:rPr>
      </w:pPr>
    </w:p>
    <w:p w:rsidR="00077429" w:rsidRDefault="00077429">
      <w:pPr>
        <w:rPr>
          <w:rFonts w:eastAsia="Times New Roman" w:cs="Times New Roman"/>
          <w:b/>
          <w:bCs/>
          <w:sz w:val="24"/>
          <w:szCs w:val="24"/>
        </w:rPr>
      </w:pPr>
      <w:r>
        <w:rPr>
          <w:sz w:val="24"/>
          <w:szCs w:val="24"/>
        </w:rPr>
        <w:br w:type="page"/>
      </w:r>
    </w:p>
    <w:p w:rsidR="00D44F04" w:rsidRPr="00916D9D" w:rsidRDefault="00D44F04" w:rsidP="00916D9D">
      <w:pPr>
        <w:pStyle w:val="1"/>
        <w:spacing w:line="276" w:lineRule="auto"/>
        <w:ind w:left="0" w:right="-2" w:firstLine="567"/>
        <w:jc w:val="both"/>
        <w:rPr>
          <w:sz w:val="24"/>
          <w:szCs w:val="24"/>
          <w:lang w:val="ru-RU"/>
        </w:rPr>
      </w:pPr>
      <w:bookmarkStart w:id="227" w:name="_Toc166768802"/>
      <w:r w:rsidRPr="00BC0087">
        <w:rPr>
          <w:sz w:val="24"/>
          <w:szCs w:val="24"/>
          <w:lang w:val="ru-RU"/>
        </w:rPr>
        <w:lastRenderedPageBreak/>
        <w:t>ГЛАВА 1</w:t>
      </w:r>
      <w:r w:rsidR="00A97FCF">
        <w:rPr>
          <w:sz w:val="24"/>
          <w:szCs w:val="24"/>
          <w:lang w:val="ru-RU"/>
        </w:rPr>
        <w:t>6</w:t>
      </w:r>
      <w:r w:rsidRPr="00BC0087">
        <w:rPr>
          <w:sz w:val="24"/>
          <w:szCs w:val="24"/>
          <w:lang w:val="ru-RU"/>
        </w:rPr>
        <w:t xml:space="preserve">. </w:t>
      </w:r>
      <w:r w:rsidR="00A97FCF" w:rsidRPr="00A97FCF">
        <w:rPr>
          <w:sz w:val="24"/>
          <w:szCs w:val="24"/>
          <w:lang w:val="ru-RU"/>
        </w:rPr>
        <w:t>РЕЕСТР МЕРОПРИЯТИЙ СХЕМЫ ТЕПЛОСНАБЖЕНИЯ</w:t>
      </w:r>
      <w:bookmarkEnd w:id="227"/>
    </w:p>
    <w:p w:rsidR="00D44F04" w:rsidRPr="00707177" w:rsidRDefault="00D44F04" w:rsidP="00707177">
      <w:pPr>
        <w:pStyle w:val="7"/>
        <w:spacing w:before="120"/>
        <w:ind w:firstLine="567"/>
        <w:jc w:val="both"/>
        <w:rPr>
          <w:rFonts w:ascii="Times New Roman" w:hAnsi="Times New Roman"/>
          <w:b/>
          <w:i w:val="0"/>
          <w:sz w:val="24"/>
          <w:szCs w:val="24"/>
          <w:lang w:val="ru-RU"/>
        </w:rPr>
      </w:pPr>
      <w:bookmarkStart w:id="228" w:name="_Toc166768803"/>
      <w:r w:rsidRPr="00707177">
        <w:rPr>
          <w:rFonts w:ascii="Times New Roman" w:hAnsi="Times New Roman"/>
          <w:b/>
          <w:i w:val="0"/>
          <w:sz w:val="24"/>
          <w:szCs w:val="24"/>
          <w:lang w:val="ru-RU"/>
        </w:rPr>
        <w:t xml:space="preserve">а) </w:t>
      </w:r>
      <w:r w:rsidR="00077429" w:rsidRPr="00077429">
        <w:rPr>
          <w:rFonts w:ascii="Times New Roman" w:hAnsi="Times New Roman"/>
          <w:b/>
          <w:i w:val="0"/>
          <w:sz w:val="24"/>
          <w:szCs w:val="24"/>
          <w:lang w:val="ru-RU"/>
        </w:rPr>
        <w:t>перечень мероприятий по строительству, реконструкции, техническому перевооружению и (или) модернизации источников тепловой энергии</w:t>
      </w:r>
      <w:bookmarkEnd w:id="228"/>
    </w:p>
    <w:p w:rsidR="00D44F04" w:rsidRDefault="00D44F04" w:rsidP="00BC0087">
      <w:pPr>
        <w:widowControl w:val="0"/>
        <w:autoSpaceDE w:val="0"/>
        <w:autoSpaceDN w:val="0"/>
        <w:spacing w:before="120" w:after="0" w:line="360" w:lineRule="auto"/>
        <w:ind w:right="-1" w:firstLine="567"/>
        <w:jc w:val="both"/>
        <w:rPr>
          <w:rFonts w:cs="Times New Roman"/>
          <w:sz w:val="24"/>
          <w:szCs w:val="24"/>
        </w:rPr>
      </w:pPr>
      <w:r w:rsidRPr="00833B7A">
        <w:rPr>
          <w:rFonts w:cs="Times New Roman"/>
          <w:sz w:val="24"/>
          <w:szCs w:val="24"/>
        </w:rPr>
        <w:t>На котельн</w:t>
      </w:r>
      <w:r w:rsidR="00BC0087">
        <w:rPr>
          <w:rFonts w:cs="Times New Roman"/>
          <w:sz w:val="24"/>
          <w:szCs w:val="24"/>
        </w:rPr>
        <w:t>ых</w:t>
      </w:r>
      <w:r w:rsidR="00895C36">
        <w:rPr>
          <w:rFonts w:cs="Times New Roman"/>
          <w:sz w:val="24"/>
          <w:szCs w:val="24"/>
        </w:rPr>
        <w:t xml:space="preserve"> </w:t>
      </w:r>
      <w:r w:rsidR="00BB4CCD">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отсутст</w:t>
      </w:r>
      <w:r w:rsidR="00707177">
        <w:rPr>
          <w:rFonts w:cs="Times New Roman"/>
          <w:sz w:val="24"/>
          <w:szCs w:val="24"/>
        </w:rPr>
        <w:t xml:space="preserve">вует дефицит тепловой мощности. </w:t>
      </w:r>
      <w:r w:rsidRPr="00833B7A">
        <w:rPr>
          <w:rFonts w:cs="Times New Roman"/>
          <w:sz w:val="24"/>
          <w:szCs w:val="24"/>
        </w:rPr>
        <w:t>Так как</w:t>
      </w:r>
      <w:r w:rsidR="00E96193">
        <w:rPr>
          <w:rFonts w:cs="Times New Roman"/>
          <w:sz w:val="24"/>
          <w:szCs w:val="24"/>
        </w:rPr>
        <w:t xml:space="preserve"> не</w:t>
      </w:r>
      <w:r w:rsidR="00BC0087">
        <w:rPr>
          <w:rFonts w:eastAsia="Times New Roman" w:cs="Times New Roman"/>
          <w:sz w:val="24"/>
          <w:szCs w:val="24"/>
        </w:rPr>
        <w:t xml:space="preserve">планируется </w:t>
      </w:r>
      <w:r w:rsidR="00780BD0" w:rsidRPr="00B627F1">
        <w:rPr>
          <w:rFonts w:eastAsia="Times New Roman" w:cs="Times New Roman"/>
          <w:sz w:val="24"/>
          <w:szCs w:val="24"/>
        </w:rPr>
        <w:t>подключение тепловой нагрузки к существующим котельным</w:t>
      </w:r>
      <w:r w:rsidRPr="00833B7A">
        <w:rPr>
          <w:rFonts w:cs="Times New Roman"/>
          <w:sz w:val="24"/>
          <w:szCs w:val="24"/>
        </w:rPr>
        <w:t>, то реконс</w:t>
      </w:r>
      <w:r w:rsidR="00E940B5">
        <w:rPr>
          <w:rFonts w:cs="Times New Roman"/>
          <w:sz w:val="24"/>
          <w:szCs w:val="24"/>
        </w:rPr>
        <w:t>т</w:t>
      </w:r>
      <w:r w:rsidRPr="00833B7A">
        <w:rPr>
          <w:rFonts w:cs="Times New Roman"/>
          <w:sz w:val="24"/>
          <w:szCs w:val="24"/>
        </w:rPr>
        <w:t>рукция котельн</w:t>
      </w:r>
      <w:r w:rsidR="00707177">
        <w:rPr>
          <w:rFonts w:cs="Times New Roman"/>
          <w:sz w:val="24"/>
          <w:szCs w:val="24"/>
        </w:rPr>
        <w:t>ой</w:t>
      </w:r>
      <w:r w:rsidRPr="00833B7A">
        <w:rPr>
          <w:rFonts w:cs="Times New Roman"/>
          <w:sz w:val="24"/>
          <w:szCs w:val="24"/>
        </w:rPr>
        <w:t xml:space="preserve"> не планируется</w:t>
      </w:r>
      <w:r w:rsidR="00E940B5">
        <w:rPr>
          <w:rFonts w:cs="Times New Roman"/>
          <w:sz w:val="24"/>
          <w:szCs w:val="24"/>
        </w:rPr>
        <w:t>.</w:t>
      </w:r>
    </w:p>
    <w:p w:rsidR="00780BD0" w:rsidRDefault="00780BD0" w:rsidP="00780BD0">
      <w:pPr>
        <w:spacing w:after="0" w:line="360" w:lineRule="auto"/>
        <w:ind w:firstLine="567"/>
        <w:jc w:val="both"/>
        <w:rPr>
          <w:rFonts w:cs="Times New Roman"/>
          <w:sz w:val="24"/>
          <w:szCs w:val="24"/>
        </w:rPr>
      </w:pPr>
      <w:r>
        <w:rPr>
          <w:rFonts w:cs="Times New Roman"/>
          <w:sz w:val="24"/>
          <w:szCs w:val="24"/>
        </w:rPr>
        <w:t xml:space="preserve">Рекомендуется произвести замену существующих котлов на котельных </w:t>
      </w:r>
      <w:r w:rsidRPr="00F7200C">
        <w:rPr>
          <w:rFonts w:eastAsia="Times New Roman" w:cs="Times New Roman"/>
          <w:color w:val="000000"/>
          <w:sz w:val="24"/>
          <w:szCs w:val="24"/>
          <w:lang w:eastAsia="ru-RU"/>
        </w:rPr>
        <w:t xml:space="preserve">ул. 50 лет Октября. 107/1, ул. </w:t>
      </w:r>
      <w:r>
        <w:rPr>
          <w:rFonts w:eastAsia="Times New Roman" w:cs="Times New Roman"/>
          <w:color w:val="000000"/>
          <w:sz w:val="24"/>
          <w:szCs w:val="24"/>
          <w:lang w:eastAsia="ru-RU"/>
        </w:rPr>
        <w:t>Урицкого,</w:t>
      </w:r>
      <w:r w:rsidR="00BE67DB">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50</w:t>
      </w:r>
      <w:r w:rsidRPr="00F7200C">
        <w:rPr>
          <w:rFonts w:eastAsia="Times New Roman" w:cs="Times New Roman"/>
          <w:color w:val="000000"/>
          <w:sz w:val="24"/>
          <w:szCs w:val="24"/>
          <w:lang w:eastAsia="ru-RU"/>
        </w:rPr>
        <w:t>, ул. Первомайская, 148/1, ул. Кольцова,</w:t>
      </w:r>
      <w:r w:rsidR="00BE67DB">
        <w:rPr>
          <w:rFonts w:eastAsia="Times New Roman" w:cs="Times New Roman"/>
          <w:color w:val="000000"/>
          <w:sz w:val="24"/>
          <w:szCs w:val="24"/>
          <w:lang w:eastAsia="ru-RU"/>
        </w:rPr>
        <w:t xml:space="preserve"> </w:t>
      </w:r>
      <w:r w:rsidRPr="00F7200C">
        <w:rPr>
          <w:rFonts w:eastAsia="Times New Roman" w:cs="Times New Roman"/>
          <w:color w:val="000000"/>
          <w:sz w:val="24"/>
          <w:szCs w:val="24"/>
          <w:lang w:eastAsia="ru-RU"/>
        </w:rPr>
        <w:t>38А</w:t>
      </w:r>
      <w:r>
        <w:rPr>
          <w:rFonts w:eastAsia="Times New Roman" w:cs="Times New Roman"/>
          <w:color w:val="000000"/>
          <w:sz w:val="24"/>
          <w:szCs w:val="24"/>
          <w:lang w:eastAsia="ru-RU"/>
        </w:rPr>
        <w:t xml:space="preserve"> и </w:t>
      </w:r>
      <w:r w:rsidRPr="001D2ED1">
        <w:rPr>
          <w:rFonts w:eastAsia="Times New Roman" w:cs="Times New Roman"/>
          <w:color w:val="000000"/>
          <w:sz w:val="24"/>
          <w:szCs w:val="24"/>
          <w:lang w:eastAsia="ru-RU"/>
        </w:rPr>
        <w:t>ул.</w:t>
      </w:r>
      <w:r w:rsidR="00895C36">
        <w:rPr>
          <w:rFonts w:eastAsia="Times New Roman" w:cs="Times New Roman"/>
          <w:color w:val="000000"/>
          <w:sz w:val="24"/>
          <w:szCs w:val="24"/>
          <w:lang w:eastAsia="ru-RU"/>
        </w:rPr>
        <w:t xml:space="preserve"> </w:t>
      </w:r>
      <w:r w:rsidR="00F6732D">
        <w:rPr>
          <w:rFonts w:eastAsia="Times New Roman" w:cs="Times New Roman"/>
          <w:color w:val="000000"/>
          <w:sz w:val="24"/>
          <w:szCs w:val="24"/>
          <w:lang w:eastAsia="ru-RU"/>
        </w:rPr>
        <w:t>Свердлова</w:t>
      </w:r>
      <w:r w:rsidRPr="001D2ED1">
        <w:rPr>
          <w:rFonts w:eastAsia="Times New Roman" w:cs="Times New Roman"/>
          <w:color w:val="000000"/>
          <w:sz w:val="24"/>
          <w:szCs w:val="24"/>
          <w:lang w:eastAsia="ru-RU"/>
        </w:rPr>
        <w:t>, 3А</w:t>
      </w:r>
      <w:r>
        <w:rPr>
          <w:rFonts w:cs="Times New Roman"/>
          <w:sz w:val="24"/>
          <w:szCs w:val="24"/>
        </w:rPr>
        <w:t xml:space="preserve"> на котлы с более высоким КПД (более 85 %) с учетом подключенных и перспективных нагрузок т/энергии. Стоимость планируемых работ определить ПСД.</w:t>
      </w:r>
    </w:p>
    <w:p w:rsidR="00D44F04" w:rsidRPr="00833B7A" w:rsidRDefault="00D44F04" w:rsidP="00077429">
      <w:pPr>
        <w:pStyle w:val="a3"/>
        <w:spacing w:after="0" w:line="360" w:lineRule="auto"/>
        <w:ind w:left="0" w:firstLine="567"/>
        <w:jc w:val="both"/>
        <w:rPr>
          <w:rFonts w:cs="Times New Roman"/>
          <w:sz w:val="24"/>
          <w:szCs w:val="24"/>
        </w:rPr>
      </w:pPr>
      <w:r w:rsidRPr="00833B7A">
        <w:rPr>
          <w:rFonts w:cs="Times New Roman"/>
          <w:sz w:val="24"/>
          <w:szCs w:val="24"/>
        </w:rPr>
        <w:t>В зонах застройки малоэтажными жилыми домами предусматривается использование индивидуальных источников тепловой энергии.</w:t>
      </w:r>
    </w:p>
    <w:p w:rsidR="00D44F04" w:rsidRDefault="00D44F04" w:rsidP="00707177">
      <w:pPr>
        <w:pStyle w:val="7"/>
        <w:spacing w:before="0"/>
        <w:ind w:firstLine="567"/>
        <w:jc w:val="both"/>
        <w:rPr>
          <w:rFonts w:ascii="Times New Roman" w:hAnsi="Times New Roman"/>
          <w:b/>
          <w:i w:val="0"/>
          <w:sz w:val="24"/>
          <w:szCs w:val="24"/>
          <w:lang w:val="ru-RU"/>
        </w:rPr>
      </w:pPr>
      <w:bookmarkStart w:id="229" w:name="_Toc166768804"/>
      <w:r w:rsidRPr="00707177">
        <w:rPr>
          <w:rFonts w:ascii="Times New Roman" w:hAnsi="Times New Roman"/>
          <w:b/>
          <w:i w:val="0"/>
          <w:sz w:val="24"/>
          <w:szCs w:val="24"/>
          <w:lang w:val="ru-RU"/>
        </w:rPr>
        <w:t xml:space="preserve">б) </w:t>
      </w:r>
      <w:r w:rsidR="00077429" w:rsidRPr="00077429">
        <w:rPr>
          <w:rFonts w:ascii="Times New Roman" w:hAnsi="Times New Roman"/>
          <w:b/>
          <w:i w:val="0"/>
          <w:sz w:val="24"/>
          <w:szCs w:val="24"/>
          <w:lang w:val="ru-RU"/>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229"/>
    </w:p>
    <w:p w:rsidR="00780BD0" w:rsidRPr="00DE53F2" w:rsidRDefault="00780BD0" w:rsidP="00780BD0">
      <w:pPr>
        <w:pStyle w:val="a6"/>
        <w:spacing w:before="120" w:line="360" w:lineRule="auto"/>
        <w:ind w:firstLine="567"/>
        <w:jc w:val="both"/>
        <w:rPr>
          <w:lang w:val="ru-RU"/>
        </w:rPr>
      </w:pPr>
      <w:r>
        <w:rPr>
          <w:lang w:val="ru-RU"/>
        </w:rPr>
        <w:t xml:space="preserve">Рекомендуется </w:t>
      </w:r>
      <w:r w:rsidRPr="000837CD">
        <w:rPr>
          <w:lang w:val="ru-RU"/>
        </w:rPr>
        <w:t>произвести замену старых трубопроводов, а так же</w:t>
      </w:r>
      <w:r>
        <w:rPr>
          <w:lang w:val="ru-RU"/>
        </w:rPr>
        <w:t xml:space="preserve"> их</w:t>
      </w:r>
      <w:r w:rsidRPr="000837CD">
        <w:rPr>
          <w:lang w:val="ru-RU"/>
        </w:rPr>
        <w:t xml:space="preserve"> реконструкцию с учетом перевода жилого фонда на индивидуальное отопление.</w:t>
      </w:r>
      <w:r w:rsidR="00895C36">
        <w:rPr>
          <w:lang w:val="ru-RU"/>
        </w:rPr>
        <w:t xml:space="preserve"> </w:t>
      </w:r>
      <w:r w:rsidRPr="00DE53F2">
        <w:rPr>
          <w:lang w:val="ru-RU"/>
        </w:rPr>
        <w:t xml:space="preserve">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w:t>
      </w:r>
      <w:r w:rsidRPr="00DE53F2">
        <w:rPr>
          <w:spacing w:val="2"/>
          <w:lang w:val="ru-RU"/>
        </w:rPr>
        <w:t xml:space="preserve">до </w:t>
      </w:r>
      <w:r w:rsidRPr="00DE53F2">
        <w:rPr>
          <w:lang w:val="ru-RU"/>
        </w:rPr>
        <w:t>2025 года.</w:t>
      </w:r>
    </w:p>
    <w:p w:rsidR="00780BD0" w:rsidRDefault="00FB2A78" w:rsidP="00780BD0">
      <w:pPr>
        <w:pStyle w:val="a6"/>
        <w:spacing w:line="360" w:lineRule="auto"/>
        <w:ind w:firstLine="567"/>
        <w:jc w:val="both"/>
        <w:rPr>
          <w:lang w:val="ru-RU"/>
        </w:rPr>
      </w:pPr>
      <w:r>
        <w:rPr>
          <w:lang w:val="ru-RU"/>
        </w:rPr>
        <w:t>П</w:t>
      </w:r>
      <w:r w:rsidR="00780BD0">
        <w:rPr>
          <w:lang w:val="ru-RU"/>
        </w:rPr>
        <w:t xml:space="preserve">ланируется проведения следующих работ, указанных в таблице </w:t>
      </w:r>
      <w:r w:rsidR="00FB3F4D">
        <w:rPr>
          <w:lang w:val="ru-RU"/>
        </w:rPr>
        <w:t>4</w:t>
      </w:r>
      <w:r w:rsidR="00077429">
        <w:rPr>
          <w:lang w:val="ru-RU"/>
        </w:rPr>
        <w:t>7</w:t>
      </w:r>
      <w:r w:rsidR="00780BD0">
        <w:rPr>
          <w:lang w:val="ru-RU"/>
        </w:rPr>
        <w:t>.</w:t>
      </w:r>
    </w:p>
    <w:p w:rsidR="00780BD0" w:rsidRDefault="00780BD0" w:rsidP="00780BD0">
      <w:pPr>
        <w:pStyle w:val="a6"/>
        <w:ind w:firstLine="567"/>
        <w:jc w:val="both"/>
        <w:rPr>
          <w:lang w:val="ru-RU"/>
        </w:rPr>
      </w:pPr>
      <w:r w:rsidRPr="00284740">
        <w:rPr>
          <w:b/>
          <w:lang w:val="ru-RU"/>
        </w:rPr>
        <w:t xml:space="preserve">Таблица </w:t>
      </w:r>
      <w:r w:rsidR="00FB3F4D">
        <w:rPr>
          <w:b/>
          <w:lang w:val="ru-RU"/>
        </w:rPr>
        <w:t>4</w:t>
      </w:r>
      <w:r w:rsidR="002232D1">
        <w:rPr>
          <w:b/>
          <w:lang w:val="ru-RU"/>
        </w:rPr>
        <w:t>7</w:t>
      </w:r>
      <w:r>
        <w:rPr>
          <w:lang w:val="ru-RU"/>
        </w:rPr>
        <w:t xml:space="preserve"> – работы по замене трубопроводов</w:t>
      </w:r>
    </w:p>
    <w:tbl>
      <w:tblPr>
        <w:tblStyle w:val="a5"/>
        <w:tblW w:w="9277" w:type="dxa"/>
        <w:jc w:val="center"/>
        <w:tblLook w:val="04A0" w:firstRow="1" w:lastRow="0" w:firstColumn="1" w:lastColumn="0" w:noHBand="0" w:noVBand="1"/>
      </w:tblPr>
      <w:tblGrid>
        <w:gridCol w:w="441"/>
        <w:gridCol w:w="4095"/>
        <w:gridCol w:w="1906"/>
        <w:gridCol w:w="2835"/>
      </w:tblGrid>
      <w:tr w:rsidR="00780BD0" w:rsidRPr="0094502B" w:rsidTr="00780BD0">
        <w:trPr>
          <w:jc w:val="center"/>
        </w:trPr>
        <w:tc>
          <w:tcPr>
            <w:tcW w:w="441" w:type="dxa"/>
            <w:vAlign w:val="center"/>
          </w:tcPr>
          <w:p w:rsidR="00780BD0" w:rsidRPr="009C1AEE" w:rsidRDefault="00780BD0" w:rsidP="00C13326">
            <w:pPr>
              <w:pStyle w:val="a6"/>
              <w:jc w:val="center"/>
              <w:rPr>
                <w:b/>
                <w:sz w:val="22"/>
                <w:szCs w:val="22"/>
                <w:lang w:val="ru-RU"/>
              </w:rPr>
            </w:pPr>
            <w:r w:rsidRPr="009C1AEE">
              <w:rPr>
                <w:b/>
                <w:sz w:val="22"/>
                <w:szCs w:val="22"/>
                <w:lang w:val="ru-RU"/>
              </w:rPr>
              <w:t>№</w:t>
            </w:r>
          </w:p>
        </w:tc>
        <w:tc>
          <w:tcPr>
            <w:tcW w:w="4095" w:type="dxa"/>
            <w:vAlign w:val="center"/>
          </w:tcPr>
          <w:p w:rsidR="00780BD0" w:rsidRPr="009C1AEE" w:rsidRDefault="00780BD0" w:rsidP="00C13326">
            <w:pPr>
              <w:pStyle w:val="a6"/>
              <w:jc w:val="center"/>
              <w:rPr>
                <w:b/>
                <w:sz w:val="22"/>
                <w:szCs w:val="22"/>
                <w:lang w:val="ru-RU"/>
              </w:rPr>
            </w:pPr>
            <w:r w:rsidRPr="009C1AEE">
              <w:rPr>
                <w:b/>
                <w:sz w:val="22"/>
                <w:szCs w:val="22"/>
                <w:lang w:val="ru-RU"/>
              </w:rPr>
              <w:t>Мероприятия</w:t>
            </w:r>
          </w:p>
        </w:tc>
        <w:tc>
          <w:tcPr>
            <w:tcW w:w="1906" w:type="dxa"/>
            <w:vAlign w:val="center"/>
          </w:tcPr>
          <w:p w:rsidR="00780BD0" w:rsidRPr="00E32515" w:rsidRDefault="00780BD0" w:rsidP="00C13326">
            <w:pPr>
              <w:pStyle w:val="a6"/>
              <w:jc w:val="center"/>
              <w:rPr>
                <w:b/>
                <w:sz w:val="20"/>
                <w:szCs w:val="20"/>
                <w:lang w:val="ru-RU"/>
              </w:rPr>
            </w:pPr>
            <w:r w:rsidRPr="00E32515">
              <w:rPr>
                <w:b/>
                <w:sz w:val="20"/>
                <w:szCs w:val="20"/>
                <w:lang w:val="ru-RU"/>
              </w:rPr>
              <w:t>Затраты, тыс. руб.</w:t>
            </w:r>
          </w:p>
        </w:tc>
        <w:tc>
          <w:tcPr>
            <w:tcW w:w="2835" w:type="dxa"/>
            <w:vAlign w:val="center"/>
          </w:tcPr>
          <w:p w:rsidR="00780BD0" w:rsidRPr="009C1AEE" w:rsidRDefault="00780BD0" w:rsidP="00780BD0">
            <w:pPr>
              <w:pStyle w:val="a6"/>
              <w:jc w:val="center"/>
              <w:rPr>
                <w:b/>
                <w:sz w:val="22"/>
                <w:szCs w:val="22"/>
                <w:lang w:val="ru-RU"/>
              </w:rPr>
            </w:pPr>
            <w:r w:rsidRPr="009C1AEE">
              <w:rPr>
                <w:b/>
                <w:sz w:val="22"/>
                <w:szCs w:val="22"/>
                <w:lang w:val="ru-RU"/>
              </w:rPr>
              <w:t>Сроки выполнения</w:t>
            </w:r>
            <w:r w:rsidR="00E940B5">
              <w:rPr>
                <w:b/>
                <w:sz w:val="22"/>
                <w:szCs w:val="22"/>
                <w:lang w:val="ru-RU"/>
              </w:rPr>
              <w:t xml:space="preserve"> </w:t>
            </w:r>
            <w:r w:rsidRPr="009C1AEE">
              <w:rPr>
                <w:b/>
                <w:sz w:val="22"/>
                <w:szCs w:val="22"/>
                <w:lang w:val="ru-RU"/>
              </w:rPr>
              <w:t>работ</w:t>
            </w:r>
          </w:p>
        </w:tc>
      </w:tr>
      <w:tr w:rsidR="00780BD0" w:rsidRPr="0094502B" w:rsidTr="00415709">
        <w:trPr>
          <w:trHeight w:val="559"/>
          <w:jc w:val="center"/>
        </w:trPr>
        <w:tc>
          <w:tcPr>
            <w:tcW w:w="441" w:type="dxa"/>
            <w:vAlign w:val="center"/>
          </w:tcPr>
          <w:p w:rsidR="00780BD0" w:rsidRPr="0094502B" w:rsidRDefault="00780BD0" w:rsidP="00C13326">
            <w:pPr>
              <w:pStyle w:val="a6"/>
              <w:jc w:val="center"/>
              <w:rPr>
                <w:lang w:val="ru-RU"/>
              </w:rPr>
            </w:pPr>
            <w:r>
              <w:rPr>
                <w:lang w:val="ru-RU"/>
              </w:rPr>
              <w:t>1</w:t>
            </w:r>
          </w:p>
        </w:tc>
        <w:tc>
          <w:tcPr>
            <w:tcW w:w="4095" w:type="dxa"/>
            <w:vAlign w:val="center"/>
          </w:tcPr>
          <w:p w:rsidR="00780BD0" w:rsidRPr="0023549B" w:rsidRDefault="00780BD0" w:rsidP="00C13326">
            <w:pPr>
              <w:pStyle w:val="a6"/>
              <w:jc w:val="center"/>
              <w:rPr>
                <w:sz w:val="22"/>
                <w:szCs w:val="22"/>
                <w:lang w:val="ru-RU"/>
              </w:rPr>
            </w:pPr>
            <w:r w:rsidRPr="0023549B">
              <w:rPr>
                <w:color w:val="000000"/>
                <w:sz w:val="20"/>
                <w:szCs w:val="20"/>
                <w:lang w:val="ru-RU"/>
              </w:rPr>
              <w:t>Замена участков тепловой сети</w:t>
            </w:r>
            <w:r>
              <w:rPr>
                <w:color w:val="000000"/>
                <w:sz w:val="20"/>
                <w:szCs w:val="20"/>
                <w:lang w:val="ru-RU"/>
              </w:rPr>
              <w:t xml:space="preserve"> по котельной </w:t>
            </w:r>
            <w:r w:rsidRPr="00DE2C63">
              <w:rPr>
                <w:color w:val="000000"/>
                <w:sz w:val="20"/>
                <w:szCs w:val="20"/>
                <w:lang w:val="ru-RU" w:eastAsia="ru-RU"/>
              </w:rPr>
              <w:t>АО Карачевский завод</w:t>
            </w:r>
            <w:r w:rsidRPr="00DE2C63">
              <w:rPr>
                <w:sz w:val="20"/>
                <w:szCs w:val="20"/>
                <w:lang w:val="ru-RU"/>
              </w:rPr>
              <w:t xml:space="preserve"> «Электродеталь»</w:t>
            </w:r>
          </w:p>
        </w:tc>
        <w:tc>
          <w:tcPr>
            <w:tcW w:w="1906" w:type="dxa"/>
            <w:vAlign w:val="center"/>
          </w:tcPr>
          <w:p w:rsidR="00780BD0" w:rsidRPr="0094502B" w:rsidRDefault="00780BD0" w:rsidP="00C13326">
            <w:pPr>
              <w:pStyle w:val="a6"/>
              <w:jc w:val="center"/>
              <w:rPr>
                <w:lang w:val="ru-RU"/>
              </w:rPr>
            </w:pPr>
            <w:r>
              <w:rPr>
                <w:lang w:val="ru-RU"/>
              </w:rPr>
              <w:t>10</w:t>
            </w:r>
            <w:r w:rsidR="00E940B5">
              <w:rPr>
                <w:lang w:val="ru-RU"/>
              </w:rPr>
              <w:t xml:space="preserve"> </w:t>
            </w:r>
            <w:r>
              <w:rPr>
                <w:lang w:val="ru-RU"/>
              </w:rPr>
              <w:t>000,0</w:t>
            </w:r>
          </w:p>
        </w:tc>
        <w:tc>
          <w:tcPr>
            <w:tcW w:w="2835" w:type="dxa"/>
            <w:vAlign w:val="center"/>
          </w:tcPr>
          <w:p w:rsidR="00780BD0" w:rsidRPr="00E940B5" w:rsidRDefault="00780BD0" w:rsidP="00BE67DB">
            <w:pPr>
              <w:pStyle w:val="a6"/>
              <w:jc w:val="center"/>
              <w:rPr>
                <w:lang w:val="ru-RU"/>
              </w:rPr>
            </w:pPr>
            <w:r w:rsidRPr="00843C15">
              <w:t>202</w:t>
            </w:r>
            <w:r w:rsidR="00BE67DB">
              <w:rPr>
                <w:lang w:val="ru-RU"/>
              </w:rPr>
              <w:t>3</w:t>
            </w:r>
            <w:r w:rsidRPr="00843C15">
              <w:t>-202</w:t>
            </w:r>
            <w:r>
              <w:rPr>
                <w:lang w:val="ru-RU"/>
              </w:rPr>
              <w:t>4 г.г.</w:t>
            </w:r>
          </w:p>
        </w:tc>
      </w:tr>
    </w:tbl>
    <w:p w:rsidR="00780BD0" w:rsidRPr="00780BD0" w:rsidRDefault="00780BD0" w:rsidP="00780BD0">
      <w:pPr>
        <w:spacing w:after="0" w:line="240" w:lineRule="auto"/>
        <w:rPr>
          <w:sz w:val="16"/>
          <w:szCs w:val="16"/>
          <w:lang w:bidi="en-US"/>
        </w:rPr>
      </w:pPr>
    </w:p>
    <w:p w:rsidR="00780BD0" w:rsidRPr="00916D9D" w:rsidRDefault="00780BD0" w:rsidP="00FB2A78">
      <w:pPr>
        <w:pStyle w:val="7"/>
        <w:spacing w:before="120"/>
        <w:ind w:firstLine="567"/>
        <w:jc w:val="both"/>
        <w:rPr>
          <w:rFonts w:ascii="Times New Roman" w:hAnsi="Times New Roman"/>
          <w:b/>
          <w:i w:val="0"/>
          <w:sz w:val="24"/>
          <w:szCs w:val="24"/>
          <w:lang w:val="ru-RU"/>
        </w:rPr>
      </w:pPr>
      <w:bookmarkStart w:id="230" w:name="_Toc166768805"/>
      <w:r w:rsidRPr="00916D9D">
        <w:rPr>
          <w:rFonts w:ascii="Times New Roman" w:hAnsi="Times New Roman"/>
          <w:b/>
          <w:i w:val="0"/>
          <w:sz w:val="24"/>
          <w:szCs w:val="24"/>
          <w:lang w:val="ru-RU"/>
        </w:rPr>
        <w:t xml:space="preserve">в) </w:t>
      </w:r>
      <w:r w:rsidR="00077429" w:rsidRPr="00077429">
        <w:rPr>
          <w:rFonts w:ascii="Times New Roman" w:hAnsi="Times New Roman"/>
          <w:b/>
          <w:i w:val="0"/>
          <w:sz w:val="24"/>
          <w:szCs w:val="24"/>
          <w:lang w:val="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30"/>
    </w:p>
    <w:p w:rsidR="000C31E7" w:rsidRPr="00077429" w:rsidRDefault="00077429" w:rsidP="00077429">
      <w:pPr>
        <w:pStyle w:val="a6"/>
        <w:spacing w:before="120" w:line="360" w:lineRule="auto"/>
        <w:ind w:firstLine="567"/>
        <w:jc w:val="both"/>
        <w:rPr>
          <w:lang w:val="ru-RU"/>
        </w:rPr>
      </w:pPr>
      <w:r w:rsidRPr="00077429">
        <w:rPr>
          <w:lang w:val="ru-RU"/>
        </w:rPr>
        <w:t>В МО «Карачевское городское поселение» Карачевского муниципального района Брянской области используется закрытая система теплоснабжения.</w:t>
      </w:r>
    </w:p>
    <w:p w:rsidR="00D44F04" w:rsidRPr="00833B7A" w:rsidRDefault="00D44F04" w:rsidP="00483E6A">
      <w:pPr>
        <w:pStyle w:val="a3"/>
        <w:spacing w:after="0"/>
        <w:ind w:left="0"/>
        <w:rPr>
          <w:rFonts w:cs="Times New Roman"/>
          <w:sz w:val="24"/>
          <w:szCs w:val="24"/>
        </w:rPr>
      </w:pPr>
    </w:p>
    <w:p w:rsidR="00A61276" w:rsidRPr="00833B7A" w:rsidRDefault="00A61276" w:rsidP="00483E6A">
      <w:pPr>
        <w:pStyle w:val="a3"/>
        <w:spacing w:after="0"/>
        <w:ind w:left="0"/>
        <w:rPr>
          <w:rFonts w:cs="Times New Roman"/>
          <w:sz w:val="24"/>
          <w:szCs w:val="24"/>
        </w:rPr>
      </w:pPr>
    </w:p>
    <w:p w:rsidR="009729A4" w:rsidRDefault="009729A4">
      <w:pPr>
        <w:rPr>
          <w:rFonts w:eastAsia="Times New Roman" w:cs="Times New Roman"/>
          <w:b/>
          <w:bCs/>
          <w:sz w:val="24"/>
          <w:szCs w:val="24"/>
        </w:rPr>
      </w:pPr>
      <w:bookmarkStart w:id="231" w:name="_Toc164073109"/>
      <w:r>
        <w:rPr>
          <w:sz w:val="24"/>
          <w:szCs w:val="24"/>
        </w:rPr>
        <w:br w:type="page"/>
      </w:r>
    </w:p>
    <w:p w:rsidR="009729A4" w:rsidRPr="0038685E" w:rsidRDefault="009729A4" w:rsidP="009729A4">
      <w:pPr>
        <w:pStyle w:val="1"/>
        <w:spacing w:line="360" w:lineRule="auto"/>
        <w:ind w:left="0" w:right="-1" w:firstLine="567"/>
        <w:jc w:val="both"/>
        <w:rPr>
          <w:sz w:val="24"/>
          <w:szCs w:val="24"/>
          <w:lang w:val="ru-RU"/>
        </w:rPr>
      </w:pPr>
      <w:bookmarkStart w:id="232" w:name="_Toc166768806"/>
      <w:r w:rsidRPr="0038685E">
        <w:rPr>
          <w:sz w:val="24"/>
          <w:szCs w:val="24"/>
          <w:lang w:val="ru-RU"/>
        </w:rPr>
        <w:lastRenderedPageBreak/>
        <w:t>ГЛАВА 17. ЗАМЕЧАНИЯ И ПРЕДЛОЖЕНИЯ К ПРОЕКТУ СХЕМЫ ТЕПЛОСНАБЖЕНИЯ</w:t>
      </w:r>
      <w:bookmarkEnd w:id="231"/>
      <w:bookmarkEnd w:id="232"/>
    </w:p>
    <w:p w:rsidR="009729A4" w:rsidRDefault="009729A4" w:rsidP="009729A4">
      <w:pPr>
        <w:pStyle w:val="7"/>
        <w:spacing w:before="0"/>
        <w:ind w:firstLine="567"/>
        <w:jc w:val="both"/>
        <w:rPr>
          <w:rFonts w:ascii="Times New Roman" w:hAnsi="Times New Roman"/>
          <w:b/>
          <w:i w:val="0"/>
          <w:sz w:val="24"/>
          <w:szCs w:val="24"/>
          <w:lang w:val="ru-RU"/>
        </w:rPr>
      </w:pPr>
      <w:bookmarkStart w:id="233" w:name="_Toc164073110"/>
      <w:bookmarkStart w:id="234" w:name="_Toc166768807"/>
      <w:r w:rsidRPr="0038685E">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33"/>
      <w:bookmarkEnd w:id="234"/>
    </w:p>
    <w:p w:rsidR="009729A4" w:rsidRPr="00C77B09" w:rsidRDefault="00C77B09" w:rsidP="00C77B09">
      <w:pPr>
        <w:pStyle w:val="a6"/>
        <w:spacing w:before="120" w:line="360" w:lineRule="auto"/>
        <w:ind w:firstLine="567"/>
        <w:jc w:val="both"/>
        <w:rPr>
          <w:lang w:val="ru-RU"/>
        </w:rPr>
      </w:pPr>
      <w:r w:rsidRPr="00C77B09">
        <w:rPr>
          <w:lang w:val="ru-RU"/>
        </w:rPr>
        <w:t>Замечания отсутствуют.</w:t>
      </w:r>
    </w:p>
    <w:p w:rsidR="009729A4" w:rsidRDefault="009729A4" w:rsidP="009729A4">
      <w:pPr>
        <w:pStyle w:val="7"/>
        <w:spacing w:before="0"/>
        <w:ind w:firstLine="567"/>
        <w:jc w:val="both"/>
        <w:rPr>
          <w:rFonts w:ascii="Times New Roman" w:hAnsi="Times New Roman"/>
          <w:b/>
          <w:i w:val="0"/>
          <w:sz w:val="24"/>
          <w:szCs w:val="24"/>
          <w:lang w:val="ru-RU"/>
        </w:rPr>
      </w:pPr>
      <w:bookmarkStart w:id="235" w:name="_Toc166768808"/>
      <w:r w:rsidRPr="009729A4">
        <w:rPr>
          <w:rFonts w:ascii="Times New Roman" w:hAnsi="Times New Roman"/>
          <w:b/>
          <w:i w:val="0"/>
          <w:sz w:val="24"/>
          <w:szCs w:val="24"/>
          <w:lang w:val="ru-RU"/>
        </w:rPr>
        <w:t>б) ответы разработчиков проекта схемы теплоснабжения на замечания и предложения</w:t>
      </w:r>
      <w:bookmarkEnd w:id="235"/>
    </w:p>
    <w:p w:rsidR="00C77B09" w:rsidRPr="00C77B09" w:rsidRDefault="00C77B09" w:rsidP="00C77B09">
      <w:pPr>
        <w:pStyle w:val="a6"/>
        <w:spacing w:before="120" w:line="360" w:lineRule="auto"/>
        <w:ind w:firstLine="567"/>
        <w:jc w:val="both"/>
        <w:rPr>
          <w:lang w:val="ru-RU"/>
        </w:rPr>
      </w:pPr>
      <w:r w:rsidRPr="00C77B09">
        <w:rPr>
          <w:lang w:val="ru-RU"/>
        </w:rPr>
        <w:t>Замечания отсутствуют.</w:t>
      </w:r>
    </w:p>
    <w:p w:rsidR="006162A0" w:rsidRDefault="009729A4" w:rsidP="009729A4">
      <w:pPr>
        <w:pStyle w:val="7"/>
        <w:spacing w:before="0"/>
        <w:ind w:firstLine="567"/>
        <w:jc w:val="both"/>
        <w:rPr>
          <w:rFonts w:ascii="Times New Roman" w:hAnsi="Times New Roman"/>
          <w:b/>
          <w:i w:val="0"/>
          <w:sz w:val="24"/>
          <w:szCs w:val="24"/>
          <w:lang w:val="ru-RU"/>
        </w:rPr>
      </w:pPr>
      <w:bookmarkStart w:id="236" w:name="_Toc166768809"/>
      <w:r w:rsidRPr="009729A4">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36"/>
    </w:p>
    <w:p w:rsidR="00C77B09" w:rsidRPr="00C77B09" w:rsidRDefault="00C77B09" w:rsidP="00C77B09">
      <w:pPr>
        <w:pStyle w:val="a6"/>
        <w:spacing w:before="120" w:line="360" w:lineRule="auto"/>
        <w:ind w:firstLine="567"/>
        <w:jc w:val="both"/>
        <w:rPr>
          <w:lang w:val="ru-RU"/>
        </w:rPr>
      </w:pPr>
      <w:r w:rsidRPr="00C77B09">
        <w:rPr>
          <w:lang w:val="ru-RU"/>
        </w:rPr>
        <w:t>Замечания отсутствуют.</w:t>
      </w:r>
    </w:p>
    <w:p w:rsidR="009729A4" w:rsidRDefault="009729A4">
      <w:pPr>
        <w:rPr>
          <w:lang w:bidi="en-US"/>
        </w:rPr>
      </w:pPr>
      <w:r>
        <w:rPr>
          <w:lang w:bidi="en-US"/>
        </w:rPr>
        <w:br w:type="page"/>
      </w:r>
    </w:p>
    <w:p w:rsidR="009729A4" w:rsidRPr="0038685E" w:rsidRDefault="009729A4" w:rsidP="009729A4">
      <w:pPr>
        <w:pStyle w:val="1"/>
        <w:spacing w:line="360" w:lineRule="auto"/>
        <w:ind w:left="0" w:right="-1" w:firstLine="567"/>
        <w:jc w:val="both"/>
        <w:rPr>
          <w:b w:val="0"/>
          <w:color w:val="000000"/>
          <w:sz w:val="24"/>
          <w:szCs w:val="24"/>
          <w:lang w:val="ru-RU" w:eastAsia="ru-RU"/>
        </w:rPr>
      </w:pPr>
      <w:bookmarkStart w:id="237" w:name="_Toc164073112"/>
      <w:bookmarkStart w:id="238" w:name="_Toc166768810"/>
      <w:r w:rsidRPr="0038685E">
        <w:rPr>
          <w:sz w:val="24"/>
          <w:szCs w:val="24"/>
          <w:lang w:val="ru-RU"/>
        </w:rPr>
        <w:lastRenderedPageBreak/>
        <w:t>ГЛАВА 18. СВОДНЫЙ ТОМ ИЗМЕНЕНИЙ, ВЫПОЛНЕННЫХ ВДОРАБОТАННОЙ И (ИЛИ) АКТУАЛИЗИРОВАННОЙ СХЕМЕ ТЕПЛОСНАБЖЕНИЯ</w:t>
      </w:r>
      <w:bookmarkEnd w:id="237"/>
      <w:bookmarkEnd w:id="238"/>
    </w:p>
    <w:p w:rsidR="009729A4" w:rsidRPr="0038685E" w:rsidRDefault="009729A4" w:rsidP="009729A4">
      <w:pPr>
        <w:pStyle w:val="7"/>
        <w:spacing w:before="0"/>
        <w:ind w:firstLine="567"/>
        <w:jc w:val="both"/>
        <w:rPr>
          <w:rFonts w:ascii="Times New Roman" w:hAnsi="Times New Roman"/>
          <w:b/>
          <w:i w:val="0"/>
          <w:sz w:val="24"/>
          <w:szCs w:val="24"/>
          <w:lang w:val="ru-RU"/>
        </w:rPr>
      </w:pPr>
      <w:bookmarkStart w:id="239" w:name="_Toc164073113"/>
      <w:bookmarkStart w:id="240" w:name="_Toc166768811"/>
      <w:r w:rsidRPr="0038685E">
        <w:rPr>
          <w:rFonts w:ascii="Times New Roman" w:hAnsi="Times New Roman"/>
          <w:b/>
          <w:i w:val="0"/>
          <w:sz w:val="24"/>
          <w:szCs w:val="24"/>
          <w:lang w:val="ru-RU"/>
        </w:rPr>
        <w:t>а) изменения, выполненные в доработанной схеме теплоснабжения</w:t>
      </w:r>
      <w:bookmarkEnd w:id="239"/>
      <w:bookmarkEnd w:id="240"/>
    </w:p>
    <w:p w:rsidR="009729A4" w:rsidRPr="009729A4" w:rsidRDefault="009729A4" w:rsidP="009729A4">
      <w:pPr>
        <w:pStyle w:val="a6"/>
        <w:spacing w:before="120" w:line="360" w:lineRule="auto"/>
        <w:ind w:firstLine="567"/>
        <w:jc w:val="both"/>
        <w:rPr>
          <w:lang w:val="ru-RU"/>
        </w:rPr>
      </w:pPr>
      <w:r w:rsidRPr="009729A4">
        <w:rPr>
          <w:b/>
          <w:lang w:val="ru-RU"/>
        </w:rPr>
        <w:t>Таблица 48</w:t>
      </w:r>
      <w:r w:rsidRPr="009729A4">
        <w:rPr>
          <w:lang w:val="ru-RU"/>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
        <w:gridCol w:w="2884"/>
        <w:gridCol w:w="7195"/>
      </w:tblGrid>
      <w:tr w:rsidR="00C77B09" w:rsidRPr="00C77B09" w:rsidTr="009729A4">
        <w:trPr>
          <w:trHeight w:val="547"/>
          <w:tblHeader/>
          <w:jc w:val="center"/>
        </w:trPr>
        <w:tc>
          <w:tcPr>
            <w:tcW w:w="346" w:type="dxa"/>
            <w:vAlign w:val="center"/>
          </w:tcPr>
          <w:p w:rsidR="009729A4" w:rsidRPr="00C77B09" w:rsidRDefault="009729A4" w:rsidP="004F262B">
            <w:pPr>
              <w:jc w:val="center"/>
              <w:rPr>
                <w:b/>
                <w:sz w:val="20"/>
                <w:szCs w:val="20"/>
              </w:rPr>
            </w:pPr>
            <w:r w:rsidRPr="00C77B09">
              <w:rPr>
                <w:b/>
                <w:sz w:val="20"/>
                <w:szCs w:val="20"/>
              </w:rPr>
              <w:t>№</w:t>
            </w:r>
          </w:p>
        </w:tc>
        <w:tc>
          <w:tcPr>
            <w:tcW w:w="2884" w:type="dxa"/>
            <w:vAlign w:val="center"/>
          </w:tcPr>
          <w:p w:rsidR="009729A4" w:rsidRPr="00C77B09" w:rsidRDefault="009729A4" w:rsidP="009729A4">
            <w:pPr>
              <w:shd w:val="clear" w:color="auto" w:fill="FFFFFF"/>
              <w:spacing w:after="0"/>
              <w:ind w:left="-67"/>
              <w:jc w:val="center"/>
              <w:rPr>
                <w:b/>
                <w:sz w:val="18"/>
                <w:szCs w:val="18"/>
              </w:rPr>
            </w:pPr>
            <w:r w:rsidRPr="00C77B09">
              <w:rPr>
                <w:b/>
                <w:sz w:val="18"/>
                <w:szCs w:val="18"/>
              </w:rPr>
              <w:t>Разделы схемы</w:t>
            </w:r>
          </w:p>
          <w:p w:rsidR="009729A4" w:rsidRPr="00C77B09" w:rsidRDefault="009729A4" w:rsidP="009729A4">
            <w:pPr>
              <w:shd w:val="clear" w:color="auto" w:fill="FFFFFF"/>
              <w:spacing w:after="0"/>
              <w:ind w:left="-67"/>
              <w:jc w:val="center"/>
              <w:rPr>
                <w:b/>
                <w:sz w:val="18"/>
                <w:szCs w:val="18"/>
              </w:rPr>
            </w:pPr>
            <w:r w:rsidRPr="00C77B09">
              <w:rPr>
                <w:b/>
                <w:sz w:val="18"/>
                <w:szCs w:val="18"/>
              </w:rPr>
              <w:t>теплоснабжения и глава</w:t>
            </w:r>
          </w:p>
          <w:p w:rsidR="009729A4" w:rsidRPr="00C77B09" w:rsidRDefault="009729A4" w:rsidP="009729A4">
            <w:pPr>
              <w:shd w:val="clear" w:color="auto" w:fill="FFFFFF"/>
              <w:spacing w:after="0"/>
              <w:ind w:left="-67"/>
              <w:jc w:val="center"/>
              <w:rPr>
                <w:b/>
                <w:sz w:val="20"/>
                <w:szCs w:val="20"/>
              </w:rPr>
            </w:pPr>
            <w:r w:rsidRPr="00C77B09">
              <w:rPr>
                <w:b/>
                <w:sz w:val="18"/>
                <w:szCs w:val="18"/>
              </w:rPr>
              <w:t>обосновывающих материалов</w:t>
            </w:r>
          </w:p>
        </w:tc>
        <w:tc>
          <w:tcPr>
            <w:tcW w:w="7195" w:type="dxa"/>
            <w:vAlign w:val="center"/>
          </w:tcPr>
          <w:p w:rsidR="009729A4" w:rsidRPr="00C77B09" w:rsidRDefault="009729A4" w:rsidP="009729A4">
            <w:pPr>
              <w:spacing w:after="0"/>
              <w:jc w:val="center"/>
              <w:rPr>
                <w:b/>
                <w:sz w:val="20"/>
                <w:szCs w:val="20"/>
              </w:rPr>
            </w:pPr>
            <w:r w:rsidRPr="00C77B09">
              <w:rPr>
                <w:b/>
                <w:sz w:val="20"/>
                <w:szCs w:val="20"/>
                <w:shd w:val="clear" w:color="auto" w:fill="FFFFFF"/>
              </w:rPr>
              <w:t>Суть изменения</w:t>
            </w:r>
          </w:p>
        </w:tc>
      </w:tr>
      <w:tr w:rsidR="00C77B09" w:rsidRPr="00C77B09" w:rsidTr="00510660">
        <w:trPr>
          <w:trHeight w:val="119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2</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2</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энергии(мощности) и теплоносителя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3</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3</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 xml:space="preserve">В части разработки электронной модели </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4</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4</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5</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5</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5 содержит мастер-план развития систем теплоснабжения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6</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6</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7</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7</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8</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8</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Глава 8 содержит предложения по строительству и реконструкции т/сетей</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9</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9</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Глава 9 – система теплоснабжения закрытая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10</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10</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10 содержит перспективные топливные балансы</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11</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11</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11 содержит оценку надежности теплоснабжения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12</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12</w:t>
            </w:r>
          </w:p>
        </w:tc>
        <w:tc>
          <w:tcPr>
            <w:tcW w:w="7195" w:type="dxa"/>
            <w:vAlign w:val="center"/>
          </w:tcPr>
          <w:p w:rsidR="009729A4" w:rsidRPr="00C77B09" w:rsidRDefault="009729A4" w:rsidP="004F262B">
            <w:pPr>
              <w:shd w:val="clear" w:color="auto" w:fill="FFFFFF"/>
              <w:rPr>
                <w:sz w:val="20"/>
                <w:szCs w:val="20"/>
              </w:rPr>
            </w:pPr>
            <w:r w:rsidRPr="00C77B09">
              <w:rPr>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13</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13</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 xml:space="preserve">В разработанной версии Глава 13 содержит индикаторы развития систем теплоснабжения </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lastRenderedPageBreak/>
              <w:t>14</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14</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14 содержит ценовые (тарифные) последствия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15</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15</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15 содержит реестр единых теплоснабжающих организаций</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16</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16</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16 содержит реестр мероприятий схемы теплоснабжения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17</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17</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17 содержит замечания и предложения к проекту схемы теплоснабжения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18</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Глава 18</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В разработанной версии Глава 18 содержит сводный том изменений, выполненных в доработанной и (или)актуализированной схеме теплоснабжения</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19</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Раздел 1 Утверждаемой части</w:t>
            </w:r>
          </w:p>
        </w:tc>
        <w:tc>
          <w:tcPr>
            <w:tcW w:w="7195" w:type="dxa"/>
            <w:vAlign w:val="center"/>
          </w:tcPr>
          <w:p w:rsidR="009729A4" w:rsidRPr="00C77B09" w:rsidRDefault="009729A4" w:rsidP="004F262B">
            <w:pPr>
              <w:shd w:val="clear" w:color="auto" w:fill="FFFFFF"/>
              <w:jc w:val="both"/>
              <w:rPr>
                <w:sz w:val="20"/>
                <w:szCs w:val="20"/>
              </w:rPr>
            </w:pPr>
            <w:r w:rsidRPr="00C77B09">
              <w:rPr>
                <w:sz w:val="20"/>
                <w:szCs w:val="20"/>
              </w:rPr>
              <w:t>Раздел скорректирован с учетом изменения структуры систем теплоснабжения и базового года</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20</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Раздел 2 Утверждаемой части</w:t>
            </w:r>
          </w:p>
        </w:tc>
        <w:tc>
          <w:tcPr>
            <w:tcW w:w="7195" w:type="dxa"/>
            <w:vAlign w:val="center"/>
          </w:tcPr>
          <w:p w:rsidR="009729A4" w:rsidRPr="00C77B09" w:rsidRDefault="009729A4" w:rsidP="004F262B">
            <w:pPr>
              <w:shd w:val="clear" w:color="auto" w:fill="FFFFFF"/>
              <w:ind w:left="-59" w:right="-45"/>
              <w:jc w:val="both"/>
              <w:rPr>
                <w:sz w:val="20"/>
                <w:szCs w:val="20"/>
              </w:rPr>
            </w:pPr>
            <w:r w:rsidRPr="00C77B09">
              <w:rPr>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C77B09" w:rsidRPr="00C77B09" w:rsidTr="009729A4">
        <w:trPr>
          <w:trHeight w:val="20"/>
          <w:jc w:val="center"/>
        </w:trPr>
        <w:tc>
          <w:tcPr>
            <w:tcW w:w="346" w:type="dxa"/>
            <w:vAlign w:val="center"/>
          </w:tcPr>
          <w:p w:rsidR="009729A4" w:rsidRPr="00C77B09" w:rsidRDefault="009729A4" w:rsidP="004F262B">
            <w:pPr>
              <w:ind w:left="-123" w:right="-93"/>
              <w:jc w:val="center"/>
              <w:rPr>
                <w:sz w:val="20"/>
                <w:szCs w:val="20"/>
              </w:rPr>
            </w:pPr>
            <w:r w:rsidRPr="00C77B09">
              <w:rPr>
                <w:sz w:val="20"/>
                <w:szCs w:val="20"/>
              </w:rPr>
              <w:t>21</w:t>
            </w:r>
          </w:p>
        </w:tc>
        <w:tc>
          <w:tcPr>
            <w:tcW w:w="2884" w:type="dxa"/>
            <w:vAlign w:val="center"/>
          </w:tcPr>
          <w:p w:rsidR="009729A4" w:rsidRPr="00C77B09" w:rsidRDefault="009729A4" w:rsidP="004F262B">
            <w:pPr>
              <w:shd w:val="clear" w:color="auto" w:fill="FFFFFF"/>
              <w:jc w:val="center"/>
              <w:rPr>
                <w:sz w:val="20"/>
                <w:szCs w:val="20"/>
              </w:rPr>
            </w:pPr>
            <w:r w:rsidRPr="00C77B09">
              <w:rPr>
                <w:sz w:val="20"/>
                <w:szCs w:val="20"/>
              </w:rPr>
              <w:t>Раздел 3 Утверждаемой части</w:t>
            </w:r>
          </w:p>
        </w:tc>
        <w:tc>
          <w:tcPr>
            <w:tcW w:w="7195" w:type="dxa"/>
            <w:vAlign w:val="center"/>
          </w:tcPr>
          <w:p w:rsidR="009729A4" w:rsidRPr="00C77B09" w:rsidRDefault="009729A4" w:rsidP="004F262B">
            <w:pPr>
              <w:shd w:val="clear" w:color="auto" w:fill="FFFFFF"/>
              <w:ind w:left="-59" w:right="-45"/>
              <w:jc w:val="both"/>
              <w:rPr>
                <w:sz w:val="20"/>
                <w:szCs w:val="20"/>
              </w:rPr>
            </w:pPr>
            <w:r w:rsidRPr="00C77B09">
              <w:rPr>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rsidR="009729A4" w:rsidRPr="0038685E" w:rsidRDefault="009729A4" w:rsidP="009729A4">
      <w:pPr>
        <w:pStyle w:val="7"/>
        <w:spacing w:before="120"/>
        <w:ind w:firstLine="567"/>
        <w:jc w:val="both"/>
        <w:rPr>
          <w:rFonts w:ascii="Times New Roman" w:hAnsi="Times New Roman"/>
          <w:b/>
          <w:i w:val="0"/>
          <w:sz w:val="24"/>
          <w:szCs w:val="24"/>
          <w:lang w:val="ru-RU"/>
        </w:rPr>
      </w:pPr>
      <w:bookmarkStart w:id="241" w:name="_Toc164073114"/>
      <w:bookmarkStart w:id="242" w:name="_Toc166768812"/>
      <w:r w:rsidRPr="0038685E">
        <w:rPr>
          <w:rFonts w:ascii="Times New Roman" w:hAnsi="Times New Roman"/>
          <w:b/>
          <w:i w:val="0"/>
          <w:sz w:val="24"/>
          <w:szCs w:val="24"/>
          <w:lang w:val="ru-RU"/>
        </w:rPr>
        <w:t>б) сведения о выполненных мероприятиях из утвержденной схемы теплоснабжения</w:t>
      </w:r>
      <w:bookmarkEnd w:id="241"/>
      <w:bookmarkEnd w:id="242"/>
    </w:p>
    <w:p w:rsidR="009729A4" w:rsidRPr="009729A4" w:rsidRDefault="009729A4" w:rsidP="009729A4">
      <w:pPr>
        <w:pStyle w:val="a6"/>
        <w:spacing w:before="120" w:line="360" w:lineRule="auto"/>
        <w:ind w:firstLine="567"/>
        <w:jc w:val="both"/>
        <w:rPr>
          <w:lang w:val="ru-RU"/>
        </w:rPr>
      </w:pPr>
      <w:r w:rsidRPr="009729A4">
        <w:rPr>
          <w:lang w:val="ru-RU"/>
        </w:rPr>
        <w:t>Сведения о выполненных мероприятиях отсутствуют.</w:t>
      </w:r>
    </w:p>
    <w:p w:rsidR="009729A4" w:rsidRPr="009729A4" w:rsidRDefault="009729A4" w:rsidP="009729A4">
      <w:pPr>
        <w:rPr>
          <w:lang w:bidi="en-US"/>
        </w:rPr>
      </w:pPr>
    </w:p>
    <w:sectPr w:rsidR="009729A4" w:rsidRPr="009729A4" w:rsidSect="00A32ACB">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1E0" w:rsidRDefault="006461E0" w:rsidP="00C449E9">
      <w:pPr>
        <w:spacing w:after="0" w:line="240" w:lineRule="auto"/>
      </w:pPr>
      <w:r>
        <w:separator/>
      </w:r>
    </w:p>
  </w:endnote>
  <w:endnote w:type="continuationSeparator" w:id="0">
    <w:p w:rsidR="006461E0" w:rsidRDefault="006461E0"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MS Mincho"/>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A4" w:rsidRDefault="00FE76A4" w:rsidP="000C6CC9">
    <w:pPr>
      <w:pStyle w:val="ae"/>
      <w:pBdr>
        <w:top w:val="thinThickSmallGap" w:sz="24" w:space="1" w:color="622423" w:themeColor="accent2" w:themeShade="7F"/>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w:t>
    </w:r>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тел.</w:t>
    </w:r>
    <w:r>
      <w:rPr>
        <w:rFonts w:ascii="Arial" w:hAnsi="Arial" w:cs="Arial"/>
        <w:sz w:val="24"/>
      </w:rPr>
      <w:t xml:space="preserve"> </w:t>
    </w:r>
    <w:r w:rsidRPr="00A73D5A">
      <w:rPr>
        <w:rFonts w:ascii="Arial" w:hAnsi="Arial" w:cs="Arial"/>
        <w:sz w:val="24"/>
      </w:rPr>
      <w:t xml:space="preserve">(4832) 59-96-86  </w:t>
    </w:r>
  </w:p>
  <w:p w:rsidR="00FE76A4" w:rsidRPr="001649B0" w:rsidRDefault="00FE76A4" w:rsidP="000C6CC9">
    <w:pPr>
      <w:pStyle w:val="ae"/>
      <w:pBdr>
        <w:top w:val="thinThickSmallGap" w:sz="24" w:space="1" w:color="622423" w:themeColor="accent2" w:themeShade="7F"/>
      </w:pBdr>
      <w:jc w:val="center"/>
      <w:rPr>
        <w:rFonts w:cs="Times New Roman"/>
        <w:b/>
        <w:i/>
        <w:sz w:val="20"/>
        <w:szCs w:val="20"/>
      </w:rP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rFonts w:cs="Times New Roman"/>
        <w:b/>
        <w:i/>
        <w:sz w:val="20"/>
        <w:szCs w:val="20"/>
      </w:rPr>
      <w:ptab w:relativeTo="margin" w:alignment="right" w:leader="none"/>
    </w:r>
    <w:r w:rsidRPr="00C213A6">
      <w:rPr>
        <w:rFonts w:cs="Times New Roman"/>
        <w:b/>
        <w:sz w:val="20"/>
        <w:szCs w:val="20"/>
      </w:rPr>
      <w:fldChar w:fldCharType="begin"/>
    </w:r>
    <w:r w:rsidRPr="00C213A6">
      <w:rPr>
        <w:rFonts w:cs="Times New Roman"/>
        <w:b/>
        <w:sz w:val="20"/>
        <w:szCs w:val="20"/>
      </w:rPr>
      <w:instrText xml:space="preserve"> PAGE   \* MERGEFORMAT </w:instrText>
    </w:r>
    <w:r w:rsidRPr="00C213A6">
      <w:rPr>
        <w:rFonts w:cs="Times New Roman"/>
        <w:b/>
        <w:sz w:val="20"/>
        <w:szCs w:val="20"/>
      </w:rPr>
      <w:fldChar w:fldCharType="separate"/>
    </w:r>
    <w:r w:rsidR="00966195">
      <w:rPr>
        <w:rFonts w:cs="Times New Roman"/>
        <w:b/>
        <w:noProof/>
        <w:sz w:val="20"/>
        <w:szCs w:val="20"/>
      </w:rPr>
      <w:t>2</w:t>
    </w:r>
    <w:r w:rsidRPr="00C213A6">
      <w:rPr>
        <w:rFonts w:cs="Times New Roman"/>
        <w:b/>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A4" w:rsidRDefault="00FE76A4">
    <w:pPr>
      <w:pStyle w:val="ae"/>
      <w:jc w:val="center"/>
    </w:pPr>
  </w:p>
  <w:p w:rsidR="00FE76A4" w:rsidRDefault="00FE76A4">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036294"/>
      <w:docPartObj>
        <w:docPartGallery w:val="Page Numbers (Bottom of Page)"/>
        <w:docPartUnique/>
      </w:docPartObj>
    </w:sdtPr>
    <w:sdtEndPr>
      <w:rPr>
        <w:b/>
        <w:sz w:val="20"/>
        <w:szCs w:val="20"/>
      </w:rPr>
    </w:sdtEndPr>
    <w:sdtContent>
      <w:p w:rsidR="00FE76A4" w:rsidRDefault="00FE76A4" w:rsidP="00932B79">
        <w:pPr>
          <w:pStyle w:val="ae"/>
          <w:pBdr>
            <w:top w:val="thinThickSmallGap" w:sz="24" w:space="1" w:color="622423" w:themeColor="accent2" w:themeShade="7F"/>
          </w:pBdr>
          <w:jc w:val="center"/>
          <w:rPr>
            <w:rFonts w:ascii="Arial" w:hAnsi="Arial" w:cs="Arial"/>
            <w:sz w:val="24"/>
          </w:rPr>
        </w:pPr>
        <w:r w:rsidRPr="00A73D5A">
          <w:rPr>
            <w:rFonts w:ascii="Arial" w:hAnsi="Arial" w:cs="Arial"/>
            <w:sz w:val="24"/>
          </w:rPr>
          <w:t>2410</w:t>
        </w:r>
        <w:r>
          <w:rPr>
            <w:rFonts w:ascii="Arial" w:hAnsi="Arial" w:cs="Arial"/>
            <w:sz w:val="24"/>
          </w:rPr>
          <w:t xml:space="preserve">50 </w:t>
        </w:r>
        <w:r w:rsidRPr="00A73D5A">
          <w:rPr>
            <w:rFonts w:ascii="Arial" w:hAnsi="Arial" w:cs="Arial"/>
            <w:sz w:val="24"/>
          </w:rPr>
          <w:t>г.</w:t>
        </w:r>
        <w:r>
          <w:rPr>
            <w:rFonts w:ascii="Arial" w:hAnsi="Arial" w:cs="Arial"/>
            <w:sz w:val="24"/>
          </w:rPr>
          <w:t xml:space="preserve"> Брянск </w:t>
        </w:r>
        <w:r w:rsidRPr="00A73D5A">
          <w:rPr>
            <w:rFonts w:ascii="Arial" w:hAnsi="Arial" w:cs="Arial"/>
            <w:sz w:val="24"/>
          </w:rPr>
          <w:t>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тел.</w:t>
        </w:r>
        <w:r>
          <w:rPr>
            <w:rFonts w:ascii="Arial" w:hAnsi="Arial" w:cs="Arial"/>
            <w:sz w:val="24"/>
          </w:rPr>
          <w:t xml:space="preserve"> </w:t>
        </w:r>
        <w:r w:rsidRPr="00A73D5A">
          <w:rPr>
            <w:rFonts w:ascii="Arial" w:hAnsi="Arial" w:cs="Arial"/>
            <w:sz w:val="24"/>
          </w:rPr>
          <w:t xml:space="preserve">(4832) 59-96-86  </w:t>
        </w:r>
      </w:p>
      <w:p w:rsidR="00FE76A4" w:rsidRDefault="00FE76A4" w:rsidP="00932B79">
        <w:pPr>
          <w:pStyle w:val="ae"/>
          <w:jc w:val="cente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t xml:space="preserve">                                        </w:t>
        </w:r>
        <w:r w:rsidRPr="00C213A6">
          <w:rPr>
            <w:b/>
            <w:sz w:val="20"/>
            <w:szCs w:val="20"/>
          </w:rPr>
          <w:fldChar w:fldCharType="begin"/>
        </w:r>
        <w:r w:rsidRPr="00C213A6">
          <w:rPr>
            <w:b/>
            <w:sz w:val="20"/>
            <w:szCs w:val="20"/>
          </w:rPr>
          <w:instrText>PAGE   \* MERGEFORMAT</w:instrText>
        </w:r>
        <w:r w:rsidRPr="00C213A6">
          <w:rPr>
            <w:b/>
            <w:sz w:val="20"/>
            <w:szCs w:val="20"/>
          </w:rPr>
          <w:fldChar w:fldCharType="separate"/>
        </w:r>
        <w:r w:rsidR="00966195">
          <w:rPr>
            <w:b/>
            <w:noProof/>
            <w:sz w:val="20"/>
            <w:szCs w:val="20"/>
          </w:rPr>
          <w:t>78</w:t>
        </w:r>
        <w:r w:rsidRPr="00C213A6">
          <w:rPr>
            <w:b/>
            <w:sz w:val="20"/>
            <w:szCs w:val="20"/>
          </w:rPr>
          <w:fldChar w:fldCharType="end"/>
        </w:r>
      </w:p>
    </w:sdtContent>
  </w:sdt>
  <w:p w:rsidR="00FE76A4" w:rsidRDefault="00FE76A4">
    <w:pPr>
      <w:pStyle w:val="a6"/>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noProof/>
        <w:sz w:val="20"/>
        <w:szCs w:val="20"/>
      </w:rPr>
      <w:id w:val="-1160928175"/>
      <w:docPartObj>
        <w:docPartGallery w:val="Page Numbers (Bottom of Page)"/>
        <w:docPartUnique/>
      </w:docPartObj>
    </w:sdtPr>
    <w:sdtEndPr/>
    <w:sdtContent>
      <w:p w:rsidR="00FE76A4" w:rsidRDefault="00FE76A4">
        <w:pPr>
          <w:pStyle w:val="ae"/>
          <w:jc w:val="right"/>
          <w:rPr>
            <w:b/>
            <w:noProof/>
            <w:sz w:val="20"/>
            <w:szCs w:val="20"/>
          </w:rPr>
        </w:pPr>
      </w:p>
      <w:p w:rsidR="00FE76A4" w:rsidRDefault="00FE76A4" w:rsidP="005523A8">
        <w:pPr>
          <w:pStyle w:val="ae"/>
          <w:pBdr>
            <w:top w:val="thinThickSmallGap" w:sz="24" w:space="1" w:color="622423" w:themeColor="accent2" w:themeShade="7F"/>
          </w:pBdr>
          <w:jc w:val="center"/>
          <w:rPr>
            <w:rFonts w:ascii="Arial" w:hAnsi="Arial" w:cs="Arial"/>
            <w:sz w:val="24"/>
          </w:rPr>
        </w:pPr>
        <w:r>
          <w:rPr>
            <w:b/>
            <w:noProof/>
            <w:sz w:val="20"/>
            <w:szCs w:val="20"/>
          </w:rPr>
          <w:tab/>
        </w:r>
        <w:r w:rsidRPr="00A73D5A">
          <w:rPr>
            <w:rFonts w:ascii="Arial" w:hAnsi="Arial" w:cs="Arial"/>
            <w:sz w:val="24"/>
          </w:rPr>
          <w:t>2410</w:t>
        </w:r>
        <w:r>
          <w:rPr>
            <w:rFonts w:ascii="Arial" w:hAnsi="Arial" w:cs="Arial"/>
            <w:sz w:val="24"/>
          </w:rPr>
          <w:t xml:space="preserve">50 </w:t>
        </w:r>
        <w:r w:rsidRPr="00A73D5A">
          <w:rPr>
            <w:rFonts w:ascii="Arial" w:hAnsi="Arial" w:cs="Arial"/>
            <w:sz w:val="24"/>
          </w:rPr>
          <w:t>г.</w:t>
        </w:r>
        <w:r>
          <w:rPr>
            <w:rFonts w:ascii="Arial" w:hAnsi="Arial" w:cs="Arial"/>
            <w:sz w:val="24"/>
          </w:rPr>
          <w:t xml:space="preserve"> Брянск </w:t>
        </w:r>
        <w:r w:rsidRPr="00A73D5A">
          <w:rPr>
            <w:rFonts w:ascii="Arial" w:hAnsi="Arial" w:cs="Arial"/>
            <w:sz w:val="24"/>
          </w:rPr>
          <w:t>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тел.</w:t>
        </w:r>
        <w:r>
          <w:rPr>
            <w:rFonts w:ascii="Arial" w:hAnsi="Arial" w:cs="Arial"/>
            <w:sz w:val="24"/>
          </w:rPr>
          <w:t xml:space="preserve"> </w:t>
        </w:r>
        <w:r w:rsidRPr="00A73D5A">
          <w:rPr>
            <w:rFonts w:ascii="Arial" w:hAnsi="Arial" w:cs="Arial"/>
            <w:sz w:val="24"/>
          </w:rPr>
          <w:t xml:space="preserve">(4832) 59-96-86  </w:t>
        </w:r>
      </w:p>
      <w:p w:rsidR="00FE76A4" w:rsidRPr="005523A8" w:rsidRDefault="00FE76A4" w:rsidP="005523A8">
        <w:pPr>
          <w:pStyle w:val="ae"/>
          <w:tabs>
            <w:tab w:val="left" w:pos="480"/>
          </w:tabs>
          <w:jc w:val="right"/>
          <w:rPr>
            <w:b/>
            <w:noProof/>
            <w:sz w:val="20"/>
            <w:szCs w:val="20"/>
          </w:rP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t xml:space="preserve">                                      </w:t>
        </w:r>
        <w:r>
          <w:rPr>
            <w:b/>
            <w:noProof/>
            <w:sz w:val="20"/>
            <w:szCs w:val="20"/>
          </w:rPr>
          <w:tab/>
        </w:r>
        <w:r w:rsidRPr="005523A8">
          <w:rPr>
            <w:b/>
            <w:noProof/>
            <w:sz w:val="20"/>
            <w:szCs w:val="20"/>
          </w:rPr>
          <w:fldChar w:fldCharType="begin"/>
        </w:r>
        <w:r w:rsidRPr="005523A8">
          <w:rPr>
            <w:b/>
            <w:noProof/>
            <w:sz w:val="20"/>
            <w:szCs w:val="20"/>
          </w:rPr>
          <w:instrText>PAGE   \* MERGEFORMAT</w:instrText>
        </w:r>
        <w:r w:rsidRPr="005523A8">
          <w:rPr>
            <w:b/>
            <w:noProof/>
            <w:sz w:val="20"/>
            <w:szCs w:val="20"/>
          </w:rPr>
          <w:fldChar w:fldCharType="separate"/>
        </w:r>
        <w:r w:rsidR="00966195">
          <w:rPr>
            <w:b/>
            <w:noProof/>
            <w:sz w:val="20"/>
            <w:szCs w:val="20"/>
          </w:rPr>
          <w:t>187</w:t>
        </w:r>
        <w:r w:rsidRPr="005523A8">
          <w:rPr>
            <w:b/>
            <w:noProof/>
            <w:sz w:val="20"/>
            <w:szCs w:val="20"/>
          </w:rPr>
          <w:fldChar w:fldCharType="end"/>
        </w:r>
      </w:p>
    </w:sdtContent>
  </w:sdt>
  <w:p w:rsidR="00FE76A4" w:rsidRPr="005523A8" w:rsidRDefault="00FE76A4" w:rsidP="005523A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1E0" w:rsidRDefault="006461E0" w:rsidP="00C449E9">
      <w:pPr>
        <w:spacing w:after="0" w:line="240" w:lineRule="auto"/>
      </w:pPr>
      <w:r>
        <w:separator/>
      </w:r>
    </w:p>
  </w:footnote>
  <w:footnote w:type="continuationSeparator" w:id="0">
    <w:p w:rsidR="006461E0" w:rsidRDefault="006461E0"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i/>
        <w:sz w:val="24"/>
        <w:szCs w:val="24"/>
      </w:rPr>
      <w:alias w:val="Название"/>
      <w:id w:val="1516197363"/>
      <w:dataBinding w:prefixMappings="xmlns:ns0='http://schemas.openxmlformats.org/package/2006/metadata/core-properties' xmlns:ns1='http://purl.org/dc/elements/1.1/'" w:xpath="/ns0:coreProperties[1]/ns1:title[1]" w:storeItemID="{6C3C8BC8-F283-45AE-878A-BAB7291924A1}"/>
      <w:text/>
    </w:sdtPr>
    <w:sdtEndPr/>
    <w:sdtContent>
      <w:p w:rsidR="00FE76A4" w:rsidRPr="00AB3195" w:rsidRDefault="00FE76A4" w:rsidP="00EF61D0">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Pr>
            <w:rFonts w:asciiTheme="majorHAnsi" w:eastAsiaTheme="majorEastAsia" w:hAnsiTheme="majorHAnsi" w:cstheme="majorBidi"/>
            <w:i/>
            <w:sz w:val="24"/>
            <w:szCs w:val="24"/>
          </w:rPr>
          <w:t>Актуализированная схема теплоснабжения МО «Карачевское городское поселение»   Карачевского муниципального района Брянской области на период до 2036 г. (актуализация на 2025 г.)</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9"/>
    <w:multiLevelType w:val="multilevel"/>
    <w:tmpl w:val="0000088C"/>
    <w:lvl w:ilvl="0">
      <w:numFmt w:val="bullet"/>
      <w:lvlText w:val="-"/>
      <w:lvlJc w:val="left"/>
      <w:pPr>
        <w:ind w:hanging="35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F72345D"/>
    <w:multiLevelType w:val="hybridMultilevel"/>
    <w:tmpl w:val="264230E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2F6344"/>
    <w:multiLevelType w:val="hybridMultilevel"/>
    <w:tmpl w:val="D9CA976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2A71B6"/>
    <w:multiLevelType w:val="hybridMultilevel"/>
    <w:tmpl w:val="51A0E86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9A305AB"/>
    <w:multiLevelType w:val="hybridMultilevel"/>
    <w:tmpl w:val="2D464DAE"/>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C93084"/>
    <w:multiLevelType w:val="hybridMultilevel"/>
    <w:tmpl w:val="0F56CB8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D67EC7"/>
    <w:multiLevelType w:val="hybridMultilevel"/>
    <w:tmpl w:val="E646C22A"/>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9110ED"/>
    <w:multiLevelType w:val="hybridMultilevel"/>
    <w:tmpl w:val="B754BD60"/>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68500D"/>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38607B62"/>
    <w:multiLevelType w:val="hybridMultilevel"/>
    <w:tmpl w:val="5A329E34"/>
    <w:lvl w:ilvl="0" w:tplc="A4026204">
      <w:start w:val="1"/>
      <w:numFmt w:val="bullet"/>
      <w:lvlText w:val=""/>
      <w:lvlJc w:val="left"/>
      <w:pPr>
        <w:ind w:left="1854"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88A3DF0"/>
    <w:multiLevelType w:val="hybridMultilevel"/>
    <w:tmpl w:val="A344FB78"/>
    <w:lvl w:ilvl="0" w:tplc="C1AEC426">
      <w:start w:val="1"/>
      <w:numFmt w:val="russianLower"/>
      <w:lvlText w:val="%1."/>
      <w:lvlJc w:val="left"/>
      <w:pPr>
        <w:ind w:left="720" w:hanging="360"/>
      </w:pPr>
      <w:rPr>
        <w:rFonts w:hint="default"/>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61869"/>
    <w:multiLevelType w:val="hybridMultilevel"/>
    <w:tmpl w:val="903A7054"/>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6E3C05"/>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2A6FCD"/>
    <w:multiLevelType w:val="hybridMultilevel"/>
    <w:tmpl w:val="D69A895A"/>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707148"/>
    <w:multiLevelType w:val="hybridMultilevel"/>
    <w:tmpl w:val="3B34963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96644B"/>
    <w:multiLevelType w:val="hybridMultilevel"/>
    <w:tmpl w:val="9118CEF6"/>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6D1701"/>
    <w:multiLevelType w:val="hybridMultilevel"/>
    <w:tmpl w:val="393AC31E"/>
    <w:lvl w:ilvl="0" w:tplc="F356DF6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C064CD"/>
    <w:multiLevelType w:val="hybridMultilevel"/>
    <w:tmpl w:val="000C4BDE"/>
    <w:lvl w:ilvl="0" w:tplc="1272089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4214925"/>
    <w:multiLevelType w:val="hybridMultilevel"/>
    <w:tmpl w:val="83B64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A61283"/>
    <w:multiLevelType w:val="hybridMultilevel"/>
    <w:tmpl w:val="DAD25000"/>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6F6F9A"/>
    <w:multiLevelType w:val="hybridMultilevel"/>
    <w:tmpl w:val="4F32C78C"/>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EF1933"/>
    <w:multiLevelType w:val="hybridMultilevel"/>
    <w:tmpl w:val="BC22E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426F24"/>
    <w:multiLevelType w:val="hybridMultilevel"/>
    <w:tmpl w:val="43EE898C"/>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E04401"/>
    <w:multiLevelType w:val="hybridMultilevel"/>
    <w:tmpl w:val="3112CF4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460862"/>
    <w:multiLevelType w:val="hybridMultilevel"/>
    <w:tmpl w:val="6D3C3690"/>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A773F8"/>
    <w:multiLevelType w:val="hybridMultilevel"/>
    <w:tmpl w:val="A5B46308"/>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D57339"/>
    <w:multiLevelType w:val="hybridMultilevel"/>
    <w:tmpl w:val="3AB6AB44"/>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B62BB0"/>
    <w:multiLevelType w:val="hybridMultilevel"/>
    <w:tmpl w:val="9118CEF6"/>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873EDE"/>
    <w:multiLevelType w:val="hybridMultilevel"/>
    <w:tmpl w:val="2A1C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12"/>
  </w:num>
  <w:num w:numId="4">
    <w:abstractNumId w:val="32"/>
  </w:num>
  <w:num w:numId="5">
    <w:abstractNumId w:val="22"/>
  </w:num>
  <w:num w:numId="6">
    <w:abstractNumId w:val="21"/>
  </w:num>
  <w:num w:numId="7">
    <w:abstractNumId w:val="19"/>
  </w:num>
  <w:num w:numId="8">
    <w:abstractNumId w:val="30"/>
  </w:num>
  <w:num w:numId="9">
    <w:abstractNumId w:val="28"/>
  </w:num>
  <w:num w:numId="10">
    <w:abstractNumId w:val="1"/>
  </w:num>
  <w:num w:numId="11">
    <w:abstractNumId w:val="31"/>
  </w:num>
  <w:num w:numId="12">
    <w:abstractNumId w:val="29"/>
  </w:num>
  <w:num w:numId="13">
    <w:abstractNumId w:val="24"/>
  </w:num>
  <w:num w:numId="14">
    <w:abstractNumId w:val="23"/>
  </w:num>
  <w:num w:numId="15">
    <w:abstractNumId w:val="15"/>
  </w:num>
  <w:num w:numId="16">
    <w:abstractNumId w:val="9"/>
  </w:num>
  <w:num w:numId="17">
    <w:abstractNumId w:val="2"/>
  </w:num>
  <w:num w:numId="18">
    <w:abstractNumId w:val="16"/>
  </w:num>
  <w:num w:numId="19">
    <w:abstractNumId w:val="26"/>
  </w:num>
  <w:num w:numId="20">
    <w:abstractNumId w:val="18"/>
  </w:num>
  <w:num w:numId="21">
    <w:abstractNumId w:val="7"/>
  </w:num>
  <w:num w:numId="22">
    <w:abstractNumId w:val="17"/>
  </w:num>
  <w:num w:numId="23">
    <w:abstractNumId w:val="3"/>
  </w:num>
  <w:num w:numId="24">
    <w:abstractNumId w:val="6"/>
  </w:num>
  <w:num w:numId="25">
    <w:abstractNumId w:val="25"/>
  </w:num>
  <w:num w:numId="26">
    <w:abstractNumId w:val="34"/>
  </w:num>
  <w:num w:numId="27">
    <w:abstractNumId w:val="8"/>
  </w:num>
  <w:num w:numId="28">
    <w:abstractNumId w:val="20"/>
  </w:num>
  <w:num w:numId="29">
    <w:abstractNumId w:val="11"/>
  </w:num>
  <w:num w:numId="30">
    <w:abstractNumId w:val="13"/>
  </w:num>
  <w:num w:numId="31">
    <w:abstractNumId w:val="0"/>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1ED"/>
    <w:rsid w:val="00000B22"/>
    <w:rsid w:val="00000E3F"/>
    <w:rsid w:val="00001634"/>
    <w:rsid w:val="00001650"/>
    <w:rsid w:val="00001D6C"/>
    <w:rsid w:val="00001E99"/>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328"/>
    <w:rsid w:val="000074D8"/>
    <w:rsid w:val="00007974"/>
    <w:rsid w:val="000112A0"/>
    <w:rsid w:val="000112EC"/>
    <w:rsid w:val="00012BA6"/>
    <w:rsid w:val="00012F75"/>
    <w:rsid w:val="00013258"/>
    <w:rsid w:val="000132DF"/>
    <w:rsid w:val="0001333B"/>
    <w:rsid w:val="00013FB3"/>
    <w:rsid w:val="000140C5"/>
    <w:rsid w:val="00014B42"/>
    <w:rsid w:val="00014CA5"/>
    <w:rsid w:val="00014F39"/>
    <w:rsid w:val="00015208"/>
    <w:rsid w:val="0001572D"/>
    <w:rsid w:val="00015A69"/>
    <w:rsid w:val="000160A4"/>
    <w:rsid w:val="00016104"/>
    <w:rsid w:val="0001615B"/>
    <w:rsid w:val="00016265"/>
    <w:rsid w:val="000162D2"/>
    <w:rsid w:val="000169E7"/>
    <w:rsid w:val="00017301"/>
    <w:rsid w:val="00017B47"/>
    <w:rsid w:val="00020B8D"/>
    <w:rsid w:val="00020D1E"/>
    <w:rsid w:val="00020F6B"/>
    <w:rsid w:val="000226EE"/>
    <w:rsid w:val="000228B5"/>
    <w:rsid w:val="000228BC"/>
    <w:rsid w:val="00023697"/>
    <w:rsid w:val="00024344"/>
    <w:rsid w:val="00024423"/>
    <w:rsid w:val="000246CE"/>
    <w:rsid w:val="00025008"/>
    <w:rsid w:val="000267A4"/>
    <w:rsid w:val="000267D4"/>
    <w:rsid w:val="00026E8F"/>
    <w:rsid w:val="000278C3"/>
    <w:rsid w:val="000279E8"/>
    <w:rsid w:val="00027FDC"/>
    <w:rsid w:val="00030827"/>
    <w:rsid w:val="00030D13"/>
    <w:rsid w:val="0003133C"/>
    <w:rsid w:val="00031E96"/>
    <w:rsid w:val="0003218A"/>
    <w:rsid w:val="000321C1"/>
    <w:rsid w:val="00032606"/>
    <w:rsid w:val="00032651"/>
    <w:rsid w:val="00032797"/>
    <w:rsid w:val="000331A6"/>
    <w:rsid w:val="00034BE2"/>
    <w:rsid w:val="0003539A"/>
    <w:rsid w:val="000356BF"/>
    <w:rsid w:val="000363B0"/>
    <w:rsid w:val="000365C9"/>
    <w:rsid w:val="0003672A"/>
    <w:rsid w:val="00036826"/>
    <w:rsid w:val="00036C86"/>
    <w:rsid w:val="000404EB"/>
    <w:rsid w:val="00040CAB"/>
    <w:rsid w:val="00040F86"/>
    <w:rsid w:val="00041A2B"/>
    <w:rsid w:val="00042822"/>
    <w:rsid w:val="00042989"/>
    <w:rsid w:val="00042AC4"/>
    <w:rsid w:val="000432E7"/>
    <w:rsid w:val="0004426D"/>
    <w:rsid w:val="00044A1F"/>
    <w:rsid w:val="00045C1E"/>
    <w:rsid w:val="00045C40"/>
    <w:rsid w:val="00046905"/>
    <w:rsid w:val="00046BA0"/>
    <w:rsid w:val="00046E0B"/>
    <w:rsid w:val="00046FDF"/>
    <w:rsid w:val="00047B77"/>
    <w:rsid w:val="0005064B"/>
    <w:rsid w:val="000506A5"/>
    <w:rsid w:val="000511A2"/>
    <w:rsid w:val="00051583"/>
    <w:rsid w:val="00052827"/>
    <w:rsid w:val="00052A47"/>
    <w:rsid w:val="00052AF4"/>
    <w:rsid w:val="00053525"/>
    <w:rsid w:val="00053639"/>
    <w:rsid w:val="00053F25"/>
    <w:rsid w:val="000543AC"/>
    <w:rsid w:val="00055A69"/>
    <w:rsid w:val="00055A88"/>
    <w:rsid w:val="00056E5D"/>
    <w:rsid w:val="00056F06"/>
    <w:rsid w:val="00057CA6"/>
    <w:rsid w:val="00060296"/>
    <w:rsid w:val="000602AC"/>
    <w:rsid w:val="00060658"/>
    <w:rsid w:val="000607C9"/>
    <w:rsid w:val="00060A38"/>
    <w:rsid w:val="00061EF9"/>
    <w:rsid w:val="00062E90"/>
    <w:rsid w:val="00062FE7"/>
    <w:rsid w:val="0006449F"/>
    <w:rsid w:val="000646D4"/>
    <w:rsid w:val="000649F0"/>
    <w:rsid w:val="00065DE2"/>
    <w:rsid w:val="000666C7"/>
    <w:rsid w:val="00066717"/>
    <w:rsid w:val="00066B75"/>
    <w:rsid w:val="00067010"/>
    <w:rsid w:val="000672F1"/>
    <w:rsid w:val="0006780E"/>
    <w:rsid w:val="00067F22"/>
    <w:rsid w:val="00070E25"/>
    <w:rsid w:val="000712CE"/>
    <w:rsid w:val="00071455"/>
    <w:rsid w:val="000716CC"/>
    <w:rsid w:val="00071998"/>
    <w:rsid w:val="00071DC6"/>
    <w:rsid w:val="00072C15"/>
    <w:rsid w:val="00073993"/>
    <w:rsid w:val="000739C0"/>
    <w:rsid w:val="0007411A"/>
    <w:rsid w:val="0007420F"/>
    <w:rsid w:val="00075357"/>
    <w:rsid w:val="00075398"/>
    <w:rsid w:val="00075421"/>
    <w:rsid w:val="00075E7C"/>
    <w:rsid w:val="00076F57"/>
    <w:rsid w:val="00076FD9"/>
    <w:rsid w:val="00077429"/>
    <w:rsid w:val="00077CD3"/>
    <w:rsid w:val="00077DBE"/>
    <w:rsid w:val="00077E29"/>
    <w:rsid w:val="000801A3"/>
    <w:rsid w:val="00080610"/>
    <w:rsid w:val="000807CC"/>
    <w:rsid w:val="00080826"/>
    <w:rsid w:val="00081386"/>
    <w:rsid w:val="0008193F"/>
    <w:rsid w:val="00081B3D"/>
    <w:rsid w:val="000826D1"/>
    <w:rsid w:val="00082A39"/>
    <w:rsid w:val="00083925"/>
    <w:rsid w:val="00083939"/>
    <w:rsid w:val="00083F59"/>
    <w:rsid w:val="00084900"/>
    <w:rsid w:val="00084904"/>
    <w:rsid w:val="0008552C"/>
    <w:rsid w:val="000865F7"/>
    <w:rsid w:val="00087318"/>
    <w:rsid w:val="00087852"/>
    <w:rsid w:val="000902B9"/>
    <w:rsid w:val="00090AD6"/>
    <w:rsid w:val="00090C71"/>
    <w:rsid w:val="00091739"/>
    <w:rsid w:val="0009181A"/>
    <w:rsid w:val="00091AAD"/>
    <w:rsid w:val="000927A5"/>
    <w:rsid w:val="00092F62"/>
    <w:rsid w:val="00092F6B"/>
    <w:rsid w:val="0009310E"/>
    <w:rsid w:val="000934A7"/>
    <w:rsid w:val="00093E4E"/>
    <w:rsid w:val="0009461F"/>
    <w:rsid w:val="000947C0"/>
    <w:rsid w:val="000947F6"/>
    <w:rsid w:val="00094C7F"/>
    <w:rsid w:val="000950CD"/>
    <w:rsid w:val="0009593C"/>
    <w:rsid w:val="00095B8E"/>
    <w:rsid w:val="000962FF"/>
    <w:rsid w:val="00096C6D"/>
    <w:rsid w:val="00096CC9"/>
    <w:rsid w:val="00097152"/>
    <w:rsid w:val="000973DD"/>
    <w:rsid w:val="000973F4"/>
    <w:rsid w:val="0009783F"/>
    <w:rsid w:val="00097F93"/>
    <w:rsid w:val="000A0C36"/>
    <w:rsid w:val="000A161F"/>
    <w:rsid w:val="000A1738"/>
    <w:rsid w:val="000A17A6"/>
    <w:rsid w:val="000A1A05"/>
    <w:rsid w:val="000A204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B0588"/>
    <w:rsid w:val="000B070F"/>
    <w:rsid w:val="000B223F"/>
    <w:rsid w:val="000B2E7C"/>
    <w:rsid w:val="000B3FF6"/>
    <w:rsid w:val="000B408E"/>
    <w:rsid w:val="000B4356"/>
    <w:rsid w:val="000B442A"/>
    <w:rsid w:val="000B5091"/>
    <w:rsid w:val="000B575A"/>
    <w:rsid w:val="000B599D"/>
    <w:rsid w:val="000B603B"/>
    <w:rsid w:val="000B607F"/>
    <w:rsid w:val="000B6547"/>
    <w:rsid w:val="000B6902"/>
    <w:rsid w:val="000B6AAB"/>
    <w:rsid w:val="000B6BB0"/>
    <w:rsid w:val="000B6D27"/>
    <w:rsid w:val="000B6EC8"/>
    <w:rsid w:val="000B75E3"/>
    <w:rsid w:val="000B7CDE"/>
    <w:rsid w:val="000B7D80"/>
    <w:rsid w:val="000B7FD6"/>
    <w:rsid w:val="000C01CB"/>
    <w:rsid w:val="000C30C0"/>
    <w:rsid w:val="000C31E7"/>
    <w:rsid w:val="000C3B46"/>
    <w:rsid w:val="000C3BC4"/>
    <w:rsid w:val="000C4087"/>
    <w:rsid w:val="000C40DA"/>
    <w:rsid w:val="000C4710"/>
    <w:rsid w:val="000C4FDF"/>
    <w:rsid w:val="000C5C7C"/>
    <w:rsid w:val="000C6CC9"/>
    <w:rsid w:val="000C6F20"/>
    <w:rsid w:val="000C766C"/>
    <w:rsid w:val="000C77AF"/>
    <w:rsid w:val="000C7A77"/>
    <w:rsid w:val="000C7FF7"/>
    <w:rsid w:val="000D003B"/>
    <w:rsid w:val="000D06A1"/>
    <w:rsid w:val="000D06FC"/>
    <w:rsid w:val="000D0BF1"/>
    <w:rsid w:val="000D0D85"/>
    <w:rsid w:val="000D1685"/>
    <w:rsid w:val="000D2005"/>
    <w:rsid w:val="000D2160"/>
    <w:rsid w:val="000D21E6"/>
    <w:rsid w:val="000D2816"/>
    <w:rsid w:val="000D409D"/>
    <w:rsid w:val="000D4727"/>
    <w:rsid w:val="000D47B7"/>
    <w:rsid w:val="000D4CFE"/>
    <w:rsid w:val="000D4F57"/>
    <w:rsid w:val="000D677C"/>
    <w:rsid w:val="000D6CA0"/>
    <w:rsid w:val="000D71F0"/>
    <w:rsid w:val="000D7AA0"/>
    <w:rsid w:val="000E006C"/>
    <w:rsid w:val="000E01B5"/>
    <w:rsid w:val="000E024E"/>
    <w:rsid w:val="000E02A2"/>
    <w:rsid w:val="000E0741"/>
    <w:rsid w:val="000E07CB"/>
    <w:rsid w:val="000E0AC6"/>
    <w:rsid w:val="000E1A10"/>
    <w:rsid w:val="000E2101"/>
    <w:rsid w:val="000E22A0"/>
    <w:rsid w:val="000E22B4"/>
    <w:rsid w:val="000E23C4"/>
    <w:rsid w:val="000E2589"/>
    <w:rsid w:val="000E28E9"/>
    <w:rsid w:val="000E2E48"/>
    <w:rsid w:val="000E3FE1"/>
    <w:rsid w:val="000E419B"/>
    <w:rsid w:val="000E41E0"/>
    <w:rsid w:val="000E559F"/>
    <w:rsid w:val="000E5802"/>
    <w:rsid w:val="000E624E"/>
    <w:rsid w:val="000E63B7"/>
    <w:rsid w:val="000E6A9C"/>
    <w:rsid w:val="000E70AC"/>
    <w:rsid w:val="000E72CB"/>
    <w:rsid w:val="000E7BC4"/>
    <w:rsid w:val="000F0223"/>
    <w:rsid w:val="000F0235"/>
    <w:rsid w:val="000F0A71"/>
    <w:rsid w:val="000F0C6F"/>
    <w:rsid w:val="000F1B65"/>
    <w:rsid w:val="000F2454"/>
    <w:rsid w:val="000F2591"/>
    <w:rsid w:val="000F2BF8"/>
    <w:rsid w:val="000F2EB7"/>
    <w:rsid w:val="000F30AC"/>
    <w:rsid w:val="000F3125"/>
    <w:rsid w:val="000F4A13"/>
    <w:rsid w:val="000F595E"/>
    <w:rsid w:val="000F665A"/>
    <w:rsid w:val="000F6A31"/>
    <w:rsid w:val="000F6FD1"/>
    <w:rsid w:val="000F7C19"/>
    <w:rsid w:val="000F7E62"/>
    <w:rsid w:val="0010023A"/>
    <w:rsid w:val="001002D0"/>
    <w:rsid w:val="00100486"/>
    <w:rsid w:val="001006F7"/>
    <w:rsid w:val="00100804"/>
    <w:rsid w:val="00100F11"/>
    <w:rsid w:val="001015FE"/>
    <w:rsid w:val="00102861"/>
    <w:rsid w:val="001033C6"/>
    <w:rsid w:val="00103C25"/>
    <w:rsid w:val="00103EDA"/>
    <w:rsid w:val="00103F62"/>
    <w:rsid w:val="00104359"/>
    <w:rsid w:val="0010440A"/>
    <w:rsid w:val="0010456D"/>
    <w:rsid w:val="00104F09"/>
    <w:rsid w:val="001057EC"/>
    <w:rsid w:val="001060BC"/>
    <w:rsid w:val="0010705B"/>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21"/>
    <w:rsid w:val="0011487C"/>
    <w:rsid w:val="001149F8"/>
    <w:rsid w:val="001159A4"/>
    <w:rsid w:val="00116DC6"/>
    <w:rsid w:val="0011732C"/>
    <w:rsid w:val="00117475"/>
    <w:rsid w:val="00117586"/>
    <w:rsid w:val="0011785E"/>
    <w:rsid w:val="00120589"/>
    <w:rsid w:val="00120612"/>
    <w:rsid w:val="00121571"/>
    <w:rsid w:val="00121ECE"/>
    <w:rsid w:val="001220D7"/>
    <w:rsid w:val="00122924"/>
    <w:rsid w:val="00122A35"/>
    <w:rsid w:val="00122F0B"/>
    <w:rsid w:val="00123076"/>
    <w:rsid w:val="001230EA"/>
    <w:rsid w:val="0012313C"/>
    <w:rsid w:val="00123208"/>
    <w:rsid w:val="00123BA2"/>
    <w:rsid w:val="00123E38"/>
    <w:rsid w:val="00123FFC"/>
    <w:rsid w:val="0012443A"/>
    <w:rsid w:val="00124820"/>
    <w:rsid w:val="00124B4C"/>
    <w:rsid w:val="0012538A"/>
    <w:rsid w:val="0012559D"/>
    <w:rsid w:val="00125FC1"/>
    <w:rsid w:val="001260DE"/>
    <w:rsid w:val="001262B2"/>
    <w:rsid w:val="0012657C"/>
    <w:rsid w:val="001277B6"/>
    <w:rsid w:val="00127862"/>
    <w:rsid w:val="00130C98"/>
    <w:rsid w:val="001316AE"/>
    <w:rsid w:val="001321E6"/>
    <w:rsid w:val="0013228C"/>
    <w:rsid w:val="00133BFF"/>
    <w:rsid w:val="00133FEB"/>
    <w:rsid w:val="00134F4A"/>
    <w:rsid w:val="00137EC1"/>
    <w:rsid w:val="0014034F"/>
    <w:rsid w:val="00141E06"/>
    <w:rsid w:val="00142174"/>
    <w:rsid w:val="001422DF"/>
    <w:rsid w:val="00142CAB"/>
    <w:rsid w:val="00143006"/>
    <w:rsid w:val="00144A07"/>
    <w:rsid w:val="00144C56"/>
    <w:rsid w:val="00145E55"/>
    <w:rsid w:val="00146433"/>
    <w:rsid w:val="001467E8"/>
    <w:rsid w:val="0014740D"/>
    <w:rsid w:val="0014742C"/>
    <w:rsid w:val="00147BC8"/>
    <w:rsid w:val="001500DD"/>
    <w:rsid w:val="0015073E"/>
    <w:rsid w:val="00150BCD"/>
    <w:rsid w:val="0015139A"/>
    <w:rsid w:val="001514EF"/>
    <w:rsid w:val="00151E3D"/>
    <w:rsid w:val="00152645"/>
    <w:rsid w:val="001526F2"/>
    <w:rsid w:val="00152918"/>
    <w:rsid w:val="0015303F"/>
    <w:rsid w:val="0015319F"/>
    <w:rsid w:val="0015370B"/>
    <w:rsid w:val="00153839"/>
    <w:rsid w:val="001544FA"/>
    <w:rsid w:val="00155890"/>
    <w:rsid w:val="00156A19"/>
    <w:rsid w:val="0015736C"/>
    <w:rsid w:val="001609A1"/>
    <w:rsid w:val="001610B3"/>
    <w:rsid w:val="0016238E"/>
    <w:rsid w:val="00162DE8"/>
    <w:rsid w:val="00163B39"/>
    <w:rsid w:val="00163FEA"/>
    <w:rsid w:val="0016496C"/>
    <w:rsid w:val="00164F20"/>
    <w:rsid w:val="00164FA4"/>
    <w:rsid w:val="00164FCC"/>
    <w:rsid w:val="00165B29"/>
    <w:rsid w:val="001701DB"/>
    <w:rsid w:val="001708E3"/>
    <w:rsid w:val="00170E37"/>
    <w:rsid w:val="0017106F"/>
    <w:rsid w:val="00171092"/>
    <w:rsid w:val="001710AD"/>
    <w:rsid w:val="001725BC"/>
    <w:rsid w:val="00172610"/>
    <w:rsid w:val="001726C7"/>
    <w:rsid w:val="00172BE7"/>
    <w:rsid w:val="001730A0"/>
    <w:rsid w:val="00173D2A"/>
    <w:rsid w:val="001743DF"/>
    <w:rsid w:val="001745B2"/>
    <w:rsid w:val="00174A3C"/>
    <w:rsid w:val="00174FBA"/>
    <w:rsid w:val="00175259"/>
    <w:rsid w:val="001758DF"/>
    <w:rsid w:val="00176008"/>
    <w:rsid w:val="001760FE"/>
    <w:rsid w:val="00180608"/>
    <w:rsid w:val="00181186"/>
    <w:rsid w:val="001819BF"/>
    <w:rsid w:val="00181E9A"/>
    <w:rsid w:val="0018203E"/>
    <w:rsid w:val="00182102"/>
    <w:rsid w:val="0018293E"/>
    <w:rsid w:val="00183296"/>
    <w:rsid w:val="00183602"/>
    <w:rsid w:val="00183A26"/>
    <w:rsid w:val="00183B1B"/>
    <w:rsid w:val="001844CD"/>
    <w:rsid w:val="00184DBB"/>
    <w:rsid w:val="00185441"/>
    <w:rsid w:val="00185BFD"/>
    <w:rsid w:val="00186095"/>
    <w:rsid w:val="0018616B"/>
    <w:rsid w:val="001866BD"/>
    <w:rsid w:val="00186FEC"/>
    <w:rsid w:val="00187609"/>
    <w:rsid w:val="00187B6C"/>
    <w:rsid w:val="00190054"/>
    <w:rsid w:val="00190131"/>
    <w:rsid w:val="0019049E"/>
    <w:rsid w:val="00190C06"/>
    <w:rsid w:val="00191280"/>
    <w:rsid w:val="00191C05"/>
    <w:rsid w:val="00191DBF"/>
    <w:rsid w:val="00191E2E"/>
    <w:rsid w:val="00192882"/>
    <w:rsid w:val="00193D8F"/>
    <w:rsid w:val="0019464C"/>
    <w:rsid w:val="00194821"/>
    <w:rsid w:val="0019522E"/>
    <w:rsid w:val="0019587A"/>
    <w:rsid w:val="001958CA"/>
    <w:rsid w:val="00195E60"/>
    <w:rsid w:val="00195F60"/>
    <w:rsid w:val="0019614E"/>
    <w:rsid w:val="001963C2"/>
    <w:rsid w:val="00196760"/>
    <w:rsid w:val="00196826"/>
    <w:rsid w:val="00197AB3"/>
    <w:rsid w:val="00197C16"/>
    <w:rsid w:val="00197E7A"/>
    <w:rsid w:val="001A0939"/>
    <w:rsid w:val="001A0EF5"/>
    <w:rsid w:val="001A0FBE"/>
    <w:rsid w:val="001A1241"/>
    <w:rsid w:val="001A1665"/>
    <w:rsid w:val="001A2B27"/>
    <w:rsid w:val="001A2F2C"/>
    <w:rsid w:val="001A335D"/>
    <w:rsid w:val="001A3AC8"/>
    <w:rsid w:val="001A3C31"/>
    <w:rsid w:val="001A40C2"/>
    <w:rsid w:val="001A4EC0"/>
    <w:rsid w:val="001A5204"/>
    <w:rsid w:val="001A63C7"/>
    <w:rsid w:val="001A69F9"/>
    <w:rsid w:val="001A7918"/>
    <w:rsid w:val="001A7A45"/>
    <w:rsid w:val="001A7B53"/>
    <w:rsid w:val="001A7DB2"/>
    <w:rsid w:val="001B0125"/>
    <w:rsid w:val="001B0577"/>
    <w:rsid w:val="001B07CD"/>
    <w:rsid w:val="001B1239"/>
    <w:rsid w:val="001B1907"/>
    <w:rsid w:val="001B193C"/>
    <w:rsid w:val="001B1A0F"/>
    <w:rsid w:val="001B1FAE"/>
    <w:rsid w:val="001B2263"/>
    <w:rsid w:val="001B230F"/>
    <w:rsid w:val="001B2ACB"/>
    <w:rsid w:val="001B2BB0"/>
    <w:rsid w:val="001B3EDD"/>
    <w:rsid w:val="001B3F18"/>
    <w:rsid w:val="001B4064"/>
    <w:rsid w:val="001B442D"/>
    <w:rsid w:val="001B5C42"/>
    <w:rsid w:val="001B6B2D"/>
    <w:rsid w:val="001B73B9"/>
    <w:rsid w:val="001B742C"/>
    <w:rsid w:val="001B7E46"/>
    <w:rsid w:val="001C0365"/>
    <w:rsid w:val="001C0BCE"/>
    <w:rsid w:val="001C0DAF"/>
    <w:rsid w:val="001C0EB3"/>
    <w:rsid w:val="001C10E2"/>
    <w:rsid w:val="001C11AB"/>
    <w:rsid w:val="001C1226"/>
    <w:rsid w:val="001C1B25"/>
    <w:rsid w:val="001C1FD1"/>
    <w:rsid w:val="001C282D"/>
    <w:rsid w:val="001C2B41"/>
    <w:rsid w:val="001C2C0A"/>
    <w:rsid w:val="001C2F12"/>
    <w:rsid w:val="001C33E5"/>
    <w:rsid w:val="001C3850"/>
    <w:rsid w:val="001C481E"/>
    <w:rsid w:val="001C50A8"/>
    <w:rsid w:val="001C50FA"/>
    <w:rsid w:val="001C5440"/>
    <w:rsid w:val="001C5F02"/>
    <w:rsid w:val="001C6522"/>
    <w:rsid w:val="001C681F"/>
    <w:rsid w:val="001C685F"/>
    <w:rsid w:val="001C68AB"/>
    <w:rsid w:val="001C7653"/>
    <w:rsid w:val="001D0DA7"/>
    <w:rsid w:val="001D0E0C"/>
    <w:rsid w:val="001D0EE4"/>
    <w:rsid w:val="001D1C0F"/>
    <w:rsid w:val="001D2598"/>
    <w:rsid w:val="001D2BA1"/>
    <w:rsid w:val="001D2C55"/>
    <w:rsid w:val="001D2D51"/>
    <w:rsid w:val="001D43F5"/>
    <w:rsid w:val="001D4D17"/>
    <w:rsid w:val="001D5280"/>
    <w:rsid w:val="001D53E7"/>
    <w:rsid w:val="001D55E8"/>
    <w:rsid w:val="001D5A91"/>
    <w:rsid w:val="001D5D10"/>
    <w:rsid w:val="001D74F7"/>
    <w:rsid w:val="001D7DBA"/>
    <w:rsid w:val="001D7F0A"/>
    <w:rsid w:val="001E0036"/>
    <w:rsid w:val="001E0E2A"/>
    <w:rsid w:val="001E0F41"/>
    <w:rsid w:val="001E1204"/>
    <w:rsid w:val="001E1AF3"/>
    <w:rsid w:val="001E23DA"/>
    <w:rsid w:val="001E2BD3"/>
    <w:rsid w:val="001E2BF5"/>
    <w:rsid w:val="001E2F3E"/>
    <w:rsid w:val="001E2F72"/>
    <w:rsid w:val="001E371F"/>
    <w:rsid w:val="001E38FE"/>
    <w:rsid w:val="001E420B"/>
    <w:rsid w:val="001E47E3"/>
    <w:rsid w:val="001E4866"/>
    <w:rsid w:val="001E4959"/>
    <w:rsid w:val="001E4C85"/>
    <w:rsid w:val="001E5369"/>
    <w:rsid w:val="001E6022"/>
    <w:rsid w:val="001E638E"/>
    <w:rsid w:val="001E6542"/>
    <w:rsid w:val="001E66EA"/>
    <w:rsid w:val="001E6AC0"/>
    <w:rsid w:val="001E6CB4"/>
    <w:rsid w:val="001E70C5"/>
    <w:rsid w:val="001E763C"/>
    <w:rsid w:val="001E790B"/>
    <w:rsid w:val="001E7CA8"/>
    <w:rsid w:val="001F0774"/>
    <w:rsid w:val="001F077A"/>
    <w:rsid w:val="001F0A30"/>
    <w:rsid w:val="001F0BDF"/>
    <w:rsid w:val="001F0DCF"/>
    <w:rsid w:val="001F1529"/>
    <w:rsid w:val="001F164E"/>
    <w:rsid w:val="001F1848"/>
    <w:rsid w:val="001F1AF9"/>
    <w:rsid w:val="001F20B4"/>
    <w:rsid w:val="001F2132"/>
    <w:rsid w:val="001F2E84"/>
    <w:rsid w:val="001F2FDB"/>
    <w:rsid w:val="001F30FA"/>
    <w:rsid w:val="001F3102"/>
    <w:rsid w:val="001F46CF"/>
    <w:rsid w:val="001F46DC"/>
    <w:rsid w:val="001F484F"/>
    <w:rsid w:val="001F5062"/>
    <w:rsid w:val="001F5111"/>
    <w:rsid w:val="001F56A6"/>
    <w:rsid w:val="001F663F"/>
    <w:rsid w:val="001F6DE7"/>
    <w:rsid w:val="001F7B15"/>
    <w:rsid w:val="002002FE"/>
    <w:rsid w:val="002006A7"/>
    <w:rsid w:val="00200AB9"/>
    <w:rsid w:val="00201AEC"/>
    <w:rsid w:val="00202F40"/>
    <w:rsid w:val="0020305F"/>
    <w:rsid w:val="0020331F"/>
    <w:rsid w:val="002035DA"/>
    <w:rsid w:val="00203B28"/>
    <w:rsid w:val="00203B96"/>
    <w:rsid w:val="00203F5E"/>
    <w:rsid w:val="00204257"/>
    <w:rsid w:val="00204EBA"/>
    <w:rsid w:val="00205234"/>
    <w:rsid w:val="00205BFE"/>
    <w:rsid w:val="00206522"/>
    <w:rsid w:val="002067BA"/>
    <w:rsid w:val="0020689A"/>
    <w:rsid w:val="002069DA"/>
    <w:rsid w:val="00206D64"/>
    <w:rsid w:val="00207DDA"/>
    <w:rsid w:val="00207F4C"/>
    <w:rsid w:val="002106C0"/>
    <w:rsid w:val="00210E78"/>
    <w:rsid w:val="0021108E"/>
    <w:rsid w:val="0021142E"/>
    <w:rsid w:val="0021150F"/>
    <w:rsid w:val="0021265F"/>
    <w:rsid w:val="0021291B"/>
    <w:rsid w:val="00212B3A"/>
    <w:rsid w:val="00213108"/>
    <w:rsid w:val="002131D5"/>
    <w:rsid w:val="0021320A"/>
    <w:rsid w:val="00213634"/>
    <w:rsid w:val="0021375C"/>
    <w:rsid w:val="00213D24"/>
    <w:rsid w:val="002147DA"/>
    <w:rsid w:val="00214864"/>
    <w:rsid w:val="0021577D"/>
    <w:rsid w:val="00215B11"/>
    <w:rsid w:val="00216062"/>
    <w:rsid w:val="0021613A"/>
    <w:rsid w:val="00216AFD"/>
    <w:rsid w:val="00217326"/>
    <w:rsid w:val="002179C5"/>
    <w:rsid w:val="00217BCF"/>
    <w:rsid w:val="002200CD"/>
    <w:rsid w:val="00220138"/>
    <w:rsid w:val="002204A6"/>
    <w:rsid w:val="00220542"/>
    <w:rsid w:val="00221C83"/>
    <w:rsid w:val="0022239E"/>
    <w:rsid w:val="002227EB"/>
    <w:rsid w:val="0022300C"/>
    <w:rsid w:val="002232D1"/>
    <w:rsid w:val="002240E2"/>
    <w:rsid w:val="00224476"/>
    <w:rsid w:val="00224C7A"/>
    <w:rsid w:val="00225B57"/>
    <w:rsid w:val="00225E3F"/>
    <w:rsid w:val="002262A4"/>
    <w:rsid w:val="002266DA"/>
    <w:rsid w:val="0022700F"/>
    <w:rsid w:val="00230D3C"/>
    <w:rsid w:val="00231049"/>
    <w:rsid w:val="00232264"/>
    <w:rsid w:val="0023291A"/>
    <w:rsid w:val="00232C2F"/>
    <w:rsid w:val="0023301A"/>
    <w:rsid w:val="00233671"/>
    <w:rsid w:val="00233CBF"/>
    <w:rsid w:val="00233FE9"/>
    <w:rsid w:val="00234EA8"/>
    <w:rsid w:val="0023517D"/>
    <w:rsid w:val="00235744"/>
    <w:rsid w:val="00236B0B"/>
    <w:rsid w:val="00236DCB"/>
    <w:rsid w:val="00236FBF"/>
    <w:rsid w:val="00237028"/>
    <w:rsid w:val="002377E8"/>
    <w:rsid w:val="002378CE"/>
    <w:rsid w:val="002379CC"/>
    <w:rsid w:val="00237FB6"/>
    <w:rsid w:val="002404D7"/>
    <w:rsid w:val="002404E4"/>
    <w:rsid w:val="0024081C"/>
    <w:rsid w:val="002411DE"/>
    <w:rsid w:val="0024149F"/>
    <w:rsid w:val="00241573"/>
    <w:rsid w:val="00241675"/>
    <w:rsid w:val="002416E5"/>
    <w:rsid w:val="00241F19"/>
    <w:rsid w:val="00242B00"/>
    <w:rsid w:val="002431B5"/>
    <w:rsid w:val="00243446"/>
    <w:rsid w:val="002436EA"/>
    <w:rsid w:val="00243EA5"/>
    <w:rsid w:val="00244500"/>
    <w:rsid w:val="002455A7"/>
    <w:rsid w:val="00245B67"/>
    <w:rsid w:val="00246470"/>
    <w:rsid w:val="00246502"/>
    <w:rsid w:val="00246D35"/>
    <w:rsid w:val="0024717F"/>
    <w:rsid w:val="0024775A"/>
    <w:rsid w:val="00247FAC"/>
    <w:rsid w:val="002508EC"/>
    <w:rsid w:val="00252013"/>
    <w:rsid w:val="00252661"/>
    <w:rsid w:val="002528EE"/>
    <w:rsid w:val="00254D62"/>
    <w:rsid w:val="002553AF"/>
    <w:rsid w:val="00255663"/>
    <w:rsid w:val="00255796"/>
    <w:rsid w:val="00255881"/>
    <w:rsid w:val="00257A48"/>
    <w:rsid w:val="00257A77"/>
    <w:rsid w:val="00257AB2"/>
    <w:rsid w:val="00257B7C"/>
    <w:rsid w:val="00260757"/>
    <w:rsid w:val="002609DC"/>
    <w:rsid w:val="0026100C"/>
    <w:rsid w:val="00261247"/>
    <w:rsid w:val="00261385"/>
    <w:rsid w:val="00262273"/>
    <w:rsid w:val="00262483"/>
    <w:rsid w:val="00262BE5"/>
    <w:rsid w:val="002639EB"/>
    <w:rsid w:val="00263F10"/>
    <w:rsid w:val="00264472"/>
    <w:rsid w:val="00264867"/>
    <w:rsid w:val="002648EE"/>
    <w:rsid w:val="00264B57"/>
    <w:rsid w:val="00264E6C"/>
    <w:rsid w:val="00264FD3"/>
    <w:rsid w:val="0026510A"/>
    <w:rsid w:val="00265700"/>
    <w:rsid w:val="00265F5F"/>
    <w:rsid w:val="0026694A"/>
    <w:rsid w:val="00266ABF"/>
    <w:rsid w:val="00266CBC"/>
    <w:rsid w:val="00267334"/>
    <w:rsid w:val="00267542"/>
    <w:rsid w:val="00267737"/>
    <w:rsid w:val="00270378"/>
    <w:rsid w:val="002705E8"/>
    <w:rsid w:val="002706AA"/>
    <w:rsid w:val="00270D9D"/>
    <w:rsid w:val="00271876"/>
    <w:rsid w:val="002725A2"/>
    <w:rsid w:val="00272E27"/>
    <w:rsid w:val="00273C61"/>
    <w:rsid w:val="00273EB8"/>
    <w:rsid w:val="0027423C"/>
    <w:rsid w:val="00274C61"/>
    <w:rsid w:val="00276D96"/>
    <w:rsid w:val="002773F0"/>
    <w:rsid w:val="00277E5C"/>
    <w:rsid w:val="002801C1"/>
    <w:rsid w:val="0028020A"/>
    <w:rsid w:val="00280817"/>
    <w:rsid w:val="00280D6E"/>
    <w:rsid w:val="00281204"/>
    <w:rsid w:val="00281BC1"/>
    <w:rsid w:val="00281E5F"/>
    <w:rsid w:val="0028213C"/>
    <w:rsid w:val="0028291D"/>
    <w:rsid w:val="00283871"/>
    <w:rsid w:val="00283AA4"/>
    <w:rsid w:val="00283ADE"/>
    <w:rsid w:val="00283C6C"/>
    <w:rsid w:val="002844F7"/>
    <w:rsid w:val="00284686"/>
    <w:rsid w:val="002854E3"/>
    <w:rsid w:val="00285844"/>
    <w:rsid w:val="00285AF4"/>
    <w:rsid w:val="00286E11"/>
    <w:rsid w:val="00287624"/>
    <w:rsid w:val="00287936"/>
    <w:rsid w:val="0028798C"/>
    <w:rsid w:val="00287E10"/>
    <w:rsid w:val="00287EDF"/>
    <w:rsid w:val="00290C5E"/>
    <w:rsid w:val="00291AD3"/>
    <w:rsid w:val="00292488"/>
    <w:rsid w:val="002924FA"/>
    <w:rsid w:val="00292B97"/>
    <w:rsid w:val="00292C72"/>
    <w:rsid w:val="00292DB7"/>
    <w:rsid w:val="00293715"/>
    <w:rsid w:val="00293727"/>
    <w:rsid w:val="00294DE4"/>
    <w:rsid w:val="00294E60"/>
    <w:rsid w:val="00294EF6"/>
    <w:rsid w:val="00295C84"/>
    <w:rsid w:val="00295E2E"/>
    <w:rsid w:val="00296704"/>
    <w:rsid w:val="00296D4A"/>
    <w:rsid w:val="002975F2"/>
    <w:rsid w:val="002A0258"/>
    <w:rsid w:val="002A0904"/>
    <w:rsid w:val="002A0FC3"/>
    <w:rsid w:val="002A13C7"/>
    <w:rsid w:val="002A18FD"/>
    <w:rsid w:val="002A1FDF"/>
    <w:rsid w:val="002A20E9"/>
    <w:rsid w:val="002A2890"/>
    <w:rsid w:val="002A39F1"/>
    <w:rsid w:val="002A476E"/>
    <w:rsid w:val="002A4FDF"/>
    <w:rsid w:val="002A58AE"/>
    <w:rsid w:val="002A59AB"/>
    <w:rsid w:val="002A59E5"/>
    <w:rsid w:val="002A59F4"/>
    <w:rsid w:val="002A712C"/>
    <w:rsid w:val="002A78FB"/>
    <w:rsid w:val="002A7A68"/>
    <w:rsid w:val="002A7B97"/>
    <w:rsid w:val="002B15A8"/>
    <w:rsid w:val="002B194A"/>
    <w:rsid w:val="002B24F8"/>
    <w:rsid w:val="002B255E"/>
    <w:rsid w:val="002B2FBD"/>
    <w:rsid w:val="002B3CC2"/>
    <w:rsid w:val="002B4900"/>
    <w:rsid w:val="002B4C6C"/>
    <w:rsid w:val="002B5A7D"/>
    <w:rsid w:val="002B635D"/>
    <w:rsid w:val="002B7282"/>
    <w:rsid w:val="002B7728"/>
    <w:rsid w:val="002B77AE"/>
    <w:rsid w:val="002B7EF3"/>
    <w:rsid w:val="002C02EE"/>
    <w:rsid w:val="002C0964"/>
    <w:rsid w:val="002C0F46"/>
    <w:rsid w:val="002C24EF"/>
    <w:rsid w:val="002C3989"/>
    <w:rsid w:val="002C3CB6"/>
    <w:rsid w:val="002C407E"/>
    <w:rsid w:val="002C4147"/>
    <w:rsid w:val="002C4DB4"/>
    <w:rsid w:val="002C50E8"/>
    <w:rsid w:val="002C5259"/>
    <w:rsid w:val="002C526E"/>
    <w:rsid w:val="002C54BA"/>
    <w:rsid w:val="002C62D6"/>
    <w:rsid w:val="002C6A9E"/>
    <w:rsid w:val="002C78D4"/>
    <w:rsid w:val="002C7F1A"/>
    <w:rsid w:val="002D014E"/>
    <w:rsid w:val="002D0C76"/>
    <w:rsid w:val="002D0DA5"/>
    <w:rsid w:val="002D1553"/>
    <w:rsid w:val="002D17F6"/>
    <w:rsid w:val="002D1845"/>
    <w:rsid w:val="002D1E46"/>
    <w:rsid w:val="002D2CBD"/>
    <w:rsid w:val="002D2CEE"/>
    <w:rsid w:val="002D2E83"/>
    <w:rsid w:val="002D326B"/>
    <w:rsid w:val="002D3314"/>
    <w:rsid w:val="002D373E"/>
    <w:rsid w:val="002D4411"/>
    <w:rsid w:val="002D4B8B"/>
    <w:rsid w:val="002D55A1"/>
    <w:rsid w:val="002D574E"/>
    <w:rsid w:val="002D5DBE"/>
    <w:rsid w:val="002D5F00"/>
    <w:rsid w:val="002D5F2A"/>
    <w:rsid w:val="002D6459"/>
    <w:rsid w:val="002D64C2"/>
    <w:rsid w:val="002D69FB"/>
    <w:rsid w:val="002D6A9F"/>
    <w:rsid w:val="002D7BEA"/>
    <w:rsid w:val="002E00B9"/>
    <w:rsid w:val="002E0F19"/>
    <w:rsid w:val="002E1161"/>
    <w:rsid w:val="002E1501"/>
    <w:rsid w:val="002E1950"/>
    <w:rsid w:val="002E1AB4"/>
    <w:rsid w:val="002E1C09"/>
    <w:rsid w:val="002E20CA"/>
    <w:rsid w:val="002E28AA"/>
    <w:rsid w:val="002E2EA5"/>
    <w:rsid w:val="002E3290"/>
    <w:rsid w:val="002E3364"/>
    <w:rsid w:val="002E3FD4"/>
    <w:rsid w:val="002E43BE"/>
    <w:rsid w:val="002E456B"/>
    <w:rsid w:val="002E4F24"/>
    <w:rsid w:val="002E4F99"/>
    <w:rsid w:val="002E5BF5"/>
    <w:rsid w:val="002E62FB"/>
    <w:rsid w:val="002E662C"/>
    <w:rsid w:val="002E6F1F"/>
    <w:rsid w:val="002E6F77"/>
    <w:rsid w:val="002E7D08"/>
    <w:rsid w:val="002E7E83"/>
    <w:rsid w:val="002F045F"/>
    <w:rsid w:val="002F06EF"/>
    <w:rsid w:val="002F081B"/>
    <w:rsid w:val="002F0DA1"/>
    <w:rsid w:val="002F0FC6"/>
    <w:rsid w:val="002F1139"/>
    <w:rsid w:val="002F18C3"/>
    <w:rsid w:val="002F194B"/>
    <w:rsid w:val="002F1C52"/>
    <w:rsid w:val="002F1E86"/>
    <w:rsid w:val="002F1EB0"/>
    <w:rsid w:val="002F236B"/>
    <w:rsid w:val="002F24A4"/>
    <w:rsid w:val="002F2848"/>
    <w:rsid w:val="002F2EEB"/>
    <w:rsid w:val="002F41F3"/>
    <w:rsid w:val="002F445C"/>
    <w:rsid w:val="002F4698"/>
    <w:rsid w:val="002F4810"/>
    <w:rsid w:val="002F484F"/>
    <w:rsid w:val="002F4AC6"/>
    <w:rsid w:val="002F4ADE"/>
    <w:rsid w:val="002F55C7"/>
    <w:rsid w:val="002F57C4"/>
    <w:rsid w:val="002F5884"/>
    <w:rsid w:val="002F5FD1"/>
    <w:rsid w:val="002F6415"/>
    <w:rsid w:val="002F6441"/>
    <w:rsid w:val="002F7CDC"/>
    <w:rsid w:val="00301C99"/>
    <w:rsid w:val="00302631"/>
    <w:rsid w:val="00302730"/>
    <w:rsid w:val="00302C4E"/>
    <w:rsid w:val="00303087"/>
    <w:rsid w:val="003033A6"/>
    <w:rsid w:val="00303666"/>
    <w:rsid w:val="00303E02"/>
    <w:rsid w:val="00304673"/>
    <w:rsid w:val="003046F8"/>
    <w:rsid w:val="00304733"/>
    <w:rsid w:val="00304E37"/>
    <w:rsid w:val="003053E5"/>
    <w:rsid w:val="003054F7"/>
    <w:rsid w:val="00305CDA"/>
    <w:rsid w:val="00305D40"/>
    <w:rsid w:val="003067A2"/>
    <w:rsid w:val="003069E3"/>
    <w:rsid w:val="00306DBA"/>
    <w:rsid w:val="00306E34"/>
    <w:rsid w:val="003103CD"/>
    <w:rsid w:val="003107F1"/>
    <w:rsid w:val="00310967"/>
    <w:rsid w:val="00310E8C"/>
    <w:rsid w:val="00310EF3"/>
    <w:rsid w:val="003126F6"/>
    <w:rsid w:val="00312F73"/>
    <w:rsid w:val="00313499"/>
    <w:rsid w:val="00313571"/>
    <w:rsid w:val="00314041"/>
    <w:rsid w:val="003142AB"/>
    <w:rsid w:val="003147F6"/>
    <w:rsid w:val="0031506C"/>
    <w:rsid w:val="003156AE"/>
    <w:rsid w:val="003156B7"/>
    <w:rsid w:val="00315877"/>
    <w:rsid w:val="00315C7C"/>
    <w:rsid w:val="00315FAE"/>
    <w:rsid w:val="003167B8"/>
    <w:rsid w:val="003173C6"/>
    <w:rsid w:val="0031747F"/>
    <w:rsid w:val="003174A8"/>
    <w:rsid w:val="00317E99"/>
    <w:rsid w:val="00320F5B"/>
    <w:rsid w:val="00321551"/>
    <w:rsid w:val="00321F7D"/>
    <w:rsid w:val="00322139"/>
    <w:rsid w:val="00322192"/>
    <w:rsid w:val="003230A5"/>
    <w:rsid w:val="00323A8C"/>
    <w:rsid w:val="00323B65"/>
    <w:rsid w:val="0032462B"/>
    <w:rsid w:val="0032489A"/>
    <w:rsid w:val="00325049"/>
    <w:rsid w:val="003251C7"/>
    <w:rsid w:val="0032530D"/>
    <w:rsid w:val="00325D59"/>
    <w:rsid w:val="00325DDA"/>
    <w:rsid w:val="00325F40"/>
    <w:rsid w:val="0032624E"/>
    <w:rsid w:val="003262B4"/>
    <w:rsid w:val="00326425"/>
    <w:rsid w:val="003264EB"/>
    <w:rsid w:val="00326AFE"/>
    <w:rsid w:val="00327994"/>
    <w:rsid w:val="00327EBE"/>
    <w:rsid w:val="003303E4"/>
    <w:rsid w:val="00330761"/>
    <w:rsid w:val="0033082A"/>
    <w:rsid w:val="00330EB6"/>
    <w:rsid w:val="0033297C"/>
    <w:rsid w:val="00334AD5"/>
    <w:rsid w:val="00334D89"/>
    <w:rsid w:val="0033594A"/>
    <w:rsid w:val="00335B19"/>
    <w:rsid w:val="00336CA8"/>
    <w:rsid w:val="00337018"/>
    <w:rsid w:val="0033751B"/>
    <w:rsid w:val="00337A9D"/>
    <w:rsid w:val="00337F1C"/>
    <w:rsid w:val="003401A3"/>
    <w:rsid w:val="003409CC"/>
    <w:rsid w:val="00340C62"/>
    <w:rsid w:val="003412BB"/>
    <w:rsid w:val="0034159D"/>
    <w:rsid w:val="00342A36"/>
    <w:rsid w:val="0034326C"/>
    <w:rsid w:val="003438DC"/>
    <w:rsid w:val="00344A24"/>
    <w:rsid w:val="00344BD2"/>
    <w:rsid w:val="00344EEE"/>
    <w:rsid w:val="0034525E"/>
    <w:rsid w:val="00345283"/>
    <w:rsid w:val="00345981"/>
    <w:rsid w:val="0034669D"/>
    <w:rsid w:val="00346931"/>
    <w:rsid w:val="00347AE9"/>
    <w:rsid w:val="00347D0F"/>
    <w:rsid w:val="0035001E"/>
    <w:rsid w:val="003500A8"/>
    <w:rsid w:val="003501B5"/>
    <w:rsid w:val="003508A9"/>
    <w:rsid w:val="003508FC"/>
    <w:rsid w:val="00350A86"/>
    <w:rsid w:val="00350F47"/>
    <w:rsid w:val="003512BD"/>
    <w:rsid w:val="00351978"/>
    <w:rsid w:val="00352292"/>
    <w:rsid w:val="00352332"/>
    <w:rsid w:val="00352B99"/>
    <w:rsid w:val="00353EC9"/>
    <w:rsid w:val="00354D92"/>
    <w:rsid w:val="0035524B"/>
    <w:rsid w:val="003558A4"/>
    <w:rsid w:val="00355EB7"/>
    <w:rsid w:val="0035646C"/>
    <w:rsid w:val="00356BEE"/>
    <w:rsid w:val="00356C5D"/>
    <w:rsid w:val="00356E28"/>
    <w:rsid w:val="003579D6"/>
    <w:rsid w:val="0036033A"/>
    <w:rsid w:val="003607C7"/>
    <w:rsid w:val="003608D7"/>
    <w:rsid w:val="00360A6A"/>
    <w:rsid w:val="00361A57"/>
    <w:rsid w:val="003622DC"/>
    <w:rsid w:val="00362D41"/>
    <w:rsid w:val="00362D9C"/>
    <w:rsid w:val="00362EAD"/>
    <w:rsid w:val="00363667"/>
    <w:rsid w:val="003638E6"/>
    <w:rsid w:val="00364A0E"/>
    <w:rsid w:val="00364BBB"/>
    <w:rsid w:val="003650A5"/>
    <w:rsid w:val="003653EE"/>
    <w:rsid w:val="00365D8A"/>
    <w:rsid w:val="00365E9C"/>
    <w:rsid w:val="00366897"/>
    <w:rsid w:val="00366B8F"/>
    <w:rsid w:val="00366D52"/>
    <w:rsid w:val="00366D92"/>
    <w:rsid w:val="0036712F"/>
    <w:rsid w:val="00367655"/>
    <w:rsid w:val="00370AD0"/>
    <w:rsid w:val="003719E3"/>
    <w:rsid w:val="00371CF4"/>
    <w:rsid w:val="00371E1D"/>
    <w:rsid w:val="00371EDD"/>
    <w:rsid w:val="003722F6"/>
    <w:rsid w:val="003726BD"/>
    <w:rsid w:val="0037295C"/>
    <w:rsid w:val="00372D30"/>
    <w:rsid w:val="00373B2D"/>
    <w:rsid w:val="00373F30"/>
    <w:rsid w:val="0037407A"/>
    <w:rsid w:val="0037490B"/>
    <w:rsid w:val="003756E6"/>
    <w:rsid w:val="0037586B"/>
    <w:rsid w:val="00375A7B"/>
    <w:rsid w:val="003762B4"/>
    <w:rsid w:val="00376573"/>
    <w:rsid w:val="003765C1"/>
    <w:rsid w:val="003767CD"/>
    <w:rsid w:val="00376D5B"/>
    <w:rsid w:val="00376E33"/>
    <w:rsid w:val="003770B2"/>
    <w:rsid w:val="003771AD"/>
    <w:rsid w:val="003771CE"/>
    <w:rsid w:val="00377215"/>
    <w:rsid w:val="00377D1A"/>
    <w:rsid w:val="00377F5A"/>
    <w:rsid w:val="003806C0"/>
    <w:rsid w:val="00380CC2"/>
    <w:rsid w:val="00381475"/>
    <w:rsid w:val="00381703"/>
    <w:rsid w:val="003818B3"/>
    <w:rsid w:val="00381BFF"/>
    <w:rsid w:val="00382B9D"/>
    <w:rsid w:val="00382FC2"/>
    <w:rsid w:val="003833FF"/>
    <w:rsid w:val="003838BC"/>
    <w:rsid w:val="0038468E"/>
    <w:rsid w:val="00385590"/>
    <w:rsid w:val="00386556"/>
    <w:rsid w:val="003866BE"/>
    <w:rsid w:val="00386DDC"/>
    <w:rsid w:val="00387212"/>
    <w:rsid w:val="00387842"/>
    <w:rsid w:val="00387CD9"/>
    <w:rsid w:val="003900FA"/>
    <w:rsid w:val="0039073D"/>
    <w:rsid w:val="00390E7A"/>
    <w:rsid w:val="00390EFE"/>
    <w:rsid w:val="00391111"/>
    <w:rsid w:val="00391246"/>
    <w:rsid w:val="0039138D"/>
    <w:rsid w:val="00391B3E"/>
    <w:rsid w:val="0039222B"/>
    <w:rsid w:val="0039249A"/>
    <w:rsid w:val="00392E92"/>
    <w:rsid w:val="003932B5"/>
    <w:rsid w:val="0039418E"/>
    <w:rsid w:val="00394313"/>
    <w:rsid w:val="0039503A"/>
    <w:rsid w:val="0039584C"/>
    <w:rsid w:val="0039669A"/>
    <w:rsid w:val="003974DC"/>
    <w:rsid w:val="00397697"/>
    <w:rsid w:val="003A07F7"/>
    <w:rsid w:val="003A0A85"/>
    <w:rsid w:val="003A1720"/>
    <w:rsid w:val="003A2CC7"/>
    <w:rsid w:val="003A45DA"/>
    <w:rsid w:val="003A4AAB"/>
    <w:rsid w:val="003A4B05"/>
    <w:rsid w:val="003A5924"/>
    <w:rsid w:val="003A5EEB"/>
    <w:rsid w:val="003A6102"/>
    <w:rsid w:val="003A681D"/>
    <w:rsid w:val="003A6AB8"/>
    <w:rsid w:val="003A7209"/>
    <w:rsid w:val="003A74BE"/>
    <w:rsid w:val="003A74E0"/>
    <w:rsid w:val="003B138E"/>
    <w:rsid w:val="003B1EE3"/>
    <w:rsid w:val="003B1F4B"/>
    <w:rsid w:val="003B30F6"/>
    <w:rsid w:val="003B31CF"/>
    <w:rsid w:val="003B3914"/>
    <w:rsid w:val="003B3B6D"/>
    <w:rsid w:val="003B43E5"/>
    <w:rsid w:val="003B53B8"/>
    <w:rsid w:val="003B55EF"/>
    <w:rsid w:val="003B6142"/>
    <w:rsid w:val="003B6193"/>
    <w:rsid w:val="003B6BC5"/>
    <w:rsid w:val="003B6D0C"/>
    <w:rsid w:val="003B6EE5"/>
    <w:rsid w:val="003C1059"/>
    <w:rsid w:val="003C2953"/>
    <w:rsid w:val="003C300A"/>
    <w:rsid w:val="003C30FB"/>
    <w:rsid w:val="003C4240"/>
    <w:rsid w:val="003C45E9"/>
    <w:rsid w:val="003C4EF4"/>
    <w:rsid w:val="003C5680"/>
    <w:rsid w:val="003C56DC"/>
    <w:rsid w:val="003C6067"/>
    <w:rsid w:val="003C6229"/>
    <w:rsid w:val="003C6737"/>
    <w:rsid w:val="003C79EF"/>
    <w:rsid w:val="003C7E70"/>
    <w:rsid w:val="003D031E"/>
    <w:rsid w:val="003D09CD"/>
    <w:rsid w:val="003D0D35"/>
    <w:rsid w:val="003D1026"/>
    <w:rsid w:val="003D12EE"/>
    <w:rsid w:val="003D1410"/>
    <w:rsid w:val="003D1998"/>
    <w:rsid w:val="003D1D81"/>
    <w:rsid w:val="003D1EB3"/>
    <w:rsid w:val="003D20EF"/>
    <w:rsid w:val="003D226A"/>
    <w:rsid w:val="003D244A"/>
    <w:rsid w:val="003D2467"/>
    <w:rsid w:val="003D25E6"/>
    <w:rsid w:val="003D4CD2"/>
    <w:rsid w:val="003D525A"/>
    <w:rsid w:val="003D56B9"/>
    <w:rsid w:val="003D5A7D"/>
    <w:rsid w:val="003D5ACD"/>
    <w:rsid w:val="003D5B58"/>
    <w:rsid w:val="003D5DE5"/>
    <w:rsid w:val="003D633C"/>
    <w:rsid w:val="003D6381"/>
    <w:rsid w:val="003D698C"/>
    <w:rsid w:val="003D69D4"/>
    <w:rsid w:val="003D6F47"/>
    <w:rsid w:val="003E0064"/>
    <w:rsid w:val="003E02EF"/>
    <w:rsid w:val="003E0393"/>
    <w:rsid w:val="003E078C"/>
    <w:rsid w:val="003E0816"/>
    <w:rsid w:val="003E15D5"/>
    <w:rsid w:val="003E230E"/>
    <w:rsid w:val="003E2767"/>
    <w:rsid w:val="003E2EB9"/>
    <w:rsid w:val="003E30F8"/>
    <w:rsid w:val="003E330E"/>
    <w:rsid w:val="003E3951"/>
    <w:rsid w:val="003E395C"/>
    <w:rsid w:val="003E4233"/>
    <w:rsid w:val="003E441D"/>
    <w:rsid w:val="003E4B87"/>
    <w:rsid w:val="003E53D0"/>
    <w:rsid w:val="003E6691"/>
    <w:rsid w:val="003E689E"/>
    <w:rsid w:val="003E6E36"/>
    <w:rsid w:val="003F0F10"/>
    <w:rsid w:val="003F195E"/>
    <w:rsid w:val="003F2552"/>
    <w:rsid w:val="003F2FDA"/>
    <w:rsid w:val="003F3016"/>
    <w:rsid w:val="003F33A0"/>
    <w:rsid w:val="003F352B"/>
    <w:rsid w:val="003F35EE"/>
    <w:rsid w:val="003F4140"/>
    <w:rsid w:val="003F4156"/>
    <w:rsid w:val="003F43C6"/>
    <w:rsid w:val="003F4752"/>
    <w:rsid w:val="003F4AAF"/>
    <w:rsid w:val="003F514A"/>
    <w:rsid w:val="003F5584"/>
    <w:rsid w:val="003F56EA"/>
    <w:rsid w:val="003F596A"/>
    <w:rsid w:val="003F5A7E"/>
    <w:rsid w:val="003F6055"/>
    <w:rsid w:val="003F6B3A"/>
    <w:rsid w:val="003F6C5A"/>
    <w:rsid w:val="003F74B2"/>
    <w:rsid w:val="003F75EC"/>
    <w:rsid w:val="003F7AD7"/>
    <w:rsid w:val="003F7ED5"/>
    <w:rsid w:val="003F7FCA"/>
    <w:rsid w:val="004009E4"/>
    <w:rsid w:val="00400ACC"/>
    <w:rsid w:val="004017C5"/>
    <w:rsid w:val="004017D8"/>
    <w:rsid w:val="00401C03"/>
    <w:rsid w:val="00402BED"/>
    <w:rsid w:val="00402FBC"/>
    <w:rsid w:val="00403413"/>
    <w:rsid w:val="00404563"/>
    <w:rsid w:val="004050B7"/>
    <w:rsid w:val="00405793"/>
    <w:rsid w:val="00406041"/>
    <w:rsid w:val="004063FF"/>
    <w:rsid w:val="0040650A"/>
    <w:rsid w:val="0040662A"/>
    <w:rsid w:val="004066B2"/>
    <w:rsid w:val="004066D3"/>
    <w:rsid w:val="00406C30"/>
    <w:rsid w:val="004072B8"/>
    <w:rsid w:val="00407C5D"/>
    <w:rsid w:val="00407F35"/>
    <w:rsid w:val="004103D5"/>
    <w:rsid w:val="00410672"/>
    <w:rsid w:val="0041114C"/>
    <w:rsid w:val="004114AB"/>
    <w:rsid w:val="004115B1"/>
    <w:rsid w:val="00411B95"/>
    <w:rsid w:val="00411BFB"/>
    <w:rsid w:val="00412AAB"/>
    <w:rsid w:val="0041362A"/>
    <w:rsid w:val="004139DC"/>
    <w:rsid w:val="00413D6C"/>
    <w:rsid w:val="00413E3C"/>
    <w:rsid w:val="004141CF"/>
    <w:rsid w:val="004146FD"/>
    <w:rsid w:val="0041565C"/>
    <w:rsid w:val="00415709"/>
    <w:rsid w:val="00415807"/>
    <w:rsid w:val="00415F9B"/>
    <w:rsid w:val="004174CB"/>
    <w:rsid w:val="0041776D"/>
    <w:rsid w:val="00417D6E"/>
    <w:rsid w:val="0042028A"/>
    <w:rsid w:val="00420591"/>
    <w:rsid w:val="00420743"/>
    <w:rsid w:val="00420848"/>
    <w:rsid w:val="0042283E"/>
    <w:rsid w:val="00423545"/>
    <w:rsid w:val="00423A2F"/>
    <w:rsid w:val="00424012"/>
    <w:rsid w:val="00424A77"/>
    <w:rsid w:val="00425040"/>
    <w:rsid w:val="0042536C"/>
    <w:rsid w:val="00425548"/>
    <w:rsid w:val="004257FB"/>
    <w:rsid w:val="00425E9F"/>
    <w:rsid w:val="004262C5"/>
    <w:rsid w:val="00426B3A"/>
    <w:rsid w:val="004276F6"/>
    <w:rsid w:val="00427BE4"/>
    <w:rsid w:val="00427D1C"/>
    <w:rsid w:val="004302D9"/>
    <w:rsid w:val="004307C4"/>
    <w:rsid w:val="00430A8F"/>
    <w:rsid w:val="0043161C"/>
    <w:rsid w:val="00431902"/>
    <w:rsid w:val="00431971"/>
    <w:rsid w:val="004328C7"/>
    <w:rsid w:val="00432AD9"/>
    <w:rsid w:val="004337EE"/>
    <w:rsid w:val="00433C09"/>
    <w:rsid w:val="00433C48"/>
    <w:rsid w:val="0043416C"/>
    <w:rsid w:val="00434639"/>
    <w:rsid w:val="004346DA"/>
    <w:rsid w:val="004347E2"/>
    <w:rsid w:val="0043492A"/>
    <w:rsid w:val="004354DC"/>
    <w:rsid w:val="00435740"/>
    <w:rsid w:val="00435985"/>
    <w:rsid w:val="004361FD"/>
    <w:rsid w:val="00436254"/>
    <w:rsid w:val="00436E60"/>
    <w:rsid w:val="00436FCD"/>
    <w:rsid w:val="0043712F"/>
    <w:rsid w:val="004373D7"/>
    <w:rsid w:val="00437504"/>
    <w:rsid w:val="004376D5"/>
    <w:rsid w:val="00437AFB"/>
    <w:rsid w:val="00437B52"/>
    <w:rsid w:val="00437BBD"/>
    <w:rsid w:val="00437E71"/>
    <w:rsid w:val="00437E7F"/>
    <w:rsid w:val="0044015C"/>
    <w:rsid w:val="004405CD"/>
    <w:rsid w:val="00440B28"/>
    <w:rsid w:val="00440EA7"/>
    <w:rsid w:val="00441027"/>
    <w:rsid w:val="00441713"/>
    <w:rsid w:val="00441A74"/>
    <w:rsid w:val="00441CD4"/>
    <w:rsid w:val="00442427"/>
    <w:rsid w:val="00442A2A"/>
    <w:rsid w:val="00442BD1"/>
    <w:rsid w:val="00443192"/>
    <w:rsid w:val="00443BFF"/>
    <w:rsid w:val="00444A81"/>
    <w:rsid w:val="00444C59"/>
    <w:rsid w:val="00445523"/>
    <w:rsid w:val="004460E4"/>
    <w:rsid w:val="00446A9F"/>
    <w:rsid w:val="00446CF6"/>
    <w:rsid w:val="00447988"/>
    <w:rsid w:val="00447D8A"/>
    <w:rsid w:val="00447EF1"/>
    <w:rsid w:val="00447FAE"/>
    <w:rsid w:val="0045040B"/>
    <w:rsid w:val="00451D7F"/>
    <w:rsid w:val="00451FA6"/>
    <w:rsid w:val="00452395"/>
    <w:rsid w:val="00452927"/>
    <w:rsid w:val="0045292F"/>
    <w:rsid w:val="00452B1F"/>
    <w:rsid w:val="00452BDE"/>
    <w:rsid w:val="00452EDE"/>
    <w:rsid w:val="00452EE9"/>
    <w:rsid w:val="00453CE1"/>
    <w:rsid w:val="00453CF5"/>
    <w:rsid w:val="004542B6"/>
    <w:rsid w:val="004548D9"/>
    <w:rsid w:val="0045656E"/>
    <w:rsid w:val="0045747A"/>
    <w:rsid w:val="00457669"/>
    <w:rsid w:val="00457F35"/>
    <w:rsid w:val="00460085"/>
    <w:rsid w:val="00460274"/>
    <w:rsid w:val="004608CE"/>
    <w:rsid w:val="00460D76"/>
    <w:rsid w:val="00460F2C"/>
    <w:rsid w:val="004611CA"/>
    <w:rsid w:val="004612DC"/>
    <w:rsid w:val="004616BC"/>
    <w:rsid w:val="00462691"/>
    <w:rsid w:val="004635CC"/>
    <w:rsid w:val="004636CD"/>
    <w:rsid w:val="00463C9F"/>
    <w:rsid w:val="00464D9D"/>
    <w:rsid w:val="0046595F"/>
    <w:rsid w:val="00465ACC"/>
    <w:rsid w:val="00465E14"/>
    <w:rsid w:val="00467392"/>
    <w:rsid w:val="0046774F"/>
    <w:rsid w:val="00471020"/>
    <w:rsid w:val="00471404"/>
    <w:rsid w:val="004719BC"/>
    <w:rsid w:val="00472BD5"/>
    <w:rsid w:val="0047322D"/>
    <w:rsid w:val="004736E6"/>
    <w:rsid w:val="00473B33"/>
    <w:rsid w:val="0047433C"/>
    <w:rsid w:val="0047469C"/>
    <w:rsid w:val="0047477C"/>
    <w:rsid w:val="00474EA8"/>
    <w:rsid w:val="00475228"/>
    <w:rsid w:val="0047560E"/>
    <w:rsid w:val="0047596D"/>
    <w:rsid w:val="00475C03"/>
    <w:rsid w:val="00475EB6"/>
    <w:rsid w:val="004761F5"/>
    <w:rsid w:val="00476A50"/>
    <w:rsid w:val="00476B26"/>
    <w:rsid w:val="00476F85"/>
    <w:rsid w:val="00477282"/>
    <w:rsid w:val="0047729C"/>
    <w:rsid w:val="004772E7"/>
    <w:rsid w:val="0047774E"/>
    <w:rsid w:val="004809CB"/>
    <w:rsid w:val="00480B19"/>
    <w:rsid w:val="0048105C"/>
    <w:rsid w:val="00481124"/>
    <w:rsid w:val="0048137E"/>
    <w:rsid w:val="00481B12"/>
    <w:rsid w:val="00482575"/>
    <w:rsid w:val="004825D0"/>
    <w:rsid w:val="00482C60"/>
    <w:rsid w:val="0048302A"/>
    <w:rsid w:val="004833D5"/>
    <w:rsid w:val="00483463"/>
    <w:rsid w:val="00483E6A"/>
    <w:rsid w:val="00484266"/>
    <w:rsid w:val="004847FE"/>
    <w:rsid w:val="00485064"/>
    <w:rsid w:val="00485117"/>
    <w:rsid w:val="00485CEF"/>
    <w:rsid w:val="004868B3"/>
    <w:rsid w:val="0048774B"/>
    <w:rsid w:val="004878B7"/>
    <w:rsid w:val="004879DA"/>
    <w:rsid w:val="00487ACE"/>
    <w:rsid w:val="004908D8"/>
    <w:rsid w:val="004909C1"/>
    <w:rsid w:val="00490EE6"/>
    <w:rsid w:val="00491196"/>
    <w:rsid w:val="00491854"/>
    <w:rsid w:val="00491AFC"/>
    <w:rsid w:val="00491DCC"/>
    <w:rsid w:val="0049200C"/>
    <w:rsid w:val="0049227A"/>
    <w:rsid w:val="004924BE"/>
    <w:rsid w:val="00492D96"/>
    <w:rsid w:val="004935D1"/>
    <w:rsid w:val="0049384E"/>
    <w:rsid w:val="00493F66"/>
    <w:rsid w:val="00494461"/>
    <w:rsid w:val="00494523"/>
    <w:rsid w:val="00494A70"/>
    <w:rsid w:val="00494D35"/>
    <w:rsid w:val="004950BB"/>
    <w:rsid w:val="0049626B"/>
    <w:rsid w:val="00496448"/>
    <w:rsid w:val="004964AF"/>
    <w:rsid w:val="004967F6"/>
    <w:rsid w:val="00496936"/>
    <w:rsid w:val="00496C16"/>
    <w:rsid w:val="00496D82"/>
    <w:rsid w:val="00497E51"/>
    <w:rsid w:val="004A031F"/>
    <w:rsid w:val="004A0860"/>
    <w:rsid w:val="004A0BD6"/>
    <w:rsid w:val="004A13E4"/>
    <w:rsid w:val="004A2054"/>
    <w:rsid w:val="004A2301"/>
    <w:rsid w:val="004A3553"/>
    <w:rsid w:val="004A3ED3"/>
    <w:rsid w:val="004A4142"/>
    <w:rsid w:val="004A4510"/>
    <w:rsid w:val="004A4F95"/>
    <w:rsid w:val="004A5ADE"/>
    <w:rsid w:val="004A5BDC"/>
    <w:rsid w:val="004A6141"/>
    <w:rsid w:val="004A633A"/>
    <w:rsid w:val="004A6AF4"/>
    <w:rsid w:val="004A6E4E"/>
    <w:rsid w:val="004A6E92"/>
    <w:rsid w:val="004A6F3C"/>
    <w:rsid w:val="004A70A4"/>
    <w:rsid w:val="004B1345"/>
    <w:rsid w:val="004B1AD4"/>
    <w:rsid w:val="004B1D52"/>
    <w:rsid w:val="004B1D7A"/>
    <w:rsid w:val="004B20F3"/>
    <w:rsid w:val="004B35C8"/>
    <w:rsid w:val="004B37E2"/>
    <w:rsid w:val="004B3D7A"/>
    <w:rsid w:val="004B3D93"/>
    <w:rsid w:val="004B413E"/>
    <w:rsid w:val="004B52EC"/>
    <w:rsid w:val="004B5B7F"/>
    <w:rsid w:val="004B5C26"/>
    <w:rsid w:val="004B5E47"/>
    <w:rsid w:val="004B619C"/>
    <w:rsid w:val="004B6850"/>
    <w:rsid w:val="004B6FC2"/>
    <w:rsid w:val="004B7302"/>
    <w:rsid w:val="004B736E"/>
    <w:rsid w:val="004B7714"/>
    <w:rsid w:val="004B78CE"/>
    <w:rsid w:val="004B7DB7"/>
    <w:rsid w:val="004C04E2"/>
    <w:rsid w:val="004C0B3D"/>
    <w:rsid w:val="004C17FD"/>
    <w:rsid w:val="004C1FD7"/>
    <w:rsid w:val="004C245A"/>
    <w:rsid w:val="004C2C7D"/>
    <w:rsid w:val="004C358F"/>
    <w:rsid w:val="004C42A2"/>
    <w:rsid w:val="004C4814"/>
    <w:rsid w:val="004C481A"/>
    <w:rsid w:val="004C5C0E"/>
    <w:rsid w:val="004C5D25"/>
    <w:rsid w:val="004C6888"/>
    <w:rsid w:val="004C6C45"/>
    <w:rsid w:val="004C6F64"/>
    <w:rsid w:val="004C7906"/>
    <w:rsid w:val="004C7E11"/>
    <w:rsid w:val="004D0912"/>
    <w:rsid w:val="004D0AA1"/>
    <w:rsid w:val="004D0B11"/>
    <w:rsid w:val="004D0D20"/>
    <w:rsid w:val="004D0EC4"/>
    <w:rsid w:val="004D16E1"/>
    <w:rsid w:val="004D1E42"/>
    <w:rsid w:val="004D1F6D"/>
    <w:rsid w:val="004D240C"/>
    <w:rsid w:val="004D296B"/>
    <w:rsid w:val="004D36FD"/>
    <w:rsid w:val="004D391C"/>
    <w:rsid w:val="004D3C9E"/>
    <w:rsid w:val="004D4766"/>
    <w:rsid w:val="004D4A36"/>
    <w:rsid w:val="004D65D9"/>
    <w:rsid w:val="004D6A89"/>
    <w:rsid w:val="004D7645"/>
    <w:rsid w:val="004D7C25"/>
    <w:rsid w:val="004E0644"/>
    <w:rsid w:val="004E19AD"/>
    <w:rsid w:val="004E2293"/>
    <w:rsid w:val="004E24E1"/>
    <w:rsid w:val="004E291A"/>
    <w:rsid w:val="004E2BFF"/>
    <w:rsid w:val="004E37CC"/>
    <w:rsid w:val="004E38B0"/>
    <w:rsid w:val="004E38D1"/>
    <w:rsid w:val="004E38FC"/>
    <w:rsid w:val="004E611A"/>
    <w:rsid w:val="004E6424"/>
    <w:rsid w:val="004E6B33"/>
    <w:rsid w:val="004E6DED"/>
    <w:rsid w:val="004E7638"/>
    <w:rsid w:val="004E79C5"/>
    <w:rsid w:val="004F05FA"/>
    <w:rsid w:val="004F078B"/>
    <w:rsid w:val="004F09EF"/>
    <w:rsid w:val="004F13B1"/>
    <w:rsid w:val="004F17EC"/>
    <w:rsid w:val="004F24F7"/>
    <w:rsid w:val="004F2BDE"/>
    <w:rsid w:val="004F2C25"/>
    <w:rsid w:val="004F2EC8"/>
    <w:rsid w:val="004F32DD"/>
    <w:rsid w:val="004F3DDD"/>
    <w:rsid w:val="004F42B6"/>
    <w:rsid w:val="004F43E7"/>
    <w:rsid w:val="004F4C1A"/>
    <w:rsid w:val="004F4E14"/>
    <w:rsid w:val="004F5016"/>
    <w:rsid w:val="004F54CC"/>
    <w:rsid w:val="004F6005"/>
    <w:rsid w:val="004F6446"/>
    <w:rsid w:val="004F6AE4"/>
    <w:rsid w:val="004F732E"/>
    <w:rsid w:val="004F7D96"/>
    <w:rsid w:val="00500205"/>
    <w:rsid w:val="005006E1"/>
    <w:rsid w:val="00500BDF"/>
    <w:rsid w:val="00500D46"/>
    <w:rsid w:val="00501CFF"/>
    <w:rsid w:val="00501F75"/>
    <w:rsid w:val="00502093"/>
    <w:rsid w:val="00502276"/>
    <w:rsid w:val="005026C7"/>
    <w:rsid w:val="005027CD"/>
    <w:rsid w:val="00502CD3"/>
    <w:rsid w:val="00503014"/>
    <w:rsid w:val="00503D58"/>
    <w:rsid w:val="005067A2"/>
    <w:rsid w:val="00506CAD"/>
    <w:rsid w:val="005071EC"/>
    <w:rsid w:val="005073D7"/>
    <w:rsid w:val="00507707"/>
    <w:rsid w:val="00507BC6"/>
    <w:rsid w:val="00510168"/>
    <w:rsid w:val="00510185"/>
    <w:rsid w:val="005103B1"/>
    <w:rsid w:val="005103BD"/>
    <w:rsid w:val="00510460"/>
    <w:rsid w:val="00510660"/>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D37"/>
    <w:rsid w:val="00514667"/>
    <w:rsid w:val="0051490F"/>
    <w:rsid w:val="00514D9D"/>
    <w:rsid w:val="005155A9"/>
    <w:rsid w:val="0051590A"/>
    <w:rsid w:val="00515F53"/>
    <w:rsid w:val="005161CD"/>
    <w:rsid w:val="005163F4"/>
    <w:rsid w:val="005164EE"/>
    <w:rsid w:val="00516663"/>
    <w:rsid w:val="00516E74"/>
    <w:rsid w:val="0051718D"/>
    <w:rsid w:val="005171F3"/>
    <w:rsid w:val="00517DF8"/>
    <w:rsid w:val="00517E51"/>
    <w:rsid w:val="00521254"/>
    <w:rsid w:val="005212A7"/>
    <w:rsid w:val="00521B97"/>
    <w:rsid w:val="005221AA"/>
    <w:rsid w:val="0052276F"/>
    <w:rsid w:val="00523608"/>
    <w:rsid w:val="0052428A"/>
    <w:rsid w:val="00525431"/>
    <w:rsid w:val="005258BE"/>
    <w:rsid w:val="00525BAD"/>
    <w:rsid w:val="0052615F"/>
    <w:rsid w:val="00526D05"/>
    <w:rsid w:val="00526DFB"/>
    <w:rsid w:val="00527203"/>
    <w:rsid w:val="00527F75"/>
    <w:rsid w:val="00530497"/>
    <w:rsid w:val="005309F0"/>
    <w:rsid w:val="00530E50"/>
    <w:rsid w:val="00531C2E"/>
    <w:rsid w:val="00531EFB"/>
    <w:rsid w:val="005321FB"/>
    <w:rsid w:val="00532CD5"/>
    <w:rsid w:val="005334A6"/>
    <w:rsid w:val="00533C0E"/>
    <w:rsid w:val="00533C5E"/>
    <w:rsid w:val="005353A4"/>
    <w:rsid w:val="00536C7A"/>
    <w:rsid w:val="00536F6C"/>
    <w:rsid w:val="00537226"/>
    <w:rsid w:val="0053727A"/>
    <w:rsid w:val="005373E3"/>
    <w:rsid w:val="00537C05"/>
    <w:rsid w:val="00537D99"/>
    <w:rsid w:val="00537E25"/>
    <w:rsid w:val="005403B7"/>
    <w:rsid w:val="00540452"/>
    <w:rsid w:val="00540731"/>
    <w:rsid w:val="00540AF6"/>
    <w:rsid w:val="0054164D"/>
    <w:rsid w:val="00541A18"/>
    <w:rsid w:val="00541B2E"/>
    <w:rsid w:val="005422B8"/>
    <w:rsid w:val="00542448"/>
    <w:rsid w:val="005426F0"/>
    <w:rsid w:val="00542B10"/>
    <w:rsid w:val="00542B8D"/>
    <w:rsid w:val="00542DCE"/>
    <w:rsid w:val="00542E7D"/>
    <w:rsid w:val="00542EB0"/>
    <w:rsid w:val="005434A3"/>
    <w:rsid w:val="00543C47"/>
    <w:rsid w:val="00544237"/>
    <w:rsid w:val="0054542F"/>
    <w:rsid w:val="00545638"/>
    <w:rsid w:val="0054567F"/>
    <w:rsid w:val="00545A2E"/>
    <w:rsid w:val="005460F6"/>
    <w:rsid w:val="00546C97"/>
    <w:rsid w:val="005500C3"/>
    <w:rsid w:val="00550448"/>
    <w:rsid w:val="00550D33"/>
    <w:rsid w:val="00550F02"/>
    <w:rsid w:val="005512EA"/>
    <w:rsid w:val="0055230E"/>
    <w:rsid w:val="005523A8"/>
    <w:rsid w:val="005525D4"/>
    <w:rsid w:val="00552D9B"/>
    <w:rsid w:val="00553E53"/>
    <w:rsid w:val="00554094"/>
    <w:rsid w:val="005542C1"/>
    <w:rsid w:val="00554C2D"/>
    <w:rsid w:val="0055581D"/>
    <w:rsid w:val="00555EAB"/>
    <w:rsid w:val="00556B1A"/>
    <w:rsid w:val="00556E74"/>
    <w:rsid w:val="005570B6"/>
    <w:rsid w:val="00557807"/>
    <w:rsid w:val="0055786E"/>
    <w:rsid w:val="00557B7B"/>
    <w:rsid w:val="005603D1"/>
    <w:rsid w:val="00560ADA"/>
    <w:rsid w:val="00560B2B"/>
    <w:rsid w:val="00560D8B"/>
    <w:rsid w:val="00560E4B"/>
    <w:rsid w:val="00560E96"/>
    <w:rsid w:val="005614C4"/>
    <w:rsid w:val="005617C9"/>
    <w:rsid w:val="00561A5B"/>
    <w:rsid w:val="005624F7"/>
    <w:rsid w:val="00562716"/>
    <w:rsid w:val="00563269"/>
    <w:rsid w:val="0056399B"/>
    <w:rsid w:val="00563EF4"/>
    <w:rsid w:val="00564246"/>
    <w:rsid w:val="00564C15"/>
    <w:rsid w:val="00564CB2"/>
    <w:rsid w:val="00564E5E"/>
    <w:rsid w:val="005651E8"/>
    <w:rsid w:val="00565AE7"/>
    <w:rsid w:val="005664B6"/>
    <w:rsid w:val="00567584"/>
    <w:rsid w:val="005678F4"/>
    <w:rsid w:val="00567AEA"/>
    <w:rsid w:val="00567E5A"/>
    <w:rsid w:val="0057088C"/>
    <w:rsid w:val="00570D6E"/>
    <w:rsid w:val="00570F67"/>
    <w:rsid w:val="005712F5"/>
    <w:rsid w:val="005715F7"/>
    <w:rsid w:val="00571695"/>
    <w:rsid w:val="00571FB7"/>
    <w:rsid w:val="00572F3D"/>
    <w:rsid w:val="005732E2"/>
    <w:rsid w:val="00573465"/>
    <w:rsid w:val="00573C2E"/>
    <w:rsid w:val="00573E89"/>
    <w:rsid w:val="00574363"/>
    <w:rsid w:val="00574781"/>
    <w:rsid w:val="0057501B"/>
    <w:rsid w:val="005757B8"/>
    <w:rsid w:val="005758A8"/>
    <w:rsid w:val="00575E56"/>
    <w:rsid w:val="00576D7C"/>
    <w:rsid w:val="00576E35"/>
    <w:rsid w:val="005774CD"/>
    <w:rsid w:val="00577A33"/>
    <w:rsid w:val="00577CE7"/>
    <w:rsid w:val="00577F43"/>
    <w:rsid w:val="00580476"/>
    <w:rsid w:val="0058065F"/>
    <w:rsid w:val="00581981"/>
    <w:rsid w:val="005827F8"/>
    <w:rsid w:val="00582AC0"/>
    <w:rsid w:val="00582B39"/>
    <w:rsid w:val="00582D56"/>
    <w:rsid w:val="005831E5"/>
    <w:rsid w:val="0058323E"/>
    <w:rsid w:val="005837FB"/>
    <w:rsid w:val="00583B8F"/>
    <w:rsid w:val="00583BE2"/>
    <w:rsid w:val="00584585"/>
    <w:rsid w:val="005845F6"/>
    <w:rsid w:val="005846CA"/>
    <w:rsid w:val="00585A7F"/>
    <w:rsid w:val="00585AAD"/>
    <w:rsid w:val="0058605B"/>
    <w:rsid w:val="005862D5"/>
    <w:rsid w:val="005862E8"/>
    <w:rsid w:val="005869F7"/>
    <w:rsid w:val="00586F53"/>
    <w:rsid w:val="00587254"/>
    <w:rsid w:val="005872AC"/>
    <w:rsid w:val="005873D2"/>
    <w:rsid w:val="00587C9C"/>
    <w:rsid w:val="005900DE"/>
    <w:rsid w:val="005908CD"/>
    <w:rsid w:val="00590DFE"/>
    <w:rsid w:val="00590F90"/>
    <w:rsid w:val="00590FFA"/>
    <w:rsid w:val="00591907"/>
    <w:rsid w:val="00591B3B"/>
    <w:rsid w:val="00591DBE"/>
    <w:rsid w:val="00592B4B"/>
    <w:rsid w:val="00592F1D"/>
    <w:rsid w:val="005937DA"/>
    <w:rsid w:val="005959F2"/>
    <w:rsid w:val="00597266"/>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45D4"/>
    <w:rsid w:val="005A4B25"/>
    <w:rsid w:val="005A53D9"/>
    <w:rsid w:val="005A5430"/>
    <w:rsid w:val="005A568D"/>
    <w:rsid w:val="005A597F"/>
    <w:rsid w:val="005A5C3C"/>
    <w:rsid w:val="005A5E1A"/>
    <w:rsid w:val="005A63B0"/>
    <w:rsid w:val="005A724E"/>
    <w:rsid w:val="005A7A80"/>
    <w:rsid w:val="005B0940"/>
    <w:rsid w:val="005B0C24"/>
    <w:rsid w:val="005B0C9C"/>
    <w:rsid w:val="005B0F3D"/>
    <w:rsid w:val="005B132D"/>
    <w:rsid w:val="005B19FF"/>
    <w:rsid w:val="005B1D5B"/>
    <w:rsid w:val="005B1F8E"/>
    <w:rsid w:val="005B265E"/>
    <w:rsid w:val="005B2F10"/>
    <w:rsid w:val="005B3684"/>
    <w:rsid w:val="005B46F9"/>
    <w:rsid w:val="005B4AC3"/>
    <w:rsid w:val="005B515D"/>
    <w:rsid w:val="005B5786"/>
    <w:rsid w:val="005B5FCA"/>
    <w:rsid w:val="005B61B7"/>
    <w:rsid w:val="005B6AB2"/>
    <w:rsid w:val="005B7391"/>
    <w:rsid w:val="005B7E58"/>
    <w:rsid w:val="005C0308"/>
    <w:rsid w:val="005C0B3A"/>
    <w:rsid w:val="005C1AEC"/>
    <w:rsid w:val="005C2680"/>
    <w:rsid w:val="005C32DF"/>
    <w:rsid w:val="005C3926"/>
    <w:rsid w:val="005C3AF3"/>
    <w:rsid w:val="005C3CA6"/>
    <w:rsid w:val="005C41CB"/>
    <w:rsid w:val="005C4221"/>
    <w:rsid w:val="005C4515"/>
    <w:rsid w:val="005C49A8"/>
    <w:rsid w:val="005C583D"/>
    <w:rsid w:val="005C5CF5"/>
    <w:rsid w:val="005C5E8D"/>
    <w:rsid w:val="005C5F4D"/>
    <w:rsid w:val="005C62E7"/>
    <w:rsid w:val="005C62EF"/>
    <w:rsid w:val="005C6421"/>
    <w:rsid w:val="005C6784"/>
    <w:rsid w:val="005C68E3"/>
    <w:rsid w:val="005C7927"/>
    <w:rsid w:val="005C7A97"/>
    <w:rsid w:val="005C7CB9"/>
    <w:rsid w:val="005D0FA1"/>
    <w:rsid w:val="005D1678"/>
    <w:rsid w:val="005D1E28"/>
    <w:rsid w:val="005D2791"/>
    <w:rsid w:val="005D3BEE"/>
    <w:rsid w:val="005D4335"/>
    <w:rsid w:val="005D46C1"/>
    <w:rsid w:val="005D4772"/>
    <w:rsid w:val="005D4C53"/>
    <w:rsid w:val="005D5820"/>
    <w:rsid w:val="005D5DC2"/>
    <w:rsid w:val="005D6735"/>
    <w:rsid w:val="005D6C07"/>
    <w:rsid w:val="005D7B07"/>
    <w:rsid w:val="005D7BAD"/>
    <w:rsid w:val="005D7CE7"/>
    <w:rsid w:val="005E00C9"/>
    <w:rsid w:val="005E09A5"/>
    <w:rsid w:val="005E116C"/>
    <w:rsid w:val="005E11F4"/>
    <w:rsid w:val="005E205B"/>
    <w:rsid w:val="005E2095"/>
    <w:rsid w:val="005E212F"/>
    <w:rsid w:val="005E2140"/>
    <w:rsid w:val="005E2E77"/>
    <w:rsid w:val="005E2E80"/>
    <w:rsid w:val="005E3097"/>
    <w:rsid w:val="005E36DE"/>
    <w:rsid w:val="005E3A0F"/>
    <w:rsid w:val="005E43ED"/>
    <w:rsid w:val="005E49F7"/>
    <w:rsid w:val="005E4E07"/>
    <w:rsid w:val="005E5694"/>
    <w:rsid w:val="005E5A8E"/>
    <w:rsid w:val="005E5DDB"/>
    <w:rsid w:val="005E624F"/>
    <w:rsid w:val="005E685B"/>
    <w:rsid w:val="005E68D5"/>
    <w:rsid w:val="005E6D12"/>
    <w:rsid w:val="005E6FD0"/>
    <w:rsid w:val="005E714C"/>
    <w:rsid w:val="005E7AC6"/>
    <w:rsid w:val="005F0069"/>
    <w:rsid w:val="005F0E5D"/>
    <w:rsid w:val="005F1BDC"/>
    <w:rsid w:val="005F25CF"/>
    <w:rsid w:val="005F2F87"/>
    <w:rsid w:val="005F3481"/>
    <w:rsid w:val="005F36E3"/>
    <w:rsid w:val="005F377E"/>
    <w:rsid w:val="005F3C3D"/>
    <w:rsid w:val="005F583B"/>
    <w:rsid w:val="005F61ED"/>
    <w:rsid w:val="005F67FA"/>
    <w:rsid w:val="005F69A0"/>
    <w:rsid w:val="005F7AB8"/>
    <w:rsid w:val="005F7EE2"/>
    <w:rsid w:val="00600424"/>
    <w:rsid w:val="006010B8"/>
    <w:rsid w:val="00601140"/>
    <w:rsid w:val="006027A4"/>
    <w:rsid w:val="00602E24"/>
    <w:rsid w:val="00603A30"/>
    <w:rsid w:val="00604486"/>
    <w:rsid w:val="00604598"/>
    <w:rsid w:val="0060465A"/>
    <w:rsid w:val="00604DC2"/>
    <w:rsid w:val="006056F4"/>
    <w:rsid w:val="00606A52"/>
    <w:rsid w:val="00606EBA"/>
    <w:rsid w:val="006071BE"/>
    <w:rsid w:val="0061054B"/>
    <w:rsid w:val="00610F4C"/>
    <w:rsid w:val="006111E7"/>
    <w:rsid w:val="0061122E"/>
    <w:rsid w:val="00613A19"/>
    <w:rsid w:val="00614219"/>
    <w:rsid w:val="006145C5"/>
    <w:rsid w:val="00615A36"/>
    <w:rsid w:val="00615ECB"/>
    <w:rsid w:val="006162A0"/>
    <w:rsid w:val="00616375"/>
    <w:rsid w:val="006167FA"/>
    <w:rsid w:val="00616D1A"/>
    <w:rsid w:val="00617A1B"/>
    <w:rsid w:val="00617EBF"/>
    <w:rsid w:val="00620016"/>
    <w:rsid w:val="00620D89"/>
    <w:rsid w:val="00622050"/>
    <w:rsid w:val="006239BD"/>
    <w:rsid w:val="00623F2D"/>
    <w:rsid w:val="0062467F"/>
    <w:rsid w:val="006261D1"/>
    <w:rsid w:val="00626CC1"/>
    <w:rsid w:val="006300D2"/>
    <w:rsid w:val="0063012D"/>
    <w:rsid w:val="00630607"/>
    <w:rsid w:val="00630884"/>
    <w:rsid w:val="00631268"/>
    <w:rsid w:val="00631546"/>
    <w:rsid w:val="00631C22"/>
    <w:rsid w:val="00631E79"/>
    <w:rsid w:val="00632349"/>
    <w:rsid w:val="00632CE3"/>
    <w:rsid w:val="0063304C"/>
    <w:rsid w:val="006334A4"/>
    <w:rsid w:val="006334B0"/>
    <w:rsid w:val="00633B4E"/>
    <w:rsid w:val="00633DED"/>
    <w:rsid w:val="00634E6C"/>
    <w:rsid w:val="00635D74"/>
    <w:rsid w:val="0063646B"/>
    <w:rsid w:val="006365FB"/>
    <w:rsid w:val="00636C4A"/>
    <w:rsid w:val="00636CEC"/>
    <w:rsid w:val="00637168"/>
    <w:rsid w:val="00637344"/>
    <w:rsid w:val="00637A3C"/>
    <w:rsid w:val="00637F7C"/>
    <w:rsid w:val="00640166"/>
    <w:rsid w:val="00640667"/>
    <w:rsid w:val="0064169B"/>
    <w:rsid w:val="00641A65"/>
    <w:rsid w:val="00641B53"/>
    <w:rsid w:val="0064276D"/>
    <w:rsid w:val="00642B89"/>
    <w:rsid w:val="00642C4B"/>
    <w:rsid w:val="00643BFA"/>
    <w:rsid w:val="00643C1D"/>
    <w:rsid w:val="00643DEA"/>
    <w:rsid w:val="00643E21"/>
    <w:rsid w:val="006442FA"/>
    <w:rsid w:val="0064438C"/>
    <w:rsid w:val="00644FC2"/>
    <w:rsid w:val="006461CC"/>
    <w:rsid w:val="006461E0"/>
    <w:rsid w:val="0064633A"/>
    <w:rsid w:val="00646777"/>
    <w:rsid w:val="0064678B"/>
    <w:rsid w:val="006467AF"/>
    <w:rsid w:val="006468B3"/>
    <w:rsid w:val="00647EAC"/>
    <w:rsid w:val="00647F8F"/>
    <w:rsid w:val="00647F9A"/>
    <w:rsid w:val="0065118C"/>
    <w:rsid w:val="006519BB"/>
    <w:rsid w:val="00651A39"/>
    <w:rsid w:val="00651ADB"/>
    <w:rsid w:val="00651C2A"/>
    <w:rsid w:val="00652BD6"/>
    <w:rsid w:val="00652C49"/>
    <w:rsid w:val="00652C98"/>
    <w:rsid w:val="00653E28"/>
    <w:rsid w:val="00654039"/>
    <w:rsid w:val="00654366"/>
    <w:rsid w:val="006545CE"/>
    <w:rsid w:val="00654D00"/>
    <w:rsid w:val="00654E3F"/>
    <w:rsid w:val="00655028"/>
    <w:rsid w:val="00655302"/>
    <w:rsid w:val="00655344"/>
    <w:rsid w:val="0065576F"/>
    <w:rsid w:val="00655A73"/>
    <w:rsid w:val="00655B81"/>
    <w:rsid w:val="00656801"/>
    <w:rsid w:val="00656A47"/>
    <w:rsid w:val="00656DBF"/>
    <w:rsid w:val="00657E95"/>
    <w:rsid w:val="00660484"/>
    <w:rsid w:val="00661308"/>
    <w:rsid w:val="006619FD"/>
    <w:rsid w:val="00661CC2"/>
    <w:rsid w:val="006620B3"/>
    <w:rsid w:val="00662AD1"/>
    <w:rsid w:val="006639E5"/>
    <w:rsid w:val="00664134"/>
    <w:rsid w:val="00665821"/>
    <w:rsid w:val="006659D8"/>
    <w:rsid w:val="00665B48"/>
    <w:rsid w:val="00665C9D"/>
    <w:rsid w:val="00666007"/>
    <w:rsid w:val="00666B54"/>
    <w:rsid w:val="00667E39"/>
    <w:rsid w:val="00670275"/>
    <w:rsid w:val="006703B1"/>
    <w:rsid w:val="0067058D"/>
    <w:rsid w:val="00671524"/>
    <w:rsid w:val="00671A9B"/>
    <w:rsid w:val="00671D04"/>
    <w:rsid w:val="006720E1"/>
    <w:rsid w:val="00672913"/>
    <w:rsid w:val="00672EFA"/>
    <w:rsid w:val="00673687"/>
    <w:rsid w:val="00674011"/>
    <w:rsid w:val="00674440"/>
    <w:rsid w:val="00674DCE"/>
    <w:rsid w:val="0067596C"/>
    <w:rsid w:val="00675A17"/>
    <w:rsid w:val="00675F58"/>
    <w:rsid w:val="006760E8"/>
    <w:rsid w:val="006763F8"/>
    <w:rsid w:val="00676BF2"/>
    <w:rsid w:val="00676C2A"/>
    <w:rsid w:val="0067725A"/>
    <w:rsid w:val="006774BB"/>
    <w:rsid w:val="006775AF"/>
    <w:rsid w:val="00677D22"/>
    <w:rsid w:val="0068011C"/>
    <w:rsid w:val="006802CD"/>
    <w:rsid w:val="0068092F"/>
    <w:rsid w:val="00681266"/>
    <w:rsid w:val="00681990"/>
    <w:rsid w:val="00681A0C"/>
    <w:rsid w:val="00681AD3"/>
    <w:rsid w:val="0068249E"/>
    <w:rsid w:val="006824FF"/>
    <w:rsid w:val="006827F0"/>
    <w:rsid w:val="00683DE3"/>
    <w:rsid w:val="00684397"/>
    <w:rsid w:val="0068465C"/>
    <w:rsid w:val="00685908"/>
    <w:rsid w:val="00686111"/>
    <w:rsid w:val="00686790"/>
    <w:rsid w:val="00686FA6"/>
    <w:rsid w:val="00687161"/>
    <w:rsid w:val="006872E1"/>
    <w:rsid w:val="00690BB9"/>
    <w:rsid w:val="00690E9A"/>
    <w:rsid w:val="00690FE9"/>
    <w:rsid w:val="006910B3"/>
    <w:rsid w:val="006922F6"/>
    <w:rsid w:val="00692313"/>
    <w:rsid w:val="006924E4"/>
    <w:rsid w:val="0069286B"/>
    <w:rsid w:val="00692B60"/>
    <w:rsid w:val="006935EA"/>
    <w:rsid w:val="00693A40"/>
    <w:rsid w:val="006943FC"/>
    <w:rsid w:val="00694412"/>
    <w:rsid w:val="0069481D"/>
    <w:rsid w:val="006949EA"/>
    <w:rsid w:val="00694D48"/>
    <w:rsid w:val="0069538F"/>
    <w:rsid w:val="006955C3"/>
    <w:rsid w:val="006967D8"/>
    <w:rsid w:val="00696E96"/>
    <w:rsid w:val="006972FD"/>
    <w:rsid w:val="0069738D"/>
    <w:rsid w:val="006974AE"/>
    <w:rsid w:val="0069771C"/>
    <w:rsid w:val="00697CB1"/>
    <w:rsid w:val="006A0617"/>
    <w:rsid w:val="006A0C5A"/>
    <w:rsid w:val="006A0DF0"/>
    <w:rsid w:val="006A1FB7"/>
    <w:rsid w:val="006A20EF"/>
    <w:rsid w:val="006A27AF"/>
    <w:rsid w:val="006A2B79"/>
    <w:rsid w:val="006A30E6"/>
    <w:rsid w:val="006A4878"/>
    <w:rsid w:val="006A4B55"/>
    <w:rsid w:val="006A50A7"/>
    <w:rsid w:val="006A545E"/>
    <w:rsid w:val="006A55A6"/>
    <w:rsid w:val="006A5995"/>
    <w:rsid w:val="006A5C39"/>
    <w:rsid w:val="006A5CF9"/>
    <w:rsid w:val="006A666A"/>
    <w:rsid w:val="006A66AA"/>
    <w:rsid w:val="006A6F3E"/>
    <w:rsid w:val="006A7242"/>
    <w:rsid w:val="006B1118"/>
    <w:rsid w:val="006B16AA"/>
    <w:rsid w:val="006B1D20"/>
    <w:rsid w:val="006B22FE"/>
    <w:rsid w:val="006B26E1"/>
    <w:rsid w:val="006B2CB8"/>
    <w:rsid w:val="006B4071"/>
    <w:rsid w:val="006B4265"/>
    <w:rsid w:val="006B490D"/>
    <w:rsid w:val="006B4C54"/>
    <w:rsid w:val="006B5473"/>
    <w:rsid w:val="006B58FF"/>
    <w:rsid w:val="006B5AC3"/>
    <w:rsid w:val="006B62B3"/>
    <w:rsid w:val="006B6659"/>
    <w:rsid w:val="006B7105"/>
    <w:rsid w:val="006B73EC"/>
    <w:rsid w:val="006C0277"/>
    <w:rsid w:val="006C04CB"/>
    <w:rsid w:val="006C14AE"/>
    <w:rsid w:val="006C18BD"/>
    <w:rsid w:val="006C18D5"/>
    <w:rsid w:val="006C2141"/>
    <w:rsid w:val="006C3A3C"/>
    <w:rsid w:val="006C4028"/>
    <w:rsid w:val="006C5843"/>
    <w:rsid w:val="006C596E"/>
    <w:rsid w:val="006C6713"/>
    <w:rsid w:val="006C6DDF"/>
    <w:rsid w:val="006C6EFE"/>
    <w:rsid w:val="006C6F66"/>
    <w:rsid w:val="006C7391"/>
    <w:rsid w:val="006D08D1"/>
    <w:rsid w:val="006D0935"/>
    <w:rsid w:val="006D1129"/>
    <w:rsid w:val="006D1905"/>
    <w:rsid w:val="006D1CBD"/>
    <w:rsid w:val="006D2804"/>
    <w:rsid w:val="006D2BDE"/>
    <w:rsid w:val="006D3173"/>
    <w:rsid w:val="006D33F1"/>
    <w:rsid w:val="006D349F"/>
    <w:rsid w:val="006D3713"/>
    <w:rsid w:val="006D3983"/>
    <w:rsid w:val="006D3F07"/>
    <w:rsid w:val="006D4EC4"/>
    <w:rsid w:val="006D5FF2"/>
    <w:rsid w:val="006D659F"/>
    <w:rsid w:val="006D690C"/>
    <w:rsid w:val="006D6CBB"/>
    <w:rsid w:val="006D722D"/>
    <w:rsid w:val="006D7AD9"/>
    <w:rsid w:val="006D7B08"/>
    <w:rsid w:val="006E0135"/>
    <w:rsid w:val="006E04EB"/>
    <w:rsid w:val="006E09A5"/>
    <w:rsid w:val="006E0A11"/>
    <w:rsid w:val="006E0F28"/>
    <w:rsid w:val="006E1415"/>
    <w:rsid w:val="006E18E0"/>
    <w:rsid w:val="006E2272"/>
    <w:rsid w:val="006E354C"/>
    <w:rsid w:val="006E3CB5"/>
    <w:rsid w:val="006E40BB"/>
    <w:rsid w:val="006E4B3C"/>
    <w:rsid w:val="006E4C62"/>
    <w:rsid w:val="006E4F26"/>
    <w:rsid w:val="006E5805"/>
    <w:rsid w:val="006E5DCF"/>
    <w:rsid w:val="006E5EC6"/>
    <w:rsid w:val="006E62B2"/>
    <w:rsid w:val="006E6490"/>
    <w:rsid w:val="006E6B59"/>
    <w:rsid w:val="006E727D"/>
    <w:rsid w:val="006E747A"/>
    <w:rsid w:val="006F02F2"/>
    <w:rsid w:val="006F045A"/>
    <w:rsid w:val="006F0DA9"/>
    <w:rsid w:val="006F1003"/>
    <w:rsid w:val="006F1C1D"/>
    <w:rsid w:val="006F1C2D"/>
    <w:rsid w:val="006F2032"/>
    <w:rsid w:val="006F210F"/>
    <w:rsid w:val="006F27B0"/>
    <w:rsid w:val="006F2E33"/>
    <w:rsid w:val="006F3015"/>
    <w:rsid w:val="006F37C5"/>
    <w:rsid w:val="006F39D7"/>
    <w:rsid w:val="006F440C"/>
    <w:rsid w:val="006F4569"/>
    <w:rsid w:val="006F5F4B"/>
    <w:rsid w:val="006F6247"/>
    <w:rsid w:val="006F6305"/>
    <w:rsid w:val="006F6769"/>
    <w:rsid w:val="006F6A18"/>
    <w:rsid w:val="006F6CBE"/>
    <w:rsid w:val="006F6D03"/>
    <w:rsid w:val="006F6E04"/>
    <w:rsid w:val="0070006E"/>
    <w:rsid w:val="00700073"/>
    <w:rsid w:val="0070084D"/>
    <w:rsid w:val="00700D31"/>
    <w:rsid w:val="00701337"/>
    <w:rsid w:val="007018BB"/>
    <w:rsid w:val="007029E4"/>
    <w:rsid w:val="00702EE2"/>
    <w:rsid w:val="00703C3C"/>
    <w:rsid w:val="00704188"/>
    <w:rsid w:val="0070440B"/>
    <w:rsid w:val="007046FB"/>
    <w:rsid w:val="00705BC4"/>
    <w:rsid w:val="007060DD"/>
    <w:rsid w:val="007065F2"/>
    <w:rsid w:val="00706835"/>
    <w:rsid w:val="00706B68"/>
    <w:rsid w:val="00706B6E"/>
    <w:rsid w:val="00707177"/>
    <w:rsid w:val="00707300"/>
    <w:rsid w:val="00707403"/>
    <w:rsid w:val="00707A67"/>
    <w:rsid w:val="00707B27"/>
    <w:rsid w:val="00707C0B"/>
    <w:rsid w:val="0071058C"/>
    <w:rsid w:val="00711857"/>
    <w:rsid w:val="00711E68"/>
    <w:rsid w:val="00712075"/>
    <w:rsid w:val="0071269A"/>
    <w:rsid w:val="00712F9C"/>
    <w:rsid w:val="00713256"/>
    <w:rsid w:val="00713A6D"/>
    <w:rsid w:val="0071469D"/>
    <w:rsid w:val="00714871"/>
    <w:rsid w:val="00714CCB"/>
    <w:rsid w:val="007165EA"/>
    <w:rsid w:val="00716A13"/>
    <w:rsid w:val="00716B72"/>
    <w:rsid w:val="00721256"/>
    <w:rsid w:val="0072139F"/>
    <w:rsid w:val="0072160C"/>
    <w:rsid w:val="00721953"/>
    <w:rsid w:val="007221C3"/>
    <w:rsid w:val="00722F8D"/>
    <w:rsid w:val="007233C5"/>
    <w:rsid w:val="00723455"/>
    <w:rsid w:val="00723E09"/>
    <w:rsid w:val="00723F3A"/>
    <w:rsid w:val="00723F79"/>
    <w:rsid w:val="00724245"/>
    <w:rsid w:val="007243E9"/>
    <w:rsid w:val="00724A15"/>
    <w:rsid w:val="00724BA5"/>
    <w:rsid w:val="00724DF3"/>
    <w:rsid w:val="00725B77"/>
    <w:rsid w:val="00725CDB"/>
    <w:rsid w:val="00726413"/>
    <w:rsid w:val="00726CB1"/>
    <w:rsid w:val="007270FF"/>
    <w:rsid w:val="00727141"/>
    <w:rsid w:val="0072755C"/>
    <w:rsid w:val="00727814"/>
    <w:rsid w:val="00727C8C"/>
    <w:rsid w:val="00727DE7"/>
    <w:rsid w:val="00730178"/>
    <w:rsid w:val="00730246"/>
    <w:rsid w:val="00730759"/>
    <w:rsid w:val="0073143F"/>
    <w:rsid w:val="007315D5"/>
    <w:rsid w:val="00731C34"/>
    <w:rsid w:val="007330A3"/>
    <w:rsid w:val="0073323C"/>
    <w:rsid w:val="007337B1"/>
    <w:rsid w:val="00733F58"/>
    <w:rsid w:val="0073590C"/>
    <w:rsid w:val="00736435"/>
    <w:rsid w:val="00736EBB"/>
    <w:rsid w:val="007372F6"/>
    <w:rsid w:val="007374D7"/>
    <w:rsid w:val="0073754D"/>
    <w:rsid w:val="00737850"/>
    <w:rsid w:val="00737B8C"/>
    <w:rsid w:val="00737D5D"/>
    <w:rsid w:val="007400B9"/>
    <w:rsid w:val="007405FB"/>
    <w:rsid w:val="00740B1C"/>
    <w:rsid w:val="00740F28"/>
    <w:rsid w:val="007419EB"/>
    <w:rsid w:val="007421D9"/>
    <w:rsid w:val="007426CB"/>
    <w:rsid w:val="00742ED0"/>
    <w:rsid w:val="0074338E"/>
    <w:rsid w:val="007440C2"/>
    <w:rsid w:val="0074417A"/>
    <w:rsid w:val="0074451B"/>
    <w:rsid w:val="00745DD0"/>
    <w:rsid w:val="007460F6"/>
    <w:rsid w:val="00746A85"/>
    <w:rsid w:val="00746C84"/>
    <w:rsid w:val="00747A9C"/>
    <w:rsid w:val="00747BA1"/>
    <w:rsid w:val="007501FA"/>
    <w:rsid w:val="00750407"/>
    <w:rsid w:val="007504A9"/>
    <w:rsid w:val="00750902"/>
    <w:rsid w:val="00750EE9"/>
    <w:rsid w:val="00751546"/>
    <w:rsid w:val="00752874"/>
    <w:rsid w:val="00752AE3"/>
    <w:rsid w:val="00752AFD"/>
    <w:rsid w:val="00752BCC"/>
    <w:rsid w:val="00752C30"/>
    <w:rsid w:val="00752F1F"/>
    <w:rsid w:val="00752F39"/>
    <w:rsid w:val="0075307C"/>
    <w:rsid w:val="007532EB"/>
    <w:rsid w:val="00753C16"/>
    <w:rsid w:val="00753CA7"/>
    <w:rsid w:val="00753FB8"/>
    <w:rsid w:val="00753FDE"/>
    <w:rsid w:val="007544CA"/>
    <w:rsid w:val="007547D0"/>
    <w:rsid w:val="00755EBC"/>
    <w:rsid w:val="007562CF"/>
    <w:rsid w:val="00756B03"/>
    <w:rsid w:val="00756CF1"/>
    <w:rsid w:val="00756E5B"/>
    <w:rsid w:val="007570FA"/>
    <w:rsid w:val="00757306"/>
    <w:rsid w:val="00757696"/>
    <w:rsid w:val="00757CEF"/>
    <w:rsid w:val="00757E03"/>
    <w:rsid w:val="00757E50"/>
    <w:rsid w:val="00760E0E"/>
    <w:rsid w:val="00761393"/>
    <w:rsid w:val="007615A0"/>
    <w:rsid w:val="007619AA"/>
    <w:rsid w:val="007619F5"/>
    <w:rsid w:val="007622AC"/>
    <w:rsid w:val="007629FA"/>
    <w:rsid w:val="00762E60"/>
    <w:rsid w:val="007630F5"/>
    <w:rsid w:val="00763278"/>
    <w:rsid w:val="00764765"/>
    <w:rsid w:val="007647CC"/>
    <w:rsid w:val="00764E5C"/>
    <w:rsid w:val="007656A1"/>
    <w:rsid w:val="007657E1"/>
    <w:rsid w:val="00765955"/>
    <w:rsid w:val="0076670C"/>
    <w:rsid w:val="00766892"/>
    <w:rsid w:val="00767207"/>
    <w:rsid w:val="00767468"/>
    <w:rsid w:val="00767B9F"/>
    <w:rsid w:val="00770603"/>
    <w:rsid w:val="00770929"/>
    <w:rsid w:val="007712B4"/>
    <w:rsid w:val="00771AC9"/>
    <w:rsid w:val="00771B00"/>
    <w:rsid w:val="00772169"/>
    <w:rsid w:val="00772457"/>
    <w:rsid w:val="00772AE6"/>
    <w:rsid w:val="0077311A"/>
    <w:rsid w:val="00773BE2"/>
    <w:rsid w:val="00774A59"/>
    <w:rsid w:val="007753D0"/>
    <w:rsid w:val="0077583A"/>
    <w:rsid w:val="007770FA"/>
    <w:rsid w:val="007779DE"/>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FA"/>
    <w:rsid w:val="0078325C"/>
    <w:rsid w:val="0078352D"/>
    <w:rsid w:val="0078465E"/>
    <w:rsid w:val="00784FE7"/>
    <w:rsid w:val="00785306"/>
    <w:rsid w:val="00785F1E"/>
    <w:rsid w:val="007873EF"/>
    <w:rsid w:val="00787741"/>
    <w:rsid w:val="00787750"/>
    <w:rsid w:val="00787935"/>
    <w:rsid w:val="007907DC"/>
    <w:rsid w:val="0079097C"/>
    <w:rsid w:val="00790C6D"/>
    <w:rsid w:val="00790CF3"/>
    <w:rsid w:val="00790EB7"/>
    <w:rsid w:val="00790F91"/>
    <w:rsid w:val="00791790"/>
    <w:rsid w:val="007917AB"/>
    <w:rsid w:val="00791871"/>
    <w:rsid w:val="00792C0F"/>
    <w:rsid w:val="007933EE"/>
    <w:rsid w:val="00793A1C"/>
    <w:rsid w:val="00794073"/>
    <w:rsid w:val="0079449B"/>
    <w:rsid w:val="00794FFB"/>
    <w:rsid w:val="0079547D"/>
    <w:rsid w:val="007955E8"/>
    <w:rsid w:val="007959F0"/>
    <w:rsid w:val="00795A89"/>
    <w:rsid w:val="00795CAD"/>
    <w:rsid w:val="00796A9B"/>
    <w:rsid w:val="00797916"/>
    <w:rsid w:val="00797F5A"/>
    <w:rsid w:val="007A0243"/>
    <w:rsid w:val="007A02B5"/>
    <w:rsid w:val="007A0360"/>
    <w:rsid w:val="007A066F"/>
    <w:rsid w:val="007A06D0"/>
    <w:rsid w:val="007A097F"/>
    <w:rsid w:val="007A0B9D"/>
    <w:rsid w:val="007A0F5C"/>
    <w:rsid w:val="007A1733"/>
    <w:rsid w:val="007A1FE3"/>
    <w:rsid w:val="007A226D"/>
    <w:rsid w:val="007A2575"/>
    <w:rsid w:val="007A35CD"/>
    <w:rsid w:val="007A3D6F"/>
    <w:rsid w:val="007A4EAD"/>
    <w:rsid w:val="007A5431"/>
    <w:rsid w:val="007A5C72"/>
    <w:rsid w:val="007A5D94"/>
    <w:rsid w:val="007A600F"/>
    <w:rsid w:val="007A668F"/>
    <w:rsid w:val="007A6E11"/>
    <w:rsid w:val="007A6FBC"/>
    <w:rsid w:val="007B089D"/>
    <w:rsid w:val="007B0A98"/>
    <w:rsid w:val="007B0BC7"/>
    <w:rsid w:val="007B1687"/>
    <w:rsid w:val="007B199B"/>
    <w:rsid w:val="007B3003"/>
    <w:rsid w:val="007B3E43"/>
    <w:rsid w:val="007B4383"/>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240"/>
    <w:rsid w:val="007C078F"/>
    <w:rsid w:val="007C0F29"/>
    <w:rsid w:val="007C1A01"/>
    <w:rsid w:val="007C1D2B"/>
    <w:rsid w:val="007C1DB0"/>
    <w:rsid w:val="007C1F32"/>
    <w:rsid w:val="007C2284"/>
    <w:rsid w:val="007C2CFB"/>
    <w:rsid w:val="007C2D67"/>
    <w:rsid w:val="007C366D"/>
    <w:rsid w:val="007C370C"/>
    <w:rsid w:val="007C3781"/>
    <w:rsid w:val="007C3E9B"/>
    <w:rsid w:val="007C3EE3"/>
    <w:rsid w:val="007C3F00"/>
    <w:rsid w:val="007C4099"/>
    <w:rsid w:val="007C40BB"/>
    <w:rsid w:val="007C4FA6"/>
    <w:rsid w:val="007C5035"/>
    <w:rsid w:val="007C56BA"/>
    <w:rsid w:val="007C6318"/>
    <w:rsid w:val="007C6BBA"/>
    <w:rsid w:val="007C70D7"/>
    <w:rsid w:val="007D0186"/>
    <w:rsid w:val="007D01B1"/>
    <w:rsid w:val="007D033A"/>
    <w:rsid w:val="007D0561"/>
    <w:rsid w:val="007D0B50"/>
    <w:rsid w:val="007D0E80"/>
    <w:rsid w:val="007D17E8"/>
    <w:rsid w:val="007D1A6C"/>
    <w:rsid w:val="007D1F14"/>
    <w:rsid w:val="007D2111"/>
    <w:rsid w:val="007D238D"/>
    <w:rsid w:val="007D2F44"/>
    <w:rsid w:val="007D39D6"/>
    <w:rsid w:val="007D3CB1"/>
    <w:rsid w:val="007D3DC5"/>
    <w:rsid w:val="007D48A0"/>
    <w:rsid w:val="007D63BD"/>
    <w:rsid w:val="007D67E4"/>
    <w:rsid w:val="007D6C9D"/>
    <w:rsid w:val="007D6E47"/>
    <w:rsid w:val="007D7169"/>
    <w:rsid w:val="007D71C5"/>
    <w:rsid w:val="007D71C9"/>
    <w:rsid w:val="007D720A"/>
    <w:rsid w:val="007D74DB"/>
    <w:rsid w:val="007D7A29"/>
    <w:rsid w:val="007D7CC2"/>
    <w:rsid w:val="007D7D18"/>
    <w:rsid w:val="007D7DDA"/>
    <w:rsid w:val="007E04BE"/>
    <w:rsid w:val="007E0822"/>
    <w:rsid w:val="007E11F0"/>
    <w:rsid w:val="007E1555"/>
    <w:rsid w:val="007E1F27"/>
    <w:rsid w:val="007E26F6"/>
    <w:rsid w:val="007E2995"/>
    <w:rsid w:val="007E3485"/>
    <w:rsid w:val="007E39A2"/>
    <w:rsid w:val="007E3D5F"/>
    <w:rsid w:val="007E50C1"/>
    <w:rsid w:val="007E5494"/>
    <w:rsid w:val="007E56C5"/>
    <w:rsid w:val="007E5E7F"/>
    <w:rsid w:val="007E604C"/>
    <w:rsid w:val="007E6927"/>
    <w:rsid w:val="007E7537"/>
    <w:rsid w:val="007E783F"/>
    <w:rsid w:val="007F01CA"/>
    <w:rsid w:val="007F0877"/>
    <w:rsid w:val="007F0A18"/>
    <w:rsid w:val="007F0F35"/>
    <w:rsid w:val="007F105D"/>
    <w:rsid w:val="007F115F"/>
    <w:rsid w:val="007F13D7"/>
    <w:rsid w:val="007F1EFF"/>
    <w:rsid w:val="007F2522"/>
    <w:rsid w:val="007F27B2"/>
    <w:rsid w:val="007F2B30"/>
    <w:rsid w:val="007F324C"/>
    <w:rsid w:val="007F3838"/>
    <w:rsid w:val="007F3B0B"/>
    <w:rsid w:val="007F4196"/>
    <w:rsid w:val="007F52F9"/>
    <w:rsid w:val="007F6065"/>
    <w:rsid w:val="007F60F7"/>
    <w:rsid w:val="007F6D1F"/>
    <w:rsid w:val="00800527"/>
    <w:rsid w:val="008005EF"/>
    <w:rsid w:val="008007D0"/>
    <w:rsid w:val="00800879"/>
    <w:rsid w:val="00800C5D"/>
    <w:rsid w:val="00801215"/>
    <w:rsid w:val="00801B25"/>
    <w:rsid w:val="00801DB0"/>
    <w:rsid w:val="0080296C"/>
    <w:rsid w:val="008029B3"/>
    <w:rsid w:val="00802FE5"/>
    <w:rsid w:val="00803242"/>
    <w:rsid w:val="00803466"/>
    <w:rsid w:val="008039C5"/>
    <w:rsid w:val="00803C97"/>
    <w:rsid w:val="00804390"/>
    <w:rsid w:val="00804774"/>
    <w:rsid w:val="0080500C"/>
    <w:rsid w:val="008053C8"/>
    <w:rsid w:val="008054C9"/>
    <w:rsid w:val="00805CA1"/>
    <w:rsid w:val="00806173"/>
    <w:rsid w:val="008062F8"/>
    <w:rsid w:val="00806A1C"/>
    <w:rsid w:val="00807265"/>
    <w:rsid w:val="00807401"/>
    <w:rsid w:val="008075D8"/>
    <w:rsid w:val="008079A3"/>
    <w:rsid w:val="00807AB8"/>
    <w:rsid w:val="008103B7"/>
    <w:rsid w:val="00811019"/>
    <w:rsid w:val="00811628"/>
    <w:rsid w:val="008116E8"/>
    <w:rsid w:val="00811B84"/>
    <w:rsid w:val="00811ED8"/>
    <w:rsid w:val="0081271F"/>
    <w:rsid w:val="00812996"/>
    <w:rsid w:val="00813A6E"/>
    <w:rsid w:val="00814612"/>
    <w:rsid w:val="00815582"/>
    <w:rsid w:val="0081619C"/>
    <w:rsid w:val="0081665D"/>
    <w:rsid w:val="008166F9"/>
    <w:rsid w:val="00816A87"/>
    <w:rsid w:val="00816FF6"/>
    <w:rsid w:val="0081761B"/>
    <w:rsid w:val="00820222"/>
    <w:rsid w:val="0082067C"/>
    <w:rsid w:val="0082083F"/>
    <w:rsid w:val="008213B0"/>
    <w:rsid w:val="00821864"/>
    <w:rsid w:val="00821EC8"/>
    <w:rsid w:val="008224F2"/>
    <w:rsid w:val="008228E8"/>
    <w:rsid w:val="00822D30"/>
    <w:rsid w:val="00823CF8"/>
    <w:rsid w:val="00824803"/>
    <w:rsid w:val="0082494A"/>
    <w:rsid w:val="00824BB8"/>
    <w:rsid w:val="008252C3"/>
    <w:rsid w:val="00825364"/>
    <w:rsid w:val="008254C2"/>
    <w:rsid w:val="00825A5B"/>
    <w:rsid w:val="00825DE5"/>
    <w:rsid w:val="00825EB6"/>
    <w:rsid w:val="00826A45"/>
    <w:rsid w:val="008272C3"/>
    <w:rsid w:val="00827E9C"/>
    <w:rsid w:val="00830030"/>
    <w:rsid w:val="008300B7"/>
    <w:rsid w:val="00831002"/>
    <w:rsid w:val="00831695"/>
    <w:rsid w:val="008317E5"/>
    <w:rsid w:val="00831FBE"/>
    <w:rsid w:val="00832D88"/>
    <w:rsid w:val="00833B7A"/>
    <w:rsid w:val="00833E35"/>
    <w:rsid w:val="00834484"/>
    <w:rsid w:val="0083463C"/>
    <w:rsid w:val="008352C9"/>
    <w:rsid w:val="00835846"/>
    <w:rsid w:val="00835DF3"/>
    <w:rsid w:val="00836798"/>
    <w:rsid w:val="00836FDC"/>
    <w:rsid w:val="00837200"/>
    <w:rsid w:val="0083775B"/>
    <w:rsid w:val="008408A8"/>
    <w:rsid w:val="008419BE"/>
    <w:rsid w:val="00841FD6"/>
    <w:rsid w:val="00842620"/>
    <w:rsid w:val="00842861"/>
    <w:rsid w:val="00842DFE"/>
    <w:rsid w:val="008432AF"/>
    <w:rsid w:val="0084348D"/>
    <w:rsid w:val="008435C1"/>
    <w:rsid w:val="00843DA5"/>
    <w:rsid w:val="00844019"/>
    <w:rsid w:val="00844B0E"/>
    <w:rsid w:val="00844EBB"/>
    <w:rsid w:val="00845278"/>
    <w:rsid w:val="008453DA"/>
    <w:rsid w:val="008453E9"/>
    <w:rsid w:val="008457CD"/>
    <w:rsid w:val="0084598A"/>
    <w:rsid w:val="00845FF9"/>
    <w:rsid w:val="00846711"/>
    <w:rsid w:val="0084690C"/>
    <w:rsid w:val="00846A38"/>
    <w:rsid w:val="0084767C"/>
    <w:rsid w:val="00847AC6"/>
    <w:rsid w:val="00850886"/>
    <w:rsid w:val="00850B45"/>
    <w:rsid w:val="008522C5"/>
    <w:rsid w:val="008524F9"/>
    <w:rsid w:val="008526F1"/>
    <w:rsid w:val="00853243"/>
    <w:rsid w:val="0085355B"/>
    <w:rsid w:val="00853DFD"/>
    <w:rsid w:val="008548EE"/>
    <w:rsid w:val="00854A40"/>
    <w:rsid w:val="00854BD4"/>
    <w:rsid w:val="00854CDC"/>
    <w:rsid w:val="0085617A"/>
    <w:rsid w:val="008562F9"/>
    <w:rsid w:val="008566A6"/>
    <w:rsid w:val="00856901"/>
    <w:rsid w:val="00856964"/>
    <w:rsid w:val="00856EE8"/>
    <w:rsid w:val="00856F96"/>
    <w:rsid w:val="0085725F"/>
    <w:rsid w:val="008576A0"/>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5572"/>
    <w:rsid w:val="008656A4"/>
    <w:rsid w:val="008657DB"/>
    <w:rsid w:val="00865B45"/>
    <w:rsid w:val="00865DF5"/>
    <w:rsid w:val="00866077"/>
    <w:rsid w:val="008664D6"/>
    <w:rsid w:val="008665DD"/>
    <w:rsid w:val="008666AD"/>
    <w:rsid w:val="0086699D"/>
    <w:rsid w:val="00866C65"/>
    <w:rsid w:val="00867A4A"/>
    <w:rsid w:val="00867A8A"/>
    <w:rsid w:val="00870416"/>
    <w:rsid w:val="00872863"/>
    <w:rsid w:val="00872A90"/>
    <w:rsid w:val="008730CD"/>
    <w:rsid w:val="00874572"/>
    <w:rsid w:val="008749DF"/>
    <w:rsid w:val="008749ED"/>
    <w:rsid w:val="0087592D"/>
    <w:rsid w:val="00875F0A"/>
    <w:rsid w:val="00875F51"/>
    <w:rsid w:val="008766CD"/>
    <w:rsid w:val="008771E6"/>
    <w:rsid w:val="0087761F"/>
    <w:rsid w:val="0087764F"/>
    <w:rsid w:val="0087766F"/>
    <w:rsid w:val="00877A6E"/>
    <w:rsid w:val="00877D74"/>
    <w:rsid w:val="00877F8F"/>
    <w:rsid w:val="008800AE"/>
    <w:rsid w:val="0088020E"/>
    <w:rsid w:val="00880219"/>
    <w:rsid w:val="008803A5"/>
    <w:rsid w:val="00880670"/>
    <w:rsid w:val="00880DA5"/>
    <w:rsid w:val="00880EC5"/>
    <w:rsid w:val="00881083"/>
    <w:rsid w:val="00881179"/>
    <w:rsid w:val="00881851"/>
    <w:rsid w:val="008818C9"/>
    <w:rsid w:val="00881A04"/>
    <w:rsid w:val="00881E27"/>
    <w:rsid w:val="00881F17"/>
    <w:rsid w:val="00882125"/>
    <w:rsid w:val="00882743"/>
    <w:rsid w:val="00882F5F"/>
    <w:rsid w:val="00883A4E"/>
    <w:rsid w:val="00883FEA"/>
    <w:rsid w:val="00884074"/>
    <w:rsid w:val="00884772"/>
    <w:rsid w:val="00885ADA"/>
    <w:rsid w:val="00885CFB"/>
    <w:rsid w:val="008865FD"/>
    <w:rsid w:val="00886B22"/>
    <w:rsid w:val="00886D38"/>
    <w:rsid w:val="008871F0"/>
    <w:rsid w:val="008900F4"/>
    <w:rsid w:val="00890667"/>
    <w:rsid w:val="00891381"/>
    <w:rsid w:val="0089152D"/>
    <w:rsid w:val="00892079"/>
    <w:rsid w:val="008923A6"/>
    <w:rsid w:val="00892B0C"/>
    <w:rsid w:val="0089309B"/>
    <w:rsid w:val="00893134"/>
    <w:rsid w:val="008932E0"/>
    <w:rsid w:val="0089366B"/>
    <w:rsid w:val="008943C8"/>
    <w:rsid w:val="008956C3"/>
    <w:rsid w:val="008958FE"/>
    <w:rsid w:val="00895C36"/>
    <w:rsid w:val="00896754"/>
    <w:rsid w:val="00896D2C"/>
    <w:rsid w:val="00897373"/>
    <w:rsid w:val="00897D1C"/>
    <w:rsid w:val="00897FF1"/>
    <w:rsid w:val="008A06DB"/>
    <w:rsid w:val="008A1995"/>
    <w:rsid w:val="008A1B8F"/>
    <w:rsid w:val="008A1F68"/>
    <w:rsid w:val="008A1FFD"/>
    <w:rsid w:val="008A27BB"/>
    <w:rsid w:val="008A293A"/>
    <w:rsid w:val="008A2DAE"/>
    <w:rsid w:val="008A2E9A"/>
    <w:rsid w:val="008A2F87"/>
    <w:rsid w:val="008A37A9"/>
    <w:rsid w:val="008A3815"/>
    <w:rsid w:val="008A43DA"/>
    <w:rsid w:val="008A518E"/>
    <w:rsid w:val="008A5D9E"/>
    <w:rsid w:val="008A5ECB"/>
    <w:rsid w:val="008A69B3"/>
    <w:rsid w:val="008A6D51"/>
    <w:rsid w:val="008A7B14"/>
    <w:rsid w:val="008A7EDD"/>
    <w:rsid w:val="008B01BC"/>
    <w:rsid w:val="008B026E"/>
    <w:rsid w:val="008B099C"/>
    <w:rsid w:val="008B1CC4"/>
    <w:rsid w:val="008B20AD"/>
    <w:rsid w:val="008B21E3"/>
    <w:rsid w:val="008B3348"/>
    <w:rsid w:val="008B33CE"/>
    <w:rsid w:val="008B3652"/>
    <w:rsid w:val="008B40E4"/>
    <w:rsid w:val="008B4F9D"/>
    <w:rsid w:val="008B53E2"/>
    <w:rsid w:val="008B5BD7"/>
    <w:rsid w:val="008B68D4"/>
    <w:rsid w:val="008B6BDA"/>
    <w:rsid w:val="008B6DEF"/>
    <w:rsid w:val="008B6F11"/>
    <w:rsid w:val="008B721C"/>
    <w:rsid w:val="008B7AA5"/>
    <w:rsid w:val="008B7F21"/>
    <w:rsid w:val="008C0098"/>
    <w:rsid w:val="008C0243"/>
    <w:rsid w:val="008C046B"/>
    <w:rsid w:val="008C0A44"/>
    <w:rsid w:val="008C0A60"/>
    <w:rsid w:val="008C10C9"/>
    <w:rsid w:val="008C1CD7"/>
    <w:rsid w:val="008C204D"/>
    <w:rsid w:val="008C20A2"/>
    <w:rsid w:val="008C23B4"/>
    <w:rsid w:val="008C30F7"/>
    <w:rsid w:val="008C312C"/>
    <w:rsid w:val="008C4FC3"/>
    <w:rsid w:val="008C52E8"/>
    <w:rsid w:val="008C62EB"/>
    <w:rsid w:val="008C6AA0"/>
    <w:rsid w:val="008C6FD8"/>
    <w:rsid w:val="008C75A8"/>
    <w:rsid w:val="008C79B1"/>
    <w:rsid w:val="008D0297"/>
    <w:rsid w:val="008D0608"/>
    <w:rsid w:val="008D06F7"/>
    <w:rsid w:val="008D088F"/>
    <w:rsid w:val="008D0B70"/>
    <w:rsid w:val="008D0FE0"/>
    <w:rsid w:val="008D1681"/>
    <w:rsid w:val="008D17FC"/>
    <w:rsid w:val="008D1E98"/>
    <w:rsid w:val="008D45AD"/>
    <w:rsid w:val="008D45F7"/>
    <w:rsid w:val="008D4D16"/>
    <w:rsid w:val="008D542F"/>
    <w:rsid w:val="008D578D"/>
    <w:rsid w:val="008D5E32"/>
    <w:rsid w:val="008D603B"/>
    <w:rsid w:val="008D66C0"/>
    <w:rsid w:val="008D6ED5"/>
    <w:rsid w:val="008D7350"/>
    <w:rsid w:val="008D7424"/>
    <w:rsid w:val="008D799D"/>
    <w:rsid w:val="008D7B50"/>
    <w:rsid w:val="008E06BB"/>
    <w:rsid w:val="008E162A"/>
    <w:rsid w:val="008E1885"/>
    <w:rsid w:val="008E194B"/>
    <w:rsid w:val="008E2BA8"/>
    <w:rsid w:val="008E3291"/>
    <w:rsid w:val="008E34B2"/>
    <w:rsid w:val="008E3A80"/>
    <w:rsid w:val="008E4180"/>
    <w:rsid w:val="008E4610"/>
    <w:rsid w:val="008E4E7E"/>
    <w:rsid w:val="008E5035"/>
    <w:rsid w:val="008E5228"/>
    <w:rsid w:val="008E6380"/>
    <w:rsid w:val="008E799F"/>
    <w:rsid w:val="008F01C8"/>
    <w:rsid w:val="008F0D38"/>
    <w:rsid w:val="008F199E"/>
    <w:rsid w:val="008F2CEF"/>
    <w:rsid w:val="008F32E9"/>
    <w:rsid w:val="008F337E"/>
    <w:rsid w:val="008F3758"/>
    <w:rsid w:val="008F37CA"/>
    <w:rsid w:val="008F3B45"/>
    <w:rsid w:val="008F3DFE"/>
    <w:rsid w:val="008F4655"/>
    <w:rsid w:val="008F4951"/>
    <w:rsid w:val="008F50BF"/>
    <w:rsid w:val="008F5973"/>
    <w:rsid w:val="008F5CC4"/>
    <w:rsid w:val="008F61DE"/>
    <w:rsid w:val="008F669F"/>
    <w:rsid w:val="008F6C76"/>
    <w:rsid w:val="008F6D27"/>
    <w:rsid w:val="008F6D75"/>
    <w:rsid w:val="008F6DCD"/>
    <w:rsid w:val="008F78E9"/>
    <w:rsid w:val="0090024D"/>
    <w:rsid w:val="00900698"/>
    <w:rsid w:val="00900AF1"/>
    <w:rsid w:val="0090202D"/>
    <w:rsid w:val="009022ED"/>
    <w:rsid w:val="009029A1"/>
    <w:rsid w:val="00902B1F"/>
    <w:rsid w:val="00902B8A"/>
    <w:rsid w:val="00902FED"/>
    <w:rsid w:val="009030BE"/>
    <w:rsid w:val="00903A29"/>
    <w:rsid w:val="0090417A"/>
    <w:rsid w:val="0090438F"/>
    <w:rsid w:val="00905209"/>
    <w:rsid w:val="009054DD"/>
    <w:rsid w:val="00905C07"/>
    <w:rsid w:val="00906365"/>
    <w:rsid w:val="00906940"/>
    <w:rsid w:val="0090697A"/>
    <w:rsid w:val="00906A37"/>
    <w:rsid w:val="00906E5B"/>
    <w:rsid w:val="00907B42"/>
    <w:rsid w:val="00907C79"/>
    <w:rsid w:val="00907DC0"/>
    <w:rsid w:val="00907DED"/>
    <w:rsid w:val="009100E4"/>
    <w:rsid w:val="009100ED"/>
    <w:rsid w:val="009102CF"/>
    <w:rsid w:val="009103F8"/>
    <w:rsid w:val="0091061D"/>
    <w:rsid w:val="00910DB1"/>
    <w:rsid w:val="00910EB7"/>
    <w:rsid w:val="00911CC3"/>
    <w:rsid w:val="00912085"/>
    <w:rsid w:val="009127DC"/>
    <w:rsid w:val="00912919"/>
    <w:rsid w:val="0091339A"/>
    <w:rsid w:val="00913A1E"/>
    <w:rsid w:val="009149C5"/>
    <w:rsid w:val="00915FF9"/>
    <w:rsid w:val="00916D9D"/>
    <w:rsid w:val="00917232"/>
    <w:rsid w:val="009176B2"/>
    <w:rsid w:val="0091799A"/>
    <w:rsid w:val="00917D2F"/>
    <w:rsid w:val="0092059A"/>
    <w:rsid w:val="009213D4"/>
    <w:rsid w:val="009213E6"/>
    <w:rsid w:val="0092172A"/>
    <w:rsid w:val="009219BB"/>
    <w:rsid w:val="00921B76"/>
    <w:rsid w:val="009230CB"/>
    <w:rsid w:val="00923B68"/>
    <w:rsid w:val="0092433E"/>
    <w:rsid w:val="0092457A"/>
    <w:rsid w:val="00924972"/>
    <w:rsid w:val="00925FB6"/>
    <w:rsid w:val="00926A75"/>
    <w:rsid w:val="009270F1"/>
    <w:rsid w:val="00927171"/>
    <w:rsid w:val="0092728F"/>
    <w:rsid w:val="009275B5"/>
    <w:rsid w:val="00930975"/>
    <w:rsid w:val="00931252"/>
    <w:rsid w:val="0093171B"/>
    <w:rsid w:val="0093197D"/>
    <w:rsid w:val="00931E74"/>
    <w:rsid w:val="00932B79"/>
    <w:rsid w:val="00932C76"/>
    <w:rsid w:val="00932F4C"/>
    <w:rsid w:val="009331D9"/>
    <w:rsid w:val="009339DA"/>
    <w:rsid w:val="00933A01"/>
    <w:rsid w:val="00933CC2"/>
    <w:rsid w:val="00933F45"/>
    <w:rsid w:val="009342EC"/>
    <w:rsid w:val="0093548A"/>
    <w:rsid w:val="009362C1"/>
    <w:rsid w:val="0093665D"/>
    <w:rsid w:val="009369E5"/>
    <w:rsid w:val="0093705B"/>
    <w:rsid w:val="0093748E"/>
    <w:rsid w:val="00940097"/>
    <w:rsid w:val="0094193A"/>
    <w:rsid w:val="00941D46"/>
    <w:rsid w:val="00941E34"/>
    <w:rsid w:val="00941FF3"/>
    <w:rsid w:val="00942C62"/>
    <w:rsid w:val="00943087"/>
    <w:rsid w:val="009436E3"/>
    <w:rsid w:val="00944660"/>
    <w:rsid w:val="00944C65"/>
    <w:rsid w:val="00944DFE"/>
    <w:rsid w:val="00945061"/>
    <w:rsid w:val="009454E2"/>
    <w:rsid w:val="00945581"/>
    <w:rsid w:val="00945A77"/>
    <w:rsid w:val="009462FF"/>
    <w:rsid w:val="009463B7"/>
    <w:rsid w:val="0094640C"/>
    <w:rsid w:val="00946768"/>
    <w:rsid w:val="00947766"/>
    <w:rsid w:val="00947BD7"/>
    <w:rsid w:val="00947CC8"/>
    <w:rsid w:val="009508D8"/>
    <w:rsid w:val="00950B3A"/>
    <w:rsid w:val="0095200F"/>
    <w:rsid w:val="00952805"/>
    <w:rsid w:val="009535BA"/>
    <w:rsid w:val="0095409D"/>
    <w:rsid w:val="00954239"/>
    <w:rsid w:val="0095584B"/>
    <w:rsid w:val="00956066"/>
    <w:rsid w:val="00956694"/>
    <w:rsid w:val="00956ADC"/>
    <w:rsid w:val="00956EF6"/>
    <w:rsid w:val="009571F0"/>
    <w:rsid w:val="00957BA2"/>
    <w:rsid w:val="00960E6D"/>
    <w:rsid w:val="009611D0"/>
    <w:rsid w:val="00961867"/>
    <w:rsid w:val="00961C11"/>
    <w:rsid w:val="00962648"/>
    <w:rsid w:val="009627EE"/>
    <w:rsid w:val="00963048"/>
    <w:rsid w:val="009631B1"/>
    <w:rsid w:val="0096326C"/>
    <w:rsid w:val="00963281"/>
    <w:rsid w:val="0096330B"/>
    <w:rsid w:val="009639F6"/>
    <w:rsid w:val="00964BBF"/>
    <w:rsid w:val="00964FFF"/>
    <w:rsid w:val="00965889"/>
    <w:rsid w:val="00965E05"/>
    <w:rsid w:val="00966195"/>
    <w:rsid w:val="0096685E"/>
    <w:rsid w:val="0096697B"/>
    <w:rsid w:val="00966B82"/>
    <w:rsid w:val="00966FE5"/>
    <w:rsid w:val="009673E9"/>
    <w:rsid w:val="00970107"/>
    <w:rsid w:val="009711C6"/>
    <w:rsid w:val="009711EE"/>
    <w:rsid w:val="00972005"/>
    <w:rsid w:val="0097201A"/>
    <w:rsid w:val="0097278F"/>
    <w:rsid w:val="0097285B"/>
    <w:rsid w:val="009729A4"/>
    <w:rsid w:val="00972FAE"/>
    <w:rsid w:val="00972FCA"/>
    <w:rsid w:val="00973510"/>
    <w:rsid w:val="009736CA"/>
    <w:rsid w:val="009739FA"/>
    <w:rsid w:val="0097488B"/>
    <w:rsid w:val="009766E4"/>
    <w:rsid w:val="00976FAA"/>
    <w:rsid w:val="0097710C"/>
    <w:rsid w:val="00980F3C"/>
    <w:rsid w:val="009810DB"/>
    <w:rsid w:val="00981386"/>
    <w:rsid w:val="0098187F"/>
    <w:rsid w:val="00981AF1"/>
    <w:rsid w:val="00981C28"/>
    <w:rsid w:val="00981C64"/>
    <w:rsid w:val="00982B48"/>
    <w:rsid w:val="00982BA9"/>
    <w:rsid w:val="009837A2"/>
    <w:rsid w:val="00984328"/>
    <w:rsid w:val="00984DDB"/>
    <w:rsid w:val="009857CC"/>
    <w:rsid w:val="00985A3C"/>
    <w:rsid w:val="00985F23"/>
    <w:rsid w:val="00986A67"/>
    <w:rsid w:val="00986B73"/>
    <w:rsid w:val="00986E82"/>
    <w:rsid w:val="0098762F"/>
    <w:rsid w:val="00987F3B"/>
    <w:rsid w:val="00990B0B"/>
    <w:rsid w:val="00990EC0"/>
    <w:rsid w:val="0099127C"/>
    <w:rsid w:val="00991F17"/>
    <w:rsid w:val="00992278"/>
    <w:rsid w:val="009923FE"/>
    <w:rsid w:val="00992702"/>
    <w:rsid w:val="00993041"/>
    <w:rsid w:val="0099363E"/>
    <w:rsid w:val="0099385D"/>
    <w:rsid w:val="00993A93"/>
    <w:rsid w:val="00995D15"/>
    <w:rsid w:val="009A00FB"/>
    <w:rsid w:val="009A0EA2"/>
    <w:rsid w:val="009A19A1"/>
    <w:rsid w:val="009A1C0C"/>
    <w:rsid w:val="009A1C9C"/>
    <w:rsid w:val="009A23CF"/>
    <w:rsid w:val="009A34C8"/>
    <w:rsid w:val="009A4DC7"/>
    <w:rsid w:val="009A54BC"/>
    <w:rsid w:val="009A560D"/>
    <w:rsid w:val="009A5D6B"/>
    <w:rsid w:val="009A5EB4"/>
    <w:rsid w:val="009A613E"/>
    <w:rsid w:val="009A6152"/>
    <w:rsid w:val="009A636B"/>
    <w:rsid w:val="009A6BFA"/>
    <w:rsid w:val="009A6CCE"/>
    <w:rsid w:val="009A7088"/>
    <w:rsid w:val="009A7504"/>
    <w:rsid w:val="009A7CEF"/>
    <w:rsid w:val="009B0308"/>
    <w:rsid w:val="009B03D2"/>
    <w:rsid w:val="009B0878"/>
    <w:rsid w:val="009B14EA"/>
    <w:rsid w:val="009B3591"/>
    <w:rsid w:val="009B50C1"/>
    <w:rsid w:val="009B58F3"/>
    <w:rsid w:val="009B59A8"/>
    <w:rsid w:val="009B5CD1"/>
    <w:rsid w:val="009B5F2A"/>
    <w:rsid w:val="009B6182"/>
    <w:rsid w:val="009B698E"/>
    <w:rsid w:val="009B6E1B"/>
    <w:rsid w:val="009B6FE4"/>
    <w:rsid w:val="009B73EC"/>
    <w:rsid w:val="009C033B"/>
    <w:rsid w:val="009C0398"/>
    <w:rsid w:val="009C040F"/>
    <w:rsid w:val="009C0E8D"/>
    <w:rsid w:val="009C2650"/>
    <w:rsid w:val="009C2DA1"/>
    <w:rsid w:val="009C3276"/>
    <w:rsid w:val="009C45BF"/>
    <w:rsid w:val="009C48C5"/>
    <w:rsid w:val="009C4D84"/>
    <w:rsid w:val="009C4F51"/>
    <w:rsid w:val="009C558C"/>
    <w:rsid w:val="009C5602"/>
    <w:rsid w:val="009C58A2"/>
    <w:rsid w:val="009C595F"/>
    <w:rsid w:val="009C6568"/>
    <w:rsid w:val="009C6F05"/>
    <w:rsid w:val="009C75A6"/>
    <w:rsid w:val="009C7655"/>
    <w:rsid w:val="009C7D14"/>
    <w:rsid w:val="009D0609"/>
    <w:rsid w:val="009D0E44"/>
    <w:rsid w:val="009D1089"/>
    <w:rsid w:val="009D1719"/>
    <w:rsid w:val="009D1E59"/>
    <w:rsid w:val="009D24F3"/>
    <w:rsid w:val="009D33ED"/>
    <w:rsid w:val="009D3660"/>
    <w:rsid w:val="009D38D1"/>
    <w:rsid w:val="009D3A7D"/>
    <w:rsid w:val="009D3AAD"/>
    <w:rsid w:val="009D3C09"/>
    <w:rsid w:val="009D3C17"/>
    <w:rsid w:val="009D41BD"/>
    <w:rsid w:val="009D450B"/>
    <w:rsid w:val="009D4865"/>
    <w:rsid w:val="009D5154"/>
    <w:rsid w:val="009D5430"/>
    <w:rsid w:val="009D5A0E"/>
    <w:rsid w:val="009D63E4"/>
    <w:rsid w:val="009D6416"/>
    <w:rsid w:val="009D650D"/>
    <w:rsid w:val="009D79E9"/>
    <w:rsid w:val="009D7CDA"/>
    <w:rsid w:val="009D7EA5"/>
    <w:rsid w:val="009E0AD7"/>
    <w:rsid w:val="009E0C87"/>
    <w:rsid w:val="009E1447"/>
    <w:rsid w:val="009E1499"/>
    <w:rsid w:val="009E1526"/>
    <w:rsid w:val="009E1A8D"/>
    <w:rsid w:val="009E234D"/>
    <w:rsid w:val="009E259E"/>
    <w:rsid w:val="009E261A"/>
    <w:rsid w:val="009E35F6"/>
    <w:rsid w:val="009E39F9"/>
    <w:rsid w:val="009E482F"/>
    <w:rsid w:val="009E4ACE"/>
    <w:rsid w:val="009E4B88"/>
    <w:rsid w:val="009E504F"/>
    <w:rsid w:val="009E51AA"/>
    <w:rsid w:val="009E54EB"/>
    <w:rsid w:val="009E58C3"/>
    <w:rsid w:val="009E6563"/>
    <w:rsid w:val="009E66F8"/>
    <w:rsid w:val="009E683E"/>
    <w:rsid w:val="009E6BA7"/>
    <w:rsid w:val="009E6BE8"/>
    <w:rsid w:val="009E7301"/>
    <w:rsid w:val="009E790A"/>
    <w:rsid w:val="009E7BEE"/>
    <w:rsid w:val="009F016A"/>
    <w:rsid w:val="009F09C8"/>
    <w:rsid w:val="009F13CE"/>
    <w:rsid w:val="009F194E"/>
    <w:rsid w:val="009F1B44"/>
    <w:rsid w:val="009F1BA2"/>
    <w:rsid w:val="009F2F11"/>
    <w:rsid w:val="009F349E"/>
    <w:rsid w:val="009F3500"/>
    <w:rsid w:val="009F400C"/>
    <w:rsid w:val="009F4694"/>
    <w:rsid w:val="009F599A"/>
    <w:rsid w:val="009F65BD"/>
    <w:rsid w:val="009F694D"/>
    <w:rsid w:val="009F69A3"/>
    <w:rsid w:val="009F74E8"/>
    <w:rsid w:val="009F7A24"/>
    <w:rsid w:val="009F7BDE"/>
    <w:rsid w:val="00A0032E"/>
    <w:rsid w:val="00A01047"/>
    <w:rsid w:val="00A016D1"/>
    <w:rsid w:val="00A01B0B"/>
    <w:rsid w:val="00A020CB"/>
    <w:rsid w:val="00A020D4"/>
    <w:rsid w:val="00A03C00"/>
    <w:rsid w:val="00A04042"/>
    <w:rsid w:val="00A04516"/>
    <w:rsid w:val="00A0486C"/>
    <w:rsid w:val="00A04930"/>
    <w:rsid w:val="00A05225"/>
    <w:rsid w:val="00A05FE4"/>
    <w:rsid w:val="00A060BB"/>
    <w:rsid w:val="00A0635E"/>
    <w:rsid w:val="00A0639B"/>
    <w:rsid w:val="00A06753"/>
    <w:rsid w:val="00A0675C"/>
    <w:rsid w:val="00A0779F"/>
    <w:rsid w:val="00A1006C"/>
    <w:rsid w:val="00A10474"/>
    <w:rsid w:val="00A10D35"/>
    <w:rsid w:val="00A116AC"/>
    <w:rsid w:val="00A11ED3"/>
    <w:rsid w:val="00A129AA"/>
    <w:rsid w:val="00A13750"/>
    <w:rsid w:val="00A13955"/>
    <w:rsid w:val="00A13A3A"/>
    <w:rsid w:val="00A13AE7"/>
    <w:rsid w:val="00A13BBD"/>
    <w:rsid w:val="00A13E38"/>
    <w:rsid w:val="00A14214"/>
    <w:rsid w:val="00A14C57"/>
    <w:rsid w:val="00A1505B"/>
    <w:rsid w:val="00A1542D"/>
    <w:rsid w:val="00A156E2"/>
    <w:rsid w:val="00A1573B"/>
    <w:rsid w:val="00A15B7F"/>
    <w:rsid w:val="00A15B95"/>
    <w:rsid w:val="00A16159"/>
    <w:rsid w:val="00A167F1"/>
    <w:rsid w:val="00A170B4"/>
    <w:rsid w:val="00A1730C"/>
    <w:rsid w:val="00A17577"/>
    <w:rsid w:val="00A17642"/>
    <w:rsid w:val="00A17C78"/>
    <w:rsid w:val="00A20920"/>
    <w:rsid w:val="00A213AB"/>
    <w:rsid w:val="00A21F70"/>
    <w:rsid w:val="00A224DB"/>
    <w:rsid w:val="00A23176"/>
    <w:rsid w:val="00A23A45"/>
    <w:rsid w:val="00A23C6A"/>
    <w:rsid w:val="00A24A22"/>
    <w:rsid w:val="00A25158"/>
    <w:rsid w:val="00A25290"/>
    <w:rsid w:val="00A255AC"/>
    <w:rsid w:val="00A26049"/>
    <w:rsid w:val="00A27079"/>
    <w:rsid w:val="00A27536"/>
    <w:rsid w:val="00A2771A"/>
    <w:rsid w:val="00A27AFB"/>
    <w:rsid w:val="00A27DD2"/>
    <w:rsid w:val="00A30352"/>
    <w:rsid w:val="00A30769"/>
    <w:rsid w:val="00A3229B"/>
    <w:rsid w:val="00A32592"/>
    <w:rsid w:val="00A325C7"/>
    <w:rsid w:val="00A32ACB"/>
    <w:rsid w:val="00A32D55"/>
    <w:rsid w:val="00A33358"/>
    <w:rsid w:val="00A334D1"/>
    <w:rsid w:val="00A352E0"/>
    <w:rsid w:val="00A35E41"/>
    <w:rsid w:val="00A36373"/>
    <w:rsid w:val="00A36B93"/>
    <w:rsid w:val="00A37347"/>
    <w:rsid w:val="00A376C0"/>
    <w:rsid w:val="00A37752"/>
    <w:rsid w:val="00A3791A"/>
    <w:rsid w:val="00A379CB"/>
    <w:rsid w:val="00A40069"/>
    <w:rsid w:val="00A400AB"/>
    <w:rsid w:val="00A40507"/>
    <w:rsid w:val="00A40BDE"/>
    <w:rsid w:val="00A40D55"/>
    <w:rsid w:val="00A41206"/>
    <w:rsid w:val="00A419C3"/>
    <w:rsid w:val="00A421E4"/>
    <w:rsid w:val="00A42260"/>
    <w:rsid w:val="00A4258E"/>
    <w:rsid w:val="00A4382C"/>
    <w:rsid w:val="00A4386C"/>
    <w:rsid w:val="00A43D51"/>
    <w:rsid w:val="00A44926"/>
    <w:rsid w:val="00A4569D"/>
    <w:rsid w:val="00A4587B"/>
    <w:rsid w:val="00A4595C"/>
    <w:rsid w:val="00A45D6F"/>
    <w:rsid w:val="00A464DB"/>
    <w:rsid w:val="00A469C1"/>
    <w:rsid w:val="00A475C8"/>
    <w:rsid w:val="00A47B29"/>
    <w:rsid w:val="00A47BBC"/>
    <w:rsid w:val="00A47E17"/>
    <w:rsid w:val="00A50565"/>
    <w:rsid w:val="00A509C4"/>
    <w:rsid w:val="00A50AA0"/>
    <w:rsid w:val="00A525EF"/>
    <w:rsid w:val="00A52C0A"/>
    <w:rsid w:val="00A52C1D"/>
    <w:rsid w:val="00A53519"/>
    <w:rsid w:val="00A535FE"/>
    <w:rsid w:val="00A53737"/>
    <w:rsid w:val="00A53D46"/>
    <w:rsid w:val="00A5413F"/>
    <w:rsid w:val="00A54211"/>
    <w:rsid w:val="00A54396"/>
    <w:rsid w:val="00A55317"/>
    <w:rsid w:val="00A55781"/>
    <w:rsid w:val="00A560BC"/>
    <w:rsid w:val="00A5687A"/>
    <w:rsid w:val="00A56FF2"/>
    <w:rsid w:val="00A5747B"/>
    <w:rsid w:val="00A60EBD"/>
    <w:rsid w:val="00A60EC8"/>
    <w:rsid w:val="00A60ECD"/>
    <w:rsid w:val="00A61276"/>
    <w:rsid w:val="00A613B5"/>
    <w:rsid w:val="00A61C7C"/>
    <w:rsid w:val="00A620BA"/>
    <w:rsid w:val="00A62475"/>
    <w:rsid w:val="00A625C7"/>
    <w:rsid w:val="00A63F96"/>
    <w:rsid w:val="00A648C3"/>
    <w:rsid w:val="00A64B21"/>
    <w:rsid w:val="00A64F84"/>
    <w:rsid w:val="00A65744"/>
    <w:rsid w:val="00A660E5"/>
    <w:rsid w:val="00A66660"/>
    <w:rsid w:val="00A6673B"/>
    <w:rsid w:val="00A67478"/>
    <w:rsid w:val="00A67678"/>
    <w:rsid w:val="00A67C1D"/>
    <w:rsid w:val="00A67CDA"/>
    <w:rsid w:val="00A67EA8"/>
    <w:rsid w:val="00A70A7E"/>
    <w:rsid w:val="00A70CB3"/>
    <w:rsid w:val="00A7142F"/>
    <w:rsid w:val="00A71B7F"/>
    <w:rsid w:val="00A71E6B"/>
    <w:rsid w:val="00A72AFE"/>
    <w:rsid w:val="00A72DAC"/>
    <w:rsid w:val="00A72F9F"/>
    <w:rsid w:val="00A730C8"/>
    <w:rsid w:val="00A73A1D"/>
    <w:rsid w:val="00A73D6B"/>
    <w:rsid w:val="00A746A0"/>
    <w:rsid w:val="00A752F3"/>
    <w:rsid w:val="00A75F8D"/>
    <w:rsid w:val="00A76156"/>
    <w:rsid w:val="00A761F9"/>
    <w:rsid w:val="00A76439"/>
    <w:rsid w:val="00A768DA"/>
    <w:rsid w:val="00A771DB"/>
    <w:rsid w:val="00A80123"/>
    <w:rsid w:val="00A81969"/>
    <w:rsid w:val="00A81ADE"/>
    <w:rsid w:val="00A820FD"/>
    <w:rsid w:val="00A82879"/>
    <w:rsid w:val="00A82949"/>
    <w:rsid w:val="00A83209"/>
    <w:rsid w:val="00A83526"/>
    <w:rsid w:val="00A84583"/>
    <w:rsid w:val="00A84A54"/>
    <w:rsid w:val="00A852A5"/>
    <w:rsid w:val="00A85437"/>
    <w:rsid w:val="00A8571B"/>
    <w:rsid w:val="00A860BF"/>
    <w:rsid w:val="00A863BF"/>
    <w:rsid w:val="00A869EF"/>
    <w:rsid w:val="00A86B03"/>
    <w:rsid w:val="00A87377"/>
    <w:rsid w:val="00A8779F"/>
    <w:rsid w:val="00A90054"/>
    <w:rsid w:val="00A902A8"/>
    <w:rsid w:val="00A90568"/>
    <w:rsid w:val="00A90585"/>
    <w:rsid w:val="00A90844"/>
    <w:rsid w:val="00A90BEE"/>
    <w:rsid w:val="00A91475"/>
    <w:rsid w:val="00A91AAB"/>
    <w:rsid w:val="00A91D52"/>
    <w:rsid w:val="00A927D1"/>
    <w:rsid w:val="00A92C7D"/>
    <w:rsid w:val="00A92CEF"/>
    <w:rsid w:val="00A92EEA"/>
    <w:rsid w:val="00A93882"/>
    <w:rsid w:val="00A948C2"/>
    <w:rsid w:val="00A94C88"/>
    <w:rsid w:val="00A95461"/>
    <w:rsid w:val="00A9564E"/>
    <w:rsid w:val="00A957F1"/>
    <w:rsid w:val="00A95B40"/>
    <w:rsid w:val="00A95DD7"/>
    <w:rsid w:val="00A972A4"/>
    <w:rsid w:val="00A97FCF"/>
    <w:rsid w:val="00AA0E7D"/>
    <w:rsid w:val="00AA19BF"/>
    <w:rsid w:val="00AA1AEB"/>
    <w:rsid w:val="00AA1DA5"/>
    <w:rsid w:val="00AA24D1"/>
    <w:rsid w:val="00AA314F"/>
    <w:rsid w:val="00AA3979"/>
    <w:rsid w:val="00AA3C85"/>
    <w:rsid w:val="00AA4C7E"/>
    <w:rsid w:val="00AA4F65"/>
    <w:rsid w:val="00AA5DA6"/>
    <w:rsid w:val="00AA5DF7"/>
    <w:rsid w:val="00AA6328"/>
    <w:rsid w:val="00AA6E5F"/>
    <w:rsid w:val="00AA71F5"/>
    <w:rsid w:val="00AA76AA"/>
    <w:rsid w:val="00AB03F6"/>
    <w:rsid w:val="00AB0A0F"/>
    <w:rsid w:val="00AB0E02"/>
    <w:rsid w:val="00AB0F78"/>
    <w:rsid w:val="00AB2568"/>
    <w:rsid w:val="00AB2B4C"/>
    <w:rsid w:val="00AB3195"/>
    <w:rsid w:val="00AB37AD"/>
    <w:rsid w:val="00AB3AF7"/>
    <w:rsid w:val="00AB497C"/>
    <w:rsid w:val="00AB4DEA"/>
    <w:rsid w:val="00AB5B94"/>
    <w:rsid w:val="00AB5C72"/>
    <w:rsid w:val="00AB6881"/>
    <w:rsid w:val="00AB6C42"/>
    <w:rsid w:val="00AB6D1E"/>
    <w:rsid w:val="00AB79C3"/>
    <w:rsid w:val="00AB7E3D"/>
    <w:rsid w:val="00AB7FFC"/>
    <w:rsid w:val="00AC03AB"/>
    <w:rsid w:val="00AC0451"/>
    <w:rsid w:val="00AC0646"/>
    <w:rsid w:val="00AC0649"/>
    <w:rsid w:val="00AC0819"/>
    <w:rsid w:val="00AC0A93"/>
    <w:rsid w:val="00AC0C5F"/>
    <w:rsid w:val="00AC1C2F"/>
    <w:rsid w:val="00AC1EE9"/>
    <w:rsid w:val="00AC2181"/>
    <w:rsid w:val="00AC21D8"/>
    <w:rsid w:val="00AC2C0D"/>
    <w:rsid w:val="00AC4086"/>
    <w:rsid w:val="00AC428F"/>
    <w:rsid w:val="00AC43CC"/>
    <w:rsid w:val="00AC4942"/>
    <w:rsid w:val="00AC49E3"/>
    <w:rsid w:val="00AC4CD9"/>
    <w:rsid w:val="00AC5052"/>
    <w:rsid w:val="00AC5980"/>
    <w:rsid w:val="00AC5FDE"/>
    <w:rsid w:val="00AC6303"/>
    <w:rsid w:val="00AC6452"/>
    <w:rsid w:val="00AC7A3F"/>
    <w:rsid w:val="00AC7A80"/>
    <w:rsid w:val="00AC7B63"/>
    <w:rsid w:val="00AD016A"/>
    <w:rsid w:val="00AD11D9"/>
    <w:rsid w:val="00AD1491"/>
    <w:rsid w:val="00AD15A8"/>
    <w:rsid w:val="00AD1F38"/>
    <w:rsid w:val="00AD231F"/>
    <w:rsid w:val="00AD2456"/>
    <w:rsid w:val="00AD2D05"/>
    <w:rsid w:val="00AD3595"/>
    <w:rsid w:val="00AD3E74"/>
    <w:rsid w:val="00AD4279"/>
    <w:rsid w:val="00AD454E"/>
    <w:rsid w:val="00AD57B5"/>
    <w:rsid w:val="00AD5D17"/>
    <w:rsid w:val="00AD5F30"/>
    <w:rsid w:val="00AD638F"/>
    <w:rsid w:val="00AD66F8"/>
    <w:rsid w:val="00AD6B61"/>
    <w:rsid w:val="00AD6B74"/>
    <w:rsid w:val="00AD6DB1"/>
    <w:rsid w:val="00AD6EA3"/>
    <w:rsid w:val="00AD7E4E"/>
    <w:rsid w:val="00AE02D8"/>
    <w:rsid w:val="00AE0AED"/>
    <w:rsid w:val="00AE0C16"/>
    <w:rsid w:val="00AE0CBF"/>
    <w:rsid w:val="00AE1180"/>
    <w:rsid w:val="00AE27CF"/>
    <w:rsid w:val="00AE2AC7"/>
    <w:rsid w:val="00AE346B"/>
    <w:rsid w:val="00AE3DE1"/>
    <w:rsid w:val="00AE40D2"/>
    <w:rsid w:val="00AE42EA"/>
    <w:rsid w:val="00AE4802"/>
    <w:rsid w:val="00AE493F"/>
    <w:rsid w:val="00AE5E7C"/>
    <w:rsid w:val="00AE5E91"/>
    <w:rsid w:val="00AE5FE7"/>
    <w:rsid w:val="00AE65A9"/>
    <w:rsid w:val="00AE69C5"/>
    <w:rsid w:val="00AE6DC4"/>
    <w:rsid w:val="00AE71FA"/>
    <w:rsid w:val="00AE7E76"/>
    <w:rsid w:val="00AF0340"/>
    <w:rsid w:val="00AF044E"/>
    <w:rsid w:val="00AF10E8"/>
    <w:rsid w:val="00AF1135"/>
    <w:rsid w:val="00AF1566"/>
    <w:rsid w:val="00AF1668"/>
    <w:rsid w:val="00AF1FFC"/>
    <w:rsid w:val="00AF2235"/>
    <w:rsid w:val="00AF2964"/>
    <w:rsid w:val="00AF3628"/>
    <w:rsid w:val="00AF3F64"/>
    <w:rsid w:val="00AF45D0"/>
    <w:rsid w:val="00AF5088"/>
    <w:rsid w:val="00AF5483"/>
    <w:rsid w:val="00AF57DF"/>
    <w:rsid w:val="00AF5A5A"/>
    <w:rsid w:val="00AF681B"/>
    <w:rsid w:val="00AF6ED2"/>
    <w:rsid w:val="00AF6FDD"/>
    <w:rsid w:val="00AF770C"/>
    <w:rsid w:val="00B009F8"/>
    <w:rsid w:val="00B00CC7"/>
    <w:rsid w:val="00B00CFC"/>
    <w:rsid w:val="00B011E2"/>
    <w:rsid w:val="00B01671"/>
    <w:rsid w:val="00B016D8"/>
    <w:rsid w:val="00B01AB9"/>
    <w:rsid w:val="00B01E48"/>
    <w:rsid w:val="00B0205C"/>
    <w:rsid w:val="00B02D24"/>
    <w:rsid w:val="00B034B6"/>
    <w:rsid w:val="00B037E0"/>
    <w:rsid w:val="00B03F00"/>
    <w:rsid w:val="00B044F1"/>
    <w:rsid w:val="00B0484A"/>
    <w:rsid w:val="00B048A7"/>
    <w:rsid w:val="00B049C5"/>
    <w:rsid w:val="00B049C8"/>
    <w:rsid w:val="00B0538E"/>
    <w:rsid w:val="00B05671"/>
    <w:rsid w:val="00B058EF"/>
    <w:rsid w:val="00B061A0"/>
    <w:rsid w:val="00B076BB"/>
    <w:rsid w:val="00B076C2"/>
    <w:rsid w:val="00B10C64"/>
    <w:rsid w:val="00B115FC"/>
    <w:rsid w:val="00B11697"/>
    <w:rsid w:val="00B11E41"/>
    <w:rsid w:val="00B1293A"/>
    <w:rsid w:val="00B12B43"/>
    <w:rsid w:val="00B12BC7"/>
    <w:rsid w:val="00B13029"/>
    <w:rsid w:val="00B135D9"/>
    <w:rsid w:val="00B137CF"/>
    <w:rsid w:val="00B13B65"/>
    <w:rsid w:val="00B13C4C"/>
    <w:rsid w:val="00B142EE"/>
    <w:rsid w:val="00B15239"/>
    <w:rsid w:val="00B15392"/>
    <w:rsid w:val="00B15484"/>
    <w:rsid w:val="00B16862"/>
    <w:rsid w:val="00B176F7"/>
    <w:rsid w:val="00B17729"/>
    <w:rsid w:val="00B17E50"/>
    <w:rsid w:val="00B17E84"/>
    <w:rsid w:val="00B17EC8"/>
    <w:rsid w:val="00B21E86"/>
    <w:rsid w:val="00B225E7"/>
    <w:rsid w:val="00B22626"/>
    <w:rsid w:val="00B22709"/>
    <w:rsid w:val="00B23847"/>
    <w:rsid w:val="00B245AB"/>
    <w:rsid w:val="00B2534A"/>
    <w:rsid w:val="00B25402"/>
    <w:rsid w:val="00B25EFF"/>
    <w:rsid w:val="00B2628A"/>
    <w:rsid w:val="00B26D47"/>
    <w:rsid w:val="00B27180"/>
    <w:rsid w:val="00B2750D"/>
    <w:rsid w:val="00B27E75"/>
    <w:rsid w:val="00B3030E"/>
    <w:rsid w:val="00B303C9"/>
    <w:rsid w:val="00B30417"/>
    <w:rsid w:val="00B30523"/>
    <w:rsid w:val="00B3083B"/>
    <w:rsid w:val="00B320DA"/>
    <w:rsid w:val="00B32D35"/>
    <w:rsid w:val="00B32F76"/>
    <w:rsid w:val="00B3353B"/>
    <w:rsid w:val="00B3359E"/>
    <w:rsid w:val="00B3375E"/>
    <w:rsid w:val="00B340DF"/>
    <w:rsid w:val="00B34879"/>
    <w:rsid w:val="00B3560A"/>
    <w:rsid w:val="00B356A7"/>
    <w:rsid w:val="00B357C8"/>
    <w:rsid w:val="00B36975"/>
    <w:rsid w:val="00B373DA"/>
    <w:rsid w:val="00B37A9A"/>
    <w:rsid w:val="00B4021C"/>
    <w:rsid w:val="00B402B6"/>
    <w:rsid w:val="00B40557"/>
    <w:rsid w:val="00B40B43"/>
    <w:rsid w:val="00B414CE"/>
    <w:rsid w:val="00B4182A"/>
    <w:rsid w:val="00B41AC3"/>
    <w:rsid w:val="00B42461"/>
    <w:rsid w:val="00B42678"/>
    <w:rsid w:val="00B42A3E"/>
    <w:rsid w:val="00B42C5D"/>
    <w:rsid w:val="00B42D2A"/>
    <w:rsid w:val="00B43950"/>
    <w:rsid w:val="00B44054"/>
    <w:rsid w:val="00B44C85"/>
    <w:rsid w:val="00B45744"/>
    <w:rsid w:val="00B467A0"/>
    <w:rsid w:val="00B470C9"/>
    <w:rsid w:val="00B47B9D"/>
    <w:rsid w:val="00B47E1B"/>
    <w:rsid w:val="00B500DE"/>
    <w:rsid w:val="00B50E85"/>
    <w:rsid w:val="00B51147"/>
    <w:rsid w:val="00B51AAB"/>
    <w:rsid w:val="00B52675"/>
    <w:rsid w:val="00B53171"/>
    <w:rsid w:val="00B5358F"/>
    <w:rsid w:val="00B53A9E"/>
    <w:rsid w:val="00B5447F"/>
    <w:rsid w:val="00B54610"/>
    <w:rsid w:val="00B5521B"/>
    <w:rsid w:val="00B55326"/>
    <w:rsid w:val="00B56201"/>
    <w:rsid w:val="00B5681D"/>
    <w:rsid w:val="00B57018"/>
    <w:rsid w:val="00B61925"/>
    <w:rsid w:val="00B61C8D"/>
    <w:rsid w:val="00B627F1"/>
    <w:rsid w:val="00B62A02"/>
    <w:rsid w:val="00B62DD2"/>
    <w:rsid w:val="00B62FDA"/>
    <w:rsid w:val="00B6304B"/>
    <w:rsid w:val="00B6313F"/>
    <w:rsid w:val="00B6340A"/>
    <w:rsid w:val="00B6372E"/>
    <w:rsid w:val="00B638F2"/>
    <w:rsid w:val="00B63E1C"/>
    <w:rsid w:val="00B6450A"/>
    <w:rsid w:val="00B64CB2"/>
    <w:rsid w:val="00B64D1A"/>
    <w:rsid w:val="00B65124"/>
    <w:rsid w:val="00B6516F"/>
    <w:rsid w:val="00B65400"/>
    <w:rsid w:val="00B654C4"/>
    <w:rsid w:val="00B65927"/>
    <w:rsid w:val="00B66140"/>
    <w:rsid w:val="00B6673E"/>
    <w:rsid w:val="00B667D3"/>
    <w:rsid w:val="00B670A4"/>
    <w:rsid w:val="00B67464"/>
    <w:rsid w:val="00B674C1"/>
    <w:rsid w:val="00B67F76"/>
    <w:rsid w:val="00B709C0"/>
    <w:rsid w:val="00B70B1A"/>
    <w:rsid w:val="00B7183E"/>
    <w:rsid w:val="00B72B60"/>
    <w:rsid w:val="00B73774"/>
    <w:rsid w:val="00B75CC8"/>
    <w:rsid w:val="00B75D5D"/>
    <w:rsid w:val="00B7663B"/>
    <w:rsid w:val="00B76D0A"/>
    <w:rsid w:val="00B76E0C"/>
    <w:rsid w:val="00B77CCB"/>
    <w:rsid w:val="00B8046F"/>
    <w:rsid w:val="00B80F0C"/>
    <w:rsid w:val="00B81A75"/>
    <w:rsid w:val="00B82157"/>
    <w:rsid w:val="00B82490"/>
    <w:rsid w:val="00B82661"/>
    <w:rsid w:val="00B836F3"/>
    <w:rsid w:val="00B83A7F"/>
    <w:rsid w:val="00B84F57"/>
    <w:rsid w:val="00B85069"/>
    <w:rsid w:val="00B855CC"/>
    <w:rsid w:val="00B858B3"/>
    <w:rsid w:val="00B85A9D"/>
    <w:rsid w:val="00B86104"/>
    <w:rsid w:val="00B8783F"/>
    <w:rsid w:val="00B87926"/>
    <w:rsid w:val="00B87A25"/>
    <w:rsid w:val="00B87B05"/>
    <w:rsid w:val="00B87D27"/>
    <w:rsid w:val="00B87F8A"/>
    <w:rsid w:val="00B90BA4"/>
    <w:rsid w:val="00B90CD5"/>
    <w:rsid w:val="00B91CAE"/>
    <w:rsid w:val="00B91FB3"/>
    <w:rsid w:val="00B92048"/>
    <w:rsid w:val="00B925CF"/>
    <w:rsid w:val="00B92AEB"/>
    <w:rsid w:val="00B933EE"/>
    <w:rsid w:val="00B93414"/>
    <w:rsid w:val="00B9355E"/>
    <w:rsid w:val="00B94142"/>
    <w:rsid w:val="00B941D7"/>
    <w:rsid w:val="00B942D1"/>
    <w:rsid w:val="00B9435C"/>
    <w:rsid w:val="00B948CE"/>
    <w:rsid w:val="00B94F75"/>
    <w:rsid w:val="00B9546E"/>
    <w:rsid w:val="00B958E9"/>
    <w:rsid w:val="00B959A6"/>
    <w:rsid w:val="00B95CA6"/>
    <w:rsid w:val="00B95FAE"/>
    <w:rsid w:val="00B9623C"/>
    <w:rsid w:val="00B96CD1"/>
    <w:rsid w:val="00B97725"/>
    <w:rsid w:val="00B97E10"/>
    <w:rsid w:val="00BA03C6"/>
    <w:rsid w:val="00BA0687"/>
    <w:rsid w:val="00BA08BA"/>
    <w:rsid w:val="00BA0F0D"/>
    <w:rsid w:val="00BA1098"/>
    <w:rsid w:val="00BA127B"/>
    <w:rsid w:val="00BA236C"/>
    <w:rsid w:val="00BA26E5"/>
    <w:rsid w:val="00BA3084"/>
    <w:rsid w:val="00BA31FD"/>
    <w:rsid w:val="00BA3490"/>
    <w:rsid w:val="00BA42B1"/>
    <w:rsid w:val="00BA47AA"/>
    <w:rsid w:val="00BA501E"/>
    <w:rsid w:val="00BA5165"/>
    <w:rsid w:val="00BA5896"/>
    <w:rsid w:val="00BA58FA"/>
    <w:rsid w:val="00BA5FA3"/>
    <w:rsid w:val="00BA6A92"/>
    <w:rsid w:val="00BA7623"/>
    <w:rsid w:val="00BA7BFD"/>
    <w:rsid w:val="00BA7C89"/>
    <w:rsid w:val="00BA7DD4"/>
    <w:rsid w:val="00BA7FA8"/>
    <w:rsid w:val="00BB067A"/>
    <w:rsid w:val="00BB0AEC"/>
    <w:rsid w:val="00BB0F72"/>
    <w:rsid w:val="00BB12CC"/>
    <w:rsid w:val="00BB2145"/>
    <w:rsid w:val="00BB216F"/>
    <w:rsid w:val="00BB219E"/>
    <w:rsid w:val="00BB2BD6"/>
    <w:rsid w:val="00BB2E72"/>
    <w:rsid w:val="00BB2F2F"/>
    <w:rsid w:val="00BB30DF"/>
    <w:rsid w:val="00BB37DE"/>
    <w:rsid w:val="00BB3F4D"/>
    <w:rsid w:val="00BB4518"/>
    <w:rsid w:val="00BB4CCD"/>
    <w:rsid w:val="00BB4FFA"/>
    <w:rsid w:val="00BB50D0"/>
    <w:rsid w:val="00BB5E79"/>
    <w:rsid w:val="00BB7D49"/>
    <w:rsid w:val="00BB7DC8"/>
    <w:rsid w:val="00BC0087"/>
    <w:rsid w:val="00BC03DD"/>
    <w:rsid w:val="00BC0963"/>
    <w:rsid w:val="00BC0BA5"/>
    <w:rsid w:val="00BC0BE9"/>
    <w:rsid w:val="00BC0D07"/>
    <w:rsid w:val="00BC0ED9"/>
    <w:rsid w:val="00BC0FB8"/>
    <w:rsid w:val="00BC1CFA"/>
    <w:rsid w:val="00BC2476"/>
    <w:rsid w:val="00BC282B"/>
    <w:rsid w:val="00BC28DA"/>
    <w:rsid w:val="00BC2FC0"/>
    <w:rsid w:val="00BC3A74"/>
    <w:rsid w:val="00BC3B5E"/>
    <w:rsid w:val="00BC3DD7"/>
    <w:rsid w:val="00BC3EA4"/>
    <w:rsid w:val="00BC4500"/>
    <w:rsid w:val="00BC475B"/>
    <w:rsid w:val="00BC476B"/>
    <w:rsid w:val="00BC49BB"/>
    <w:rsid w:val="00BC4FEB"/>
    <w:rsid w:val="00BC50E1"/>
    <w:rsid w:val="00BC5BD8"/>
    <w:rsid w:val="00BC5D56"/>
    <w:rsid w:val="00BC61EC"/>
    <w:rsid w:val="00BC6909"/>
    <w:rsid w:val="00BC700D"/>
    <w:rsid w:val="00BC76A7"/>
    <w:rsid w:val="00BC7B9E"/>
    <w:rsid w:val="00BD1A3D"/>
    <w:rsid w:val="00BD4D13"/>
    <w:rsid w:val="00BD4E70"/>
    <w:rsid w:val="00BD556D"/>
    <w:rsid w:val="00BD55FC"/>
    <w:rsid w:val="00BD5789"/>
    <w:rsid w:val="00BD584D"/>
    <w:rsid w:val="00BD61D0"/>
    <w:rsid w:val="00BD6F25"/>
    <w:rsid w:val="00BD726A"/>
    <w:rsid w:val="00BD789C"/>
    <w:rsid w:val="00BD7926"/>
    <w:rsid w:val="00BE025E"/>
    <w:rsid w:val="00BE1466"/>
    <w:rsid w:val="00BE187A"/>
    <w:rsid w:val="00BE1A1A"/>
    <w:rsid w:val="00BE1DF7"/>
    <w:rsid w:val="00BE1EEC"/>
    <w:rsid w:val="00BE249B"/>
    <w:rsid w:val="00BE2D17"/>
    <w:rsid w:val="00BE2E9F"/>
    <w:rsid w:val="00BE3A8F"/>
    <w:rsid w:val="00BE3BBD"/>
    <w:rsid w:val="00BE3FFC"/>
    <w:rsid w:val="00BE45D9"/>
    <w:rsid w:val="00BE4B13"/>
    <w:rsid w:val="00BE4CE4"/>
    <w:rsid w:val="00BE4D3D"/>
    <w:rsid w:val="00BE4EE4"/>
    <w:rsid w:val="00BE575D"/>
    <w:rsid w:val="00BE5C63"/>
    <w:rsid w:val="00BE5E12"/>
    <w:rsid w:val="00BE5FF0"/>
    <w:rsid w:val="00BE67DB"/>
    <w:rsid w:val="00BE6F43"/>
    <w:rsid w:val="00BE7067"/>
    <w:rsid w:val="00BE7999"/>
    <w:rsid w:val="00BE7A7F"/>
    <w:rsid w:val="00BE7AEE"/>
    <w:rsid w:val="00BF04CF"/>
    <w:rsid w:val="00BF061C"/>
    <w:rsid w:val="00BF078A"/>
    <w:rsid w:val="00BF148C"/>
    <w:rsid w:val="00BF2043"/>
    <w:rsid w:val="00BF2102"/>
    <w:rsid w:val="00BF2498"/>
    <w:rsid w:val="00BF2855"/>
    <w:rsid w:val="00BF29D3"/>
    <w:rsid w:val="00BF4B91"/>
    <w:rsid w:val="00BF51F3"/>
    <w:rsid w:val="00BF57E7"/>
    <w:rsid w:val="00BF5CB6"/>
    <w:rsid w:val="00BF5EF8"/>
    <w:rsid w:val="00BF60F8"/>
    <w:rsid w:val="00BF63D1"/>
    <w:rsid w:val="00BF64DF"/>
    <w:rsid w:val="00BF6D77"/>
    <w:rsid w:val="00BF75D9"/>
    <w:rsid w:val="00BF7602"/>
    <w:rsid w:val="00BF7DFB"/>
    <w:rsid w:val="00C00518"/>
    <w:rsid w:val="00C0068D"/>
    <w:rsid w:val="00C00B25"/>
    <w:rsid w:val="00C017A3"/>
    <w:rsid w:val="00C017F1"/>
    <w:rsid w:val="00C01B62"/>
    <w:rsid w:val="00C01D32"/>
    <w:rsid w:val="00C01EEE"/>
    <w:rsid w:val="00C02139"/>
    <w:rsid w:val="00C02296"/>
    <w:rsid w:val="00C02819"/>
    <w:rsid w:val="00C02984"/>
    <w:rsid w:val="00C0362B"/>
    <w:rsid w:val="00C05403"/>
    <w:rsid w:val="00C05F46"/>
    <w:rsid w:val="00C06470"/>
    <w:rsid w:val="00C06B2C"/>
    <w:rsid w:val="00C06B3B"/>
    <w:rsid w:val="00C06BED"/>
    <w:rsid w:val="00C07058"/>
    <w:rsid w:val="00C07225"/>
    <w:rsid w:val="00C104BF"/>
    <w:rsid w:val="00C10540"/>
    <w:rsid w:val="00C10809"/>
    <w:rsid w:val="00C114F4"/>
    <w:rsid w:val="00C11873"/>
    <w:rsid w:val="00C12692"/>
    <w:rsid w:val="00C12714"/>
    <w:rsid w:val="00C12B3C"/>
    <w:rsid w:val="00C12F8F"/>
    <w:rsid w:val="00C13326"/>
    <w:rsid w:val="00C1463E"/>
    <w:rsid w:val="00C14E31"/>
    <w:rsid w:val="00C1540F"/>
    <w:rsid w:val="00C15FEE"/>
    <w:rsid w:val="00C1759D"/>
    <w:rsid w:val="00C1790A"/>
    <w:rsid w:val="00C17EDC"/>
    <w:rsid w:val="00C204CC"/>
    <w:rsid w:val="00C20F68"/>
    <w:rsid w:val="00C213A6"/>
    <w:rsid w:val="00C218B5"/>
    <w:rsid w:val="00C235EB"/>
    <w:rsid w:val="00C24045"/>
    <w:rsid w:val="00C242A4"/>
    <w:rsid w:val="00C249DE"/>
    <w:rsid w:val="00C26102"/>
    <w:rsid w:val="00C2692A"/>
    <w:rsid w:val="00C27655"/>
    <w:rsid w:val="00C27B74"/>
    <w:rsid w:val="00C304D4"/>
    <w:rsid w:val="00C30614"/>
    <w:rsid w:val="00C30F87"/>
    <w:rsid w:val="00C3132D"/>
    <w:rsid w:val="00C324B5"/>
    <w:rsid w:val="00C32E0A"/>
    <w:rsid w:val="00C33880"/>
    <w:rsid w:val="00C33B46"/>
    <w:rsid w:val="00C33B61"/>
    <w:rsid w:val="00C3443C"/>
    <w:rsid w:val="00C34825"/>
    <w:rsid w:val="00C34C6D"/>
    <w:rsid w:val="00C351E0"/>
    <w:rsid w:val="00C35542"/>
    <w:rsid w:val="00C3631B"/>
    <w:rsid w:val="00C36DE1"/>
    <w:rsid w:val="00C37071"/>
    <w:rsid w:val="00C374B3"/>
    <w:rsid w:val="00C377CE"/>
    <w:rsid w:val="00C378A0"/>
    <w:rsid w:val="00C40026"/>
    <w:rsid w:val="00C40AAE"/>
    <w:rsid w:val="00C40B98"/>
    <w:rsid w:val="00C40CEA"/>
    <w:rsid w:val="00C414F2"/>
    <w:rsid w:val="00C42360"/>
    <w:rsid w:val="00C42456"/>
    <w:rsid w:val="00C429B4"/>
    <w:rsid w:val="00C429E7"/>
    <w:rsid w:val="00C43099"/>
    <w:rsid w:val="00C436D5"/>
    <w:rsid w:val="00C4450F"/>
    <w:rsid w:val="00C449E9"/>
    <w:rsid w:val="00C4509B"/>
    <w:rsid w:val="00C4605D"/>
    <w:rsid w:val="00C46B29"/>
    <w:rsid w:val="00C46B92"/>
    <w:rsid w:val="00C4719B"/>
    <w:rsid w:val="00C47789"/>
    <w:rsid w:val="00C47B9A"/>
    <w:rsid w:val="00C50063"/>
    <w:rsid w:val="00C509B0"/>
    <w:rsid w:val="00C509B7"/>
    <w:rsid w:val="00C50B00"/>
    <w:rsid w:val="00C50E21"/>
    <w:rsid w:val="00C51876"/>
    <w:rsid w:val="00C51BCF"/>
    <w:rsid w:val="00C51E15"/>
    <w:rsid w:val="00C520F8"/>
    <w:rsid w:val="00C527F0"/>
    <w:rsid w:val="00C52873"/>
    <w:rsid w:val="00C52929"/>
    <w:rsid w:val="00C529ED"/>
    <w:rsid w:val="00C52E70"/>
    <w:rsid w:val="00C531D6"/>
    <w:rsid w:val="00C5324F"/>
    <w:rsid w:val="00C537AE"/>
    <w:rsid w:val="00C53C7A"/>
    <w:rsid w:val="00C53F8E"/>
    <w:rsid w:val="00C54191"/>
    <w:rsid w:val="00C54408"/>
    <w:rsid w:val="00C54516"/>
    <w:rsid w:val="00C54ADA"/>
    <w:rsid w:val="00C5536F"/>
    <w:rsid w:val="00C55851"/>
    <w:rsid w:val="00C55D5F"/>
    <w:rsid w:val="00C5645A"/>
    <w:rsid w:val="00C56509"/>
    <w:rsid w:val="00C56A4D"/>
    <w:rsid w:val="00C56AA6"/>
    <w:rsid w:val="00C56DEA"/>
    <w:rsid w:val="00C56F59"/>
    <w:rsid w:val="00C56F93"/>
    <w:rsid w:val="00C56FC5"/>
    <w:rsid w:val="00C56FF0"/>
    <w:rsid w:val="00C574CB"/>
    <w:rsid w:val="00C57D6C"/>
    <w:rsid w:val="00C600F1"/>
    <w:rsid w:val="00C60396"/>
    <w:rsid w:val="00C6074F"/>
    <w:rsid w:val="00C6091C"/>
    <w:rsid w:val="00C60DB1"/>
    <w:rsid w:val="00C611E9"/>
    <w:rsid w:val="00C627A9"/>
    <w:rsid w:val="00C62BDA"/>
    <w:rsid w:val="00C63CDF"/>
    <w:rsid w:val="00C64122"/>
    <w:rsid w:val="00C644DA"/>
    <w:rsid w:val="00C64C69"/>
    <w:rsid w:val="00C64DDD"/>
    <w:rsid w:val="00C65056"/>
    <w:rsid w:val="00C6666E"/>
    <w:rsid w:val="00C67064"/>
    <w:rsid w:val="00C67400"/>
    <w:rsid w:val="00C6791E"/>
    <w:rsid w:val="00C679E0"/>
    <w:rsid w:val="00C67E46"/>
    <w:rsid w:val="00C7060A"/>
    <w:rsid w:val="00C70611"/>
    <w:rsid w:val="00C70DA1"/>
    <w:rsid w:val="00C716ED"/>
    <w:rsid w:val="00C717DB"/>
    <w:rsid w:val="00C71AB6"/>
    <w:rsid w:val="00C725BF"/>
    <w:rsid w:val="00C725FF"/>
    <w:rsid w:val="00C73089"/>
    <w:rsid w:val="00C731B7"/>
    <w:rsid w:val="00C736E2"/>
    <w:rsid w:val="00C7460A"/>
    <w:rsid w:val="00C7490E"/>
    <w:rsid w:val="00C74C08"/>
    <w:rsid w:val="00C74D3A"/>
    <w:rsid w:val="00C75A2D"/>
    <w:rsid w:val="00C763A9"/>
    <w:rsid w:val="00C76949"/>
    <w:rsid w:val="00C76991"/>
    <w:rsid w:val="00C76B32"/>
    <w:rsid w:val="00C76BDE"/>
    <w:rsid w:val="00C76DCB"/>
    <w:rsid w:val="00C77B09"/>
    <w:rsid w:val="00C77B3F"/>
    <w:rsid w:val="00C77C4B"/>
    <w:rsid w:val="00C80179"/>
    <w:rsid w:val="00C802ED"/>
    <w:rsid w:val="00C80654"/>
    <w:rsid w:val="00C80BF5"/>
    <w:rsid w:val="00C80C27"/>
    <w:rsid w:val="00C82041"/>
    <w:rsid w:val="00C8252F"/>
    <w:rsid w:val="00C82E0E"/>
    <w:rsid w:val="00C82F1D"/>
    <w:rsid w:val="00C8354C"/>
    <w:rsid w:val="00C83706"/>
    <w:rsid w:val="00C83906"/>
    <w:rsid w:val="00C83970"/>
    <w:rsid w:val="00C83BDA"/>
    <w:rsid w:val="00C84226"/>
    <w:rsid w:val="00C850BC"/>
    <w:rsid w:val="00C8540B"/>
    <w:rsid w:val="00C859F4"/>
    <w:rsid w:val="00C85AB7"/>
    <w:rsid w:val="00C86505"/>
    <w:rsid w:val="00C867AE"/>
    <w:rsid w:val="00C86996"/>
    <w:rsid w:val="00C90092"/>
    <w:rsid w:val="00C90C71"/>
    <w:rsid w:val="00C917AF"/>
    <w:rsid w:val="00C9181D"/>
    <w:rsid w:val="00C91971"/>
    <w:rsid w:val="00C919A9"/>
    <w:rsid w:val="00C91D2E"/>
    <w:rsid w:val="00C920C2"/>
    <w:rsid w:val="00C92195"/>
    <w:rsid w:val="00C9288D"/>
    <w:rsid w:val="00C92E13"/>
    <w:rsid w:val="00C93762"/>
    <w:rsid w:val="00C93855"/>
    <w:rsid w:val="00C93E59"/>
    <w:rsid w:val="00C94968"/>
    <w:rsid w:val="00C94A1A"/>
    <w:rsid w:val="00C94B3F"/>
    <w:rsid w:val="00C95858"/>
    <w:rsid w:val="00C95FC6"/>
    <w:rsid w:val="00C95FFA"/>
    <w:rsid w:val="00C9638B"/>
    <w:rsid w:val="00C96474"/>
    <w:rsid w:val="00C969C5"/>
    <w:rsid w:val="00C96DDD"/>
    <w:rsid w:val="00C974B4"/>
    <w:rsid w:val="00C977F2"/>
    <w:rsid w:val="00C97A82"/>
    <w:rsid w:val="00CA0558"/>
    <w:rsid w:val="00CA069B"/>
    <w:rsid w:val="00CA0DEB"/>
    <w:rsid w:val="00CA229A"/>
    <w:rsid w:val="00CA2417"/>
    <w:rsid w:val="00CA250D"/>
    <w:rsid w:val="00CA2586"/>
    <w:rsid w:val="00CA2A01"/>
    <w:rsid w:val="00CA2A51"/>
    <w:rsid w:val="00CA3673"/>
    <w:rsid w:val="00CA3A37"/>
    <w:rsid w:val="00CA3E65"/>
    <w:rsid w:val="00CA43B8"/>
    <w:rsid w:val="00CA46DE"/>
    <w:rsid w:val="00CA475E"/>
    <w:rsid w:val="00CA481B"/>
    <w:rsid w:val="00CA4A2C"/>
    <w:rsid w:val="00CA4BD4"/>
    <w:rsid w:val="00CA55B0"/>
    <w:rsid w:val="00CA57D3"/>
    <w:rsid w:val="00CA6467"/>
    <w:rsid w:val="00CA66B3"/>
    <w:rsid w:val="00CA6A66"/>
    <w:rsid w:val="00CA73B2"/>
    <w:rsid w:val="00CA7E02"/>
    <w:rsid w:val="00CA7E21"/>
    <w:rsid w:val="00CA7E92"/>
    <w:rsid w:val="00CB027B"/>
    <w:rsid w:val="00CB03AF"/>
    <w:rsid w:val="00CB0A1F"/>
    <w:rsid w:val="00CB165D"/>
    <w:rsid w:val="00CB1943"/>
    <w:rsid w:val="00CB1AC6"/>
    <w:rsid w:val="00CB1EF5"/>
    <w:rsid w:val="00CB22E3"/>
    <w:rsid w:val="00CB29A2"/>
    <w:rsid w:val="00CB2ACB"/>
    <w:rsid w:val="00CB3523"/>
    <w:rsid w:val="00CB3901"/>
    <w:rsid w:val="00CB3DF2"/>
    <w:rsid w:val="00CB3ECA"/>
    <w:rsid w:val="00CB46A0"/>
    <w:rsid w:val="00CB4A7F"/>
    <w:rsid w:val="00CB5353"/>
    <w:rsid w:val="00CB5671"/>
    <w:rsid w:val="00CB5874"/>
    <w:rsid w:val="00CB5BB4"/>
    <w:rsid w:val="00CB5EA9"/>
    <w:rsid w:val="00CB6054"/>
    <w:rsid w:val="00CB6315"/>
    <w:rsid w:val="00CB7167"/>
    <w:rsid w:val="00CB7760"/>
    <w:rsid w:val="00CC1470"/>
    <w:rsid w:val="00CC14C0"/>
    <w:rsid w:val="00CC1713"/>
    <w:rsid w:val="00CC21EC"/>
    <w:rsid w:val="00CC2259"/>
    <w:rsid w:val="00CC3798"/>
    <w:rsid w:val="00CC37AA"/>
    <w:rsid w:val="00CC3C2D"/>
    <w:rsid w:val="00CC3C53"/>
    <w:rsid w:val="00CC4173"/>
    <w:rsid w:val="00CC509B"/>
    <w:rsid w:val="00CC5494"/>
    <w:rsid w:val="00CC5C3E"/>
    <w:rsid w:val="00CC5C70"/>
    <w:rsid w:val="00CC64E1"/>
    <w:rsid w:val="00CC654C"/>
    <w:rsid w:val="00CC6B19"/>
    <w:rsid w:val="00CC716C"/>
    <w:rsid w:val="00CC73CE"/>
    <w:rsid w:val="00CC776A"/>
    <w:rsid w:val="00CC7868"/>
    <w:rsid w:val="00CC7D3F"/>
    <w:rsid w:val="00CD0265"/>
    <w:rsid w:val="00CD156C"/>
    <w:rsid w:val="00CD17EE"/>
    <w:rsid w:val="00CD19BA"/>
    <w:rsid w:val="00CD1D5D"/>
    <w:rsid w:val="00CD2289"/>
    <w:rsid w:val="00CD2353"/>
    <w:rsid w:val="00CD25F5"/>
    <w:rsid w:val="00CD37E6"/>
    <w:rsid w:val="00CD3DD5"/>
    <w:rsid w:val="00CD3E1A"/>
    <w:rsid w:val="00CD4009"/>
    <w:rsid w:val="00CD4B50"/>
    <w:rsid w:val="00CD4B7C"/>
    <w:rsid w:val="00CD4F58"/>
    <w:rsid w:val="00CD569E"/>
    <w:rsid w:val="00CD6256"/>
    <w:rsid w:val="00CD6532"/>
    <w:rsid w:val="00CD659F"/>
    <w:rsid w:val="00CD68B7"/>
    <w:rsid w:val="00CD6EE8"/>
    <w:rsid w:val="00CD786E"/>
    <w:rsid w:val="00CD7E0E"/>
    <w:rsid w:val="00CE1213"/>
    <w:rsid w:val="00CE142A"/>
    <w:rsid w:val="00CE1DB8"/>
    <w:rsid w:val="00CE2497"/>
    <w:rsid w:val="00CE2C2F"/>
    <w:rsid w:val="00CE39AA"/>
    <w:rsid w:val="00CE3A60"/>
    <w:rsid w:val="00CE490A"/>
    <w:rsid w:val="00CE4F81"/>
    <w:rsid w:val="00CE5131"/>
    <w:rsid w:val="00CE60BC"/>
    <w:rsid w:val="00CE611C"/>
    <w:rsid w:val="00CE682E"/>
    <w:rsid w:val="00CE6BF9"/>
    <w:rsid w:val="00CE7060"/>
    <w:rsid w:val="00CE780E"/>
    <w:rsid w:val="00CE7831"/>
    <w:rsid w:val="00CE7D1E"/>
    <w:rsid w:val="00CF12E2"/>
    <w:rsid w:val="00CF1506"/>
    <w:rsid w:val="00CF2473"/>
    <w:rsid w:val="00CF2640"/>
    <w:rsid w:val="00CF3744"/>
    <w:rsid w:val="00CF4AB2"/>
    <w:rsid w:val="00CF4B14"/>
    <w:rsid w:val="00CF50E7"/>
    <w:rsid w:val="00CF5E95"/>
    <w:rsid w:val="00CF5F86"/>
    <w:rsid w:val="00CF5FA6"/>
    <w:rsid w:val="00CF6BC5"/>
    <w:rsid w:val="00CF7139"/>
    <w:rsid w:val="00CF7AD5"/>
    <w:rsid w:val="00D01B85"/>
    <w:rsid w:val="00D0243D"/>
    <w:rsid w:val="00D031BF"/>
    <w:rsid w:val="00D034B2"/>
    <w:rsid w:val="00D0397E"/>
    <w:rsid w:val="00D046A1"/>
    <w:rsid w:val="00D04E7B"/>
    <w:rsid w:val="00D059E2"/>
    <w:rsid w:val="00D06452"/>
    <w:rsid w:val="00D06578"/>
    <w:rsid w:val="00D065CD"/>
    <w:rsid w:val="00D0663C"/>
    <w:rsid w:val="00D06C0D"/>
    <w:rsid w:val="00D07BAB"/>
    <w:rsid w:val="00D10503"/>
    <w:rsid w:val="00D109D0"/>
    <w:rsid w:val="00D10FB1"/>
    <w:rsid w:val="00D1124A"/>
    <w:rsid w:val="00D1130F"/>
    <w:rsid w:val="00D11CAB"/>
    <w:rsid w:val="00D124BB"/>
    <w:rsid w:val="00D127DD"/>
    <w:rsid w:val="00D12E78"/>
    <w:rsid w:val="00D134BC"/>
    <w:rsid w:val="00D134D3"/>
    <w:rsid w:val="00D135D3"/>
    <w:rsid w:val="00D13B7D"/>
    <w:rsid w:val="00D144C0"/>
    <w:rsid w:val="00D14856"/>
    <w:rsid w:val="00D14E52"/>
    <w:rsid w:val="00D15012"/>
    <w:rsid w:val="00D15121"/>
    <w:rsid w:val="00D16781"/>
    <w:rsid w:val="00D167AD"/>
    <w:rsid w:val="00D16EFC"/>
    <w:rsid w:val="00D172EB"/>
    <w:rsid w:val="00D17670"/>
    <w:rsid w:val="00D2013D"/>
    <w:rsid w:val="00D201C4"/>
    <w:rsid w:val="00D201EC"/>
    <w:rsid w:val="00D20571"/>
    <w:rsid w:val="00D20601"/>
    <w:rsid w:val="00D2091C"/>
    <w:rsid w:val="00D20B51"/>
    <w:rsid w:val="00D20DE3"/>
    <w:rsid w:val="00D20E0B"/>
    <w:rsid w:val="00D21536"/>
    <w:rsid w:val="00D219E6"/>
    <w:rsid w:val="00D21A95"/>
    <w:rsid w:val="00D21F8C"/>
    <w:rsid w:val="00D22161"/>
    <w:rsid w:val="00D227F4"/>
    <w:rsid w:val="00D2284B"/>
    <w:rsid w:val="00D23F20"/>
    <w:rsid w:val="00D242E8"/>
    <w:rsid w:val="00D251DE"/>
    <w:rsid w:val="00D252A4"/>
    <w:rsid w:val="00D25361"/>
    <w:rsid w:val="00D25962"/>
    <w:rsid w:val="00D259F9"/>
    <w:rsid w:val="00D26355"/>
    <w:rsid w:val="00D26AF8"/>
    <w:rsid w:val="00D26E0A"/>
    <w:rsid w:val="00D27324"/>
    <w:rsid w:val="00D27B56"/>
    <w:rsid w:val="00D27E63"/>
    <w:rsid w:val="00D30BC2"/>
    <w:rsid w:val="00D311A7"/>
    <w:rsid w:val="00D31903"/>
    <w:rsid w:val="00D31BF7"/>
    <w:rsid w:val="00D322C9"/>
    <w:rsid w:val="00D32E1A"/>
    <w:rsid w:val="00D334F7"/>
    <w:rsid w:val="00D3387C"/>
    <w:rsid w:val="00D33A9E"/>
    <w:rsid w:val="00D33CF5"/>
    <w:rsid w:val="00D33E9A"/>
    <w:rsid w:val="00D33EC8"/>
    <w:rsid w:val="00D34294"/>
    <w:rsid w:val="00D34841"/>
    <w:rsid w:val="00D34AF9"/>
    <w:rsid w:val="00D34FF7"/>
    <w:rsid w:val="00D35285"/>
    <w:rsid w:val="00D36310"/>
    <w:rsid w:val="00D369F6"/>
    <w:rsid w:val="00D36A1B"/>
    <w:rsid w:val="00D36BF6"/>
    <w:rsid w:val="00D36FCC"/>
    <w:rsid w:val="00D40182"/>
    <w:rsid w:val="00D4021E"/>
    <w:rsid w:val="00D407D7"/>
    <w:rsid w:val="00D418DD"/>
    <w:rsid w:val="00D41EB7"/>
    <w:rsid w:val="00D42104"/>
    <w:rsid w:val="00D429AE"/>
    <w:rsid w:val="00D42B35"/>
    <w:rsid w:val="00D42B4F"/>
    <w:rsid w:val="00D42DE0"/>
    <w:rsid w:val="00D43161"/>
    <w:rsid w:val="00D440FC"/>
    <w:rsid w:val="00D447FA"/>
    <w:rsid w:val="00D448F0"/>
    <w:rsid w:val="00D44BB0"/>
    <w:rsid w:val="00D44D3C"/>
    <w:rsid w:val="00D44F04"/>
    <w:rsid w:val="00D457FA"/>
    <w:rsid w:val="00D45E99"/>
    <w:rsid w:val="00D4748E"/>
    <w:rsid w:val="00D47A11"/>
    <w:rsid w:val="00D503B5"/>
    <w:rsid w:val="00D50EC4"/>
    <w:rsid w:val="00D512F5"/>
    <w:rsid w:val="00D5158E"/>
    <w:rsid w:val="00D51675"/>
    <w:rsid w:val="00D52100"/>
    <w:rsid w:val="00D530D4"/>
    <w:rsid w:val="00D532F6"/>
    <w:rsid w:val="00D53CD5"/>
    <w:rsid w:val="00D53CDF"/>
    <w:rsid w:val="00D5422D"/>
    <w:rsid w:val="00D54337"/>
    <w:rsid w:val="00D5523B"/>
    <w:rsid w:val="00D552DD"/>
    <w:rsid w:val="00D55489"/>
    <w:rsid w:val="00D554E1"/>
    <w:rsid w:val="00D566B3"/>
    <w:rsid w:val="00D5707D"/>
    <w:rsid w:val="00D57417"/>
    <w:rsid w:val="00D57445"/>
    <w:rsid w:val="00D5781C"/>
    <w:rsid w:val="00D57AAF"/>
    <w:rsid w:val="00D60068"/>
    <w:rsid w:val="00D6022E"/>
    <w:rsid w:val="00D602E8"/>
    <w:rsid w:val="00D612B5"/>
    <w:rsid w:val="00D61822"/>
    <w:rsid w:val="00D6192E"/>
    <w:rsid w:val="00D62344"/>
    <w:rsid w:val="00D62E6C"/>
    <w:rsid w:val="00D6372A"/>
    <w:rsid w:val="00D63AC6"/>
    <w:rsid w:val="00D6411A"/>
    <w:rsid w:val="00D646C3"/>
    <w:rsid w:val="00D64CEF"/>
    <w:rsid w:val="00D65A8D"/>
    <w:rsid w:val="00D663D7"/>
    <w:rsid w:val="00D66605"/>
    <w:rsid w:val="00D6660A"/>
    <w:rsid w:val="00D669FB"/>
    <w:rsid w:val="00D66FAA"/>
    <w:rsid w:val="00D7021D"/>
    <w:rsid w:val="00D7030C"/>
    <w:rsid w:val="00D70360"/>
    <w:rsid w:val="00D71956"/>
    <w:rsid w:val="00D71C99"/>
    <w:rsid w:val="00D71E44"/>
    <w:rsid w:val="00D7232B"/>
    <w:rsid w:val="00D72451"/>
    <w:rsid w:val="00D7267D"/>
    <w:rsid w:val="00D72DE9"/>
    <w:rsid w:val="00D7352B"/>
    <w:rsid w:val="00D74113"/>
    <w:rsid w:val="00D74D7A"/>
    <w:rsid w:val="00D75770"/>
    <w:rsid w:val="00D757F3"/>
    <w:rsid w:val="00D774FC"/>
    <w:rsid w:val="00D776B1"/>
    <w:rsid w:val="00D77887"/>
    <w:rsid w:val="00D77A93"/>
    <w:rsid w:val="00D81183"/>
    <w:rsid w:val="00D814C9"/>
    <w:rsid w:val="00D81AD6"/>
    <w:rsid w:val="00D82217"/>
    <w:rsid w:val="00D828EE"/>
    <w:rsid w:val="00D843DE"/>
    <w:rsid w:val="00D844F5"/>
    <w:rsid w:val="00D846BD"/>
    <w:rsid w:val="00D847CD"/>
    <w:rsid w:val="00D84A62"/>
    <w:rsid w:val="00D84AD0"/>
    <w:rsid w:val="00D84B5A"/>
    <w:rsid w:val="00D84E3A"/>
    <w:rsid w:val="00D85DA4"/>
    <w:rsid w:val="00D864C7"/>
    <w:rsid w:val="00D865C6"/>
    <w:rsid w:val="00D86F5E"/>
    <w:rsid w:val="00D8765F"/>
    <w:rsid w:val="00D87F4D"/>
    <w:rsid w:val="00D90056"/>
    <w:rsid w:val="00D9079B"/>
    <w:rsid w:val="00D90D5C"/>
    <w:rsid w:val="00D90D85"/>
    <w:rsid w:val="00D9186D"/>
    <w:rsid w:val="00D91FDC"/>
    <w:rsid w:val="00D92406"/>
    <w:rsid w:val="00D9258F"/>
    <w:rsid w:val="00D92B47"/>
    <w:rsid w:val="00D92F18"/>
    <w:rsid w:val="00D930E1"/>
    <w:rsid w:val="00D9332E"/>
    <w:rsid w:val="00D93936"/>
    <w:rsid w:val="00D94B71"/>
    <w:rsid w:val="00D950B4"/>
    <w:rsid w:val="00D95D63"/>
    <w:rsid w:val="00D96C80"/>
    <w:rsid w:val="00D97458"/>
    <w:rsid w:val="00D97835"/>
    <w:rsid w:val="00D97942"/>
    <w:rsid w:val="00D97CFC"/>
    <w:rsid w:val="00D97F84"/>
    <w:rsid w:val="00DA02EE"/>
    <w:rsid w:val="00DA1757"/>
    <w:rsid w:val="00DA181E"/>
    <w:rsid w:val="00DA1ADC"/>
    <w:rsid w:val="00DA1DEB"/>
    <w:rsid w:val="00DA2A10"/>
    <w:rsid w:val="00DA2B6D"/>
    <w:rsid w:val="00DA2D36"/>
    <w:rsid w:val="00DA31D5"/>
    <w:rsid w:val="00DA3288"/>
    <w:rsid w:val="00DA3EA3"/>
    <w:rsid w:val="00DA3F72"/>
    <w:rsid w:val="00DA4124"/>
    <w:rsid w:val="00DA44A8"/>
    <w:rsid w:val="00DA4AC4"/>
    <w:rsid w:val="00DA4CE9"/>
    <w:rsid w:val="00DA55EC"/>
    <w:rsid w:val="00DA591B"/>
    <w:rsid w:val="00DA6D83"/>
    <w:rsid w:val="00DA77EC"/>
    <w:rsid w:val="00DA7E43"/>
    <w:rsid w:val="00DB024B"/>
    <w:rsid w:val="00DB054F"/>
    <w:rsid w:val="00DB1318"/>
    <w:rsid w:val="00DB2846"/>
    <w:rsid w:val="00DB28EB"/>
    <w:rsid w:val="00DB3ADB"/>
    <w:rsid w:val="00DB44D8"/>
    <w:rsid w:val="00DB46C6"/>
    <w:rsid w:val="00DB485C"/>
    <w:rsid w:val="00DB5685"/>
    <w:rsid w:val="00DB5A0D"/>
    <w:rsid w:val="00DB5F35"/>
    <w:rsid w:val="00DB6209"/>
    <w:rsid w:val="00DB6369"/>
    <w:rsid w:val="00DB64EE"/>
    <w:rsid w:val="00DB657C"/>
    <w:rsid w:val="00DB6965"/>
    <w:rsid w:val="00DB69F5"/>
    <w:rsid w:val="00DC047F"/>
    <w:rsid w:val="00DC07F9"/>
    <w:rsid w:val="00DC0B11"/>
    <w:rsid w:val="00DC0B84"/>
    <w:rsid w:val="00DC1341"/>
    <w:rsid w:val="00DC197E"/>
    <w:rsid w:val="00DC1B62"/>
    <w:rsid w:val="00DC1F76"/>
    <w:rsid w:val="00DC2224"/>
    <w:rsid w:val="00DC30F6"/>
    <w:rsid w:val="00DC36F1"/>
    <w:rsid w:val="00DC3CEB"/>
    <w:rsid w:val="00DC3D44"/>
    <w:rsid w:val="00DC3FD5"/>
    <w:rsid w:val="00DC4063"/>
    <w:rsid w:val="00DC414C"/>
    <w:rsid w:val="00DC4DE2"/>
    <w:rsid w:val="00DC55BF"/>
    <w:rsid w:val="00DC5B86"/>
    <w:rsid w:val="00DC628E"/>
    <w:rsid w:val="00DC64F6"/>
    <w:rsid w:val="00DC776D"/>
    <w:rsid w:val="00DC7D25"/>
    <w:rsid w:val="00DD05C2"/>
    <w:rsid w:val="00DD0B0F"/>
    <w:rsid w:val="00DD1473"/>
    <w:rsid w:val="00DD1B36"/>
    <w:rsid w:val="00DD1F2C"/>
    <w:rsid w:val="00DD2584"/>
    <w:rsid w:val="00DD25BF"/>
    <w:rsid w:val="00DD32EC"/>
    <w:rsid w:val="00DD408B"/>
    <w:rsid w:val="00DD4213"/>
    <w:rsid w:val="00DD4527"/>
    <w:rsid w:val="00DD4533"/>
    <w:rsid w:val="00DD51CE"/>
    <w:rsid w:val="00DD5263"/>
    <w:rsid w:val="00DD55D7"/>
    <w:rsid w:val="00DD5867"/>
    <w:rsid w:val="00DD597B"/>
    <w:rsid w:val="00DD5A2F"/>
    <w:rsid w:val="00DD685F"/>
    <w:rsid w:val="00DD71E7"/>
    <w:rsid w:val="00DD76DF"/>
    <w:rsid w:val="00DE01A4"/>
    <w:rsid w:val="00DE0292"/>
    <w:rsid w:val="00DE0451"/>
    <w:rsid w:val="00DE066E"/>
    <w:rsid w:val="00DE07A1"/>
    <w:rsid w:val="00DE0B85"/>
    <w:rsid w:val="00DE10B8"/>
    <w:rsid w:val="00DE10E3"/>
    <w:rsid w:val="00DE1706"/>
    <w:rsid w:val="00DE178A"/>
    <w:rsid w:val="00DE1F7C"/>
    <w:rsid w:val="00DE2019"/>
    <w:rsid w:val="00DE2D66"/>
    <w:rsid w:val="00DE3404"/>
    <w:rsid w:val="00DE3B66"/>
    <w:rsid w:val="00DE4B34"/>
    <w:rsid w:val="00DE4D07"/>
    <w:rsid w:val="00DE4F44"/>
    <w:rsid w:val="00DE5501"/>
    <w:rsid w:val="00DE5822"/>
    <w:rsid w:val="00DE5D09"/>
    <w:rsid w:val="00DE78CB"/>
    <w:rsid w:val="00DE7BC9"/>
    <w:rsid w:val="00DF00F4"/>
    <w:rsid w:val="00DF0D14"/>
    <w:rsid w:val="00DF0FAA"/>
    <w:rsid w:val="00DF110C"/>
    <w:rsid w:val="00DF195C"/>
    <w:rsid w:val="00DF1974"/>
    <w:rsid w:val="00DF1BA0"/>
    <w:rsid w:val="00DF28B6"/>
    <w:rsid w:val="00DF3C30"/>
    <w:rsid w:val="00DF4252"/>
    <w:rsid w:val="00DF5058"/>
    <w:rsid w:val="00DF60DB"/>
    <w:rsid w:val="00DF7662"/>
    <w:rsid w:val="00DF7685"/>
    <w:rsid w:val="00E005CC"/>
    <w:rsid w:val="00E00A2B"/>
    <w:rsid w:val="00E00BF0"/>
    <w:rsid w:val="00E00E01"/>
    <w:rsid w:val="00E017FD"/>
    <w:rsid w:val="00E01F35"/>
    <w:rsid w:val="00E0340F"/>
    <w:rsid w:val="00E034BC"/>
    <w:rsid w:val="00E0428C"/>
    <w:rsid w:val="00E05382"/>
    <w:rsid w:val="00E05D5E"/>
    <w:rsid w:val="00E05E36"/>
    <w:rsid w:val="00E0645A"/>
    <w:rsid w:val="00E06469"/>
    <w:rsid w:val="00E06617"/>
    <w:rsid w:val="00E07B3C"/>
    <w:rsid w:val="00E10823"/>
    <w:rsid w:val="00E10B77"/>
    <w:rsid w:val="00E10C33"/>
    <w:rsid w:val="00E1172A"/>
    <w:rsid w:val="00E11DFD"/>
    <w:rsid w:val="00E11FB8"/>
    <w:rsid w:val="00E121A9"/>
    <w:rsid w:val="00E12417"/>
    <w:rsid w:val="00E12428"/>
    <w:rsid w:val="00E128B8"/>
    <w:rsid w:val="00E12B1F"/>
    <w:rsid w:val="00E131E8"/>
    <w:rsid w:val="00E142A4"/>
    <w:rsid w:val="00E152D7"/>
    <w:rsid w:val="00E15DA8"/>
    <w:rsid w:val="00E16F37"/>
    <w:rsid w:val="00E1727F"/>
    <w:rsid w:val="00E1736E"/>
    <w:rsid w:val="00E1743E"/>
    <w:rsid w:val="00E17B68"/>
    <w:rsid w:val="00E20077"/>
    <w:rsid w:val="00E2164F"/>
    <w:rsid w:val="00E21AC7"/>
    <w:rsid w:val="00E21D02"/>
    <w:rsid w:val="00E2343C"/>
    <w:rsid w:val="00E23A8D"/>
    <w:rsid w:val="00E23E1F"/>
    <w:rsid w:val="00E2440A"/>
    <w:rsid w:val="00E24D62"/>
    <w:rsid w:val="00E24F37"/>
    <w:rsid w:val="00E2565E"/>
    <w:rsid w:val="00E25E9C"/>
    <w:rsid w:val="00E263BD"/>
    <w:rsid w:val="00E27138"/>
    <w:rsid w:val="00E273FC"/>
    <w:rsid w:val="00E2762B"/>
    <w:rsid w:val="00E2773A"/>
    <w:rsid w:val="00E30820"/>
    <w:rsid w:val="00E30C11"/>
    <w:rsid w:val="00E30FF4"/>
    <w:rsid w:val="00E31E87"/>
    <w:rsid w:val="00E31F11"/>
    <w:rsid w:val="00E32515"/>
    <w:rsid w:val="00E327BC"/>
    <w:rsid w:val="00E32BEB"/>
    <w:rsid w:val="00E32FF8"/>
    <w:rsid w:val="00E3333E"/>
    <w:rsid w:val="00E3340B"/>
    <w:rsid w:val="00E33461"/>
    <w:rsid w:val="00E34413"/>
    <w:rsid w:val="00E3469B"/>
    <w:rsid w:val="00E35974"/>
    <w:rsid w:val="00E36602"/>
    <w:rsid w:val="00E378BE"/>
    <w:rsid w:val="00E4017D"/>
    <w:rsid w:val="00E406C1"/>
    <w:rsid w:val="00E40DC6"/>
    <w:rsid w:val="00E40EE3"/>
    <w:rsid w:val="00E40F49"/>
    <w:rsid w:val="00E41099"/>
    <w:rsid w:val="00E4143C"/>
    <w:rsid w:val="00E41454"/>
    <w:rsid w:val="00E41B12"/>
    <w:rsid w:val="00E41C2A"/>
    <w:rsid w:val="00E42121"/>
    <w:rsid w:val="00E42BBC"/>
    <w:rsid w:val="00E43EAC"/>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AD4"/>
    <w:rsid w:val="00E54043"/>
    <w:rsid w:val="00E54B60"/>
    <w:rsid w:val="00E54C43"/>
    <w:rsid w:val="00E54CFA"/>
    <w:rsid w:val="00E55251"/>
    <w:rsid w:val="00E55989"/>
    <w:rsid w:val="00E55D6D"/>
    <w:rsid w:val="00E5615C"/>
    <w:rsid w:val="00E569AE"/>
    <w:rsid w:val="00E56C93"/>
    <w:rsid w:val="00E579DC"/>
    <w:rsid w:val="00E603EE"/>
    <w:rsid w:val="00E6076B"/>
    <w:rsid w:val="00E60FD7"/>
    <w:rsid w:val="00E613AF"/>
    <w:rsid w:val="00E61414"/>
    <w:rsid w:val="00E61A44"/>
    <w:rsid w:val="00E620D3"/>
    <w:rsid w:val="00E62809"/>
    <w:rsid w:val="00E629B4"/>
    <w:rsid w:val="00E633A2"/>
    <w:rsid w:val="00E647DA"/>
    <w:rsid w:val="00E64A95"/>
    <w:rsid w:val="00E65234"/>
    <w:rsid w:val="00E65457"/>
    <w:rsid w:val="00E6743F"/>
    <w:rsid w:val="00E706EE"/>
    <w:rsid w:val="00E70F82"/>
    <w:rsid w:val="00E710AB"/>
    <w:rsid w:val="00E71BE5"/>
    <w:rsid w:val="00E71C1F"/>
    <w:rsid w:val="00E72098"/>
    <w:rsid w:val="00E72308"/>
    <w:rsid w:val="00E728F6"/>
    <w:rsid w:val="00E72A01"/>
    <w:rsid w:val="00E72BBB"/>
    <w:rsid w:val="00E72D54"/>
    <w:rsid w:val="00E72E5D"/>
    <w:rsid w:val="00E732F4"/>
    <w:rsid w:val="00E7374F"/>
    <w:rsid w:val="00E73C43"/>
    <w:rsid w:val="00E7407D"/>
    <w:rsid w:val="00E747C6"/>
    <w:rsid w:val="00E749C9"/>
    <w:rsid w:val="00E75391"/>
    <w:rsid w:val="00E759B9"/>
    <w:rsid w:val="00E75D6F"/>
    <w:rsid w:val="00E76185"/>
    <w:rsid w:val="00E76337"/>
    <w:rsid w:val="00E76868"/>
    <w:rsid w:val="00E7696F"/>
    <w:rsid w:val="00E776EF"/>
    <w:rsid w:val="00E77B06"/>
    <w:rsid w:val="00E77DA4"/>
    <w:rsid w:val="00E80DF0"/>
    <w:rsid w:val="00E816A5"/>
    <w:rsid w:val="00E81A85"/>
    <w:rsid w:val="00E81B3F"/>
    <w:rsid w:val="00E820EF"/>
    <w:rsid w:val="00E8264A"/>
    <w:rsid w:val="00E8269C"/>
    <w:rsid w:val="00E838B0"/>
    <w:rsid w:val="00E847F9"/>
    <w:rsid w:val="00E84A3B"/>
    <w:rsid w:val="00E84DE0"/>
    <w:rsid w:val="00E85295"/>
    <w:rsid w:val="00E8531D"/>
    <w:rsid w:val="00E85353"/>
    <w:rsid w:val="00E85525"/>
    <w:rsid w:val="00E85974"/>
    <w:rsid w:val="00E8765B"/>
    <w:rsid w:val="00E87CAF"/>
    <w:rsid w:val="00E90B0F"/>
    <w:rsid w:val="00E90FF7"/>
    <w:rsid w:val="00E91577"/>
    <w:rsid w:val="00E91585"/>
    <w:rsid w:val="00E9162C"/>
    <w:rsid w:val="00E91B2F"/>
    <w:rsid w:val="00E91B46"/>
    <w:rsid w:val="00E923C8"/>
    <w:rsid w:val="00E92695"/>
    <w:rsid w:val="00E92D0D"/>
    <w:rsid w:val="00E93C63"/>
    <w:rsid w:val="00E93F55"/>
    <w:rsid w:val="00E940B5"/>
    <w:rsid w:val="00E94BAD"/>
    <w:rsid w:val="00E953EF"/>
    <w:rsid w:val="00E956CB"/>
    <w:rsid w:val="00E95B6F"/>
    <w:rsid w:val="00E96193"/>
    <w:rsid w:val="00E96872"/>
    <w:rsid w:val="00E96884"/>
    <w:rsid w:val="00E9696F"/>
    <w:rsid w:val="00E96D7F"/>
    <w:rsid w:val="00E975D9"/>
    <w:rsid w:val="00E976D1"/>
    <w:rsid w:val="00E97836"/>
    <w:rsid w:val="00E97E51"/>
    <w:rsid w:val="00E97E59"/>
    <w:rsid w:val="00EA07B0"/>
    <w:rsid w:val="00EA0EA4"/>
    <w:rsid w:val="00EA0FE0"/>
    <w:rsid w:val="00EA1A76"/>
    <w:rsid w:val="00EA1BC2"/>
    <w:rsid w:val="00EA26FB"/>
    <w:rsid w:val="00EA27BC"/>
    <w:rsid w:val="00EA3488"/>
    <w:rsid w:val="00EA353E"/>
    <w:rsid w:val="00EA385C"/>
    <w:rsid w:val="00EA4DFC"/>
    <w:rsid w:val="00EA4FDD"/>
    <w:rsid w:val="00EA4FF0"/>
    <w:rsid w:val="00EA548C"/>
    <w:rsid w:val="00EA5611"/>
    <w:rsid w:val="00EA5677"/>
    <w:rsid w:val="00EA5979"/>
    <w:rsid w:val="00EA5D7C"/>
    <w:rsid w:val="00EA643F"/>
    <w:rsid w:val="00EA6537"/>
    <w:rsid w:val="00EA67A9"/>
    <w:rsid w:val="00EA6A96"/>
    <w:rsid w:val="00EA7BE3"/>
    <w:rsid w:val="00EB18D5"/>
    <w:rsid w:val="00EB1CD6"/>
    <w:rsid w:val="00EB2867"/>
    <w:rsid w:val="00EB2B17"/>
    <w:rsid w:val="00EB384F"/>
    <w:rsid w:val="00EB42BE"/>
    <w:rsid w:val="00EB4487"/>
    <w:rsid w:val="00EB4D12"/>
    <w:rsid w:val="00EB53DA"/>
    <w:rsid w:val="00EB58AD"/>
    <w:rsid w:val="00EB5EC3"/>
    <w:rsid w:val="00EB5F87"/>
    <w:rsid w:val="00EB61D2"/>
    <w:rsid w:val="00EB648F"/>
    <w:rsid w:val="00EB6561"/>
    <w:rsid w:val="00EB735E"/>
    <w:rsid w:val="00EB7B5B"/>
    <w:rsid w:val="00EC04B9"/>
    <w:rsid w:val="00EC0693"/>
    <w:rsid w:val="00EC0697"/>
    <w:rsid w:val="00EC0810"/>
    <w:rsid w:val="00EC107B"/>
    <w:rsid w:val="00EC1180"/>
    <w:rsid w:val="00EC1539"/>
    <w:rsid w:val="00EC162B"/>
    <w:rsid w:val="00EC2297"/>
    <w:rsid w:val="00EC242C"/>
    <w:rsid w:val="00EC2619"/>
    <w:rsid w:val="00EC291F"/>
    <w:rsid w:val="00EC2DC7"/>
    <w:rsid w:val="00EC2E35"/>
    <w:rsid w:val="00EC32A8"/>
    <w:rsid w:val="00EC36B0"/>
    <w:rsid w:val="00EC36C3"/>
    <w:rsid w:val="00EC3935"/>
    <w:rsid w:val="00EC3BED"/>
    <w:rsid w:val="00EC4513"/>
    <w:rsid w:val="00EC467C"/>
    <w:rsid w:val="00EC4953"/>
    <w:rsid w:val="00EC55A6"/>
    <w:rsid w:val="00EC69C5"/>
    <w:rsid w:val="00EC6A0E"/>
    <w:rsid w:val="00EC6A37"/>
    <w:rsid w:val="00EC6AE9"/>
    <w:rsid w:val="00EC7BF9"/>
    <w:rsid w:val="00ED0615"/>
    <w:rsid w:val="00ED07A1"/>
    <w:rsid w:val="00ED1640"/>
    <w:rsid w:val="00ED1699"/>
    <w:rsid w:val="00ED2369"/>
    <w:rsid w:val="00ED258E"/>
    <w:rsid w:val="00ED2682"/>
    <w:rsid w:val="00ED276C"/>
    <w:rsid w:val="00ED2A66"/>
    <w:rsid w:val="00ED2DB8"/>
    <w:rsid w:val="00ED3272"/>
    <w:rsid w:val="00ED338F"/>
    <w:rsid w:val="00ED378A"/>
    <w:rsid w:val="00ED384A"/>
    <w:rsid w:val="00ED3CE0"/>
    <w:rsid w:val="00ED3E04"/>
    <w:rsid w:val="00ED4420"/>
    <w:rsid w:val="00ED4FA6"/>
    <w:rsid w:val="00ED5108"/>
    <w:rsid w:val="00ED5598"/>
    <w:rsid w:val="00ED5A60"/>
    <w:rsid w:val="00ED5B58"/>
    <w:rsid w:val="00ED61D0"/>
    <w:rsid w:val="00ED64BB"/>
    <w:rsid w:val="00ED7747"/>
    <w:rsid w:val="00EE0041"/>
    <w:rsid w:val="00EE014E"/>
    <w:rsid w:val="00EE0ACF"/>
    <w:rsid w:val="00EE0C12"/>
    <w:rsid w:val="00EE108B"/>
    <w:rsid w:val="00EE138B"/>
    <w:rsid w:val="00EE1479"/>
    <w:rsid w:val="00EE16D2"/>
    <w:rsid w:val="00EE1CED"/>
    <w:rsid w:val="00EE30DF"/>
    <w:rsid w:val="00EE327D"/>
    <w:rsid w:val="00EE33A7"/>
    <w:rsid w:val="00EE3B2A"/>
    <w:rsid w:val="00EE4561"/>
    <w:rsid w:val="00EE4587"/>
    <w:rsid w:val="00EE45FB"/>
    <w:rsid w:val="00EE462D"/>
    <w:rsid w:val="00EE49A2"/>
    <w:rsid w:val="00EE5423"/>
    <w:rsid w:val="00EE6016"/>
    <w:rsid w:val="00EE6EC0"/>
    <w:rsid w:val="00EE74E6"/>
    <w:rsid w:val="00EE7583"/>
    <w:rsid w:val="00EE7F0D"/>
    <w:rsid w:val="00EF0B43"/>
    <w:rsid w:val="00EF0BCB"/>
    <w:rsid w:val="00EF0D88"/>
    <w:rsid w:val="00EF17E1"/>
    <w:rsid w:val="00EF193C"/>
    <w:rsid w:val="00EF27F6"/>
    <w:rsid w:val="00EF2B2A"/>
    <w:rsid w:val="00EF2C69"/>
    <w:rsid w:val="00EF2EFB"/>
    <w:rsid w:val="00EF2FA9"/>
    <w:rsid w:val="00EF3034"/>
    <w:rsid w:val="00EF33B7"/>
    <w:rsid w:val="00EF3C49"/>
    <w:rsid w:val="00EF4534"/>
    <w:rsid w:val="00EF49F4"/>
    <w:rsid w:val="00EF4FEE"/>
    <w:rsid w:val="00EF61D0"/>
    <w:rsid w:val="00EF6535"/>
    <w:rsid w:val="00EF65BF"/>
    <w:rsid w:val="00EF6F7F"/>
    <w:rsid w:val="00EF7D26"/>
    <w:rsid w:val="00F01DF9"/>
    <w:rsid w:val="00F03CF2"/>
    <w:rsid w:val="00F03E5D"/>
    <w:rsid w:val="00F03FB2"/>
    <w:rsid w:val="00F046E6"/>
    <w:rsid w:val="00F04FBA"/>
    <w:rsid w:val="00F05639"/>
    <w:rsid w:val="00F0578E"/>
    <w:rsid w:val="00F05F7F"/>
    <w:rsid w:val="00F06471"/>
    <w:rsid w:val="00F06FD5"/>
    <w:rsid w:val="00F073DF"/>
    <w:rsid w:val="00F102A2"/>
    <w:rsid w:val="00F102C4"/>
    <w:rsid w:val="00F10312"/>
    <w:rsid w:val="00F11D5F"/>
    <w:rsid w:val="00F1221F"/>
    <w:rsid w:val="00F12371"/>
    <w:rsid w:val="00F12E70"/>
    <w:rsid w:val="00F138D6"/>
    <w:rsid w:val="00F13BFE"/>
    <w:rsid w:val="00F14017"/>
    <w:rsid w:val="00F14120"/>
    <w:rsid w:val="00F14416"/>
    <w:rsid w:val="00F14875"/>
    <w:rsid w:val="00F14DFE"/>
    <w:rsid w:val="00F16213"/>
    <w:rsid w:val="00F162AD"/>
    <w:rsid w:val="00F16412"/>
    <w:rsid w:val="00F167EB"/>
    <w:rsid w:val="00F1736E"/>
    <w:rsid w:val="00F20C67"/>
    <w:rsid w:val="00F2130C"/>
    <w:rsid w:val="00F221EE"/>
    <w:rsid w:val="00F222F7"/>
    <w:rsid w:val="00F230E8"/>
    <w:rsid w:val="00F2339A"/>
    <w:rsid w:val="00F237A5"/>
    <w:rsid w:val="00F23ABE"/>
    <w:rsid w:val="00F240CC"/>
    <w:rsid w:val="00F2483B"/>
    <w:rsid w:val="00F24912"/>
    <w:rsid w:val="00F24A4D"/>
    <w:rsid w:val="00F24C51"/>
    <w:rsid w:val="00F24D50"/>
    <w:rsid w:val="00F24F33"/>
    <w:rsid w:val="00F24FD4"/>
    <w:rsid w:val="00F25437"/>
    <w:rsid w:val="00F256F7"/>
    <w:rsid w:val="00F258AB"/>
    <w:rsid w:val="00F25DD2"/>
    <w:rsid w:val="00F26978"/>
    <w:rsid w:val="00F26EA1"/>
    <w:rsid w:val="00F27CFF"/>
    <w:rsid w:val="00F27E1F"/>
    <w:rsid w:val="00F3001B"/>
    <w:rsid w:val="00F30CD5"/>
    <w:rsid w:val="00F310B5"/>
    <w:rsid w:val="00F31125"/>
    <w:rsid w:val="00F312A4"/>
    <w:rsid w:val="00F312DC"/>
    <w:rsid w:val="00F318F0"/>
    <w:rsid w:val="00F319E1"/>
    <w:rsid w:val="00F3291D"/>
    <w:rsid w:val="00F32DDB"/>
    <w:rsid w:val="00F32DDD"/>
    <w:rsid w:val="00F33476"/>
    <w:rsid w:val="00F33B5B"/>
    <w:rsid w:val="00F33E19"/>
    <w:rsid w:val="00F34DE6"/>
    <w:rsid w:val="00F35154"/>
    <w:rsid w:val="00F35204"/>
    <w:rsid w:val="00F3588D"/>
    <w:rsid w:val="00F35F3D"/>
    <w:rsid w:val="00F36738"/>
    <w:rsid w:val="00F3689F"/>
    <w:rsid w:val="00F36EB4"/>
    <w:rsid w:val="00F37845"/>
    <w:rsid w:val="00F37E99"/>
    <w:rsid w:val="00F37FD6"/>
    <w:rsid w:val="00F400B0"/>
    <w:rsid w:val="00F40B83"/>
    <w:rsid w:val="00F40BB0"/>
    <w:rsid w:val="00F40CAC"/>
    <w:rsid w:val="00F40F67"/>
    <w:rsid w:val="00F4156E"/>
    <w:rsid w:val="00F415FC"/>
    <w:rsid w:val="00F41F73"/>
    <w:rsid w:val="00F422EC"/>
    <w:rsid w:val="00F4242E"/>
    <w:rsid w:val="00F425F4"/>
    <w:rsid w:val="00F4284C"/>
    <w:rsid w:val="00F42E34"/>
    <w:rsid w:val="00F42F54"/>
    <w:rsid w:val="00F43A8B"/>
    <w:rsid w:val="00F43F3A"/>
    <w:rsid w:val="00F443EB"/>
    <w:rsid w:val="00F44A08"/>
    <w:rsid w:val="00F4567F"/>
    <w:rsid w:val="00F45D31"/>
    <w:rsid w:val="00F45EBA"/>
    <w:rsid w:val="00F461FD"/>
    <w:rsid w:val="00F463A1"/>
    <w:rsid w:val="00F46AA9"/>
    <w:rsid w:val="00F474D5"/>
    <w:rsid w:val="00F47686"/>
    <w:rsid w:val="00F47CD6"/>
    <w:rsid w:val="00F50638"/>
    <w:rsid w:val="00F50B75"/>
    <w:rsid w:val="00F50E83"/>
    <w:rsid w:val="00F511DA"/>
    <w:rsid w:val="00F52752"/>
    <w:rsid w:val="00F532B7"/>
    <w:rsid w:val="00F53C2A"/>
    <w:rsid w:val="00F54A8A"/>
    <w:rsid w:val="00F54EA0"/>
    <w:rsid w:val="00F55496"/>
    <w:rsid w:val="00F5620E"/>
    <w:rsid w:val="00F56CEB"/>
    <w:rsid w:val="00F570BA"/>
    <w:rsid w:val="00F57408"/>
    <w:rsid w:val="00F578E9"/>
    <w:rsid w:val="00F60D2B"/>
    <w:rsid w:val="00F615DC"/>
    <w:rsid w:val="00F623A9"/>
    <w:rsid w:val="00F62BE3"/>
    <w:rsid w:val="00F632B0"/>
    <w:rsid w:val="00F63DC3"/>
    <w:rsid w:val="00F64030"/>
    <w:rsid w:val="00F64202"/>
    <w:rsid w:val="00F64D41"/>
    <w:rsid w:val="00F652C5"/>
    <w:rsid w:val="00F6561A"/>
    <w:rsid w:val="00F6595A"/>
    <w:rsid w:val="00F65D92"/>
    <w:rsid w:val="00F65E9F"/>
    <w:rsid w:val="00F66076"/>
    <w:rsid w:val="00F6643E"/>
    <w:rsid w:val="00F66936"/>
    <w:rsid w:val="00F66A69"/>
    <w:rsid w:val="00F66ADC"/>
    <w:rsid w:val="00F66EC2"/>
    <w:rsid w:val="00F6732D"/>
    <w:rsid w:val="00F67A20"/>
    <w:rsid w:val="00F67B12"/>
    <w:rsid w:val="00F70C5F"/>
    <w:rsid w:val="00F7124C"/>
    <w:rsid w:val="00F7164C"/>
    <w:rsid w:val="00F718C5"/>
    <w:rsid w:val="00F71DAB"/>
    <w:rsid w:val="00F721D4"/>
    <w:rsid w:val="00F724F5"/>
    <w:rsid w:val="00F72DD4"/>
    <w:rsid w:val="00F73413"/>
    <w:rsid w:val="00F73CA6"/>
    <w:rsid w:val="00F74381"/>
    <w:rsid w:val="00F744FE"/>
    <w:rsid w:val="00F745D8"/>
    <w:rsid w:val="00F74AE2"/>
    <w:rsid w:val="00F74BD3"/>
    <w:rsid w:val="00F75797"/>
    <w:rsid w:val="00F758BD"/>
    <w:rsid w:val="00F75C6F"/>
    <w:rsid w:val="00F761AB"/>
    <w:rsid w:val="00F76291"/>
    <w:rsid w:val="00F7629A"/>
    <w:rsid w:val="00F764D3"/>
    <w:rsid w:val="00F76E96"/>
    <w:rsid w:val="00F773A9"/>
    <w:rsid w:val="00F774AD"/>
    <w:rsid w:val="00F77AA3"/>
    <w:rsid w:val="00F805D3"/>
    <w:rsid w:val="00F8078B"/>
    <w:rsid w:val="00F80884"/>
    <w:rsid w:val="00F8144E"/>
    <w:rsid w:val="00F81697"/>
    <w:rsid w:val="00F819A9"/>
    <w:rsid w:val="00F81DC4"/>
    <w:rsid w:val="00F82114"/>
    <w:rsid w:val="00F829C3"/>
    <w:rsid w:val="00F82F40"/>
    <w:rsid w:val="00F83770"/>
    <w:rsid w:val="00F83A1A"/>
    <w:rsid w:val="00F841ED"/>
    <w:rsid w:val="00F84537"/>
    <w:rsid w:val="00F84709"/>
    <w:rsid w:val="00F84B97"/>
    <w:rsid w:val="00F850B5"/>
    <w:rsid w:val="00F85226"/>
    <w:rsid w:val="00F857F5"/>
    <w:rsid w:val="00F85FD4"/>
    <w:rsid w:val="00F870CE"/>
    <w:rsid w:val="00F87A80"/>
    <w:rsid w:val="00F87F78"/>
    <w:rsid w:val="00F901A2"/>
    <w:rsid w:val="00F902B5"/>
    <w:rsid w:val="00F90706"/>
    <w:rsid w:val="00F9082B"/>
    <w:rsid w:val="00F90910"/>
    <w:rsid w:val="00F91848"/>
    <w:rsid w:val="00F91B5F"/>
    <w:rsid w:val="00F91E1E"/>
    <w:rsid w:val="00F92441"/>
    <w:rsid w:val="00F94433"/>
    <w:rsid w:val="00F9480E"/>
    <w:rsid w:val="00F95610"/>
    <w:rsid w:val="00F9654C"/>
    <w:rsid w:val="00F966D1"/>
    <w:rsid w:val="00F96FD7"/>
    <w:rsid w:val="00F97384"/>
    <w:rsid w:val="00F97A35"/>
    <w:rsid w:val="00F97C41"/>
    <w:rsid w:val="00FA0989"/>
    <w:rsid w:val="00FA0A5E"/>
    <w:rsid w:val="00FA0C8A"/>
    <w:rsid w:val="00FA0E5C"/>
    <w:rsid w:val="00FA193F"/>
    <w:rsid w:val="00FA1BEA"/>
    <w:rsid w:val="00FA2F17"/>
    <w:rsid w:val="00FA2FED"/>
    <w:rsid w:val="00FA540F"/>
    <w:rsid w:val="00FA6462"/>
    <w:rsid w:val="00FA6AF5"/>
    <w:rsid w:val="00FA6C8A"/>
    <w:rsid w:val="00FA6D68"/>
    <w:rsid w:val="00FA72AA"/>
    <w:rsid w:val="00FA74E6"/>
    <w:rsid w:val="00FB00FF"/>
    <w:rsid w:val="00FB0E74"/>
    <w:rsid w:val="00FB21D0"/>
    <w:rsid w:val="00FB2A78"/>
    <w:rsid w:val="00FB2CE9"/>
    <w:rsid w:val="00FB2D17"/>
    <w:rsid w:val="00FB2D19"/>
    <w:rsid w:val="00FB2F2C"/>
    <w:rsid w:val="00FB3345"/>
    <w:rsid w:val="00FB3AA3"/>
    <w:rsid w:val="00FB3F4D"/>
    <w:rsid w:val="00FB4281"/>
    <w:rsid w:val="00FB4C94"/>
    <w:rsid w:val="00FB50A6"/>
    <w:rsid w:val="00FB61A2"/>
    <w:rsid w:val="00FB6AF9"/>
    <w:rsid w:val="00FB6AFF"/>
    <w:rsid w:val="00FB7376"/>
    <w:rsid w:val="00FB78EA"/>
    <w:rsid w:val="00FB7B31"/>
    <w:rsid w:val="00FB7CEF"/>
    <w:rsid w:val="00FC057F"/>
    <w:rsid w:val="00FC05EE"/>
    <w:rsid w:val="00FC0611"/>
    <w:rsid w:val="00FC0E0C"/>
    <w:rsid w:val="00FC0F7A"/>
    <w:rsid w:val="00FC105B"/>
    <w:rsid w:val="00FC173A"/>
    <w:rsid w:val="00FC1C4A"/>
    <w:rsid w:val="00FC1CE5"/>
    <w:rsid w:val="00FC1FD3"/>
    <w:rsid w:val="00FC202D"/>
    <w:rsid w:val="00FC2A1B"/>
    <w:rsid w:val="00FC3349"/>
    <w:rsid w:val="00FC3528"/>
    <w:rsid w:val="00FC386E"/>
    <w:rsid w:val="00FC4943"/>
    <w:rsid w:val="00FC4C6F"/>
    <w:rsid w:val="00FC51ED"/>
    <w:rsid w:val="00FC5759"/>
    <w:rsid w:val="00FC5A57"/>
    <w:rsid w:val="00FC5F06"/>
    <w:rsid w:val="00FC5FD8"/>
    <w:rsid w:val="00FC681C"/>
    <w:rsid w:val="00FC682E"/>
    <w:rsid w:val="00FC6AA2"/>
    <w:rsid w:val="00FC720E"/>
    <w:rsid w:val="00FC7D09"/>
    <w:rsid w:val="00FD03DF"/>
    <w:rsid w:val="00FD09D6"/>
    <w:rsid w:val="00FD0CCD"/>
    <w:rsid w:val="00FD0E94"/>
    <w:rsid w:val="00FD1455"/>
    <w:rsid w:val="00FD1861"/>
    <w:rsid w:val="00FD2A83"/>
    <w:rsid w:val="00FD2AF2"/>
    <w:rsid w:val="00FD3510"/>
    <w:rsid w:val="00FD35A4"/>
    <w:rsid w:val="00FD39D3"/>
    <w:rsid w:val="00FD3A3E"/>
    <w:rsid w:val="00FD3A54"/>
    <w:rsid w:val="00FD51AD"/>
    <w:rsid w:val="00FD5692"/>
    <w:rsid w:val="00FD5A34"/>
    <w:rsid w:val="00FD772B"/>
    <w:rsid w:val="00FE00E0"/>
    <w:rsid w:val="00FE0420"/>
    <w:rsid w:val="00FE086B"/>
    <w:rsid w:val="00FE0EDD"/>
    <w:rsid w:val="00FE172B"/>
    <w:rsid w:val="00FE2D8F"/>
    <w:rsid w:val="00FE2FD1"/>
    <w:rsid w:val="00FE3690"/>
    <w:rsid w:val="00FE3A3D"/>
    <w:rsid w:val="00FE5001"/>
    <w:rsid w:val="00FE5865"/>
    <w:rsid w:val="00FE5A9C"/>
    <w:rsid w:val="00FE6280"/>
    <w:rsid w:val="00FE643F"/>
    <w:rsid w:val="00FE655D"/>
    <w:rsid w:val="00FE68AD"/>
    <w:rsid w:val="00FE7001"/>
    <w:rsid w:val="00FE720A"/>
    <w:rsid w:val="00FE76A4"/>
    <w:rsid w:val="00FE7C86"/>
    <w:rsid w:val="00FF00CE"/>
    <w:rsid w:val="00FF0454"/>
    <w:rsid w:val="00FF0909"/>
    <w:rsid w:val="00FF0D2E"/>
    <w:rsid w:val="00FF11BF"/>
    <w:rsid w:val="00FF1241"/>
    <w:rsid w:val="00FF17DF"/>
    <w:rsid w:val="00FF18E2"/>
    <w:rsid w:val="00FF1E82"/>
    <w:rsid w:val="00FF23C6"/>
    <w:rsid w:val="00FF35C4"/>
    <w:rsid w:val="00FF3C6A"/>
    <w:rsid w:val="00FF3F35"/>
    <w:rsid w:val="00FF3F8A"/>
    <w:rsid w:val="00FF4043"/>
    <w:rsid w:val="00FF40FB"/>
    <w:rsid w:val="00FF499F"/>
    <w:rsid w:val="00FF4B93"/>
    <w:rsid w:val="00FF4CD2"/>
    <w:rsid w:val="00FF5121"/>
    <w:rsid w:val="00FF646F"/>
    <w:rsid w:val="00FF64CE"/>
    <w:rsid w:val="00FF6BBF"/>
    <w:rsid w:val="00FF6BF0"/>
    <w:rsid w:val="00FF72AA"/>
    <w:rsid w:val="00FF73F3"/>
    <w:rsid w:val="00FF7471"/>
    <w:rsid w:val="00FF7660"/>
    <w:rsid w:val="00FF77EF"/>
    <w:rsid w:val="00FF7B0B"/>
    <w:rsid w:val="00FF7E22"/>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FDBE00"/>
  <w15:docId w15:val="{A51658B9-798D-4831-9A0C-FDEAEAB2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08"/>
  </w:style>
  <w:style w:type="paragraph" w:styleId="1">
    <w:name w:val="heading 1"/>
    <w:basedOn w:val="a"/>
    <w:link w:val="10"/>
    <w:uiPriority w:val="99"/>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A08BA"/>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BA08BA"/>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iPriority w:val="99"/>
    <w:unhideWhenUsed/>
    <w:qFormat/>
    <w:rsid w:val="00BA08BA"/>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BA08BA"/>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BA08BA"/>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Обычный (веб) Знак,Абзац списка Знак1 Знак,Обычный (веб) Знак Знак Знак,Абзац списка Знак1 Знак Знак Знак"/>
    <w:basedOn w:val="a"/>
    <w:link w:val="a4"/>
    <w:uiPriority w:val="34"/>
    <w:qFormat/>
    <w:rsid w:val="00BD4D13"/>
    <w:pPr>
      <w:ind w:left="720"/>
      <w:contextualSpacing/>
    </w:pPr>
  </w:style>
  <w:style w:type="table" w:styleId="a5">
    <w:name w:val="Table Grid"/>
    <w:basedOn w:val="a1"/>
    <w:uiPriority w:val="5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basedOn w:val="a0"/>
    <w:link w:val="a6"/>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iPriority w:val="99"/>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C449E9"/>
    <w:rPr>
      <w:rFonts w:ascii="Tahoma" w:hAnsi="Tahoma" w:cs="Tahoma"/>
      <w:sz w:val="16"/>
      <w:szCs w:val="16"/>
    </w:rPr>
  </w:style>
  <w:style w:type="paragraph" w:styleId="ac">
    <w:name w:val="header"/>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uiPriority w:val="99"/>
    <w:unhideWhenUsed/>
    <w:rsid w:val="002E1950"/>
    <w:rPr>
      <w:color w:val="0000FF"/>
      <w:u w:val="single"/>
    </w:rPr>
  </w:style>
  <w:style w:type="character" w:customStyle="1" w:styleId="50">
    <w:name w:val="Заголовок 5 Знак"/>
    <w:basedOn w:val="a0"/>
    <w:link w:val="5"/>
    <w:rsid w:val="00BA08BA"/>
    <w:rPr>
      <w:rFonts w:ascii="Georgia" w:eastAsia="Times New Roman" w:hAnsi="Georgia" w:cs="Times New Roman"/>
      <w:color w:val="243F60"/>
      <w:sz w:val="22"/>
      <w:lang w:val="en-US" w:bidi="en-US"/>
    </w:rPr>
  </w:style>
  <w:style w:type="character" w:customStyle="1" w:styleId="60">
    <w:name w:val="Заголовок 6 Знак"/>
    <w:basedOn w:val="a0"/>
    <w:link w:val="6"/>
    <w:rsid w:val="00BA08BA"/>
    <w:rPr>
      <w:rFonts w:ascii="Georgia" w:eastAsia="Times New Roman" w:hAnsi="Georgia" w:cs="Times New Roman"/>
      <w:i/>
      <w:iCs/>
      <w:color w:val="243F60"/>
      <w:sz w:val="22"/>
      <w:lang w:val="en-US" w:bidi="en-US"/>
    </w:rPr>
  </w:style>
  <w:style w:type="character" w:customStyle="1" w:styleId="70">
    <w:name w:val="Заголовок 7 Знак"/>
    <w:basedOn w:val="a0"/>
    <w:link w:val="7"/>
    <w:uiPriority w:val="99"/>
    <w:rsid w:val="00BA08BA"/>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BA08BA"/>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BA08BA"/>
    <w:rPr>
      <w:rFonts w:ascii="Georgia" w:eastAsia="Times New Roman" w:hAnsi="Georgia" w:cs="Times New Roman"/>
      <w:i/>
      <w:iCs/>
      <w:color w:val="404040"/>
      <w:sz w:val="20"/>
      <w:szCs w:val="20"/>
      <w:lang w:val="en-US" w:bidi="en-US"/>
    </w:rPr>
  </w:style>
  <w:style w:type="numbering" w:customStyle="1" w:styleId="13">
    <w:name w:val="Нет списка1"/>
    <w:next w:val="a2"/>
    <w:uiPriority w:val="99"/>
    <w:semiHidden/>
    <w:unhideWhenUsed/>
    <w:rsid w:val="00BA08BA"/>
  </w:style>
  <w:style w:type="character" w:styleId="af1">
    <w:name w:val="Strong"/>
    <w:uiPriority w:val="22"/>
    <w:qFormat/>
    <w:rsid w:val="00BA08BA"/>
    <w:rPr>
      <w:b/>
      <w:bCs/>
    </w:rPr>
  </w:style>
  <w:style w:type="character" w:customStyle="1" w:styleId="apple-converted-space">
    <w:name w:val="apple-converted-space"/>
    <w:basedOn w:val="a0"/>
    <w:rsid w:val="00BA08BA"/>
  </w:style>
  <w:style w:type="table" w:customStyle="1" w:styleId="14">
    <w:name w:val="Сетка таблицы1"/>
    <w:basedOn w:val="a1"/>
    <w:next w:val="a5"/>
    <w:uiPriority w:val="59"/>
    <w:rsid w:val="00BA08BA"/>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BA08BA"/>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BA08BA"/>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BA08BA"/>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semiHidden/>
    <w:unhideWhenUsed/>
    <w:qFormat/>
    <w:rsid w:val="00BA08BA"/>
    <w:pPr>
      <w:spacing w:line="240" w:lineRule="auto"/>
    </w:pPr>
    <w:rPr>
      <w:rFonts w:ascii="Georgia" w:eastAsia="Times New Roman" w:hAnsi="Georgia" w:cs="Times New Roman"/>
      <w:b/>
      <w:bCs/>
      <w:color w:val="4F81BD"/>
      <w:sz w:val="18"/>
      <w:szCs w:val="18"/>
      <w:lang w:val="en-US" w:bidi="en-US"/>
    </w:rPr>
  </w:style>
  <w:style w:type="paragraph" w:styleId="af4">
    <w:name w:val="Title"/>
    <w:basedOn w:val="a"/>
    <w:next w:val="a"/>
    <w:link w:val="af5"/>
    <w:qFormat/>
    <w:rsid w:val="00BA08BA"/>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5">
    <w:name w:val="Заголовок Знак"/>
    <w:basedOn w:val="a0"/>
    <w:link w:val="af4"/>
    <w:rsid w:val="00BA08BA"/>
    <w:rPr>
      <w:rFonts w:ascii="Georgia" w:eastAsia="Times New Roman" w:hAnsi="Georgia" w:cs="Times New Roman"/>
      <w:color w:val="17365D"/>
      <w:spacing w:val="5"/>
      <w:kern w:val="28"/>
      <w:sz w:val="52"/>
      <w:szCs w:val="52"/>
      <w:lang w:val="en-US" w:bidi="en-US"/>
    </w:rPr>
  </w:style>
  <w:style w:type="paragraph" w:styleId="af6">
    <w:name w:val="Subtitle"/>
    <w:basedOn w:val="a"/>
    <w:next w:val="a"/>
    <w:link w:val="af7"/>
    <w:uiPriority w:val="11"/>
    <w:qFormat/>
    <w:rsid w:val="00BA08BA"/>
    <w:pPr>
      <w:numPr>
        <w:ilvl w:val="1"/>
      </w:numPr>
    </w:pPr>
    <w:rPr>
      <w:rFonts w:ascii="Georgia" w:eastAsia="Times New Roman" w:hAnsi="Georgia" w:cs="Times New Roman"/>
      <w:i/>
      <w:iCs/>
      <w:color w:val="4F81BD"/>
      <w:spacing w:val="15"/>
      <w:sz w:val="24"/>
      <w:szCs w:val="24"/>
      <w:lang w:val="en-US" w:bidi="en-US"/>
    </w:rPr>
  </w:style>
  <w:style w:type="character" w:customStyle="1" w:styleId="af7">
    <w:name w:val="Подзаголовок Знак"/>
    <w:basedOn w:val="a0"/>
    <w:link w:val="af6"/>
    <w:uiPriority w:val="11"/>
    <w:rsid w:val="00BA08BA"/>
    <w:rPr>
      <w:rFonts w:ascii="Georgia" w:eastAsia="Times New Roman" w:hAnsi="Georgia" w:cs="Times New Roman"/>
      <w:i/>
      <w:iCs/>
      <w:color w:val="4F81BD"/>
      <w:spacing w:val="15"/>
      <w:sz w:val="24"/>
      <w:szCs w:val="24"/>
      <w:lang w:val="en-US" w:bidi="en-US"/>
    </w:rPr>
  </w:style>
  <w:style w:type="character" w:styleId="af8">
    <w:name w:val="Emphasis"/>
    <w:uiPriority w:val="20"/>
    <w:qFormat/>
    <w:rsid w:val="00BA08BA"/>
    <w:rPr>
      <w:i/>
      <w:iCs/>
    </w:rPr>
  </w:style>
  <w:style w:type="paragraph" w:styleId="af9">
    <w:name w:val="No Spacing"/>
    <w:link w:val="afa"/>
    <w:uiPriority w:val="1"/>
    <w:qFormat/>
    <w:rsid w:val="00BA08BA"/>
    <w:pPr>
      <w:spacing w:after="0" w:line="240" w:lineRule="auto"/>
    </w:pPr>
    <w:rPr>
      <w:rFonts w:ascii="Georgia" w:eastAsia="Times New Roman" w:hAnsi="Georgia" w:cs="Times New Roman"/>
      <w:sz w:val="22"/>
      <w:lang w:val="en-US" w:bidi="en-US"/>
    </w:rPr>
  </w:style>
  <w:style w:type="character" w:customStyle="1" w:styleId="afa">
    <w:name w:val="Без интервала Знак"/>
    <w:basedOn w:val="a0"/>
    <w:link w:val="af9"/>
    <w:uiPriority w:val="1"/>
    <w:rsid w:val="00BA08BA"/>
    <w:rPr>
      <w:rFonts w:ascii="Georgia" w:eastAsia="Times New Roman" w:hAnsi="Georgia" w:cs="Times New Roman"/>
      <w:sz w:val="22"/>
      <w:lang w:val="en-US" w:bidi="en-US"/>
    </w:rPr>
  </w:style>
  <w:style w:type="paragraph" w:styleId="22">
    <w:name w:val="Quote"/>
    <w:basedOn w:val="a"/>
    <w:next w:val="a"/>
    <w:link w:val="23"/>
    <w:uiPriority w:val="29"/>
    <w:qFormat/>
    <w:rsid w:val="00BA08BA"/>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BA08BA"/>
    <w:rPr>
      <w:rFonts w:ascii="Georgia" w:eastAsia="Times New Roman" w:hAnsi="Georgia" w:cs="Times New Roman"/>
      <w:i/>
      <w:iCs/>
      <w:color w:val="000000"/>
      <w:sz w:val="22"/>
      <w:lang w:val="en-US" w:bidi="en-US"/>
    </w:rPr>
  </w:style>
  <w:style w:type="paragraph" w:styleId="afb">
    <w:name w:val="Intense Quote"/>
    <w:basedOn w:val="a"/>
    <w:next w:val="a"/>
    <w:link w:val="afc"/>
    <w:uiPriority w:val="30"/>
    <w:qFormat/>
    <w:rsid w:val="00BA08BA"/>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c">
    <w:name w:val="Выделенная цитата Знак"/>
    <w:basedOn w:val="a0"/>
    <w:link w:val="afb"/>
    <w:uiPriority w:val="30"/>
    <w:rsid w:val="00BA08BA"/>
    <w:rPr>
      <w:rFonts w:ascii="Georgia" w:eastAsia="Times New Roman" w:hAnsi="Georgia" w:cs="Times New Roman"/>
      <w:b/>
      <w:bCs/>
      <w:i/>
      <w:iCs/>
      <w:color w:val="4F81BD"/>
      <w:sz w:val="22"/>
      <w:lang w:val="en-US" w:bidi="en-US"/>
    </w:rPr>
  </w:style>
  <w:style w:type="character" w:styleId="afd">
    <w:name w:val="Subtle Emphasis"/>
    <w:uiPriority w:val="19"/>
    <w:qFormat/>
    <w:rsid w:val="00BA08BA"/>
    <w:rPr>
      <w:i/>
      <w:iCs/>
      <w:color w:val="808080"/>
    </w:rPr>
  </w:style>
  <w:style w:type="character" w:styleId="afe">
    <w:name w:val="Intense Emphasis"/>
    <w:uiPriority w:val="21"/>
    <w:qFormat/>
    <w:rsid w:val="00BA08BA"/>
    <w:rPr>
      <w:b/>
      <w:bCs/>
      <w:i/>
      <w:iCs/>
      <w:color w:val="4F81BD"/>
    </w:rPr>
  </w:style>
  <w:style w:type="character" w:styleId="aff">
    <w:name w:val="Subtle Reference"/>
    <w:uiPriority w:val="31"/>
    <w:qFormat/>
    <w:rsid w:val="00BA08BA"/>
    <w:rPr>
      <w:smallCaps/>
      <w:color w:val="C0504D"/>
      <w:u w:val="single"/>
    </w:rPr>
  </w:style>
  <w:style w:type="character" w:styleId="aff0">
    <w:name w:val="Intense Reference"/>
    <w:uiPriority w:val="32"/>
    <w:qFormat/>
    <w:rsid w:val="00BA08BA"/>
    <w:rPr>
      <w:b/>
      <w:bCs/>
      <w:smallCaps/>
      <w:color w:val="C0504D"/>
      <w:spacing w:val="5"/>
      <w:u w:val="single"/>
    </w:rPr>
  </w:style>
  <w:style w:type="character" w:styleId="aff1">
    <w:name w:val="Book Title"/>
    <w:uiPriority w:val="33"/>
    <w:qFormat/>
    <w:rsid w:val="00BA08BA"/>
    <w:rPr>
      <w:b/>
      <w:bCs/>
      <w:smallCaps/>
      <w:spacing w:val="5"/>
    </w:rPr>
  </w:style>
  <w:style w:type="paragraph" w:customStyle="1" w:styleId="ConsPlusNormal">
    <w:name w:val="ConsPlusNormal"/>
    <w:rsid w:val="00BA0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BA08BA"/>
  </w:style>
  <w:style w:type="table" w:customStyle="1" w:styleId="24">
    <w:name w:val="Сетка таблицы2"/>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
    <w:link w:val="aff3"/>
    <w:semiHidden/>
    <w:rsid w:val="00BA08BA"/>
    <w:pPr>
      <w:shd w:val="clear" w:color="auto" w:fill="000080"/>
      <w:spacing w:after="0" w:line="240" w:lineRule="auto"/>
    </w:pPr>
    <w:rPr>
      <w:rFonts w:ascii="Tahoma" w:eastAsia="Times New Roman" w:hAnsi="Tahoma" w:cs="Tahoma"/>
      <w:noProof/>
      <w:sz w:val="20"/>
      <w:szCs w:val="20"/>
      <w:lang w:eastAsia="ru-RU"/>
    </w:rPr>
  </w:style>
  <w:style w:type="character" w:customStyle="1" w:styleId="aff3">
    <w:name w:val="Схема документа Знак"/>
    <w:basedOn w:val="a0"/>
    <w:link w:val="aff2"/>
    <w:semiHidden/>
    <w:rsid w:val="00BA08BA"/>
    <w:rPr>
      <w:rFonts w:ascii="Tahoma" w:eastAsia="Times New Roman" w:hAnsi="Tahoma" w:cs="Tahoma"/>
      <w:noProof/>
      <w:sz w:val="20"/>
      <w:szCs w:val="20"/>
      <w:shd w:val="clear" w:color="auto" w:fill="000080"/>
      <w:lang w:eastAsia="ru-RU"/>
    </w:rPr>
  </w:style>
  <w:style w:type="paragraph" w:styleId="25">
    <w:name w:val="Body Text 2"/>
    <w:basedOn w:val="a"/>
    <w:link w:val="26"/>
    <w:rsid w:val="00BA08BA"/>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BA08BA"/>
    <w:rPr>
      <w:rFonts w:ascii="Arial" w:eastAsia="Times New Roman" w:hAnsi="Arial" w:cs="Arial"/>
      <w:szCs w:val="24"/>
      <w:lang w:eastAsia="ru-RU"/>
    </w:rPr>
  </w:style>
  <w:style w:type="character" w:styleId="aff4">
    <w:name w:val="page number"/>
    <w:rsid w:val="00BA08BA"/>
  </w:style>
  <w:style w:type="table" w:customStyle="1" w:styleId="32">
    <w:name w:val="Сетка таблицы3"/>
    <w:basedOn w:val="a1"/>
    <w:next w:val="a5"/>
    <w:uiPriority w:val="59"/>
    <w:rsid w:val="00BA08BA"/>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BA08BA"/>
  </w:style>
  <w:style w:type="table" w:customStyle="1" w:styleId="42">
    <w:name w:val="Сетка таблицы4"/>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A08BA"/>
  </w:style>
  <w:style w:type="paragraph" w:styleId="28">
    <w:name w:val="Body Text Indent 2"/>
    <w:basedOn w:val="a"/>
    <w:link w:val="29"/>
    <w:rsid w:val="00BA08BA"/>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BA08BA"/>
    <w:rPr>
      <w:rFonts w:eastAsia="Times New Roman" w:cs="Times New Roman"/>
      <w:sz w:val="20"/>
      <w:szCs w:val="24"/>
      <w:lang w:eastAsia="ru-RU"/>
    </w:rPr>
  </w:style>
  <w:style w:type="table" w:customStyle="1" w:styleId="52">
    <w:name w:val="Сетка таблицы5"/>
    <w:basedOn w:val="a1"/>
    <w:next w:val="a5"/>
    <w:uiPriority w:val="59"/>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BA08BA"/>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BA08BA"/>
    <w:rPr>
      <w:rFonts w:ascii="Arial" w:eastAsia="Times New Roman" w:hAnsi="Arial" w:cs="Arial"/>
      <w:b/>
      <w:sz w:val="24"/>
      <w:szCs w:val="28"/>
      <w:lang w:eastAsia="ru-RU"/>
    </w:rPr>
  </w:style>
  <w:style w:type="paragraph" w:styleId="aff5">
    <w:name w:val="Body Text Indent"/>
    <w:basedOn w:val="a"/>
    <w:link w:val="aff6"/>
    <w:rsid w:val="00BA08BA"/>
    <w:pPr>
      <w:spacing w:after="120" w:line="240" w:lineRule="auto"/>
      <w:ind w:left="283"/>
    </w:pPr>
    <w:rPr>
      <w:rFonts w:eastAsia="Times New Roman" w:cs="Times New Roman"/>
      <w:sz w:val="24"/>
      <w:szCs w:val="24"/>
      <w:lang w:eastAsia="ru-RU"/>
    </w:rPr>
  </w:style>
  <w:style w:type="character" w:customStyle="1" w:styleId="aff6">
    <w:name w:val="Основной текст с отступом Знак"/>
    <w:basedOn w:val="a0"/>
    <w:link w:val="aff5"/>
    <w:rsid w:val="00BA08BA"/>
    <w:rPr>
      <w:rFonts w:eastAsia="Times New Roman" w:cs="Times New Roman"/>
      <w:sz w:val="24"/>
      <w:szCs w:val="24"/>
      <w:lang w:eastAsia="ru-RU"/>
    </w:rPr>
  </w:style>
  <w:style w:type="character" w:styleId="aff7">
    <w:name w:val="FollowedHyperlink"/>
    <w:rsid w:val="00BA08BA"/>
    <w:rPr>
      <w:color w:val="800080"/>
      <w:u w:val="single"/>
    </w:rPr>
  </w:style>
  <w:style w:type="paragraph" w:customStyle="1" w:styleId="xl24">
    <w:name w:val="xl24"/>
    <w:basedOn w:val="a"/>
    <w:rsid w:val="00BA0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5">
    <w:name w:val="xl65"/>
    <w:basedOn w:val="a"/>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6">
    <w:name w:val="xl66"/>
    <w:basedOn w:val="a"/>
    <w:rsid w:val="006B26E1"/>
    <w:pPr>
      <w:pBdr>
        <w:top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6B26E1"/>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7">
    <w:name w:val="xl77"/>
    <w:basedOn w:val="a"/>
    <w:rsid w:val="006B26E1"/>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
    <w:rsid w:val="006B26E1"/>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9">
    <w:name w:val="xl79"/>
    <w:basedOn w:val="a"/>
    <w:rsid w:val="006B26E1"/>
    <w:pPr>
      <w:pBdr>
        <w:left w:val="single" w:sz="4" w:space="0" w:color="auto"/>
        <w:bottom w:val="single" w:sz="12"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36">
    <w:name w:val="Основной текст3"/>
    <w:basedOn w:val="a"/>
    <w:uiPriority w:val="99"/>
    <w:rsid w:val="005E11F4"/>
    <w:pPr>
      <w:shd w:val="clear" w:color="auto" w:fill="FFFFFF"/>
      <w:spacing w:after="0" w:line="317" w:lineRule="exact"/>
      <w:ind w:hanging="640"/>
    </w:pPr>
    <w:rPr>
      <w:rFonts w:ascii="Calibri" w:eastAsia="Calibri" w:hAnsi="Calibri" w:cs="Times New Roman"/>
      <w:sz w:val="27"/>
      <w:szCs w:val="27"/>
      <w:shd w:val="clear" w:color="auto" w:fill="FFFFFF"/>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Обычный (веб) Знак Знак,Абзац списка Знак1 Знак Знак"/>
    <w:link w:val="a3"/>
    <w:uiPriority w:val="34"/>
    <w:rsid w:val="00335B19"/>
  </w:style>
  <w:style w:type="paragraph" w:styleId="61">
    <w:name w:val="toc 6"/>
    <w:basedOn w:val="a"/>
    <w:next w:val="a"/>
    <w:autoRedefine/>
    <w:uiPriority w:val="39"/>
    <w:unhideWhenUsed/>
    <w:rsid w:val="00A04042"/>
    <w:pPr>
      <w:spacing w:after="0"/>
      <w:ind w:left="1400"/>
    </w:pPr>
    <w:rPr>
      <w:rFonts w:asciiTheme="minorHAnsi" w:hAnsiTheme="minorHAnsi"/>
      <w:sz w:val="18"/>
      <w:szCs w:val="18"/>
    </w:rPr>
  </w:style>
  <w:style w:type="paragraph" w:styleId="71">
    <w:name w:val="toc 7"/>
    <w:basedOn w:val="a"/>
    <w:next w:val="a"/>
    <w:autoRedefine/>
    <w:uiPriority w:val="39"/>
    <w:unhideWhenUsed/>
    <w:rsid w:val="00EA7BE3"/>
    <w:pPr>
      <w:tabs>
        <w:tab w:val="right" w:leader="dot" w:pos="9345"/>
      </w:tabs>
      <w:spacing w:after="0"/>
    </w:pPr>
    <w:rPr>
      <w:rFonts w:asciiTheme="minorHAnsi" w:hAnsiTheme="minorHAnsi"/>
      <w:sz w:val="18"/>
      <w:szCs w:val="18"/>
    </w:rPr>
  </w:style>
  <w:style w:type="paragraph" w:styleId="81">
    <w:name w:val="toc 8"/>
    <w:basedOn w:val="a"/>
    <w:next w:val="a"/>
    <w:autoRedefine/>
    <w:uiPriority w:val="39"/>
    <w:unhideWhenUsed/>
    <w:rsid w:val="00A04042"/>
    <w:pPr>
      <w:spacing w:after="0"/>
      <w:ind w:left="1960"/>
    </w:pPr>
    <w:rPr>
      <w:rFonts w:asciiTheme="minorHAnsi" w:hAnsiTheme="minorHAnsi"/>
      <w:sz w:val="18"/>
      <w:szCs w:val="18"/>
    </w:rPr>
  </w:style>
  <w:style w:type="paragraph" w:styleId="91">
    <w:name w:val="toc 9"/>
    <w:basedOn w:val="a"/>
    <w:next w:val="a"/>
    <w:autoRedefine/>
    <w:uiPriority w:val="39"/>
    <w:unhideWhenUsed/>
    <w:rsid w:val="00A04042"/>
    <w:pPr>
      <w:spacing w:after="0"/>
      <w:ind w:left="2240"/>
    </w:pPr>
    <w:rPr>
      <w:rFonts w:asciiTheme="minorHAnsi" w:hAnsiTheme="minorHAnsi"/>
      <w:sz w:val="18"/>
      <w:szCs w:val="18"/>
    </w:rPr>
  </w:style>
  <w:style w:type="character" w:customStyle="1" w:styleId="UnresolvedMention">
    <w:name w:val="Unresolved Mention"/>
    <w:basedOn w:val="a0"/>
    <w:uiPriority w:val="99"/>
    <w:semiHidden/>
    <w:unhideWhenUsed/>
    <w:rsid w:val="00A04042"/>
    <w:rPr>
      <w:color w:val="605E5C"/>
      <w:shd w:val="clear" w:color="auto" w:fill="E1DFDD"/>
    </w:rPr>
  </w:style>
  <w:style w:type="paragraph" w:styleId="aff8">
    <w:name w:val="Normal (Web)"/>
    <w:basedOn w:val="a"/>
    <w:uiPriority w:val="99"/>
    <w:unhideWhenUsed/>
    <w:rsid w:val="00CD659F"/>
    <w:pPr>
      <w:spacing w:before="100" w:beforeAutospacing="1" w:after="100" w:afterAutospacing="1" w:line="240" w:lineRule="auto"/>
    </w:pPr>
    <w:rPr>
      <w:rFonts w:eastAsia="Times New Roman" w:cs="Times New Roman"/>
      <w:sz w:val="24"/>
      <w:szCs w:val="24"/>
      <w:lang w:eastAsia="ru-RU"/>
    </w:rPr>
  </w:style>
  <w:style w:type="paragraph" w:styleId="aff9">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a"/>
    <w:uiPriority w:val="99"/>
    <w:rsid w:val="00FC202D"/>
    <w:pPr>
      <w:spacing w:after="0" w:line="240" w:lineRule="auto"/>
    </w:pPr>
    <w:rPr>
      <w:rFonts w:eastAsia="Times New Roman" w:cs="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9"/>
    <w:uiPriority w:val="99"/>
    <w:rsid w:val="00FC202D"/>
    <w:rPr>
      <w:rFonts w:eastAsia="Times New Roman" w:cs="Times New Roman"/>
      <w:sz w:val="20"/>
      <w:szCs w:val="20"/>
      <w:lang w:eastAsia="ru-RU"/>
    </w:rPr>
  </w:style>
  <w:style w:type="character" w:styleId="affb">
    <w:name w:val="footnote reference"/>
    <w:rsid w:val="00FC202D"/>
    <w:rPr>
      <w:vertAlign w:val="superscript"/>
    </w:rPr>
  </w:style>
  <w:style w:type="character" w:customStyle="1" w:styleId="2a">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basedOn w:val="a0"/>
    <w:uiPriority w:val="99"/>
    <w:semiHidden/>
    <w:rsid w:val="00D9258F"/>
    <w:rPr>
      <w:sz w:val="20"/>
      <w:szCs w:val="20"/>
    </w:rPr>
  </w:style>
  <w:style w:type="paragraph" w:customStyle="1" w:styleId="xl63">
    <w:name w:val="xl63"/>
    <w:basedOn w:val="a"/>
    <w:rsid w:val="00690BB9"/>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styleId="37">
    <w:name w:val="Body Text Indent 3"/>
    <w:basedOn w:val="a"/>
    <w:link w:val="38"/>
    <w:unhideWhenUsed/>
    <w:rsid w:val="00264472"/>
    <w:pPr>
      <w:spacing w:after="120"/>
      <w:ind w:left="283"/>
    </w:pPr>
    <w:rPr>
      <w:sz w:val="16"/>
      <w:szCs w:val="16"/>
    </w:rPr>
  </w:style>
  <w:style w:type="character" w:customStyle="1" w:styleId="38">
    <w:name w:val="Основной текст с отступом 3 Знак"/>
    <w:basedOn w:val="a0"/>
    <w:link w:val="37"/>
    <w:rsid w:val="00264472"/>
    <w:rPr>
      <w:sz w:val="16"/>
      <w:szCs w:val="16"/>
    </w:rPr>
  </w:style>
  <w:style w:type="paragraph" w:customStyle="1" w:styleId="affc">
    <w:name w:val="Содержимое таблицы"/>
    <w:basedOn w:val="a"/>
    <w:rsid w:val="00112389"/>
    <w:pPr>
      <w:suppressLineNumbers/>
      <w:suppressAutoHyphens/>
    </w:pPr>
    <w:rPr>
      <w:rFonts w:ascii="Calibri" w:eastAsia="Calibri" w:hAnsi="Calibri" w:cs="Times New Roman"/>
      <w:sz w:val="22"/>
      <w:lang w:eastAsia="zh-CN"/>
    </w:rPr>
  </w:style>
  <w:style w:type="paragraph" w:customStyle="1" w:styleId="xl661">
    <w:name w:val="xl661"/>
    <w:basedOn w:val="a"/>
    <w:rsid w:val="002A7B97"/>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
    <w:rsid w:val="002A7B97"/>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
    <w:rsid w:val="002A7B97"/>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
    <w:rsid w:val="002A7B97"/>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
    <w:rsid w:val="002A7B97"/>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
    <w:rsid w:val="002A7B97"/>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
    <w:rsid w:val="002A7B97"/>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
    <w:rsid w:val="002A7B97"/>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
    <w:rsid w:val="002A7B97"/>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
    <w:rsid w:val="002A7B97"/>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
    <w:rsid w:val="002A7B97"/>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
    <w:rsid w:val="002A7B9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
    <w:rsid w:val="002A7B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
    <w:rsid w:val="002A7B97"/>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
    <w:rsid w:val="002A7B97"/>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Times New Roman"/>
      <w:sz w:val="20"/>
      <w:szCs w:val="20"/>
      <w:lang w:eastAsia="ru-RU"/>
    </w:rPr>
  </w:style>
  <w:style w:type="paragraph" w:customStyle="1" w:styleId="xl702">
    <w:name w:val="xl702"/>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
    <w:rsid w:val="002A7B97"/>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cs="Times New Roman"/>
      <w:sz w:val="24"/>
      <w:szCs w:val="24"/>
      <w:lang w:eastAsia="ru-RU"/>
    </w:rPr>
  </w:style>
  <w:style w:type="paragraph" w:customStyle="1" w:styleId="xl704">
    <w:name w:val="xl70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cs="Times New Roman"/>
      <w:sz w:val="24"/>
      <w:szCs w:val="24"/>
      <w:lang w:eastAsia="ru-RU"/>
    </w:rPr>
  </w:style>
  <w:style w:type="paragraph" w:customStyle="1" w:styleId="xl710">
    <w:name w:val="xl710"/>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78">
      <w:bodyDiv w:val="1"/>
      <w:marLeft w:val="0"/>
      <w:marRight w:val="0"/>
      <w:marTop w:val="0"/>
      <w:marBottom w:val="0"/>
      <w:divBdr>
        <w:top w:val="none" w:sz="0" w:space="0" w:color="auto"/>
        <w:left w:val="none" w:sz="0" w:space="0" w:color="auto"/>
        <w:bottom w:val="none" w:sz="0" w:space="0" w:color="auto"/>
        <w:right w:val="none" w:sz="0" w:space="0" w:color="auto"/>
      </w:divBdr>
    </w:div>
    <w:div w:id="9259248">
      <w:bodyDiv w:val="1"/>
      <w:marLeft w:val="0"/>
      <w:marRight w:val="0"/>
      <w:marTop w:val="0"/>
      <w:marBottom w:val="0"/>
      <w:divBdr>
        <w:top w:val="none" w:sz="0" w:space="0" w:color="auto"/>
        <w:left w:val="none" w:sz="0" w:space="0" w:color="auto"/>
        <w:bottom w:val="none" w:sz="0" w:space="0" w:color="auto"/>
        <w:right w:val="none" w:sz="0" w:space="0" w:color="auto"/>
      </w:divBdr>
    </w:div>
    <w:div w:id="20399650">
      <w:bodyDiv w:val="1"/>
      <w:marLeft w:val="0"/>
      <w:marRight w:val="0"/>
      <w:marTop w:val="0"/>
      <w:marBottom w:val="0"/>
      <w:divBdr>
        <w:top w:val="none" w:sz="0" w:space="0" w:color="auto"/>
        <w:left w:val="none" w:sz="0" w:space="0" w:color="auto"/>
        <w:bottom w:val="none" w:sz="0" w:space="0" w:color="auto"/>
        <w:right w:val="none" w:sz="0" w:space="0" w:color="auto"/>
      </w:divBdr>
    </w:div>
    <w:div w:id="48193317">
      <w:bodyDiv w:val="1"/>
      <w:marLeft w:val="0"/>
      <w:marRight w:val="0"/>
      <w:marTop w:val="0"/>
      <w:marBottom w:val="0"/>
      <w:divBdr>
        <w:top w:val="none" w:sz="0" w:space="0" w:color="auto"/>
        <w:left w:val="none" w:sz="0" w:space="0" w:color="auto"/>
        <w:bottom w:val="none" w:sz="0" w:space="0" w:color="auto"/>
        <w:right w:val="none" w:sz="0" w:space="0" w:color="auto"/>
      </w:divBdr>
    </w:div>
    <w:div w:id="48891640">
      <w:bodyDiv w:val="1"/>
      <w:marLeft w:val="0"/>
      <w:marRight w:val="0"/>
      <w:marTop w:val="0"/>
      <w:marBottom w:val="0"/>
      <w:divBdr>
        <w:top w:val="none" w:sz="0" w:space="0" w:color="auto"/>
        <w:left w:val="none" w:sz="0" w:space="0" w:color="auto"/>
        <w:bottom w:val="none" w:sz="0" w:space="0" w:color="auto"/>
        <w:right w:val="none" w:sz="0" w:space="0" w:color="auto"/>
      </w:divBdr>
    </w:div>
    <w:div w:id="106463196">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71456654">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0986790">
      <w:bodyDiv w:val="1"/>
      <w:marLeft w:val="0"/>
      <w:marRight w:val="0"/>
      <w:marTop w:val="0"/>
      <w:marBottom w:val="0"/>
      <w:divBdr>
        <w:top w:val="none" w:sz="0" w:space="0" w:color="auto"/>
        <w:left w:val="none" w:sz="0" w:space="0" w:color="auto"/>
        <w:bottom w:val="none" w:sz="0" w:space="0" w:color="auto"/>
        <w:right w:val="none" w:sz="0" w:space="0" w:color="auto"/>
      </w:divBdr>
    </w:div>
    <w:div w:id="315376164">
      <w:bodyDiv w:val="1"/>
      <w:marLeft w:val="0"/>
      <w:marRight w:val="0"/>
      <w:marTop w:val="0"/>
      <w:marBottom w:val="0"/>
      <w:divBdr>
        <w:top w:val="none" w:sz="0" w:space="0" w:color="auto"/>
        <w:left w:val="none" w:sz="0" w:space="0" w:color="auto"/>
        <w:bottom w:val="none" w:sz="0" w:space="0" w:color="auto"/>
        <w:right w:val="none" w:sz="0" w:space="0" w:color="auto"/>
      </w:divBdr>
    </w:div>
    <w:div w:id="355691601">
      <w:bodyDiv w:val="1"/>
      <w:marLeft w:val="0"/>
      <w:marRight w:val="0"/>
      <w:marTop w:val="0"/>
      <w:marBottom w:val="0"/>
      <w:divBdr>
        <w:top w:val="none" w:sz="0" w:space="0" w:color="auto"/>
        <w:left w:val="none" w:sz="0" w:space="0" w:color="auto"/>
        <w:bottom w:val="none" w:sz="0" w:space="0" w:color="auto"/>
        <w:right w:val="none" w:sz="0" w:space="0" w:color="auto"/>
      </w:divBdr>
    </w:div>
    <w:div w:id="371660435">
      <w:bodyDiv w:val="1"/>
      <w:marLeft w:val="0"/>
      <w:marRight w:val="0"/>
      <w:marTop w:val="0"/>
      <w:marBottom w:val="0"/>
      <w:divBdr>
        <w:top w:val="none" w:sz="0" w:space="0" w:color="auto"/>
        <w:left w:val="none" w:sz="0" w:space="0" w:color="auto"/>
        <w:bottom w:val="none" w:sz="0" w:space="0" w:color="auto"/>
        <w:right w:val="none" w:sz="0" w:space="0" w:color="auto"/>
      </w:divBdr>
    </w:div>
    <w:div w:id="388068273">
      <w:bodyDiv w:val="1"/>
      <w:marLeft w:val="0"/>
      <w:marRight w:val="0"/>
      <w:marTop w:val="0"/>
      <w:marBottom w:val="0"/>
      <w:divBdr>
        <w:top w:val="none" w:sz="0" w:space="0" w:color="auto"/>
        <w:left w:val="none" w:sz="0" w:space="0" w:color="auto"/>
        <w:bottom w:val="none" w:sz="0" w:space="0" w:color="auto"/>
        <w:right w:val="none" w:sz="0" w:space="0" w:color="auto"/>
      </w:divBdr>
    </w:div>
    <w:div w:id="406920978">
      <w:bodyDiv w:val="1"/>
      <w:marLeft w:val="0"/>
      <w:marRight w:val="0"/>
      <w:marTop w:val="0"/>
      <w:marBottom w:val="0"/>
      <w:divBdr>
        <w:top w:val="none" w:sz="0" w:space="0" w:color="auto"/>
        <w:left w:val="none" w:sz="0" w:space="0" w:color="auto"/>
        <w:bottom w:val="none" w:sz="0" w:space="0" w:color="auto"/>
        <w:right w:val="none" w:sz="0" w:space="0" w:color="auto"/>
      </w:divBdr>
    </w:div>
    <w:div w:id="471219513">
      <w:bodyDiv w:val="1"/>
      <w:marLeft w:val="0"/>
      <w:marRight w:val="0"/>
      <w:marTop w:val="0"/>
      <w:marBottom w:val="0"/>
      <w:divBdr>
        <w:top w:val="none" w:sz="0" w:space="0" w:color="auto"/>
        <w:left w:val="none" w:sz="0" w:space="0" w:color="auto"/>
        <w:bottom w:val="none" w:sz="0" w:space="0" w:color="auto"/>
        <w:right w:val="none" w:sz="0" w:space="0" w:color="auto"/>
      </w:divBdr>
    </w:div>
    <w:div w:id="472524408">
      <w:bodyDiv w:val="1"/>
      <w:marLeft w:val="0"/>
      <w:marRight w:val="0"/>
      <w:marTop w:val="0"/>
      <w:marBottom w:val="0"/>
      <w:divBdr>
        <w:top w:val="none" w:sz="0" w:space="0" w:color="auto"/>
        <w:left w:val="none" w:sz="0" w:space="0" w:color="auto"/>
        <w:bottom w:val="none" w:sz="0" w:space="0" w:color="auto"/>
        <w:right w:val="none" w:sz="0" w:space="0" w:color="auto"/>
      </w:divBdr>
    </w:div>
    <w:div w:id="484511605">
      <w:bodyDiv w:val="1"/>
      <w:marLeft w:val="0"/>
      <w:marRight w:val="0"/>
      <w:marTop w:val="0"/>
      <w:marBottom w:val="0"/>
      <w:divBdr>
        <w:top w:val="none" w:sz="0" w:space="0" w:color="auto"/>
        <w:left w:val="none" w:sz="0" w:space="0" w:color="auto"/>
        <w:bottom w:val="none" w:sz="0" w:space="0" w:color="auto"/>
        <w:right w:val="none" w:sz="0" w:space="0" w:color="auto"/>
      </w:divBdr>
    </w:div>
    <w:div w:id="549265325">
      <w:bodyDiv w:val="1"/>
      <w:marLeft w:val="0"/>
      <w:marRight w:val="0"/>
      <w:marTop w:val="0"/>
      <w:marBottom w:val="0"/>
      <w:divBdr>
        <w:top w:val="none" w:sz="0" w:space="0" w:color="auto"/>
        <w:left w:val="none" w:sz="0" w:space="0" w:color="auto"/>
        <w:bottom w:val="none" w:sz="0" w:space="0" w:color="auto"/>
        <w:right w:val="none" w:sz="0" w:space="0" w:color="auto"/>
      </w:divBdr>
    </w:div>
    <w:div w:id="552616905">
      <w:bodyDiv w:val="1"/>
      <w:marLeft w:val="0"/>
      <w:marRight w:val="0"/>
      <w:marTop w:val="0"/>
      <w:marBottom w:val="0"/>
      <w:divBdr>
        <w:top w:val="none" w:sz="0" w:space="0" w:color="auto"/>
        <w:left w:val="none" w:sz="0" w:space="0" w:color="auto"/>
        <w:bottom w:val="none" w:sz="0" w:space="0" w:color="auto"/>
        <w:right w:val="none" w:sz="0" w:space="0" w:color="auto"/>
      </w:divBdr>
    </w:div>
    <w:div w:id="577440505">
      <w:bodyDiv w:val="1"/>
      <w:marLeft w:val="0"/>
      <w:marRight w:val="0"/>
      <w:marTop w:val="0"/>
      <w:marBottom w:val="0"/>
      <w:divBdr>
        <w:top w:val="none" w:sz="0" w:space="0" w:color="auto"/>
        <w:left w:val="none" w:sz="0" w:space="0" w:color="auto"/>
        <w:bottom w:val="none" w:sz="0" w:space="0" w:color="auto"/>
        <w:right w:val="none" w:sz="0" w:space="0" w:color="auto"/>
      </w:divBdr>
    </w:div>
    <w:div w:id="614597177">
      <w:bodyDiv w:val="1"/>
      <w:marLeft w:val="0"/>
      <w:marRight w:val="0"/>
      <w:marTop w:val="0"/>
      <w:marBottom w:val="0"/>
      <w:divBdr>
        <w:top w:val="none" w:sz="0" w:space="0" w:color="auto"/>
        <w:left w:val="none" w:sz="0" w:space="0" w:color="auto"/>
        <w:bottom w:val="none" w:sz="0" w:space="0" w:color="auto"/>
        <w:right w:val="none" w:sz="0" w:space="0" w:color="auto"/>
      </w:divBdr>
    </w:div>
    <w:div w:id="664480885">
      <w:bodyDiv w:val="1"/>
      <w:marLeft w:val="0"/>
      <w:marRight w:val="0"/>
      <w:marTop w:val="0"/>
      <w:marBottom w:val="0"/>
      <w:divBdr>
        <w:top w:val="none" w:sz="0" w:space="0" w:color="auto"/>
        <w:left w:val="none" w:sz="0" w:space="0" w:color="auto"/>
        <w:bottom w:val="none" w:sz="0" w:space="0" w:color="auto"/>
        <w:right w:val="none" w:sz="0" w:space="0" w:color="auto"/>
      </w:divBdr>
    </w:div>
    <w:div w:id="740368027">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1114939">
      <w:bodyDiv w:val="1"/>
      <w:marLeft w:val="0"/>
      <w:marRight w:val="0"/>
      <w:marTop w:val="0"/>
      <w:marBottom w:val="0"/>
      <w:divBdr>
        <w:top w:val="none" w:sz="0" w:space="0" w:color="auto"/>
        <w:left w:val="none" w:sz="0" w:space="0" w:color="auto"/>
        <w:bottom w:val="none" w:sz="0" w:space="0" w:color="auto"/>
        <w:right w:val="none" w:sz="0" w:space="0" w:color="auto"/>
      </w:divBdr>
    </w:div>
    <w:div w:id="805901969">
      <w:bodyDiv w:val="1"/>
      <w:marLeft w:val="0"/>
      <w:marRight w:val="0"/>
      <w:marTop w:val="0"/>
      <w:marBottom w:val="0"/>
      <w:divBdr>
        <w:top w:val="none" w:sz="0" w:space="0" w:color="auto"/>
        <w:left w:val="none" w:sz="0" w:space="0" w:color="auto"/>
        <w:bottom w:val="none" w:sz="0" w:space="0" w:color="auto"/>
        <w:right w:val="none" w:sz="0" w:space="0" w:color="auto"/>
      </w:divBdr>
    </w:div>
    <w:div w:id="841627941">
      <w:bodyDiv w:val="1"/>
      <w:marLeft w:val="0"/>
      <w:marRight w:val="0"/>
      <w:marTop w:val="0"/>
      <w:marBottom w:val="0"/>
      <w:divBdr>
        <w:top w:val="none" w:sz="0" w:space="0" w:color="auto"/>
        <w:left w:val="none" w:sz="0" w:space="0" w:color="auto"/>
        <w:bottom w:val="none" w:sz="0" w:space="0" w:color="auto"/>
        <w:right w:val="none" w:sz="0" w:space="0" w:color="auto"/>
      </w:divBdr>
    </w:div>
    <w:div w:id="862523294">
      <w:bodyDiv w:val="1"/>
      <w:marLeft w:val="0"/>
      <w:marRight w:val="0"/>
      <w:marTop w:val="0"/>
      <w:marBottom w:val="0"/>
      <w:divBdr>
        <w:top w:val="none" w:sz="0" w:space="0" w:color="auto"/>
        <w:left w:val="none" w:sz="0" w:space="0" w:color="auto"/>
        <w:bottom w:val="none" w:sz="0" w:space="0" w:color="auto"/>
        <w:right w:val="none" w:sz="0" w:space="0" w:color="auto"/>
      </w:divBdr>
    </w:div>
    <w:div w:id="894969033">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1006832625">
      <w:bodyDiv w:val="1"/>
      <w:marLeft w:val="0"/>
      <w:marRight w:val="0"/>
      <w:marTop w:val="0"/>
      <w:marBottom w:val="0"/>
      <w:divBdr>
        <w:top w:val="none" w:sz="0" w:space="0" w:color="auto"/>
        <w:left w:val="none" w:sz="0" w:space="0" w:color="auto"/>
        <w:bottom w:val="none" w:sz="0" w:space="0" w:color="auto"/>
        <w:right w:val="none" w:sz="0" w:space="0" w:color="auto"/>
      </w:divBdr>
    </w:div>
    <w:div w:id="1068385520">
      <w:bodyDiv w:val="1"/>
      <w:marLeft w:val="0"/>
      <w:marRight w:val="0"/>
      <w:marTop w:val="0"/>
      <w:marBottom w:val="0"/>
      <w:divBdr>
        <w:top w:val="none" w:sz="0" w:space="0" w:color="auto"/>
        <w:left w:val="none" w:sz="0" w:space="0" w:color="auto"/>
        <w:bottom w:val="none" w:sz="0" w:space="0" w:color="auto"/>
        <w:right w:val="none" w:sz="0" w:space="0" w:color="auto"/>
      </w:divBdr>
    </w:div>
    <w:div w:id="1131938466">
      <w:bodyDiv w:val="1"/>
      <w:marLeft w:val="0"/>
      <w:marRight w:val="0"/>
      <w:marTop w:val="0"/>
      <w:marBottom w:val="0"/>
      <w:divBdr>
        <w:top w:val="none" w:sz="0" w:space="0" w:color="auto"/>
        <w:left w:val="none" w:sz="0" w:space="0" w:color="auto"/>
        <w:bottom w:val="none" w:sz="0" w:space="0" w:color="auto"/>
        <w:right w:val="none" w:sz="0" w:space="0" w:color="auto"/>
      </w:divBdr>
    </w:div>
    <w:div w:id="1168715810">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73635279">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337004404">
      <w:bodyDiv w:val="1"/>
      <w:marLeft w:val="0"/>
      <w:marRight w:val="0"/>
      <w:marTop w:val="0"/>
      <w:marBottom w:val="0"/>
      <w:divBdr>
        <w:top w:val="none" w:sz="0" w:space="0" w:color="auto"/>
        <w:left w:val="none" w:sz="0" w:space="0" w:color="auto"/>
        <w:bottom w:val="none" w:sz="0" w:space="0" w:color="auto"/>
        <w:right w:val="none" w:sz="0" w:space="0" w:color="auto"/>
      </w:divBdr>
    </w:div>
    <w:div w:id="1388458901">
      <w:bodyDiv w:val="1"/>
      <w:marLeft w:val="0"/>
      <w:marRight w:val="0"/>
      <w:marTop w:val="0"/>
      <w:marBottom w:val="0"/>
      <w:divBdr>
        <w:top w:val="none" w:sz="0" w:space="0" w:color="auto"/>
        <w:left w:val="none" w:sz="0" w:space="0" w:color="auto"/>
        <w:bottom w:val="none" w:sz="0" w:space="0" w:color="auto"/>
        <w:right w:val="none" w:sz="0" w:space="0" w:color="auto"/>
      </w:divBdr>
    </w:div>
    <w:div w:id="1414934822">
      <w:bodyDiv w:val="1"/>
      <w:marLeft w:val="0"/>
      <w:marRight w:val="0"/>
      <w:marTop w:val="0"/>
      <w:marBottom w:val="0"/>
      <w:divBdr>
        <w:top w:val="none" w:sz="0" w:space="0" w:color="auto"/>
        <w:left w:val="none" w:sz="0" w:space="0" w:color="auto"/>
        <w:bottom w:val="none" w:sz="0" w:space="0" w:color="auto"/>
        <w:right w:val="none" w:sz="0" w:space="0" w:color="auto"/>
      </w:divBdr>
    </w:div>
    <w:div w:id="1425878127">
      <w:bodyDiv w:val="1"/>
      <w:marLeft w:val="0"/>
      <w:marRight w:val="0"/>
      <w:marTop w:val="0"/>
      <w:marBottom w:val="0"/>
      <w:divBdr>
        <w:top w:val="none" w:sz="0" w:space="0" w:color="auto"/>
        <w:left w:val="none" w:sz="0" w:space="0" w:color="auto"/>
        <w:bottom w:val="none" w:sz="0" w:space="0" w:color="auto"/>
        <w:right w:val="none" w:sz="0" w:space="0" w:color="auto"/>
      </w:divBdr>
    </w:div>
    <w:div w:id="1446193310">
      <w:bodyDiv w:val="1"/>
      <w:marLeft w:val="0"/>
      <w:marRight w:val="0"/>
      <w:marTop w:val="0"/>
      <w:marBottom w:val="0"/>
      <w:divBdr>
        <w:top w:val="none" w:sz="0" w:space="0" w:color="auto"/>
        <w:left w:val="none" w:sz="0" w:space="0" w:color="auto"/>
        <w:bottom w:val="none" w:sz="0" w:space="0" w:color="auto"/>
        <w:right w:val="none" w:sz="0" w:space="0" w:color="auto"/>
      </w:divBdr>
    </w:div>
    <w:div w:id="1472869901">
      <w:bodyDiv w:val="1"/>
      <w:marLeft w:val="0"/>
      <w:marRight w:val="0"/>
      <w:marTop w:val="0"/>
      <w:marBottom w:val="0"/>
      <w:divBdr>
        <w:top w:val="none" w:sz="0" w:space="0" w:color="auto"/>
        <w:left w:val="none" w:sz="0" w:space="0" w:color="auto"/>
        <w:bottom w:val="none" w:sz="0" w:space="0" w:color="auto"/>
        <w:right w:val="none" w:sz="0" w:space="0" w:color="auto"/>
      </w:divBdr>
    </w:div>
    <w:div w:id="1497259486">
      <w:bodyDiv w:val="1"/>
      <w:marLeft w:val="0"/>
      <w:marRight w:val="0"/>
      <w:marTop w:val="0"/>
      <w:marBottom w:val="0"/>
      <w:divBdr>
        <w:top w:val="none" w:sz="0" w:space="0" w:color="auto"/>
        <w:left w:val="none" w:sz="0" w:space="0" w:color="auto"/>
        <w:bottom w:val="none" w:sz="0" w:space="0" w:color="auto"/>
        <w:right w:val="none" w:sz="0" w:space="0" w:color="auto"/>
      </w:divBdr>
    </w:div>
    <w:div w:id="1529831102">
      <w:bodyDiv w:val="1"/>
      <w:marLeft w:val="0"/>
      <w:marRight w:val="0"/>
      <w:marTop w:val="0"/>
      <w:marBottom w:val="0"/>
      <w:divBdr>
        <w:top w:val="none" w:sz="0" w:space="0" w:color="auto"/>
        <w:left w:val="none" w:sz="0" w:space="0" w:color="auto"/>
        <w:bottom w:val="none" w:sz="0" w:space="0" w:color="auto"/>
        <w:right w:val="none" w:sz="0" w:space="0" w:color="auto"/>
      </w:divBdr>
    </w:div>
    <w:div w:id="1550678472">
      <w:bodyDiv w:val="1"/>
      <w:marLeft w:val="0"/>
      <w:marRight w:val="0"/>
      <w:marTop w:val="0"/>
      <w:marBottom w:val="0"/>
      <w:divBdr>
        <w:top w:val="none" w:sz="0" w:space="0" w:color="auto"/>
        <w:left w:val="none" w:sz="0" w:space="0" w:color="auto"/>
        <w:bottom w:val="none" w:sz="0" w:space="0" w:color="auto"/>
        <w:right w:val="none" w:sz="0" w:space="0" w:color="auto"/>
      </w:divBdr>
    </w:div>
    <w:div w:id="1633748775">
      <w:bodyDiv w:val="1"/>
      <w:marLeft w:val="0"/>
      <w:marRight w:val="0"/>
      <w:marTop w:val="0"/>
      <w:marBottom w:val="0"/>
      <w:divBdr>
        <w:top w:val="none" w:sz="0" w:space="0" w:color="auto"/>
        <w:left w:val="none" w:sz="0" w:space="0" w:color="auto"/>
        <w:bottom w:val="none" w:sz="0" w:space="0" w:color="auto"/>
        <w:right w:val="none" w:sz="0" w:space="0" w:color="auto"/>
      </w:divBdr>
    </w:div>
    <w:div w:id="1666545923">
      <w:bodyDiv w:val="1"/>
      <w:marLeft w:val="0"/>
      <w:marRight w:val="0"/>
      <w:marTop w:val="0"/>
      <w:marBottom w:val="0"/>
      <w:divBdr>
        <w:top w:val="none" w:sz="0" w:space="0" w:color="auto"/>
        <w:left w:val="none" w:sz="0" w:space="0" w:color="auto"/>
        <w:bottom w:val="none" w:sz="0" w:space="0" w:color="auto"/>
        <w:right w:val="none" w:sz="0" w:space="0" w:color="auto"/>
      </w:divBdr>
    </w:div>
    <w:div w:id="1699968015">
      <w:bodyDiv w:val="1"/>
      <w:marLeft w:val="0"/>
      <w:marRight w:val="0"/>
      <w:marTop w:val="0"/>
      <w:marBottom w:val="0"/>
      <w:divBdr>
        <w:top w:val="none" w:sz="0" w:space="0" w:color="auto"/>
        <w:left w:val="none" w:sz="0" w:space="0" w:color="auto"/>
        <w:bottom w:val="none" w:sz="0" w:space="0" w:color="auto"/>
        <w:right w:val="none" w:sz="0" w:space="0" w:color="auto"/>
      </w:divBdr>
    </w:div>
    <w:div w:id="1715958388">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29008238">
      <w:bodyDiv w:val="1"/>
      <w:marLeft w:val="0"/>
      <w:marRight w:val="0"/>
      <w:marTop w:val="0"/>
      <w:marBottom w:val="0"/>
      <w:divBdr>
        <w:top w:val="none" w:sz="0" w:space="0" w:color="auto"/>
        <w:left w:val="none" w:sz="0" w:space="0" w:color="auto"/>
        <w:bottom w:val="none" w:sz="0" w:space="0" w:color="auto"/>
        <w:right w:val="none" w:sz="0" w:space="0" w:color="auto"/>
      </w:divBdr>
    </w:div>
    <w:div w:id="1845780146">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4075538">
      <w:bodyDiv w:val="1"/>
      <w:marLeft w:val="0"/>
      <w:marRight w:val="0"/>
      <w:marTop w:val="0"/>
      <w:marBottom w:val="0"/>
      <w:divBdr>
        <w:top w:val="none" w:sz="0" w:space="0" w:color="auto"/>
        <w:left w:val="none" w:sz="0" w:space="0" w:color="auto"/>
        <w:bottom w:val="none" w:sz="0" w:space="0" w:color="auto"/>
        <w:right w:val="none" w:sz="0" w:space="0" w:color="auto"/>
      </w:divBdr>
    </w:div>
    <w:div w:id="1939603467">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004700985">
      <w:bodyDiv w:val="1"/>
      <w:marLeft w:val="0"/>
      <w:marRight w:val="0"/>
      <w:marTop w:val="0"/>
      <w:marBottom w:val="0"/>
      <w:divBdr>
        <w:top w:val="none" w:sz="0" w:space="0" w:color="auto"/>
        <w:left w:val="none" w:sz="0" w:space="0" w:color="auto"/>
        <w:bottom w:val="none" w:sz="0" w:space="0" w:color="auto"/>
        <w:right w:val="none" w:sz="0" w:space="0" w:color="auto"/>
      </w:divBdr>
    </w:div>
    <w:div w:id="2006937466">
      <w:bodyDiv w:val="1"/>
      <w:marLeft w:val="0"/>
      <w:marRight w:val="0"/>
      <w:marTop w:val="0"/>
      <w:marBottom w:val="0"/>
      <w:divBdr>
        <w:top w:val="none" w:sz="0" w:space="0" w:color="auto"/>
        <w:left w:val="none" w:sz="0" w:space="0" w:color="auto"/>
        <w:bottom w:val="none" w:sz="0" w:space="0" w:color="auto"/>
        <w:right w:val="none" w:sz="0" w:space="0" w:color="auto"/>
      </w:divBdr>
    </w:div>
    <w:div w:id="2020352296">
      <w:bodyDiv w:val="1"/>
      <w:marLeft w:val="0"/>
      <w:marRight w:val="0"/>
      <w:marTop w:val="0"/>
      <w:marBottom w:val="0"/>
      <w:divBdr>
        <w:top w:val="none" w:sz="0" w:space="0" w:color="auto"/>
        <w:left w:val="none" w:sz="0" w:space="0" w:color="auto"/>
        <w:bottom w:val="none" w:sz="0" w:space="0" w:color="auto"/>
        <w:right w:val="none" w:sz="0" w:space="0" w:color="auto"/>
      </w:divBdr>
    </w:div>
    <w:div w:id="2117365032">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jpeg"/><Relationship Id="rId34" Type="http://schemas.openxmlformats.org/officeDocument/2006/relationships/oleObject" Target="embeddings/oleObject3.bin"/><Relationship Id="rId42" Type="http://schemas.openxmlformats.org/officeDocument/2006/relationships/oleObject" Target="embeddings/oleObject8.bin"/><Relationship Id="rId47" Type="http://schemas.openxmlformats.org/officeDocument/2006/relationships/oleObject" Target="embeddings/oleObject11.bin"/><Relationship Id="rId50" Type="http://schemas.openxmlformats.org/officeDocument/2006/relationships/image" Target="media/image27.wmf"/><Relationship Id="rId55" Type="http://schemas.openxmlformats.org/officeDocument/2006/relationships/image" Target="media/image31.png"/><Relationship Id="rId63" Type="http://schemas.openxmlformats.org/officeDocument/2006/relationships/hyperlink" Target="http://docs.cntd.ru/document/42030965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wmf"/><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oleObject" Target="embeddings/oleObject2.bin"/><Relationship Id="rId37" Type="http://schemas.openxmlformats.org/officeDocument/2006/relationships/oleObject" Target="embeddings/oleObject5.bin"/><Relationship Id="rId40" Type="http://schemas.openxmlformats.org/officeDocument/2006/relationships/image" Target="media/image23.wmf"/><Relationship Id="rId45" Type="http://schemas.openxmlformats.org/officeDocument/2006/relationships/oleObject" Target="embeddings/oleObject10.bin"/><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7.png"/><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oleObject" Target="embeddings/oleObject1.bin"/><Relationship Id="rId35" Type="http://schemas.openxmlformats.org/officeDocument/2006/relationships/image" Target="media/image21.wmf"/><Relationship Id="rId43" Type="http://schemas.openxmlformats.org/officeDocument/2006/relationships/oleObject" Target="embeddings/oleObject9.bin"/><Relationship Id="rId48" Type="http://schemas.openxmlformats.org/officeDocument/2006/relationships/image" Target="media/image26.wmf"/><Relationship Id="rId56" Type="http://schemas.openxmlformats.org/officeDocument/2006/relationships/image" Target="media/image32.png"/><Relationship Id="rId64" Type="http://schemas.openxmlformats.org/officeDocument/2006/relationships/hyperlink" Target="http://docs.cntd.ru/document/420309655" TargetMode="External"/><Relationship Id="rId8" Type="http://schemas.openxmlformats.org/officeDocument/2006/relationships/image" Target="media/image1.gif"/><Relationship Id="rId51" Type="http://schemas.openxmlformats.org/officeDocument/2006/relationships/oleObject" Target="embeddings/oleObject13.bin"/><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33" Type="http://schemas.openxmlformats.org/officeDocument/2006/relationships/image" Target="media/image20.wmf"/><Relationship Id="rId38" Type="http://schemas.openxmlformats.org/officeDocument/2006/relationships/image" Target="media/image22.wmf"/><Relationship Id="rId46" Type="http://schemas.openxmlformats.org/officeDocument/2006/relationships/image" Target="media/image25.wmf"/><Relationship Id="rId59" Type="http://schemas.openxmlformats.org/officeDocument/2006/relationships/image" Target="media/image35.png"/><Relationship Id="rId67"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oleObject" Target="embeddings/oleObject7.bin"/><Relationship Id="rId54" Type="http://schemas.openxmlformats.org/officeDocument/2006/relationships/image" Target="media/image30.png"/><Relationship Id="rId62"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oleObject" Target="embeddings/oleObject4.bin"/><Relationship Id="rId49" Type="http://schemas.openxmlformats.org/officeDocument/2006/relationships/oleObject" Target="embeddings/oleObject12.bin"/><Relationship Id="rId57" Type="http://schemas.openxmlformats.org/officeDocument/2006/relationships/image" Target="media/image33.png"/><Relationship Id="rId10" Type="http://schemas.openxmlformats.org/officeDocument/2006/relationships/footer" Target="footer1.xml"/><Relationship Id="rId31" Type="http://schemas.openxmlformats.org/officeDocument/2006/relationships/image" Target="media/image19.wmf"/><Relationship Id="rId44" Type="http://schemas.openxmlformats.org/officeDocument/2006/relationships/image" Target="media/image24.wmf"/><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oleObject" Target="embeddings/oleObject6.bin"/></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6A136-7B36-4E35-A6A7-2B343AA26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Pages>
  <Words>49339</Words>
  <Characters>281233</Characters>
  <Application>Microsoft Office Word</Application>
  <DocSecurity>0</DocSecurity>
  <Lines>2343</Lines>
  <Paragraphs>659</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МО «Карачевское городское поселение»   Карачевского муниципального района Брянской области на период до 2036 г. (актуализация на 2025 г.)</vt:lpstr>
    </vt:vector>
  </TitlesOfParts>
  <Company>Krokoz™</Company>
  <LinksUpToDate>false</LinksUpToDate>
  <CharactersWithSpaces>329913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МО «Карачевское городское поселение»   Карачевского муниципального района Брянской области на период до 2036 г. (актуализация на 2025 г.)</dc:title>
  <dc:subject/>
  <dc:creator>Александр</dc:creator>
  <cp:keywords/>
  <dc:description/>
  <cp:lastModifiedBy>Лончакова  Александра Владимировна</cp:lastModifiedBy>
  <cp:revision>112</cp:revision>
  <cp:lastPrinted>2024-04-25T05:14:00Z</cp:lastPrinted>
  <dcterms:created xsi:type="dcterms:W3CDTF">2024-04-22T06:47:00Z</dcterms:created>
  <dcterms:modified xsi:type="dcterms:W3CDTF">2024-05-16T07:15:00Z</dcterms:modified>
</cp:coreProperties>
</file>