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следующих земельных участков:</w:t>
      </w:r>
    </w:p>
    <w:p w14:paraId="52DFE189" w14:textId="236B6A3F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010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602, категория земель: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земли населенных пунктов, вид разрешенного использования: </w:t>
      </w:r>
      <w:r w:rsid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</w:t>
      </w:r>
      <w:r w:rsid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</w:t>
      </w:r>
      <w:r w:rsid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>1548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адресу: 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Местоположение установлено относительно ориентира, расположенного за пределами участка. Ориентир жилой дом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Участок находится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 в 68 м, по направлению на юг от ориентира. Почтовый адрес ориентира: Брянская </w:t>
      </w:r>
      <w:proofErr w:type="gramStart"/>
      <w:r w:rsidR="002D5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область, 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B431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р-н Карачевский, п. Новгородский, ул. 17 сентября, д. 1.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использования: для индивидуального жилищного строительства;</w:t>
      </w:r>
    </w:p>
    <w:p w14:paraId="24EB1435" w14:textId="6A3A33F9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40737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>401</w:t>
      </w:r>
      <w:r w:rsidR="0040737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>632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</w:t>
      </w:r>
      <w:r w:rsidR="006E6E8F" w:rsidRP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 жилищного строительства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>1548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</w:t>
      </w:r>
      <w:r w:rsidR="00FC069D" w:rsidRP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</w:t>
      </w:r>
      <w:proofErr w:type="gramStart"/>
      <w:r w:rsidR="00FC069D" w:rsidRP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область, </w:t>
      </w:r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 w:rsid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FC069D" w:rsidRPr="00FC069D">
        <w:rPr>
          <w:rFonts w:ascii="Times New Roman" w:eastAsia="Times New Roman" w:hAnsi="Times New Roman" w:cs="Times New Roman"/>
          <w:sz w:val="26"/>
          <w:szCs w:val="26"/>
          <w:lang w:eastAsia="ru-RU"/>
        </w:rPr>
        <w:t>р-н Карачевский, п. Новгородский, ул. 17 сентября, д. 1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индивиду</w:t>
      </w:r>
      <w:r w:rsid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жилищного строительства;</w:t>
      </w:r>
    </w:p>
    <w:p w14:paraId="1AAD0BC5" w14:textId="04B9B1FD" w:rsidR="00397CA2" w:rsidRDefault="00397CA2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земельный участок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</w:t>
      </w:r>
      <w:r w:rsidR="006E6E8F" w:rsidRP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 жилищного строительства</w:t>
      </w:r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площадью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</w:t>
      </w:r>
      <w:proofErr w:type="gramStart"/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область,   </w:t>
      </w:r>
      <w:proofErr w:type="gramEnd"/>
      <w:r w:rsidRPr="00397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р-н Карачевский, п. Новгородский, ул. 17 сентября, д. 1. Цель использования: для индивидуального жилищного строительства</w:t>
      </w:r>
      <w:r w:rsid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4F6EB5C" w14:textId="7BD4D7BB" w:rsidR="0091460A" w:rsidRDefault="0091460A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земельный участок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</w:t>
      </w:r>
      <w:r w:rsidR="006E6E8F" w:rsidRPr="006E6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 жилищного строительства</w:t>
      </w:r>
      <w:bookmarkStart w:id="0" w:name="_GoBack"/>
      <w:bookmarkEnd w:id="0"/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площадью 15</w:t>
      </w:r>
      <w:r w:rsidR="00E024C1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по адресу: Местоположение установлено относительно ориентира, расположенного за предела</w:t>
      </w:r>
      <w:r w:rsidR="00E90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 участка. Ориентир жилой дом. </w:t>
      </w:r>
      <w:r w:rsidR="002339B3" w:rsidRPr="002339B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Участок находится примерно в 68 м, по направлению на юг от ориентира</w:t>
      </w:r>
      <w:r w:rsidR="00233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 ориентира: Брянская область,</w:t>
      </w:r>
      <w:r w:rsidR="00E90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460A">
        <w:rPr>
          <w:rFonts w:ascii="Times New Roman" w:eastAsia="Times New Roman" w:hAnsi="Times New Roman" w:cs="Times New Roman"/>
          <w:sz w:val="26"/>
          <w:szCs w:val="26"/>
          <w:lang w:eastAsia="ru-RU"/>
        </w:rPr>
        <w:t>р-н Карачевский, п. Новгородский, ул. 17 сентября, д. 1. Цель использования: для индивиду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жилищного строительства.</w:t>
      </w:r>
    </w:p>
    <w:p w14:paraId="5F6C8501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EAEDB8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</w:t>
      </w:r>
      <w:r w:rsidR="00075E95">
        <w:rPr>
          <w:rFonts w:ascii="Times New Roman" w:hAnsi="Times New Roman" w:cs="Times New Roman"/>
          <w:bCs/>
          <w:sz w:val="26"/>
          <w:szCs w:val="26"/>
        </w:rPr>
        <w:t>ых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75E95">
        <w:rPr>
          <w:rFonts w:ascii="Times New Roman" w:hAnsi="Times New Roman" w:cs="Times New Roman"/>
          <w:bCs/>
          <w:sz w:val="26"/>
          <w:szCs w:val="26"/>
        </w:rPr>
        <w:t>ов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осуществляется в порядке, предусмотренном ст. 39.18 ЗК РФ.</w:t>
      </w:r>
    </w:p>
    <w:p w14:paraId="227DC634" w14:textId="042C6843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Гражданам, заинтересованным в предоставлении земельных участков для указанных в извещении целей,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земельных участков,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</w:t>
      </w:r>
      <w:r w:rsidRPr="0055624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3770CD" w:rsidRPr="004E41E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86E8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4E41E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05D5F" w:rsidRPr="004E41E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190C60" w:rsidRPr="004E41E1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E15BC9" w:rsidRPr="004E41E1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305D5F" w:rsidRPr="004E41E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3770CD" w:rsidRPr="004E41E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86E80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4E41E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05D5F" w:rsidRPr="004E41E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3770CD" w:rsidRPr="004E41E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4E41E1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305D5F" w:rsidRPr="004E41E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7A843033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4A2223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586E80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A2223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3770C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4A2223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7790C4E3" w:rsidR="00EF0C49" w:rsidRPr="0088732D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земельных участков, можно получить в администрации Карачевского района по вышеуказанному адресу или</w:t>
      </w:r>
      <w:r w:rsidR="0088732D">
        <w:rPr>
          <w:rFonts w:ascii="Times New Roman" w:hAnsi="Times New Roman" w:cs="Times New Roman"/>
          <w:bCs/>
          <w:sz w:val="26"/>
          <w:szCs w:val="26"/>
        </w:rPr>
        <w:t xml:space="preserve"> по телефону: 8(48335) 2-41-75.</w:t>
      </w:r>
    </w:p>
    <w:sectPr w:rsidR="00EF0C49" w:rsidRPr="0088732D" w:rsidSect="008873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312D9"/>
    <w:rsid w:val="00075E95"/>
    <w:rsid w:val="000A7AEB"/>
    <w:rsid w:val="000F0B07"/>
    <w:rsid w:val="00146770"/>
    <w:rsid w:val="00190C60"/>
    <w:rsid w:val="001E2A03"/>
    <w:rsid w:val="002339B3"/>
    <w:rsid w:val="002D5BCF"/>
    <w:rsid w:val="00305D5F"/>
    <w:rsid w:val="0033366F"/>
    <w:rsid w:val="00354085"/>
    <w:rsid w:val="003770CD"/>
    <w:rsid w:val="00397CA2"/>
    <w:rsid w:val="00397D52"/>
    <w:rsid w:val="003D2059"/>
    <w:rsid w:val="003D4F9F"/>
    <w:rsid w:val="003D7368"/>
    <w:rsid w:val="0040737E"/>
    <w:rsid w:val="00425FD6"/>
    <w:rsid w:val="004331D6"/>
    <w:rsid w:val="004A2223"/>
    <w:rsid w:val="004A25C5"/>
    <w:rsid w:val="004B6F61"/>
    <w:rsid w:val="004E41E1"/>
    <w:rsid w:val="004F7623"/>
    <w:rsid w:val="0055624E"/>
    <w:rsid w:val="00586E80"/>
    <w:rsid w:val="00595B8C"/>
    <w:rsid w:val="005A439A"/>
    <w:rsid w:val="005B0784"/>
    <w:rsid w:val="00602759"/>
    <w:rsid w:val="006300D5"/>
    <w:rsid w:val="00636014"/>
    <w:rsid w:val="006434C4"/>
    <w:rsid w:val="00646F68"/>
    <w:rsid w:val="0068655E"/>
    <w:rsid w:val="00692AEB"/>
    <w:rsid w:val="006E6E8F"/>
    <w:rsid w:val="007408AA"/>
    <w:rsid w:val="00752A0B"/>
    <w:rsid w:val="00763826"/>
    <w:rsid w:val="00763C19"/>
    <w:rsid w:val="00777B19"/>
    <w:rsid w:val="007B3FC2"/>
    <w:rsid w:val="007F6FA0"/>
    <w:rsid w:val="00831A93"/>
    <w:rsid w:val="0088732D"/>
    <w:rsid w:val="00896E1D"/>
    <w:rsid w:val="008A7577"/>
    <w:rsid w:val="008D76D5"/>
    <w:rsid w:val="0091460A"/>
    <w:rsid w:val="009253DC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43174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E024C1"/>
    <w:rsid w:val="00E15BC9"/>
    <w:rsid w:val="00E35D09"/>
    <w:rsid w:val="00E4001A"/>
    <w:rsid w:val="00E56A40"/>
    <w:rsid w:val="00E6006B"/>
    <w:rsid w:val="00E72EA8"/>
    <w:rsid w:val="00E90459"/>
    <w:rsid w:val="00EC51C1"/>
    <w:rsid w:val="00EC6177"/>
    <w:rsid w:val="00EE2BAF"/>
    <w:rsid w:val="00EF0C49"/>
    <w:rsid w:val="00F15878"/>
    <w:rsid w:val="00F837F9"/>
    <w:rsid w:val="00FA08FC"/>
    <w:rsid w:val="00FB51A8"/>
    <w:rsid w:val="00FB6A84"/>
    <w:rsid w:val="00F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50</cp:revision>
  <cp:lastPrinted>2025-09-24T09:36:00Z</cp:lastPrinted>
  <dcterms:created xsi:type="dcterms:W3CDTF">2025-10-29T08:43:00Z</dcterms:created>
  <dcterms:modified xsi:type="dcterms:W3CDTF">2026-05-15T07:27:00Z</dcterms:modified>
</cp:coreProperties>
</file>