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D94" w:rsidRPr="00C52D94" w:rsidRDefault="00C52D94" w:rsidP="00C52D94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Обобщенная информация об исполнении</w:t>
      </w:r>
    </w:p>
    <w:p w:rsidR="00C52D94" w:rsidRPr="00C52D94" w:rsidRDefault="00C52D94" w:rsidP="00C52D94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sz w:val="32"/>
          <w:szCs w:val="32"/>
          <w:lang w:eastAsia="ru-RU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</w:t>
      </w:r>
    </w:p>
    <w:p w:rsidR="00C52D94" w:rsidRPr="00C52D94" w:rsidRDefault="00C52D94" w:rsidP="00C52D94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sz w:val="32"/>
          <w:szCs w:val="32"/>
          <w:lang w:eastAsia="ru-RU"/>
        </w:rPr>
        <w:t>и обязательствах имущественного характера</w:t>
      </w:r>
    </w:p>
    <w:p w:rsidR="00C52D94" w:rsidRPr="00C52D94" w:rsidRDefault="00C52D94" w:rsidP="00C52D94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spellStart"/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Карачевский</w:t>
      </w:r>
      <w:proofErr w:type="spellEnd"/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 xml:space="preserve"> муниципальный район Брянской области</w:t>
      </w:r>
    </w:p>
    <w:p w:rsidR="00C52D94" w:rsidRPr="00C52D94" w:rsidRDefault="00C52D94" w:rsidP="00C52D94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spellStart"/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Карачевский</w:t>
      </w:r>
      <w:proofErr w:type="spellEnd"/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городской Совет народных депутатов</w:t>
      </w:r>
    </w:p>
    <w:p w:rsidR="00C52D94" w:rsidRPr="00C52D94" w:rsidRDefault="00C52D94" w:rsidP="00C52D94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МО «</w:t>
      </w:r>
      <w:proofErr w:type="spellStart"/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Карачевское</w:t>
      </w:r>
      <w:proofErr w:type="spellEnd"/>
      <w:r w:rsidRPr="00C52D9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городское поселение»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за 2025 год</w:t>
      </w:r>
    </w:p>
    <w:tbl>
      <w:tblPr>
        <w:tblW w:w="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105"/>
        <w:gridCol w:w="3116"/>
      </w:tblGrid>
      <w:tr w:rsidR="00C52D94" w:rsidRPr="00C52D94" w:rsidTr="00C52D94"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52D9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лиц</w:t>
            </w:r>
            <w:proofErr w:type="gramEnd"/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замещающих муниципальные должности депутата представительного органа муниципального образования по состоянию</w:t>
            </w:r>
          </w:p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</w:t>
            </w:r>
          </w:p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</w:p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52D9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лиц</w:t>
            </w:r>
            <w:proofErr w:type="gramEnd"/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               и обязательствах имущественного характера</w:t>
            </w:r>
          </w:p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</w:t>
            </w:r>
          </w:p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Количество лиц</w:t>
            </w:r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                   о доходах, </w:t>
            </w:r>
            <w:proofErr w:type="gramStart"/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расходах,   </w:t>
            </w:r>
            <w:proofErr w:type="gramEnd"/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об имуществе                         и обязательствах имущественного характера за отчетный</w:t>
            </w:r>
          </w:p>
          <w:p w:rsidR="00C52D94" w:rsidRPr="00C52D94" w:rsidRDefault="00C52D94" w:rsidP="00C52D94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bookmarkStart w:id="0" w:name="_GoBack"/>
            <w:bookmarkEnd w:id="0"/>
            <w:r w:rsidRPr="00C5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52D94" w:rsidRPr="00C52D94" w:rsidTr="00C52D94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D94" w:rsidRPr="00C52D94" w:rsidRDefault="00C52D94" w:rsidP="00C52D94">
            <w:pPr>
              <w:spacing w:after="0" w:line="341" w:lineRule="atLeast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shd w:val="clear" w:color="auto" w:fill="FFFF00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D94" w:rsidRPr="00C52D94" w:rsidRDefault="00C52D94" w:rsidP="00C52D94">
            <w:pPr>
              <w:spacing w:after="0" w:line="341" w:lineRule="atLeast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shd w:val="clear" w:color="auto" w:fill="FFFF00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D94" w:rsidRPr="00C52D94" w:rsidRDefault="00C52D94" w:rsidP="00C52D94">
            <w:pPr>
              <w:spacing w:after="0" w:line="341" w:lineRule="atLeast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C52D9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shd w:val="clear" w:color="auto" w:fill="FFFF00"/>
                <w:lang w:eastAsia="ru-RU"/>
              </w:rPr>
              <w:t>0</w:t>
            </w:r>
          </w:p>
        </w:tc>
      </w:tr>
    </w:tbl>
    <w:p w:rsidR="00C52D94" w:rsidRPr="00C52D94" w:rsidRDefault="00C52D94" w:rsidP="00C52D94">
      <w:pPr>
        <w:shd w:val="clear" w:color="auto" w:fill="FFFFFF"/>
        <w:spacing w:after="0" w:line="240" w:lineRule="auto"/>
        <w:ind w:left="-105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специалист</w:t>
      </w:r>
    </w:p>
    <w:p w:rsidR="00C52D94" w:rsidRPr="00C52D94" w:rsidRDefault="00C52D94" w:rsidP="00C52D94">
      <w:pPr>
        <w:shd w:val="clear" w:color="auto" w:fill="FFFFFF"/>
        <w:spacing w:after="0" w:line="240" w:lineRule="auto"/>
        <w:ind w:left="-105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Карачевского городского Совета</w:t>
      </w:r>
    </w:p>
    <w:p w:rsidR="00C52D94" w:rsidRPr="00C52D94" w:rsidRDefault="00C52D94" w:rsidP="00C52D94">
      <w:pPr>
        <w:shd w:val="clear" w:color="auto" w:fill="FFFFFF"/>
        <w:spacing w:after="0" w:line="240" w:lineRule="auto"/>
        <w:ind w:left="-105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52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депутатов                                                    В.И. </w:t>
      </w:r>
      <w:proofErr w:type="spellStart"/>
      <w:r w:rsidRPr="00C52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Первушова</w:t>
      </w:r>
      <w:proofErr w:type="spellEnd"/>
    </w:p>
    <w:p w:rsidR="00EC269F" w:rsidRDefault="00EC269F"/>
    <w:sectPr w:rsidR="00EC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94"/>
    <w:rsid w:val="00C52D94"/>
    <w:rsid w:val="00EC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50748-4406-4C9D-A532-9C3E5734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GORSOVET-1</dc:creator>
  <cp:keywords/>
  <dc:description/>
  <cp:lastModifiedBy>GORSOVET-1</cp:lastModifiedBy>
  <cp:revision>1</cp:revision>
  <dcterms:created xsi:type="dcterms:W3CDTF">2026-05-21T13:07:00Z</dcterms:created>
  <dcterms:modified xsi:type="dcterms:W3CDTF">2026-05-21T13:09:00Z</dcterms:modified>
</cp:coreProperties>
</file>