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РОССИЙСКАЯ ФЕДЕРАЦИЯ</w:t>
      </w: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БРЯНСКАЯ ОБЛАСТЬ</w:t>
      </w: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DC32AD" w:rsidRPr="00B116FA" w:rsidRDefault="00DC32AD" w:rsidP="00DC32AD">
      <w:pPr>
        <w:jc w:val="center"/>
        <w:rPr>
          <w:rFonts w:ascii="Arial" w:hAnsi="Arial" w:cs="Arial"/>
          <w:sz w:val="32"/>
          <w:szCs w:val="32"/>
        </w:rPr>
      </w:pP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ПОСТАНОВЛЕНИЕ</w:t>
      </w:r>
    </w:p>
    <w:p w:rsidR="00DC32AD" w:rsidRPr="002179FB" w:rsidRDefault="00B116FA" w:rsidP="00DC32AD">
      <w:pPr>
        <w:jc w:val="center"/>
        <w:rPr>
          <w:rFonts w:ascii="Arial" w:hAnsi="Arial" w:cs="Arial"/>
          <w:sz w:val="32"/>
          <w:szCs w:val="32"/>
          <w:u w:val="single"/>
        </w:rPr>
      </w:pPr>
      <w:r w:rsidRPr="002179FB">
        <w:rPr>
          <w:rFonts w:ascii="Arial" w:hAnsi="Arial" w:cs="Arial"/>
          <w:sz w:val="32"/>
          <w:szCs w:val="32"/>
          <w:u w:val="single"/>
        </w:rPr>
        <w:t>ОТ</w:t>
      </w:r>
      <w:r w:rsidR="002179FB" w:rsidRPr="002179FB">
        <w:rPr>
          <w:rFonts w:ascii="Arial" w:hAnsi="Arial" w:cs="Arial"/>
          <w:sz w:val="32"/>
          <w:szCs w:val="32"/>
          <w:u w:val="single"/>
        </w:rPr>
        <w:t xml:space="preserve"> </w:t>
      </w:r>
      <w:r w:rsidR="007134D1">
        <w:rPr>
          <w:rFonts w:ascii="Arial" w:hAnsi="Arial" w:cs="Arial"/>
          <w:sz w:val="32"/>
          <w:szCs w:val="32"/>
          <w:u w:val="single"/>
        </w:rPr>
        <w:t>_</w:t>
      </w:r>
      <w:r w:rsidR="000E3463">
        <w:rPr>
          <w:rFonts w:ascii="Arial" w:hAnsi="Arial" w:cs="Arial"/>
          <w:sz w:val="32"/>
          <w:szCs w:val="32"/>
          <w:u w:val="single"/>
        </w:rPr>
        <w:t>10.08.2026</w:t>
      </w:r>
      <w:bookmarkStart w:id="0" w:name="_GoBack"/>
      <w:bookmarkEnd w:id="0"/>
      <w:r w:rsidR="00BE64C2">
        <w:rPr>
          <w:rFonts w:ascii="Arial" w:hAnsi="Arial" w:cs="Arial"/>
          <w:sz w:val="32"/>
          <w:szCs w:val="32"/>
          <w:u w:val="single"/>
        </w:rPr>
        <w:t xml:space="preserve">   </w:t>
      </w:r>
      <w:r w:rsidRPr="002179FB">
        <w:rPr>
          <w:rFonts w:ascii="Arial" w:hAnsi="Arial" w:cs="Arial"/>
          <w:sz w:val="32"/>
          <w:szCs w:val="32"/>
          <w:u w:val="single"/>
        </w:rPr>
        <w:t xml:space="preserve"> </w:t>
      </w:r>
      <w:r w:rsidR="00BE64C2">
        <w:rPr>
          <w:rFonts w:ascii="Arial" w:hAnsi="Arial" w:cs="Arial"/>
          <w:sz w:val="32"/>
          <w:szCs w:val="32"/>
          <w:u w:val="single"/>
        </w:rPr>
        <w:t>г</w:t>
      </w:r>
      <w:r w:rsidRPr="002179FB">
        <w:rPr>
          <w:rFonts w:ascii="Arial" w:hAnsi="Arial" w:cs="Arial"/>
          <w:sz w:val="32"/>
          <w:szCs w:val="32"/>
          <w:u w:val="single"/>
        </w:rPr>
        <w:t>. №</w:t>
      </w:r>
      <w:r w:rsidR="00BE64C2">
        <w:rPr>
          <w:rFonts w:ascii="Arial" w:hAnsi="Arial" w:cs="Arial"/>
          <w:sz w:val="32"/>
          <w:szCs w:val="32"/>
          <w:u w:val="single"/>
        </w:rPr>
        <w:t xml:space="preserve">  </w:t>
      </w:r>
      <w:r w:rsidR="000E3463">
        <w:rPr>
          <w:rFonts w:ascii="Arial" w:hAnsi="Arial" w:cs="Arial"/>
          <w:sz w:val="32"/>
          <w:szCs w:val="32"/>
          <w:u w:val="single"/>
        </w:rPr>
        <w:t>1127</w:t>
      </w:r>
      <w:r w:rsidR="00BE64C2">
        <w:rPr>
          <w:rFonts w:ascii="Arial" w:hAnsi="Arial" w:cs="Arial"/>
          <w:sz w:val="32"/>
          <w:szCs w:val="32"/>
          <w:u w:val="single"/>
        </w:rPr>
        <w:t xml:space="preserve">         </w:t>
      </w:r>
    </w:p>
    <w:p w:rsidR="00DC32AD" w:rsidRPr="00B116FA" w:rsidRDefault="00DC32AD" w:rsidP="00795D0D">
      <w:pPr>
        <w:jc w:val="center"/>
        <w:rPr>
          <w:rFonts w:ascii="Arial" w:hAnsi="Arial" w:cs="Arial"/>
          <w:sz w:val="32"/>
          <w:szCs w:val="32"/>
        </w:rPr>
      </w:pPr>
    </w:p>
    <w:p w:rsidR="00795D0D" w:rsidRPr="00EA02D8" w:rsidRDefault="00B116FA" w:rsidP="00042790">
      <w:pPr>
        <w:jc w:val="center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32"/>
          <w:szCs w:val="32"/>
        </w:rPr>
        <w:t>«О ВРЕМЕННОМ ОГРАНИЧЕНИИ ДВИЖЕНИЯ</w:t>
      </w:r>
      <w:r w:rsidR="00A167D8">
        <w:rPr>
          <w:rFonts w:ascii="Arial" w:hAnsi="Arial" w:cs="Arial"/>
          <w:sz w:val="32"/>
          <w:szCs w:val="32"/>
        </w:rPr>
        <w:t xml:space="preserve"> </w:t>
      </w:r>
      <w:r w:rsidR="00042790">
        <w:rPr>
          <w:rFonts w:ascii="Arial" w:hAnsi="Arial" w:cs="Arial"/>
          <w:sz w:val="32"/>
          <w:szCs w:val="32"/>
        </w:rPr>
        <w:t xml:space="preserve">АВТОМОБИЛЬНОГО </w:t>
      </w:r>
      <w:r w:rsidR="00042790" w:rsidRPr="00EA02D8">
        <w:rPr>
          <w:rFonts w:ascii="Arial" w:hAnsi="Arial" w:cs="Arial"/>
          <w:sz w:val="32"/>
          <w:szCs w:val="24"/>
        </w:rPr>
        <w:t>ТРАНСПОРТА</w:t>
      </w:r>
      <w:r w:rsidRPr="00EA02D8">
        <w:rPr>
          <w:rFonts w:ascii="Arial" w:hAnsi="Arial" w:cs="Arial"/>
          <w:sz w:val="32"/>
          <w:szCs w:val="24"/>
        </w:rPr>
        <w:t>»</w:t>
      </w:r>
    </w:p>
    <w:p w:rsidR="00A167D8" w:rsidRPr="00EA02D8" w:rsidRDefault="00A167D8" w:rsidP="00A167D8">
      <w:pPr>
        <w:rPr>
          <w:rFonts w:ascii="Arial" w:hAnsi="Arial" w:cs="Arial"/>
          <w:sz w:val="24"/>
          <w:szCs w:val="24"/>
        </w:rPr>
      </w:pPr>
    </w:p>
    <w:p w:rsidR="00F14530" w:rsidRPr="00150CC7" w:rsidRDefault="00681DDA" w:rsidP="00DA1069">
      <w:pPr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150CC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В целях обеспечения антитеррористической безопасности граждан в период </w:t>
      </w:r>
      <w:r w:rsidR="000E5639">
        <w:rPr>
          <w:rFonts w:ascii="Arial" w:hAnsi="Arial" w:cs="Arial"/>
          <w:bCs/>
          <w:sz w:val="24"/>
          <w:szCs w:val="24"/>
          <w:shd w:val="clear" w:color="auto" w:fill="FFFFFF"/>
        </w:rPr>
        <w:t>проведения праздничных мероприятий</w:t>
      </w:r>
      <w:r w:rsidRPr="00150CC7">
        <w:rPr>
          <w:rFonts w:ascii="Arial" w:hAnsi="Arial" w:cs="Arial"/>
          <w:bCs/>
          <w:sz w:val="24"/>
          <w:szCs w:val="24"/>
          <w:shd w:val="clear" w:color="auto" w:fill="FFFFFF"/>
        </w:rPr>
        <w:t>, а также, руководствуясь Положением «О дорожной деятельности в отношении автомобильных дорог местного значения в границах города Карачева и сельских населенных пунктов Карачевского городског</w:t>
      </w:r>
      <w:r w:rsidR="00206459" w:rsidRPr="00150CC7">
        <w:rPr>
          <w:rFonts w:ascii="Arial" w:hAnsi="Arial" w:cs="Arial"/>
          <w:bCs/>
          <w:sz w:val="24"/>
          <w:szCs w:val="24"/>
          <w:shd w:val="clear" w:color="auto" w:fill="FFFFFF"/>
        </w:rPr>
        <w:t>о</w:t>
      </w:r>
      <w:r w:rsidRPr="00150CC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поселения» утвержденным решением Карачевского городского Совета народных депутатов от 27.12.2008 №393 </w:t>
      </w:r>
    </w:p>
    <w:p w:rsidR="00681DDA" w:rsidRPr="00F14530" w:rsidRDefault="00681DDA" w:rsidP="00DA1069">
      <w:pPr>
        <w:spacing w:line="276" w:lineRule="auto"/>
        <w:ind w:firstLine="709"/>
        <w:jc w:val="both"/>
        <w:rPr>
          <w:sz w:val="28"/>
          <w:szCs w:val="28"/>
        </w:rPr>
      </w:pPr>
    </w:p>
    <w:p w:rsidR="00A167D8" w:rsidRDefault="00DC32AD" w:rsidP="00DA106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24"/>
          <w:szCs w:val="24"/>
        </w:rPr>
        <w:t>ПОСТАНОВЛЯЮ:</w:t>
      </w:r>
    </w:p>
    <w:p w:rsidR="00A167D8" w:rsidRPr="00B116FA" w:rsidRDefault="00A167D8" w:rsidP="00DA106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06459" w:rsidRDefault="00795D0D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24"/>
          <w:szCs w:val="24"/>
        </w:rPr>
        <w:t>1.</w:t>
      </w:r>
      <w:r w:rsidR="004B0F98">
        <w:rPr>
          <w:rFonts w:ascii="Arial" w:hAnsi="Arial" w:cs="Arial"/>
          <w:sz w:val="24"/>
          <w:szCs w:val="24"/>
        </w:rPr>
        <w:t xml:space="preserve"> </w:t>
      </w:r>
      <w:r w:rsidR="00206459">
        <w:rPr>
          <w:rFonts w:ascii="Arial" w:hAnsi="Arial" w:cs="Arial"/>
          <w:sz w:val="24"/>
          <w:szCs w:val="24"/>
        </w:rPr>
        <w:t xml:space="preserve">В период времени с </w:t>
      </w:r>
      <w:r w:rsidR="00BE64C2">
        <w:rPr>
          <w:rFonts w:ascii="Arial" w:hAnsi="Arial" w:cs="Arial"/>
          <w:sz w:val="24"/>
          <w:szCs w:val="24"/>
        </w:rPr>
        <w:t>1</w:t>
      </w:r>
      <w:r w:rsidR="009E7676">
        <w:rPr>
          <w:rFonts w:ascii="Arial" w:hAnsi="Arial" w:cs="Arial"/>
          <w:sz w:val="24"/>
          <w:szCs w:val="24"/>
        </w:rPr>
        <w:t>1</w:t>
      </w:r>
      <w:r w:rsidR="00206459">
        <w:rPr>
          <w:rFonts w:ascii="Arial" w:hAnsi="Arial" w:cs="Arial"/>
          <w:sz w:val="24"/>
          <w:szCs w:val="24"/>
        </w:rPr>
        <w:t xml:space="preserve"> часов 00 минут </w:t>
      </w:r>
      <w:r w:rsidR="00BE64C2">
        <w:rPr>
          <w:rFonts w:ascii="Arial" w:hAnsi="Arial" w:cs="Arial"/>
          <w:sz w:val="24"/>
          <w:szCs w:val="24"/>
        </w:rPr>
        <w:t>15</w:t>
      </w:r>
      <w:r w:rsidR="00206459">
        <w:rPr>
          <w:rFonts w:ascii="Arial" w:hAnsi="Arial" w:cs="Arial"/>
          <w:sz w:val="24"/>
          <w:szCs w:val="24"/>
        </w:rPr>
        <w:t xml:space="preserve"> </w:t>
      </w:r>
      <w:r w:rsidR="00BE64C2">
        <w:rPr>
          <w:rFonts w:ascii="Arial" w:hAnsi="Arial" w:cs="Arial"/>
          <w:sz w:val="24"/>
          <w:szCs w:val="24"/>
        </w:rPr>
        <w:t>августа</w:t>
      </w:r>
      <w:r w:rsidR="00206459">
        <w:rPr>
          <w:rFonts w:ascii="Arial" w:hAnsi="Arial" w:cs="Arial"/>
          <w:sz w:val="24"/>
          <w:szCs w:val="24"/>
        </w:rPr>
        <w:t xml:space="preserve"> 2026 года </w:t>
      </w:r>
      <w:r w:rsidR="00810590">
        <w:rPr>
          <w:rFonts w:ascii="Arial" w:hAnsi="Arial" w:cs="Arial"/>
          <w:sz w:val="24"/>
          <w:szCs w:val="24"/>
        </w:rPr>
        <w:t>до окончания проведения мероприятий</w:t>
      </w:r>
      <w:r w:rsidR="00206459">
        <w:rPr>
          <w:rFonts w:ascii="Arial" w:hAnsi="Arial" w:cs="Arial"/>
          <w:sz w:val="24"/>
          <w:szCs w:val="24"/>
        </w:rPr>
        <w:t>:</w:t>
      </w:r>
    </w:p>
    <w:p w:rsidR="00795D0D" w:rsidRDefault="00206459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-запретить движение и стоянки</w:t>
      </w:r>
      <w:r w:rsidR="00795D0D" w:rsidRPr="00B116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транспортных средств на </w:t>
      </w:r>
      <w:r w:rsidR="00575A4E">
        <w:rPr>
          <w:rFonts w:ascii="Arial" w:hAnsi="Arial" w:cs="Arial"/>
          <w:sz w:val="24"/>
          <w:szCs w:val="24"/>
        </w:rPr>
        <w:t>участке</w:t>
      </w:r>
      <w:r>
        <w:rPr>
          <w:rFonts w:ascii="Arial" w:hAnsi="Arial" w:cs="Arial"/>
          <w:sz w:val="24"/>
          <w:szCs w:val="24"/>
        </w:rPr>
        <w:t xml:space="preserve"> </w:t>
      </w:r>
      <w:r w:rsidR="00BE64C2">
        <w:rPr>
          <w:rFonts w:ascii="Arial" w:hAnsi="Arial" w:cs="Arial"/>
          <w:sz w:val="24"/>
          <w:szCs w:val="24"/>
        </w:rPr>
        <w:t>дороги по ул. 50 лет Октября (от д. 105Б до д. 111)</w:t>
      </w:r>
      <w:r w:rsidR="00607964">
        <w:rPr>
          <w:rFonts w:ascii="Arial" w:hAnsi="Arial" w:cs="Arial"/>
          <w:sz w:val="24"/>
          <w:szCs w:val="32"/>
        </w:rPr>
        <w:t xml:space="preserve"> в г. К</w:t>
      </w:r>
      <w:r w:rsidR="00607964" w:rsidRPr="00180459">
        <w:rPr>
          <w:rFonts w:ascii="Arial" w:hAnsi="Arial" w:cs="Arial"/>
          <w:sz w:val="24"/>
          <w:szCs w:val="32"/>
        </w:rPr>
        <w:t>арачев</w:t>
      </w:r>
      <w:r w:rsidR="00607964">
        <w:rPr>
          <w:rFonts w:ascii="Arial" w:hAnsi="Arial" w:cs="Arial"/>
          <w:sz w:val="24"/>
          <w:szCs w:val="32"/>
        </w:rPr>
        <w:t xml:space="preserve"> Б</w:t>
      </w:r>
      <w:r w:rsidR="00607964" w:rsidRPr="00180459">
        <w:rPr>
          <w:rFonts w:ascii="Arial" w:hAnsi="Arial" w:cs="Arial"/>
          <w:sz w:val="24"/>
          <w:szCs w:val="32"/>
        </w:rPr>
        <w:t>рянской области</w:t>
      </w:r>
      <w:r w:rsidR="009E7676">
        <w:rPr>
          <w:rFonts w:ascii="Arial" w:hAnsi="Arial" w:cs="Arial"/>
          <w:sz w:val="24"/>
          <w:szCs w:val="32"/>
        </w:rPr>
        <w:t xml:space="preserve"> (за исключением транспортных средств, передвигающихся по пассажирским маршрутам)</w:t>
      </w:r>
      <w:r w:rsidR="000D51FA">
        <w:rPr>
          <w:rFonts w:ascii="Arial" w:hAnsi="Arial" w:cs="Arial"/>
          <w:sz w:val="24"/>
          <w:szCs w:val="24"/>
        </w:rPr>
        <w:t>.</w:t>
      </w:r>
    </w:p>
    <w:p w:rsidR="00BE64C2" w:rsidRDefault="00BE64C2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E64C2">
        <w:rPr>
          <w:rFonts w:ascii="Arial" w:hAnsi="Arial" w:cs="Arial"/>
          <w:sz w:val="24"/>
          <w:szCs w:val="24"/>
        </w:rPr>
        <w:t xml:space="preserve">запретить движение и стоянки транспортных средств на участке дороги по </w:t>
      </w:r>
      <w:r w:rsidR="000E5639">
        <w:rPr>
          <w:rFonts w:ascii="Arial" w:hAnsi="Arial" w:cs="Arial"/>
          <w:sz w:val="24"/>
          <w:szCs w:val="24"/>
        </w:rPr>
        <w:t xml:space="preserve">                            </w:t>
      </w:r>
      <w:r w:rsidRPr="00BE64C2">
        <w:rPr>
          <w:rFonts w:ascii="Arial" w:hAnsi="Arial" w:cs="Arial"/>
          <w:sz w:val="24"/>
          <w:szCs w:val="24"/>
        </w:rPr>
        <w:t xml:space="preserve">ул. </w:t>
      </w:r>
      <w:r>
        <w:rPr>
          <w:rFonts w:ascii="Arial" w:hAnsi="Arial" w:cs="Arial"/>
          <w:sz w:val="24"/>
          <w:szCs w:val="24"/>
        </w:rPr>
        <w:t>Советская</w:t>
      </w:r>
      <w:r w:rsidRPr="00BE64C2">
        <w:rPr>
          <w:rFonts w:ascii="Arial" w:hAnsi="Arial" w:cs="Arial"/>
          <w:sz w:val="24"/>
          <w:szCs w:val="24"/>
        </w:rPr>
        <w:t xml:space="preserve"> (от д. </w:t>
      </w:r>
      <w:r>
        <w:rPr>
          <w:rFonts w:ascii="Arial" w:hAnsi="Arial" w:cs="Arial"/>
          <w:sz w:val="24"/>
          <w:szCs w:val="24"/>
        </w:rPr>
        <w:t>62 до центральной площади</w:t>
      </w:r>
      <w:r w:rsidRPr="00BE64C2">
        <w:rPr>
          <w:rFonts w:ascii="Arial" w:hAnsi="Arial" w:cs="Arial"/>
          <w:sz w:val="24"/>
          <w:szCs w:val="24"/>
        </w:rPr>
        <w:t>) в г. Карачев Брянской области</w:t>
      </w:r>
      <w:r w:rsidR="009E7676">
        <w:rPr>
          <w:rFonts w:ascii="Arial" w:hAnsi="Arial" w:cs="Arial"/>
          <w:sz w:val="24"/>
          <w:szCs w:val="24"/>
        </w:rPr>
        <w:t xml:space="preserve"> </w:t>
      </w:r>
      <w:r w:rsidR="009E7676" w:rsidRPr="009E7676">
        <w:rPr>
          <w:rFonts w:ascii="Arial" w:hAnsi="Arial" w:cs="Arial"/>
          <w:sz w:val="24"/>
          <w:szCs w:val="24"/>
        </w:rPr>
        <w:t>(за исключением транспортных средств, передвигающихся по пассажирским маршрутам</w:t>
      </w:r>
      <w:r w:rsidR="009E7676">
        <w:rPr>
          <w:rFonts w:ascii="Arial" w:hAnsi="Arial" w:cs="Arial"/>
          <w:sz w:val="24"/>
          <w:szCs w:val="24"/>
        </w:rPr>
        <w:t>)</w:t>
      </w:r>
      <w:r w:rsidRPr="00BE64C2">
        <w:rPr>
          <w:rFonts w:ascii="Arial" w:hAnsi="Arial" w:cs="Arial"/>
          <w:sz w:val="24"/>
          <w:szCs w:val="24"/>
        </w:rPr>
        <w:t>.</w:t>
      </w:r>
    </w:p>
    <w:p w:rsidR="00206459" w:rsidRDefault="00206459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ООО «Коммунальное хозяйство» выставить п</w:t>
      </w:r>
      <w:r w:rsidR="00AE6852">
        <w:rPr>
          <w:rFonts w:ascii="Arial" w:hAnsi="Arial" w:cs="Arial"/>
          <w:sz w:val="24"/>
          <w:szCs w:val="24"/>
        </w:rPr>
        <w:t>оперечные переносные ограждения, о</w:t>
      </w:r>
      <w:r>
        <w:rPr>
          <w:rFonts w:ascii="Arial" w:hAnsi="Arial" w:cs="Arial"/>
          <w:sz w:val="24"/>
          <w:szCs w:val="24"/>
        </w:rPr>
        <w:t>борудованные дорожным запрещающим знаком</w:t>
      </w:r>
      <w:r w:rsidR="00527E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3.2 «Движение запрещено»</w:t>
      </w:r>
      <w:r w:rsidR="00527EC5">
        <w:rPr>
          <w:rFonts w:ascii="Arial" w:hAnsi="Arial" w:cs="Arial"/>
          <w:sz w:val="24"/>
          <w:szCs w:val="24"/>
        </w:rPr>
        <w:t xml:space="preserve"> и сигнальными лентами</w:t>
      </w:r>
      <w:r>
        <w:rPr>
          <w:rFonts w:ascii="Arial" w:hAnsi="Arial" w:cs="Arial"/>
          <w:sz w:val="24"/>
          <w:szCs w:val="24"/>
        </w:rPr>
        <w:t xml:space="preserve"> </w:t>
      </w:r>
      <w:r w:rsidR="008A01C1">
        <w:rPr>
          <w:rFonts w:ascii="Arial" w:hAnsi="Arial" w:cs="Arial"/>
          <w:sz w:val="24"/>
          <w:szCs w:val="24"/>
        </w:rPr>
        <w:t>на указанн</w:t>
      </w:r>
      <w:r w:rsidR="00BE64C2">
        <w:rPr>
          <w:rFonts w:ascii="Arial" w:hAnsi="Arial" w:cs="Arial"/>
          <w:sz w:val="24"/>
          <w:szCs w:val="24"/>
        </w:rPr>
        <w:t>ых</w:t>
      </w:r>
      <w:r w:rsidR="008A01C1">
        <w:rPr>
          <w:rFonts w:ascii="Arial" w:hAnsi="Arial" w:cs="Arial"/>
          <w:sz w:val="24"/>
          <w:szCs w:val="24"/>
        </w:rPr>
        <w:t xml:space="preserve"> </w:t>
      </w:r>
      <w:r w:rsidR="00BE64C2">
        <w:rPr>
          <w:rFonts w:ascii="Arial" w:hAnsi="Arial" w:cs="Arial"/>
          <w:sz w:val="24"/>
          <w:szCs w:val="24"/>
        </w:rPr>
        <w:t>участках</w:t>
      </w:r>
      <w:r>
        <w:rPr>
          <w:rFonts w:ascii="Arial" w:hAnsi="Arial" w:cs="Arial"/>
          <w:sz w:val="24"/>
          <w:szCs w:val="24"/>
        </w:rPr>
        <w:t>.</w:t>
      </w:r>
    </w:p>
    <w:p w:rsidR="00795D0D" w:rsidRDefault="00C62FD3" w:rsidP="00DA1069">
      <w:pPr>
        <w:tabs>
          <w:tab w:val="left" w:pos="567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95D0D" w:rsidRPr="00B116FA">
        <w:rPr>
          <w:rFonts w:ascii="Arial" w:hAnsi="Arial" w:cs="Arial"/>
          <w:sz w:val="24"/>
          <w:szCs w:val="24"/>
        </w:rPr>
        <w:t>.</w:t>
      </w:r>
      <w:r w:rsidR="00DA1069">
        <w:rPr>
          <w:rFonts w:ascii="Arial" w:hAnsi="Arial" w:cs="Arial"/>
          <w:sz w:val="24"/>
          <w:szCs w:val="24"/>
        </w:rPr>
        <w:t xml:space="preserve"> Просить начальника ОМВД РФ по Карачевскому району обеспечить общественный порядок, безопасность дорожного движения и перекрытие вышеуказанных улиц при проведении праздничных мероприятий, а </w:t>
      </w:r>
      <w:r w:rsidR="00A80445">
        <w:rPr>
          <w:rFonts w:ascii="Arial" w:hAnsi="Arial" w:cs="Arial"/>
          <w:sz w:val="24"/>
          <w:szCs w:val="24"/>
        </w:rPr>
        <w:t>также</w:t>
      </w:r>
      <w:r w:rsidR="00DA1069">
        <w:rPr>
          <w:rFonts w:ascii="Arial" w:hAnsi="Arial" w:cs="Arial"/>
          <w:sz w:val="24"/>
          <w:szCs w:val="24"/>
        </w:rPr>
        <w:t xml:space="preserve"> организовать движение транспортных средств в объезд указанных участков дорог.</w:t>
      </w:r>
    </w:p>
    <w:p w:rsidR="00C62FD3" w:rsidRPr="00B116FA" w:rsidRDefault="00C62FD3" w:rsidP="00C62FD3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B116FA">
        <w:rPr>
          <w:rFonts w:ascii="Arial" w:hAnsi="Arial" w:cs="Arial"/>
          <w:sz w:val="24"/>
          <w:szCs w:val="24"/>
        </w:rPr>
        <w:t>.Настоящее Постановление направить в ОГИБДД ОМВД России по Карачевскому району и разместить на официальном сайте администрации Карачевского района.</w:t>
      </w:r>
    </w:p>
    <w:p w:rsidR="00DC32AD" w:rsidRDefault="00C62FD3" w:rsidP="00DA1069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1D77C6">
        <w:rPr>
          <w:rFonts w:ascii="Arial" w:hAnsi="Arial" w:cs="Arial"/>
          <w:sz w:val="24"/>
          <w:szCs w:val="24"/>
        </w:rPr>
        <w:t xml:space="preserve">. </w:t>
      </w:r>
      <w:r w:rsidR="00795D0D" w:rsidRPr="00B116FA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:rsidR="00DC32AD" w:rsidRPr="00AA30A6" w:rsidRDefault="00DC32AD" w:rsidP="00D90BE2">
      <w:pPr>
        <w:widowControl/>
        <w:tabs>
          <w:tab w:val="left" w:pos="3850"/>
        </w:tabs>
        <w:autoSpaceDE/>
        <w:adjustRightInd/>
        <w:rPr>
          <w:sz w:val="24"/>
          <w:szCs w:val="24"/>
        </w:rPr>
      </w:pPr>
    </w:p>
    <w:p w:rsidR="00DC32AD" w:rsidRPr="00D749DB" w:rsidRDefault="00DC32AD" w:rsidP="00DC32AD">
      <w:pPr>
        <w:widowControl/>
        <w:tabs>
          <w:tab w:val="left" w:pos="3850"/>
        </w:tabs>
        <w:autoSpaceDE/>
        <w:adjustRightInd/>
        <w:rPr>
          <w:rFonts w:ascii="Arial" w:hAnsi="Arial" w:cs="Arial"/>
          <w:sz w:val="24"/>
          <w:szCs w:val="24"/>
        </w:rPr>
      </w:pPr>
    </w:p>
    <w:p w:rsidR="00D749DB" w:rsidRPr="00D749DB" w:rsidRDefault="00D749DB" w:rsidP="00D749DB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 w:rsidRPr="00D749DB">
        <w:rPr>
          <w:rFonts w:ascii="Arial" w:hAnsi="Arial" w:cs="Arial"/>
          <w:sz w:val="24"/>
          <w:szCs w:val="24"/>
        </w:rPr>
        <w:t>Глава администрации Карачевского района</w:t>
      </w:r>
    </w:p>
    <w:p w:rsidR="00D749DB" w:rsidRPr="00D749DB" w:rsidRDefault="0075230B" w:rsidP="00D749DB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Р. А. Егоров </w:t>
      </w:r>
    </w:p>
    <w:p w:rsidR="00D749DB" w:rsidRPr="00D749DB" w:rsidRDefault="00D749DB" w:rsidP="00D749DB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</w:p>
    <w:p w:rsidR="00DC32AD" w:rsidRPr="00D749DB" w:rsidRDefault="00D749DB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 w:rsidRPr="00D749DB">
        <w:rPr>
          <w:rFonts w:ascii="Arial" w:hAnsi="Arial" w:cs="Arial"/>
          <w:sz w:val="24"/>
          <w:szCs w:val="24"/>
        </w:rPr>
        <w:t xml:space="preserve">Заместитель </w:t>
      </w:r>
      <w:r w:rsidR="00DC32AD" w:rsidRPr="00D749DB">
        <w:rPr>
          <w:rFonts w:ascii="Arial" w:hAnsi="Arial" w:cs="Arial"/>
          <w:sz w:val="24"/>
          <w:szCs w:val="24"/>
        </w:rPr>
        <w:t>главы администрации</w:t>
      </w:r>
    </w:p>
    <w:p w:rsidR="00DC32AD" w:rsidRPr="00D749DB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 w:rsidRPr="00D749DB">
        <w:rPr>
          <w:rFonts w:ascii="Arial" w:hAnsi="Arial" w:cs="Arial"/>
          <w:sz w:val="24"/>
          <w:szCs w:val="24"/>
        </w:rPr>
        <w:t xml:space="preserve">Карачевского района                                                                                                </w:t>
      </w:r>
    </w:p>
    <w:p w:rsidR="00DC32AD" w:rsidRPr="00D749DB" w:rsidRDefault="00795D0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 w:rsidRPr="00D749DB">
        <w:rPr>
          <w:rFonts w:ascii="Arial" w:hAnsi="Arial" w:cs="Arial"/>
          <w:sz w:val="24"/>
          <w:szCs w:val="24"/>
        </w:rPr>
        <w:t>Д. Н. Аксютин</w:t>
      </w:r>
    </w:p>
    <w:p w:rsidR="00DC32AD" w:rsidRPr="00795D0D" w:rsidRDefault="00795D0D" w:rsidP="00795D0D">
      <w:pPr>
        <w:widowControl/>
        <w:tabs>
          <w:tab w:val="left" w:pos="3850"/>
        </w:tabs>
        <w:autoSpaceDE/>
        <w:adjustRightInd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              </w:t>
      </w:r>
    </w:p>
    <w:p w:rsidR="00DC32AD" w:rsidRPr="00D90BE2" w:rsidRDefault="00DC32AD" w:rsidP="00D90BE2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18"/>
          <w:szCs w:val="24"/>
        </w:rPr>
      </w:pPr>
      <w:r w:rsidRPr="00DC32AD">
        <w:rPr>
          <w:rFonts w:ascii="Arial" w:hAnsi="Arial" w:cs="Arial"/>
          <w:sz w:val="18"/>
          <w:szCs w:val="24"/>
        </w:rPr>
        <w:t>Юрисконсульт</w:t>
      </w:r>
      <w:r w:rsidRPr="00DC32AD">
        <w:rPr>
          <w:rFonts w:ascii="Arial" w:hAnsi="Arial" w:cs="Arial"/>
          <w:sz w:val="24"/>
          <w:szCs w:val="22"/>
        </w:rPr>
        <w:t xml:space="preserve"> 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16"/>
          <w:szCs w:val="26"/>
        </w:rPr>
      </w:pPr>
      <w:proofErr w:type="spellStart"/>
      <w:proofErr w:type="gramStart"/>
      <w:r w:rsidRPr="00DC32AD">
        <w:rPr>
          <w:rFonts w:ascii="Arial" w:hAnsi="Arial" w:cs="Arial"/>
          <w:sz w:val="16"/>
          <w:szCs w:val="26"/>
        </w:rPr>
        <w:t>Исп</w:t>
      </w:r>
      <w:proofErr w:type="spellEnd"/>
      <w:r w:rsidRPr="00DC32AD">
        <w:rPr>
          <w:rFonts w:ascii="Arial" w:hAnsi="Arial" w:cs="Arial"/>
          <w:sz w:val="16"/>
          <w:szCs w:val="26"/>
        </w:rPr>
        <w:t>.:А.Г.</w:t>
      </w:r>
      <w:proofErr w:type="gramEnd"/>
      <w:r w:rsidRPr="00DC32AD">
        <w:rPr>
          <w:rFonts w:ascii="Arial" w:hAnsi="Arial" w:cs="Arial"/>
          <w:sz w:val="16"/>
          <w:szCs w:val="26"/>
        </w:rPr>
        <w:t xml:space="preserve"> Стариков</w:t>
      </w:r>
    </w:p>
    <w:p w:rsidR="006E1DE6" w:rsidRPr="00DC32AD" w:rsidRDefault="002D1241" w:rsidP="00DC32AD">
      <w:pPr>
        <w:jc w:val="right"/>
      </w:pPr>
      <w:r>
        <w:t>2-15-74</w:t>
      </w:r>
    </w:p>
    <w:sectPr w:rsidR="006E1DE6" w:rsidRPr="00DC32AD" w:rsidSect="002064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FF2"/>
    <w:rsid w:val="000307D2"/>
    <w:rsid w:val="00037558"/>
    <w:rsid w:val="00042790"/>
    <w:rsid w:val="00043C40"/>
    <w:rsid w:val="000C3F48"/>
    <w:rsid w:val="000D51FA"/>
    <w:rsid w:val="000E3463"/>
    <w:rsid w:val="000E5639"/>
    <w:rsid w:val="000F0337"/>
    <w:rsid w:val="0011273C"/>
    <w:rsid w:val="0012193E"/>
    <w:rsid w:val="00124B38"/>
    <w:rsid w:val="00150CC7"/>
    <w:rsid w:val="0015354C"/>
    <w:rsid w:val="00180459"/>
    <w:rsid w:val="001C293A"/>
    <w:rsid w:val="001D77C6"/>
    <w:rsid w:val="001E4F53"/>
    <w:rsid w:val="00206459"/>
    <w:rsid w:val="002179FB"/>
    <w:rsid w:val="00253CBF"/>
    <w:rsid w:val="002D1241"/>
    <w:rsid w:val="002E77F2"/>
    <w:rsid w:val="0031282A"/>
    <w:rsid w:val="00344393"/>
    <w:rsid w:val="00345648"/>
    <w:rsid w:val="0039086A"/>
    <w:rsid w:val="003B5D63"/>
    <w:rsid w:val="003F5FF2"/>
    <w:rsid w:val="00432D61"/>
    <w:rsid w:val="0043377D"/>
    <w:rsid w:val="00471215"/>
    <w:rsid w:val="00484B7F"/>
    <w:rsid w:val="004A665B"/>
    <w:rsid w:val="004B0F98"/>
    <w:rsid w:val="004B5F0A"/>
    <w:rsid w:val="004B6BAD"/>
    <w:rsid w:val="00527EC5"/>
    <w:rsid w:val="00532A80"/>
    <w:rsid w:val="00575A4E"/>
    <w:rsid w:val="005B4EF5"/>
    <w:rsid w:val="005D683B"/>
    <w:rsid w:val="005F15DD"/>
    <w:rsid w:val="005F3332"/>
    <w:rsid w:val="00607964"/>
    <w:rsid w:val="0061032A"/>
    <w:rsid w:val="006808E6"/>
    <w:rsid w:val="00681DDA"/>
    <w:rsid w:val="006B517C"/>
    <w:rsid w:val="006E1DE6"/>
    <w:rsid w:val="006E5323"/>
    <w:rsid w:val="00711662"/>
    <w:rsid w:val="007134D1"/>
    <w:rsid w:val="0075230B"/>
    <w:rsid w:val="00795D0D"/>
    <w:rsid w:val="007C24F8"/>
    <w:rsid w:val="007E2336"/>
    <w:rsid w:val="00810590"/>
    <w:rsid w:val="00810BA8"/>
    <w:rsid w:val="00817724"/>
    <w:rsid w:val="008A01C1"/>
    <w:rsid w:val="008F2D6A"/>
    <w:rsid w:val="00950327"/>
    <w:rsid w:val="00980DB3"/>
    <w:rsid w:val="009E7676"/>
    <w:rsid w:val="009F1BFB"/>
    <w:rsid w:val="00A167D8"/>
    <w:rsid w:val="00A468AC"/>
    <w:rsid w:val="00A80445"/>
    <w:rsid w:val="00AB04A7"/>
    <w:rsid w:val="00AB5029"/>
    <w:rsid w:val="00AE6852"/>
    <w:rsid w:val="00B116FA"/>
    <w:rsid w:val="00B61F9A"/>
    <w:rsid w:val="00B6645A"/>
    <w:rsid w:val="00B71317"/>
    <w:rsid w:val="00BB5D8C"/>
    <w:rsid w:val="00BC6F38"/>
    <w:rsid w:val="00BE574B"/>
    <w:rsid w:val="00BE64C2"/>
    <w:rsid w:val="00C006A1"/>
    <w:rsid w:val="00C56713"/>
    <w:rsid w:val="00C62FD3"/>
    <w:rsid w:val="00C92BFC"/>
    <w:rsid w:val="00CF151D"/>
    <w:rsid w:val="00D55B13"/>
    <w:rsid w:val="00D749DB"/>
    <w:rsid w:val="00D90BE2"/>
    <w:rsid w:val="00DA1069"/>
    <w:rsid w:val="00DA5ABD"/>
    <w:rsid w:val="00DC32AD"/>
    <w:rsid w:val="00DF55D7"/>
    <w:rsid w:val="00E23EA6"/>
    <w:rsid w:val="00E534BE"/>
    <w:rsid w:val="00EA02D8"/>
    <w:rsid w:val="00ED3BA9"/>
    <w:rsid w:val="00EE52FC"/>
    <w:rsid w:val="00EF3C2D"/>
    <w:rsid w:val="00F121FE"/>
    <w:rsid w:val="00F14530"/>
    <w:rsid w:val="00F255BD"/>
    <w:rsid w:val="00F35291"/>
    <w:rsid w:val="00F6122E"/>
    <w:rsid w:val="00FD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6CDF0-BF6C-4164-BE2D-EBD00F85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2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2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2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95D0D"/>
    <w:pPr>
      <w:widowControl/>
      <w:autoSpaceDE/>
      <w:autoSpaceDN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4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cp:lastPrinted>2026-08-10T11:21:00Z</cp:lastPrinted>
  <dcterms:created xsi:type="dcterms:W3CDTF">2026-08-10T11:12:00Z</dcterms:created>
  <dcterms:modified xsi:type="dcterms:W3CDTF">2026-08-11T05:37:00Z</dcterms:modified>
</cp:coreProperties>
</file>