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8ED" w:rsidRDefault="00D658ED" w:rsidP="00D658ED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РОССИЙСКАЯ ФЕДЕРАЦИЯ</w:t>
      </w:r>
    </w:p>
    <w:p w:rsidR="00D658ED" w:rsidRDefault="00D658ED" w:rsidP="00D658ED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БРЯНСКАЯ ОБЛАСТЬ</w:t>
      </w:r>
    </w:p>
    <w:p w:rsidR="00D658ED" w:rsidRDefault="00D658ED" w:rsidP="00D658ED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КАРАЧЕВСКИЙ МУНИЦИПАЛЬНЫЙ РАЙОН</w:t>
      </w:r>
    </w:p>
    <w:p w:rsidR="00D658ED" w:rsidRDefault="00D658ED" w:rsidP="00D658ED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АДМИНИСТРАЦИЯ КАРАЧЕВСКОГО РАЙОНА</w:t>
      </w:r>
    </w:p>
    <w:p w:rsidR="00D658ED" w:rsidRDefault="00D658ED" w:rsidP="00430E23">
      <w:pPr>
        <w:spacing w:line="192" w:lineRule="auto"/>
        <w:jc w:val="center"/>
        <w:rPr>
          <w:rFonts w:ascii="Arial" w:hAnsi="Arial" w:cs="Arial"/>
          <w:sz w:val="32"/>
          <w:szCs w:val="32"/>
        </w:rPr>
      </w:pPr>
    </w:p>
    <w:p w:rsidR="00D658ED" w:rsidRDefault="00D658ED" w:rsidP="00D658ED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ПОСТАНОВЛЕНИЕ</w:t>
      </w:r>
    </w:p>
    <w:p w:rsidR="00D658ED" w:rsidRDefault="00EA5659" w:rsidP="00D658ED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От </w:t>
      </w:r>
      <w:r w:rsidR="00A65ABD">
        <w:rPr>
          <w:rFonts w:ascii="Arial" w:hAnsi="Arial" w:cs="Arial"/>
          <w:sz w:val="32"/>
          <w:szCs w:val="32"/>
          <w:u w:val="single"/>
        </w:rPr>
        <w:t>25.02.2026 Г.</w:t>
      </w:r>
      <w:r w:rsidR="00D658ED" w:rsidRPr="009766F4">
        <w:rPr>
          <w:rFonts w:ascii="Arial" w:hAnsi="Arial" w:cs="Arial"/>
          <w:sz w:val="32"/>
          <w:szCs w:val="32"/>
          <w:u w:val="single"/>
        </w:rPr>
        <w:t>№</w:t>
      </w:r>
      <w:r w:rsidR="00A65ABD">
        <w:rPr>
          <w:rFonts w:ascii="Arial" w:hAnsi="Arial" w:cs="Arial"/>
          <w:sz w:val="32"/>
          <w:szCs w:val="32"/>
          <w:u w:val="single"/>
        </w:rPr>
        <w:t>233</w:t>
      </w:r>
      <w:r w:rsidR="0006080D">
        <w:rPr>
          <w:rFonts w:ascii="Arial" w:hAnsi="Arial" w:cs="Arial"/>
          <w:sz w:val="32"/>
          <w:szCs w:val="32"/>
          <w:u w:val="single"/>
        </w:rPr>
        <w:t xml:space="preserve">        </w:t>
      </w:r>
      <w:r w:rsidR="00D658ED" w:rsidRPr="009766F4">
        <w:rPr>
          <w:rFonts w:ascii="Arial" w:hAnsi="Arial" w:cs="Arial"/>
          <w:sz w:val="32"/>
          <w:szCs w:val="32"/>
          <w:u w:val="single"/>
        </w:rPr>
        <w:t xml:space="preserve"> </w:t>
      </w:r>
    </w:p>
    <w:p w:rsidR="00D658ED" w:rsidRDefault="00D658ED" w:rsidP="00D658ED">
      <w:pPr>
        <w:ind w:firstLine="284"/>
        <w:rPr>
          <w:spacing w:val="8"/>
          <w:sz w:val="24"/>
        </w:rPr>
      </w:pPr>
    </w:p>
    <w:p w:rsidR="00D658ED" w:rsidRDefault="00C944F7" w:rsidP="00D658ED">
      <w:pPr>
        <w:ind w:firstLine="284"/>
        <w:jc w:val="center"/>
        <w:rPr>
          <w:rFonts w:ascii="Arial" w:hAnsi="Arial" w:cs="Arial"/>
          <w:spacing w:val="8"/>
          <w:sz w:val="32"/>
          <w:szCs w:val="32"/>
        </w:rPr>
      </w:pPr>
      <w:r>
        <w:rPr>
          <w:rFonts w:ascii="Arial" w:hAnsi="Arial" w:cs="Arial"/>
          <w:spacing w:val="8"/>
          <w:sz w:val="32"/>
          <w:szCs w:val="32"/>
        </w:rPr>
        <w:t>«ОБ ОСОБЕННОСТЯХ ФОРМИРОВАНИЯ И ВЕДЕ</w:t>
      </w:r>
      <w:r w:rsidR="00A65ABD">
        <w:rPr>
          <w:rFonts w:ascii="Arial" w:hAnsi="Arial" w:cs="Arial"/>
          <w:spacing w:val="8"/>
          <w:sz w:val="32"/>
          <w:szCs w:val="32"/>
        </w:rPr>
        <w:t>Н</w:t>
      </w:r>
      <w:bookmarkStart w:id="0" w:name="_GoBack"/>
      <w:bookmarkEnd w:id="0"/>
      <w:r>
        <w:rPr>
          <w:rFonts w:ascii="Arial" w:hAnsi="Arial" w:cs="Arial"/>
          <w:spacing w:val="8"/>
          <w:sz w:val="32"/>
          <w:szCs w:val="32"/>
        </w:rPr>
        <w:t>ИЯ ИСПОЛНИТЕЛЬНОЙ ДОКУМЕНТАЦИИ ПРИ СТРОИТЕЛЬСТВЕ И РЕКО</w:t>
      </w:r>
      <w:r w:rsidR="00A033AD">
        <w:rPr>
          <w:rFonts w:ascii="Arial" w:hAnsi="Arial" w:cs="Arial"/>
          <w:spacing w:val="8"/>
          <w:sz w:val="32"/>
          <w:szCs w:val="32"/>
        </w:rPr>
        <w:t>НСТРУКЦИИ ОБЪ</w:t>
      </w:r>
      <w:r>
        <w:rPr>
          <w:rFonts w:ascii="Arial" w:hAnsi="Arial" w:cs="Arial"/>
          <w:spacing w:val="8"/>
          <w:sz w:val="32"/>
          <w:szCs w:val="32"/>
        </w:rPr>
        <w:t>ЕКТОВ КАПИТАЛЬНОГО СТРОИТЕЛЬСТВА, ФИНАНСИРУЕМЫХ С ПРИВЛЕЧЕНИЕМ СРЕДСТВ МЕСТНОГО БЮДЖЕТА»</w:t>
      </w:r>
    </w:p>
    <w:p w:rsidR="00C944F7" w:rsidRDefault="00C944F7" w:rsidP="00D658ED">
      <w:pPr>
        <w:ind w:firstLine="284"/>
        <w:jc w:val="center"/>
        <w:rPr>
          <w:rFonts w:ascii="Arial" w:hAnsi="Arial" w:cs="Arial"/>
          <w:spacing w:val="8"/>
          <w:sz w:val="32"/>
          <w:szCs w:val="32"/>
        </w:rPr>
      </w:pPr>
    </w:p>
    <w:p w:rsidR="00C944F7" w:rsidRDefault="00C944F7" w:rsidP="00D658ED">
      <w:pPr>
        <w:ind w:firstLine="284"/>
        <w:jc w:val="center"/>
        <w:rPr>
          <w:rFonts w:ascii="Arial" w:hAnsi="Arial" w:cs="Arial"/>
          <w:spacing w:val="8"/>
          <w:sz w:val="32"/>
          <w:szCs w:val="32"/>
        </w:rPr>
      </w:pPr>
    </w:p>
    <w:p w:rsidR="00EF6E89" w:rsidRPr="00EF6E89" w:rsidRDefault="00C944F7" w:rsidP="001B691D">
      <w:pPr>
        <w:ind w:firstLine="284"/>
        <w:jc w:val="both"/>
        <w:rPr>
          <w:rFonts w:ascii="Arial" w:hAnsi="Arial" w:cs="Arial"/>
          <w:spacing w:val="8"/>
          <w:sz w:val="24"/>
          <w:szCs w:val="24"/>
        </w:rPr>
      </w:pPr>
      <w:r w:rsidRPr="00EF6E89">
        <w:rPr>
          <w:rFonts w:ascii="Arial" w:hAnsi="Arial" w:cs="Arial"/>
          <w:spacing w:val="8"/>
          <w:sz w:val="24"/>
          <w:szCs w:val="24"/>
        </w:rPr>
        <w:t>В соответствии с Федеральным законо</w:t>
      </w:r>
      <w:r w:rsidR="000071E8">
        <w:rPr>
          <w:rFonts w:ascii="Arial" w:hAnsi="Arial" w:cs="Arial"/>
          <w:spacing w:val="8"/>
          <w:sz w:val="24"/>
          <w:szCs w:val="24"/>
        </w:rPr>
        <w:t>м от 06.10.2013 года № 131 ФЗ «</w:t>
      </w:r>
      <w:r w:rsidRPr="00EF6E89">
        <w:rPr>
          <w:rFonts w:ascii="Arial" w:hAnsi="Arial" w:cs="Arial"/>
          <w:spacing w:val="8"/>
          <w:sz w:val="24"/>
          <w:szCs w:val="24"/>
        </w:rPr>
        <w:t>Об общих принципах организации местного самоуправления в Российской Федерации»</w:t>
      </w:r>
      <w:r w:rsidR="00EF6E89" w:rsidRPr="00EF6E89">
        <w:rPr>
          <w:rFonts w:ascii="Arial" w:hAnsi="Arial" w:cs="Arial"/>
          <w:spacing w:val="8"/>
          <w:sz w:val="24"/>
          <w:szCs w:val="24"/>
        </w:rPr>
        <w:t xml:space="preserve"> от 13.11.2023 года № 541-п «Об особенностях формирования и ведения исполнительной документации при строительстве и реконструкции объектов капитального строительства, финансируемых с привлечением средств областного бюджета», администрация Карачевского района постановляет:</w:t>
      </w:r>
    </w:p>
    <w:p w:rsidR="00EF6E89" w:rsidRPr="00EF6E89" w:rsidRDefault="00EF6E89" w:rsidP="001B691D">
      <w:pPr>
        <w:ind w:firstLine="284"/>
        <w:jc w:val="both"/>
        <w:rPr>
          <w:rFonts w:ascii="Arial" w:hAnsi="Arial" w:cs="Arial"/>
          <w:spacing w:val="8"/>
          <w:sz w:val="24"/>
          <w:szCs w:val="24"/>
        </w:rPr>
      </w:pPr>
    </w:p>
    <w:p w:rsidR="00EF6E89" w:rsidRDefault="00EF6E89" w:rsidP="001B691D">
      <w:pPr>
        <w:ind w:firstLine="284"/>
        <w:jc w:val="both"/>
        <w:rPr>
          <w:rFonts w:ascii="Arial" w:hAnsi="Arial" w:cs="Arial"/>
          <w:spacing w:val="8"/>
          <w:sz w:val="24"/>
          <w:szCs w:val="24"/>
        </w:rPr>
      </w:pPr>
      <w:r w:rsidRPr="00EF6E89">
        <w:rPr>
          <w:rFonts w:ascii="Arial" w:hAnsi="Arial" w:cs="Arial"/>
          <w:spacing w:val="8"/>
          <w:sz w:val="24"/>
          <w:szCs w:val="24"/>
        </w:rPr>
        <w:t xml:space="preserve">1. Установить, что при строительстве и реконструкции объектов капитального строительства, финансируемых с привлечением средств местного бюджета, </w:t>
      </w:r>
      <w:proofErr w:type="gramStart"/>
      <w:r w:rsidRPr="00EF6E89">
        <w:rPr>
          <w:rFonts w:ascii="Arial" w:hAnsi="Arial" w:cs="Arial"/>
          <w:spacing w:val="8"/>
          <w:sz w:val="24"/>
          <w:szCs w:val="24"/>
        </w:rPr>
        <w:t>обеспечивается</w:t>
      </w:r>
      <w:proofErr w:type="gramEnd"/>
      <w:r w:rsidRPr="00EF6E89">
        <w:rPr>
          <w:rFonts w:ascii="Arial" w:hAnsi="Arial" w:cs="Arial"/>
          <w:spacing w:val="8"/>
          <w:sz w:val="24"/>
          <w:szCs w:val="24"/>
        </w:rPr>
        <w:t xml:space="preserve"> ведение исполнительной документации в форме электронных документов без дублирования на бумажном носителе (далее исполнительная документация в электронном виде), в случае если контракт на проведение строительно-монтажных работ заключен после 1 января 2024 года. </w:t>
      </w:r>
    </w:p>
    <w:p w:rsidR="00304A23" w:rsidRDefault="00EF6E89" w:rsidP="001B691D">
      <w:pPr>
        <w:ind w:firstLine="284"/>
        <w:jc w:val="both"/>
        <w:rPr>
          <w:rFonts w:ascii="Arial" w:hAnsi="Arial" w:cs="Arial"/>
          <w:spacing w:val="8"/>
          <w:sz w:val="24"/>
          <w:szCs w:val="24"/>
        </w:rPr>
      </w:pPr>
      <w:r>
        <w:rPr>
          <w:rFonts w:ascii="Arial" w:hAnsi="Arial" w:cs="Arial"/>
          <w:spacing w:val="8"/>
          <w:sz w:val="24"/>
          <w:szCs w:val="24"/>
        </w:rPr>
        <w:t xml:space="preserve">2. </w:t>
      </w:r>
      <w:r w:rsidR="00304A23">
        <w:rPr>
          <w:rFonts w:ascii="Arial" w:hAnsi="Arial" w:cs="Arial"/>
          <w:spacing w:val="8"/>
          <w:sz w:val="24"/>
          <w:szCs w:val="24"/>
        </w:rPr>
        <w:t>Предусмотреть требования по включению в муниципальные контракты на выполнения строительно-монтажных работ обязательства генерального подрядчика по формированию и ведению исполнительной документации в электронном виде, в соответствии с перечнем исполнительной документации, утвержденной заказчиком, в случае если контракт на такие работы заключен после 1 января 2024 года.</w:t>
      </w:r>
    </w:p>
    <w:p w:rsidR="00C944F7" w:rsidRPr="00EF6E89" w:rsidRDefault="00304A23" w:rsidP="001B691D">
      <w:pPr>
        <w:ind w:firstLine="284"/>
        <w:jc w:val="both"/>
        <w:rPr>
          <w:rFonts w:ascii="Arial" w:hAnsi="Arial" w:cs="Arial"/>
          <w:spacing w:val="8"/>
          <w:sz w:val="24"/>
          <w:szCs w:val="24"/>
        </w:rPr>
      </w:pPr>
      <w:r>
        <w:rPr>
          <w:rFonts w:ascii="Arial" w:hAnsi="Arial" w:cs="Arial"/>
          <w:spacing w:val="8"/>
          <w:sz w:val="24"/>
          <w:szCs w:val="24"/>
        </w:rPr>
        <w:t xml:space="preserve">3. </w:t>
      </w:r>
      <w:r w:rsidR="001B691D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на заместителя главы администрации Карачевского района </w:t>
      </w:r>
      <w:proofErr w:type="spellStart"/>
      <w:r w:rsidR="001B691D">
        <w:rPr>
          <w:rFonts w:ascii="Arial" w:hAnsi="Arial" w:cs="Arial"/>
          <w:sz w:val="24"/>
          <w:szCs w:val="24"/>
        </w:rPr>
        <w:t>Д.Н.Аксютина</w:t>
      </w:r>
      <w:proofErr w:type="spellEnd"/>
      <w:r w:rsidR="001B691D">
        <w:rPr>
          <w:rFonts w:ascii="Arial" w:hAnsi="Arial" w:cs="Arial"/>
          <w:sz w:val="24"/>
          <w:szCs w:val="24"/>
        </w:rPr>
        <w:t xml:space="preserve">. </w:t>
      </w:r>
      <w:r w:rsidR="00EF6E89" w:rsidRPr="00EF6E89">
        <w:rPr>
          <w:rFonts w:ascii="Arial" w:hAnsi="Arial" w:cs="Arial"/>
          <w:spacing w:val="8"/>
          <w:sz w:val="24"/>
          <w:szCs w:val="24"/>
        </w:rPr>
        <w:t xml:space="preserve"> </w:t>
      </w:r>
    </w:p>
    <w:p w:rsidR="00D658ED" w:rsidRDefault="00D658ED" w:rsidP="00430E23">
      <w:pPr>
        <w:spacing w:line="192" w:lineRule="auto"/>
        <w:ind w:firstLine="284"/>
        <w:jc w:val="center"/>
        <w:rPr>
          <w:rFonts w:ascii="Arial" w:hAnsi="Arial" w:cs="Arial"/>
          <w:spacing w:val="8"/>
          <w:sz w:val="32"/>
          <w:szCs w:val="32"/>
        </w:rPr>
      </w:pPr>
    </w:p>
    <w:p w:rsidR="00C944F7" w:rsidRDefault="00C944F7" w:rsidP="00430E23">
      <w:pPr>
        <w:spacing w:line="192" w:lineRule="auto"/>
        <w:ind w:firstLine="284"/>
        <w:jc w:val="center"/>
        <w:rPr>
          <w:rFonts w:ascii="Arial" w:hAnsi="Arial" w:cs="Arial"/>
          <w:spacing w:val="8"/>
          <w:sz w:val="32"/>
          <w:szCs w:val="32"/>
        </w:rPr>
      </w:pPr>
    </w:p>
    <w:p w:rsidR="00430E23" w:rsidRDefault="00430E23" w:rsidP="00430E23">
      <w:pPr>
        <w:keepNext/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</w:p>
    <w:p w:rsidR="0006080D" w:rsidRPr="0006080D" w:rsidRDefault="0006080D" w:rsidP="0006080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304A23">
        <w:rPr>
          <w:sz w:val="28"/>
          <w:szCs w:val="28"/>
        </w:rPr>
        <w:t xml:space="preserve">         </w:t>
      </w:r>
      <w:r w:rsidRPr="0006080D">
        <w:rPr>
          <w:rFonts w:ascii="Arial" w:hAnsi="Arial" w:cs="Arial"/>
          <w:sz w:val="24"/>
          <w:szCs w:val="24"/>
        </w:rPr>
        <w:t xml:space="preserve">И. о. главы администрации </w:t>
      </w:r>
      <w:r w:rsidRPr="0006080D">
        <w:rPr>
          <w:rFonts w:ascii="Arial" w:hAnsi="Arial" w:cs="Arial"/>
          <w:sz w:val="24"/>
          <w:szCs w:val="24"/>
        </w:rPr>
        <w:tab/>
      </w:r>
      <w:r w:rsidRPr="0006080D">
        <w:rPr>
          <w:rFonts w:ascii="Arial" w:hAnsi="Arial" w:cs="Arial"/>
          <w:sz w:val="24"/>
          <w:szCs w:val="24"/>
        </w:rPr>
        <w:tab/>
        <w:t xml:space="preserve"> </w:t>
      </w:r>
      <w:r w:rsidRPr="0006080D">
        <w:rPr>
          <w:rFonts w:ascii="Arial" w:hAnsi="Arial" w:cs="Arial"/>
          <w:sz w:val="24"/>
          <w:szCs w:val="24"/>
        </w:rPr>
        <w:tab/>
      </w:r>
      <w:r w:rsidRPr="0006080D">
        <w:rPr>
          <w:rFonts w:ascii="Arial" w:hAnsi="Arial" w:cs="Arial"/>
          <w:sz w:val="24"/>
          <w:szCs w:val="24"/>
        </w:rPr>
        <w:tab/>
      </w:r>
      <w:r w:rsidRPr="0006080D">
        <w:rPr>
          <w:rFonts w:ascii="Arial" w:hAnsi="Arial" w:cs="Arial"/>
          <w:sz w:val="24"/>
          <w:szCs w:val="24"/>
        </w:rPr>
        <w:tab/>
        <w:t xml:space="preserve">                                              </w:t>
      </w:r>
      <w:r w:rsidR="00304A23">
        <w:rPr>
          <w:rFonts w:ascii="Arial" w:hAnsi="Arial" w:cs="Arial"/>
          <w:sz w:val="24"/>
          <w:szCs w:val="24"/>
        </w:rPr>
        <w:t xml:space="preserve">                    </w:t>
      </w:r>
      <w:r w:rsidRPr="0006080D">
        <w:rPr>
          <w:rFonts w:ascii="Arial" w:hAnsi="Arial" w:cs="Arial"/>
          <w:sz w:val="24"/>
          <w:szCs w:val="24"/>
        </w:rPr>
        <w:t>Карачевского района</w:t>
      </w:r>
    </w:p>
    <w:p w:rsidR="00430E23" w:rsidRDefault="0006080D" w:rsidP="0006080D">
      <w:pPr>
        <w:jc w:val="right"/>
        <w:rPr>
          <w:rFonts w:ascii="Arial" w:hAnsi="Arial" w:cs="Arial"/>
          <w:bCs/>
          <w:spacing w:val="8"/>
          <w:sz w:val="24"/>
          <w:szCs w:val="24"/>
        </w:rPr>
      </w:pPr>
      <w:r w:rsidRPr="0006080D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</w:t>
      </w:r>
      <w:r w:rsidR="001B691D">
        <w:rPr>
          <w:rFonts w:ascii="Arial" w:hAnsi="Arial" w:cs="Arial"/>
          <w:sz w:val="24"/>
          <w:szCs w:val="24"/>
        </w:rPr>
        <w:t>___________</w:t>
      </w:r>
      <w:r w:rsidRPr="0006080D">
        <w:rPr>
          <w:rFonts w:ascii="Arial" w:hAnsi="Arial" w:cs="Arial"/>
          <w:sz w:val="24"/>
          <w:szCs w:val="24"/>
        </w:rPr>
        <w:t xml:space="preserve"> С. А. Шкуркин</w:t>
      </w:r>
    </w:p>
    <w:p w:rsidR="00304A23" w:rsidRDefault="00430E23" w:rsidP="00430E23">
      <w:pPr>
        <w:jc w:val="right"/>
        <w:rPr>
          <w:rFonts w:ascii="Arial" w:hAnsi="Arial" w:cs="Arial"/>
          <w:b/>
          <w:bCs/>
          <w:spacing w:val="8"/>
          <w:sz w:val="24"/>
          <w:szCs w:val="24"/>
        </w:rPr>
      </w:pPr>
      <w:r>
        <w:rPr>
          <w:rFonts w:ascii="Arial" w:hAnsi="Arial" w:cs="Arial"/>
          <w:b/>
          <w:bCs/>
          <w:spacing w:val="8"/>
          <w:sz w:val="24"/>
          <w:szCs w:val="24"/>
        </w:rPr>
        <w:t xml:space="preserve">                                                                                                      </w:t>
      </w:r>
    </w:p>
    <w:p w:rsidR="00430E23" w:rsidRDefault="00430E23" w:rsidP="00430E23">
      <w:pPr>
        <w:jc w:val="right"/>
        <w:rPr>
          <w:rFonts w:ascii="Arial" w:hAnsi="Arial" w:cs="Arial"/>
          <w:bCs/>
          <w:spacing w:val="8"/>
          <w:sz w:val="24"/>
          <w:szCs w:val="24"/>
        </w:rPr>
      </w:pPr>
      <w:r>
        <w:rPr>
          <w:rFonts w:ascii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hAnsi="Arial" w:cs="Arial"/>
          <w:bCs/>
          <w:spacing w:val="8"/>
          <w:sz w:val="24"/>
          <w:szCs w:val="24"/>
        </w:rPr>
        <w:t>Согласовано:</w:t>
      </w:r>
    </w:p>
    <w:p w:rsidR="00430E23" w:rsidRDefault="00430E23" w:rsidP="00430E23">
      <w:pPr>
        <w:spacing w:line="120" w:lineRule="auto"/>
        <w:jc w:val="right"/>
        <w:rPr>
          <w:rFonts w:ascii="Arial" w:hAnsi="Arial" w:cs="Arial"/>
          <w:b/>
          <w:bCs/>
          <w:spacing w:val="8"/>
          <w:sz w:val="24"/>
          <w:szCs w:val="24"/>
        </w:rPr>
      </w:pPr>
    </w:p>
    <w:p w:rsidR="00430E23" w:rsidRDefault="00430E23" w:rsidP="00430E23">
      <w:pPr>
        <w:jc w:val="right"/>
        <w:rPr>
          <w:rFonts w:ascii="Arial" w:hAnsi="Arial" w:cs="Arial"/>
          <w:spacing w:val="8"/>
          <w:sz w:val="24"/>
          <w:szCs w:val="24"/>
        </w:rPr>
      </w:pPr>
      <w:r>
        <w:rPr>
          <w:rFonts w:ascii="Arial" w:hAnsi="Arial" w:cs="Arial"/>
          <w:spacing w:val="8"/>
          <w:sz w:val="24"/>
          <w:szCs w:val="24"/>
        </w:rPr>
        <w:t xml:space="preserve"> _</w:t>
      </w:r>
      <w:r w:rsidR="001B691D">
        <w:rPr>
          <w:rFonts w:ascii="Arial" w:hAnsi="Arial" w:cs="Arial"/>
          <w:spacing w:val="8"/>
          <w:sz w:val="24"/>
          <w:szCs w:val="24"/>
        </w:rPr>
        <w:t>__</w:t>
      </w:r>
      <w:r>
        <w:rPr>
          <w:rFonts w:ascii="Arial" w:hAnsi="Arial" w:cs="Arial"/>
          <w:spacing w:val="8"/>
          <w:sz w:val="24"/>
          <w:szCs w:val="24"/>
        </w:rPr>
        <w:t>_____________Юрист</w:t>
      </w:r>
    </w:p>
    <w:p w:rsidR="00430E23" w:rsidRDefault="00430E23" w:rsidP="00430E23">
      <w:pPr>
        <w:spacing w:line="120" w:lineRule="auto"/>
        <w:jc w:val="right"/>
        <w:rPr>
          <w:rFonts w:ascii="Arial" w:hAnsi="Arial" w:cs="Arial"/>
          <w:spacing w:val="8"/>
          <w:sz w:val="24"/>
          <w:szCs w:val="24"/>
        </w:rPr>
      </w:pPr>
    </w:p>
    <w:p w:rsidR="00304A23" w:rsidRDefault="00304A23" w:rsidP="00430E23">
      <w:pPr>
        <w:jc w:val="right"/>
        <w:rPr>
          <w:rFonts w:ascii="Arial" w:hAnsi="Arial" w:cs="Arial"/>
          <w:spacing w:val="8"/>
          <w:sz w:val="24"/>
          <w:szCs w:val="24"/>
        </w:rPr>
      </w:pPr>
    </w:p>
    <w:p w:rsidR="00430E23" w:rsidRDefault="001B691D" w:rsidP="00430E23">
      <w:pPr>
        <w:jc w:val="right"/>
        <w:rPr>
          <w:rFonts w:ascii="Arial" w:hAnsi="Arial" w:cs="Arial"/>
          <w:spacing w:val="8"/>
          <w:sz w:val="24"/>
          <w:szCs w:val="24"/>
        </w:rPr>
      </w:pPr>
      <w:r>
        <w:rPr>
          <w:rFonts w:ascii="Arial" w:hAnsi="Arial" w:cs="Arial"/>
          <w:spacing w:val="8"/>
          <w:sz w:val="24"/>
          <w:szCs w:val="24"/>
        </w:rPr>
        <w:t>___________</w:t>
      </w:r>
      <w:proofErr w:type="spellStart"/>
      <w:r w:rsidR="00430E23">
        <w:rPr>
          <w:rFonts w:ascii="Arial" w:hAnsi="Arial" w:cs="Arial"/>
          <w:spacing w:val="8"/>
          <w:sz w:val="24"/>
          <w:szCs w:val="24"/>
        </w:rPr>
        <w:t>Д.Н.Аксютин</w:t>
      </w:r>
      <w:proofErr w:type="spellEnd"/>
    </w:p>
    <w:p w:rsidR="0006080D" w:rsidRDefault="0006080D" w:rsidP="00430E23">
      <w:pPr>
        <w:tabs>
          <w:tab w:val="left" w:pos="284"/>
        </w:tabs>
        <w:jc w:val="right"/>
        <w:rPr>
          <w:rFonts w:ascii="Arial" w:hAnsi="Arial" w:cs="Arial"/>
          <w:spacing w:val="8"/>
          <w:sz w:val="24"/>
          <w:szCs w:val="24"/>
        </w:rPr>
      </w:pPr>
    </w:p>
    <w:p w:rsidR="005112F0" w:rsidRPr="001B691D" w:rsidRDefault="00430E23" w:rsidP="001B691D">
      <w:pPr>
        <w:tabs>
          <w:tab w:val="left" w:pos="284"/>
        </w:tabs>
        <w:jc w:val="right"/>
        <w:rPr>
          <w:rFonts w:ascii="Arial" w:hAnsi="Arial" w:cs="Arial"/>
          <w:spacing w:val="8"/>
          <w:sz w:val="24"/>
          <w:szCs w:val="24"/>
        </w:rPr>
      </w:pPr>
      <w:r>
        <w:rPr>
          <w:rFonts w:ascii="Arial" w:hAnsi="Arial" w:cs="Arial"/>
          <w:spacing w:val="8"/>
          <w:sz w:val="24"/>
          <w:szCs w:val="24"/>
        </w:rPr>
        <w:t xml:space="preserve">  Исп. </w:t>
      </w:r>
      <w:r w:rsidR="00C944F7">
        <w:rPr>
          <w:rFonts w:ascii="Arial" w:hAnsi="Arial" w:cs="Arial"/>
          <w:spacing w:val="8"/>
          <w:sz w:val="24"/>
          <w:szCs w:val="24"/>
        </w:rPr>
        <w:t>А. Г. Старико</w:t>
      </w:r>
      <w:r w:rsidR="001B691D">
        <w:rPr>
          <w:rFonts w:ascii="Arial" w:hAnsi="Arial" w:cs="Arial"/>
          <w:spacing w:val="8"/>
          <w:sz w:val="24"/>
          <w:szCs w:val="24"/>
        </w:rPr>
        <w:t>в</w:t>
      </w:r>
    </w:p>
    <w:sectPr w:rsidR="005112F0" w:rsidRPr="001B691D" w:rsidSect="001B691D">
      <w:pgSz w:w="11906" w:h="16838"/>
      <w:pgMar w:top="1134" w:right="849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934F4"/>
    <w:multiLevelType w:val="singleLevel"/>
    <w:tmpl w:val="857683E6"/>
    <w:lvl w:ilvl="0">
      <w:start w:val="1"/>
      <w:numFmt w:val="decimal"/>
      <w:lvlText w:val="%1)"/>
      <w:legacy w:legacy="1" w:legacySpace="0" w:legacyIndent="7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113E200E"/>
    <w:multiLevelType w:val="hybridMultilevel"/>
    <w:tmpl w:val="766EDF74"/>
    <w:lvl w:ilvl="0" w:tplc="D3B0C420">
      <w:start w:val="3"/>
      <w:numFmt w:val="decimal"/>
      <w:lvlText w:val="%1."/>
      <w:lvlJc w:val="left"/>
      <w:pPr>
        <w:tabs>
          <w:tab w:val="num" w:pos="1215"/>
        </w:tabs>
        <w:ind w:left="1215" w:hanging="495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C91"/>
    <w:rsid w:val="000071E8"/>
    <w:rsid w:val="0006080D"/>
    <w:rsid w:val="001030DF"/>
    <w:rsid w:val="00125ADD"/>
    <w:rsid w:val="001B691D"/>
    <w:rsid w:val="00252BB0"/>
    <w:rsid w:val="002F4C55"/>
    <w:rsid w:val="00304A23"/>
    <w:rsid w:val="0036401C"/>
    <w:rsid w:val="00395A35"/>
    <w:rsid w:val="00430E23"/>
    <w:rsid w:val="004918BA"/>
    <w:rsid w:val="005112F0"/>
    <w:rsid w:val="0053397E"/>
    <w:rsid w:val="005C4027"/>
    <w:rsid w:val="0061134C"/>
    <w:rsid w:val="00624FA7"/>
    <w:rsid w:val="006A6A57"/>
    <w:rsid w:val="0070207D"/>
    <w:rsid w:val="00967F81"/>
    <w:rsid w:val="009766F4"/>
    <w:rsid w:val="00A033AD"/>
    <w:rsid w:val="00A22035"/>
    <w:rsid w:val="00A65ABD"/>
    <w:rsid w:val="00C06C46"/>
    <w:rsid w:val="00C145E0"/>
    <w:rsid w:val="00C73C91"/>
    <w:rsid w:val="00C944F7"/>
    <w:rsid w:val="00CF44A1"/>
    <w:rsid w:val="00D33D8C"/>
    <w:rsid w:val="00D658ED"/>
    <w:rsid w:val="00DA0878"/>
    <w:rsid w:val="00EA5659"/>
    <w:rsid w:val="00EC55FF"/>
    <w:rsid w:val="00EF6B32"/>
    <w:rsid w:val="00EF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E7DDD9-7F33-40BC-8BC4-C46EC5A49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658E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A6A5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6A5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6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ASMIN</dc:creator>
  <cp:keywords/>
  <dc:description/>
  <cp:lastModifiedBy>1</cp:lastModifiedBy>
  <cp:revision>17</cp:revision>
  <cp:lastPrinted>2026-02-13T09:03:00Z</cp:lastPrinted>
  <dcterms:created xsi:type="dcterms:W3CDTF">2025-06-27T08:20:00Z</dcterms:created>
  <dcterms:modified xsi:type="dcterms:W3CDTF">2026-02-26T07:32:00Z</dcterms:modified>
</cp:coreProperties>
</file>