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28" w:rsidRDefault="000F62F7" w:rsidP="003E3628">
      <w:pPr>
        <w:jc w:val="center"/>
        <w:rPr>
          <w:rFonts w:ascii="Arial" w:hAnsi="Arial" w:cs="Arial"/>
          <w:sz w:val="32"/>
          <w:szCs w:val="32"/>
        </w:rPr>
      </w:pPr>
      <w:r>
        <w:t xml:space="preserve">    </w:t>
      </w:r>
      <w:r w:rsidR="003E3628">
        <w:rPr>
          <w:rFonts w:ascii="Arial" w:hAnsi="Arial" w:cs="Arial"/>
          <w:sz w:val="32"/>
          <w:szCs w:val="32"/>
        </w:rPr>
        <w:t>РОССИЙСКАЯ ФЕДЕРАЦИЯ</w:t>
      </w:r>
    </w:p>
    <w:p w:rsidR="003E3628" w:rsidRDefault="003E3628" w:rsidP="003E362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3E3628" w:rsidRDefault="003E3628" w:rsidP="003E362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3E3628" w:rsidRDefault="003E3628" w:rsidP="003E362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3E3628" w:rsidRPr="008B6141" w:rsidRDefault="003E3628" w:rsidP="003E3628">
      <w:pPr>
        <w:jc w:val="center"/>
        <w:rPr>
          <w:rFonts w:ascii="Arial" w:hAnsi="Arial" w:cs="Arial"/>
          <w:sz w:val="32"/>
          <w:szCs w:val="32"/>
        </w:rPr>
      </w:pPr>
    </w:p>
    <w:p w:rsidR="003E3628" w:rsidRDefault="003E3628" w:rsidP="003E3628">
      <w:pPr>
        <w:jc w:val="center"/>
        <w:rPr>
          <w:rFonts w:ascii="Arial" w:hAnsi="Arial" w:cs="Arial"/>
          <w:sz w:val="32"/>
          <w:szCs w:val="32"/>
        </w:rPr>
      </w:pPr>
      <w:r w:rsidRPr="008B6141">
        <w:rPr>
          <w:rFonts w:ascii="Arial" w:hAnsi="Arial" w:cs="Arial"/>
          <w:sz w:val="32"/>
          <w:szCs w:val="32"/>
        </w:rPr>
        <w:t>ПОСТАНОВЛЕНИЕ</w:t>
      </w:r>
    </w:p>
    <w:p w:rsidR="003E3628" w:rsidRPr="003E3628" w:rsidRDefault="003E3628" w:rsidP="003E3628">
      <w:pPr>
        <w:jc w:val="center"/>
        <w:rPr>
          <w:rFonts w:ascii="Arial" w:hAnsi="Arial" w:cs="Arial"/>
          <w:sz w:val="32"/>
          <w:szCs w:val="32"/>
          <w:u w:val="single"/>
        </w:rPr>
      </w:pPr>
      <w:r w:rsidRPr="003E3628">
        <w:rPr>
          <w:rFonts w:ascii="Arial" w:hAnsi="Arial" w:cs="Arial"/>
          <w:sz w:val="32"/>
          <w:szCs w:val="32"/>
          <w:u w:val="single"/>
        </w:rPr>
        <w:t>От_21.07.2026 г. №1027</w:t>
      </w:r>
    </w:p>
    <w:p w:rsidR="003E3628" w:rsidRDefault="003E3628" w:rsidP="003E3628">
      <w:pPr>
        <w:jc w:val="center"/>
        <w:rPr>
          <w:rFonts w:ascii="Arial" w:hAnsi="Arial" w:cs="Arial"/>
          <w:sz w:val="32"/>
          <w:szCs w:val="32"/>
        </w:rPr>
      </w:pPr>
    </w:p>
    <w:p w:rsidR="003E3628" w:rsidRDefault="003E3628" w:rsidP="003E362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 УТВЕРЖДЕНИИ ВЕДОМСТВЕННОЙ ЦЕЛЕВ</w:t>
      </w:r>
      <w:r w:rsidR="00EA3E09">
        <w:rPr>
          <w:rFonts w:ascii="Arial" w:hAnsi="Arial" w:cs="Arial"/>
          <w:sz w:val="32"/>
          <w:szCs w:val="32"/>
        </w:rPr>
        <w:t>ОЙ ПРОГРАММЫ «ПОВЫШЕНИЕ БЕЗОПАС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НОСТИ ДОРОЖНОГО ДВИЖЕНИЯ И ФОРМИРОВАНИЕ ЗАКОНОПОСЛУШНОГО ПОВЕДЕНИЯ УЧАСТНИКОВ ДОРОЖНОГО ДВИЖЕНИЯ НА ТЕРРИТОРИИ МО «КАРАЧЕВСКИЙ МУНИЦИПАЛЬНЫЙ РАЙОН БРЯНСКОЙ ОБЛАСТИ» (2026-2030 ГОДЫ)»</w:t>
      </w:r>
    </w:p>
    <w:p w:rsidR="003E3628" w:rsidRPr="00D6623B" w:rsidRDefault="003E3628" w:rsidP="003E3628">
      <w:pPr>
        <w:jc w:val="center"/>
        <w:rPr>
          <w:sz w:val="10"/>
          <w:szCs w:val="10"/>
        </w:rPr>
      </w:pPr>
    </w:p>
    <w:p w:rsidR="003E3628" w:rsidRPr="00E5575B" w:rsidRDefault="003E3628" w:rsidP="003E3628">
      <w:pPr>
        <w:tabs>
          <w:tab w:val="left" w:pos="5940"/>
          <w:tab w:val="left" w:pos="6120"/>
        </w:tabs>
        <w:jc w:val="center"/>
        <w:rPr>
          <w:b/>
          <w:sz w:val="25"/>
          <w:szCs w:val="25"/>
        </w:rPr>
      </w:pPr>
    </w:p>
    <w:p w:rsidR="003E3628" w:rsidRPr="008453D6" w:rsidRDefault="003E3628" w:rsidP="003E362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453D6">
        <w:rPr>
          <w:rFonts w:ascii="Arial" w:hAnsi="Arial" w:cs="Arial"/>
          <w:sz w:val="24"/>
          <w:szCs w:val="24"/>
        </w:rPr>
        <w:t xml:space="preserve">В соответствии с Федеральным законом от 10.12.1995 № 196-ФЗ « О безопасности дорожного движения», Федеральным законом от 06.10.2003  </w:t>
      </w:r>
      <w:r>
        <w:rPr>
          <w:rFonts w:ascii="Arial" w:hAnsi="Arial" w:cs="Arial"/>
          <w:sz w:val="24"/>
          <w:szCs w:val="24"/>
        </w:rPr>
        <w:t>№ 131-ФЗ «</w:t>
      </w:r>
      <w:r w:rsidRPr="008453D6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Федерации» и Федеральным законом от 20.03.202</w:t>
      </w:r>
      <w:r>
        <w:rPr>
          <w:rFonts w:ascii="Arial" w:hAnsi="Arial" w:cs="Arial"/>
          <w:sz w:val="24"/>
          <w:szCs w:val="24"/>
        </w:rPr>
        <w:t>5 N 33-ФЗ (ред. от 09.04.2026) «</w:t>
      </w:r>
      <w:r w:rsidRPr="008453D6">
        <w:rPr>
          <w:rFonts w:ascii="Arial" w:hAnsi="Arial" w:cs="Arial"/>
          <w:sz w:val="24"/>
          <w:szCs w:val="24"/>
        </w:rPr>
        <w:t xml:space="preserve">Об общих принципах организации местного самоуправления в </w:t>
      </w:r>
      <w:r>
        <w:rPr>
          <w:rFonts w:ascii="Arial" w:hAnsi="Arial" w:cs="Arial"/>
          <w:sz w:val="24"/>
          <w:szCs w:val="24"/>
        </w:rPr>
        <w:t>единой системе публичной власти»</w:t>
      </w:r>
      <w:r w:rsidRPr="008453D6">
        <w:rPr>
          <w:rFonts w:ascii="Arial" w:hAnsi="Arial" w:cs="Arial"/>
          <w:sz w:val="24"/>
          <w:szCs w:val="24"/>
        </w:rPr>
        <w:t xml:space="preserve">, в целях охраны жизни и здоровья граждан, обеспечения высокого уровня безопасности дорожного движения, дальнейшего развития наиболее эффективных направлений деятельности по повышению безопасности дорожного движения на основе реализации комплекса мероприятий, сокращения количества дорожно-транспортных происшествий с пострадавшими на территории Карачевского городского поселения Карачевского муниципального района Брянской области. </w:t>
      </w:r>
    </w:p>
    <w:p w:rsidR="003E3628" w:rsidRDefault="003E3628" w:rsidP="003E3628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453D6">
        <w:rPr>
          <w:rFonts w:ascii="Arial" w:hAnsi="Arial" w:cs="Arial"/>
          <w:b/>
          <w:sz w:val="24"/>
          <w:szCs w:val="24"/>
        </w:rPr>
        <w:t>ПОСТАНОВЛЯЮ:</w:t>
      </w:r>
    </w:p>
    <w:p w:rsidR="003E3628" w:rsidRDefault="003E3628" w:rsidP="003E3628">
      <w:pPr>
        <w:widowControl w:val="0"/>
        <w:spacing w:line="288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E3628" w:rsidRDefault="003E3628" w:rsidP="003E3628">
      <w:pPr>
        <w:widowControl w:val="0"/>
        <w:spacing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прилагаемую ведомственную целевую программу «Повышение безопасности дорожного движения и формирование законопослушного поведения участников дорожного движения на территории Карачевского муниципального района Брянской области (2026-2030 годы)»</w:t>
      </w:r>
    </w:p>
    <w:p w:rsidR="003E3628" w:rsidRDefault="003E3628" w:rsidP="003E3628">
      <w:pPr>
        <w:widowControl w:val="0"/>
        <w:spacing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Опубликовать настоящее постановление в Сборнике нормативно правовых актов муниципального района и разместить на официальном сайте администрации Карачевского района.</w:t>
      </w:r>
    </w:p>
    <w:p w:rsidR="003E3628" w:rsidRDefault="003E3628" w:rsidP="003E3628">
      <w:pPr>
        <w:widowControl w:val="0"/>
        <w:spacing w:line="288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 Контроль за исполнением настоящего постановления оставлю за собой.</w:t>
      </w:r>
    </w:p>
    <w:p w:rsidR="003E3628" w:rsidRPr="00AB0CA1" w:rsidRDefault="003E3628" w:rsidP="003E3628">
      <w:pPr>
        <w:widowControl w:val="0"/>
        <w:spacing w:line="288" w:lineRule="auto"/>
        <w:ind w:firstLine="709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Настоящее постановление вступает в силу после дня его официального опубликования. </w:t>
      </w:r>
    </w:p>
    <w:p w:rsidR="003E3628" w:rsidRDefault="003E3628" w:rsidP="003E3628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</w:p>
    <w:p w:rsidR="003E3628" w:rsidRPr="00D1668B" w:rsidRDefault="003E3628" w:rsidP="003E3628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E3628" w:rsidRPr="00D1668B" w:rsidTr="009B24CB">
        <w:trPr>
          <w:trHeight w:val="768"/>
        </w:trPr>
        <w:tc>
          <w:tcPr>
            <w:tcW w:w="4820" w:type="dxa"/>
            <w:shd w:val="clear" w:color="auto" w:fill="auto"/>
          </w:tcPr>
          <w:p w:rsidR="003E3628" w:rsidRDefault="003E3628" w:rsidP="009B24C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И. о. главы администрации </w:t>
            </w:r>
          </w:p>
          <w:p w:rsidR="003E3628" w:rsidRPr="00D1668B" w:rsidRDefault="003E3628" w:rsidP="009B24C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Карачевского района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E3628" w:rsidRPr="00D1668B" w:rsidRDefault="003E3628" w:rsidP="009B24CB">
            <w:pPr>
              <w:ind w:firstLine="159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С.А. Шкуркин</w:t>
            </w:r>
          </w:p>
        </w:tc>
      </w:tr>
      <w:tr w:rsidR="003E3628" w:rsidRPr="00D1668B" w:rsidTr="009B24CB">
        <w:trPr>
          <w:trHeight w:val="531"/>
        </w:trPr>
        <w:tc>
          <w:tcPr>
            <w:tcW w:w="4820" w:type="dxa"/>
            <w:shd w:val="clear" w:color="auto" w:fill="auto"/>
          </w:tcPr>
          <w:p w:rsidR="003E3628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3628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>Юрист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3628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3628" w:rsidRPr="00D1668B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 xml:space="preserve">Исп.: </w:t>
            </w:r>
            <w:r>
              <w:rPr>
                <w:rFonts w:ascii="Arial" w:hAnsi="Arial" w:cs="Arial"/>
                <w:sz w:val="24"/>
                <w:szCs w:val="24"/>
              </w:rPr>
              <w:t>Стариков А. Г.</w:t>
            </w:r>
          </w:p>
          <w:p w:rsidR="003E3628" w:rsidRPr="00D1668B" w:rsidRDefault="003E3628" w:rsidP="003E36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E3628" w:rsidRPr="00D1668B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3628" w:rsidRPr="00D1668B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</w:t>
            </w:r>
          </w:p>
          <w:p w:rsidR="003E3628" w:rsidRPr="00D1668B" w:rsidRDefault="003E3628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1518" w:rsidRDefault="00101518"/>
    <w:p w:rsidR="00101518" w:rsidRDefault="000F62F7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УТВЕРЖДЕНА</w:t>
      </w:r>
    </w:p>
    <w:p w:rsidR="00101518" w:rsidRDefault="000F62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постановлением администрации</w:t>
      </w:r>
    </w:p>
    <w:p w:rsidR="00101518" w:rsidRDefault="000F62F7" w:rsidP="007E78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7E78A3">
        <w:rPr>
          <w:sz w:val="28"/>
          <w:szCs w:val="28"/>
        </w:rPr>
        <w:t xml:space="preserve">               Карачевского района</w:t>
      </w:r>
    </w:p>
    <w:p w:rsidR="00101518" w:rsidRDefault="000F62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6724F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4A7D18" w:rsidRPr="006724FA">
        <w:rPr>
          <w:sz w:val="28"/>
          <w:szCs w:val="28"/>
        </w:rPr>
        <w:t xml:space="preserve">от </w:t>
      </w:r>
      <w:r w:rsidR="006724FA" w:rsidRPr="006724FA">
        <w:rPr>
          <w:sz w:val="28"/>
          <w:szCs w:val="28"/>
        </w:rPr>
        <w:t xml:space="preserve">                 </w:t>
      </w:r>
      <w:r w:rsidR="004A7D18" w:rsidRPr="006724FA">
        <w:rPr>
          <w:sz w:val="28"/>
          <w:szCs w:val="28"/>
        </w:rPr>
        <w:t>года №</w:t>
      </w:r>
      <w:r w:rsidR="006724FA">
        <w:rPr>
          <w:sz w:val="28"/>
          <w:szCs w:val="28"/>
        </w:rPr>
        <w:t xml:space="preserve">          </w:t>
      </w:r>
    </w:p>
    <w:p w:rsidR="00101518" w:rsidRDefault="000F62F7">
      <w:r>
        <w:t xml:space="preserve">     </w:t>
      </w:r>
    </w:p>
    <w:p w:rsidR="00101518" w:rsidRDefault="000F62F7">
      <w:r>
        <w:t xml:space="preserve">                                 </w:t>
      </w:r>
    </w:p>
    <w:p w:rsidR="00101518" w:rsidRDefault="00101518"/>
    <w:p w:rsidR="00101518" w:rsidRDefault="00101518"/>
    <w:p w:rsidR="00101518" w:rsidRDefault="00101518"/>
    <w:p w:rsidR="00101518" w:rsidRDefault="00101518"/>
    <w:p w:rsidR="00101518" w:rsidRDefault="000F62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</w:p>
    <w:p w:rsidR="00101518" w:rsidRDefault="00101518">
      <w:pPr>
        <w:jc w:val="center"/>
        <w:rPr>
          <w:b/>
          <w:sz w:val="32"/>
          <w:szCs w:val="32"/>
        </w:rPr>
      </w:pPr>
    </w:p>
    <w:p w:rsidR="00101518" w:rsidRDefault="00101518">
      <w:pPr>
        <w:jc w:val="center"/>
        <w:rPr>
          <w:b/>
          <w:sz w:val="32"/>
          <w:szCs w:val="32"/>
        </w:rPr>
      </w:pPr>
    </w:p>
    <w:p w:rsidR="00101518" w:rsidRDefault="00466C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Ведомственная целевая</w:t>
      </w:r>
      <w:r w:rsidR="000F62F7">
        <w:rPr>
          <w:b/>
          <w:sz w:val="32"/>
          <w:szCs w:val="32"/>
        </w:rPr>
        <w:t xml:space="preserve"> программа </w:t>
      </w:r>
    </w:p>
    <w:p w:rsidR="00101518" w:rsidRDefault="000F62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«Повышение безопасности дорожного движения и формирование законопослушного поведения участников дорожного движения</w:t>
      </w:r>
    </w:p>
    <w:p w:rsidR="00101518" w:rsidRDefault="000F62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724FA">
        <w:rPr>
          <w:b/>
          <w:sz w:val="32"/>
          <w:szCs w:val="32"/>
        </w:rPr>
        <w:t>МО</w:t>
      </w:r>
      <w:r w:rsidR="007E78A3">
        <w:rPr>
          <w:b/>
          <w:sz w:val="32"/>
          <w:szCs w:val="32"/>
        </w:rPr>
        <w:t xml:space="preserve"> </w:t>
      </w:r>
      <w:r w:rsidR="006724FA">
        <w:rPr>
          <w:b/>
          <w:sz w:val="32"/>
          <w:szCs w:val="32"/>
        </w:rPr>
        <w:t>«</w:t>
      </w:r>
      <w:r w:rsidR="007E78A3">
        <w:rPr>
          <w:b/>
          <w:sz w:val="32"/>
          <w:szCs w:val="32"/>
        </w:rPr>
        <w:t xml:space="preserve">Карачевский муниципальный район Брянской </w:t>
      </w:r>
      <w:r>
        <w:rPr>
          <w:b/>
          <w:sz w:val="32"/>
          <w:szCs w:val="32"/>
        </w:rPr>
        <w:t>области</w:t>
      </w:r>
      <w:r w:rsidR="006724FA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(</w:t>
      </w:r>
      <w:r w:rsidR="00E324A0">
        <w:rPr>
          <w:b/>
          <w:sz w:val="32"/>
          <w:szCs w:val="32"/>
        </w:rPr>
        <w:t>202</w:t>
      </w:r>
      <w:r w:rsidR="00754292">
        <w:rPr>
          <w:b/>
          <w:sz w:val="32"/>
          <w:szCs w:val="32"/>
        </w:rPr>
        <w:t>6</w:t>
      </w:r>
      <w:r w:rsidR="00E324A0">
        <w:rPr>
          <w:b/>
          <w:sz w:val="32"/>
          <w:szCs w:val="32"/>
        </w:rPr>
        <w:t xml:space="preserve"> - 20</w:t>
      </w:r>
      <w:r w:rsidR="00754292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годы)»</w:t>
      </w:r>
    </w:p>
    <w:p w:rsidR="00101518" w:rsidRDefault="00101518">
      <w:pPr>
        <w:jc w:val="center"/>
        <w:rPr>
          <w:b/>
          <w:sz w:val="32"/>
          <w:szCs w:val="32"/>
        </w:rPr>
      </w:pPr>
    </w:p>
    <w:p w:rsidR="00101518" w:rsidRDefault="00101518">
      <w:pPr>
        <w:jc w:val="center"/>
        <w:rPr>
          <w:b/>
          <w:color w:val="FF0000"/>
          <w:sz w:val="32"/>
          <w:szCs w:val="32"/>
        </w:rPr>
      </w:pPr>
    </w:p>
    <w:p w:rsidR="00101518" w:rsidRDefault="00101518">
      <w:pPr>
        <w:rPr>
          <w:b/>
          <w:sz w:val="40"/>
          <w:szCs w:val="40"/>
        </w:rPr>
      </w:pPr>
    </w:p>
    <w:p w:rsidR="00101518" w:rsidRDefault="00101518">
      <w:pPr>
        <w:ind w:left="-360"/>
        <w:jc w:val="center"/>
        <w:rPr>
          <w:sz w:val="44"/>
          <w:szCs w:val="44"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rPr>
          <w:b/>
        </w:rPr>
      </w:pPr>
    </w:p>
    <w:p w:rsidR="00A744C4" w:rsidRDefault="00A744C4">
      <w:pPr>
        <w:jc w:val="center"/>
        <w:rPr>
          <w:b/>
        </w:rPr>
      </w:pPr>
    </w:p>
    <w:p w:rsidR="000F62F7" w:rsidRDefault="000F62F7" w:rsidP="008D20D2">
      <w:pPr>
        <w:jc w:val="center"/>
        <w:rPr>
          <w:b/>
        </w:rPr>
      </w:pPr>
      <w:r>
        <w:rPr>
          <w:b/>
        </w:rPr>
        <w:t>г. Карачев</w:t>
      </w:r>
    </w:p>
    <w:p w:rsidR="000F62F7" w:rsidRDefault="000F62F7">
      <w:pPr>
        <w:jc w:val="center"/>
        <w:rPr>
          <w:b/>
        </w:rPr>
      </w:pPr>
    </w:p>
    <w:p w:rsidR="008D20D2" w:rsidRDefault="008D20D2">
      <w:pPr>
        <w:jc w:val="center"/>
        <w:rPr>
          <w:b/>
        </w:rPr>
      </w:pPr>
    </w:p>
    <w:p w:rsidR="00101518" w:rsidRDefault="000F62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ПАСПОРТ</w:t>
      </w:r>
    </w:p>
    <w:p w:rsidR="000F62F7" w:rsidRPr="000F62F7" w:rsidRDefault="00466CC4" w:rsidP="000F62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ведомственной целевой </w:t>
      </w:r>
      <w:r w:rsidR="00CA7CA3">
        <w:rPr>
          <w:b/>
          <w:sz w:val="24"/>
          <w:szCs w:val="24"/>
        </w:rPr>
        <w:t>программы «</w:t>
      </w:r>
      <w:r w:rsidR="000F62F7" w:rsidRPr="000F62F7">
        <w:rPr>
          <w:b/>
          <w:sz w:val="24"/>
          <w:szCs w:val="24"/>
        </w:rPr>
        <w:t>Повышение безопасности дорожного движения и формирование законопослушного поведения участников дорожного движения</w:t>
      </w:r>
    </w:p>
    <w:p w:rsidR="00101518" w:rsidRDefault="000F62F7" w:rsidP="000F62F7">
      <w:pPr>
        <w:jc w:val="center"/>
        <w:rPr>
          <w:b/>
        </w:rPr>
      </w:pPr>
      <w:r w:rsidRPr="000F62F7">
        <w:rPr>
          <w:b/>
          <w:sz w:val="24"/>
          <w:szCs w:val="24"/>
        </w:rPr>
        <w:t xml:space="preserve"> в муниципальном образовании Карачевский муниципальный рай</w:t>
      </w:r>
      <w:r w:rsidR="00E324A0">
        <w:rPr>
          <w:b/>
          <w:sz w:val="24"/>
          <w:szCs w:val="24"/>
        </w:rPr>
        <w:t>он Брянской области (202</w:t>
      </w:r>
      <w:r w:rsidR="00754292">
        <w:rPr>
          <w:b/>
          <w:sz w:val="24"/>
          <w:szCs w:val="24"/>
        </w:rPr>
        <w:t>6</w:t>
      </w:r>
      <w:r w:rsidR="00E324A0">
        <w:rPr>
          <w:b/>
          <w:sz w:val="24"/>
          <w:szCs w:val="24"/>
        </w:rPr>
        <w:t xml:space="preserve"> - 20</w:t>
      </w:r>
      <w:r w:rsidR="00754292">
        <w:rPr>
          <w:b/>
          <w:sz w:val="24"/>
          <w:szCs w:val="24"/>
        </w:rPr>
        <w:t>30</w:t>
      </w:r>
      <w:r w:rsidRPr="000F62F7">
        <w:rPr>
          <w:b/>
          <w:sz w:val="24"/>
          <w:szCs w:val="24"/>
        </w:rPr>
        <w:t xml:space="preserve"> годы)»</w:t>
      </w: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85"/>
        <w:gridCol w:w="6768"/>
      </w:tblGrid>
      <w:tr w:rsidR="00101518" w:rsidTr="008D20D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 w:rsidR="00D43DBD">
              <w:rPr>
                <w:sz w:val="24"/>
                <w:szCs w:val="24"/>
              </w:rPr>
              <w:t xml:space="preserve"> ведомственной</w:t>
            </w:r>
            <w:r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527355" w:rsidP="00754292">
            <w:pPr>
              <w:rPr>
                <w:sz w:val="24"/>
                <w:szCs w:val="24"/>
              </w:rPr>
            </w:pPr>
            <w:r w:rsidRPr="00527355">
              <w:rPr>
                <w:sz w:val="24"/>
                <w:szCs w:val="24"/>
              </w:rPr>
              <w:t>«Повышение безопасности дорожного движения и формирование законопослушного поведения у</w:t>
            </w:r>
            <w:r>
              <w:rPr>
                <w:sz w:val="24"/>
                <w:szCs w:val="24"/>
              </w:rPr>
              <w:t xml:space="preserve">частников дорожного движения </w:t>
            </w:r>
            <w:r w:rsidRPr="00527355">
              <w:rPr>
                <w:sz w:val="24"/>
                <w:szCs w:val="24"/>
              </w:rPr>
              <w:t>в муниципальном образовании Карачевский муниципальный рай</w:t>
            </w:r>
            <w:r w:rsidR="00E324A0">
              <w:rPr>
                <w:sz w:val="24"/>
                <w:szCs w:val="24"/>
              </w:rPr>
              <w:t>он Брянской области (202</w:t>
            </w:r>
            <w:r w:rsidR="00754292">
              <w:rPr>
                <w:sz w:val="24"/>
                <w:szCs w:val="24"/>
              </w:rPr>
              <w:t>6</w:t>
            </w:r>
            <w:r w:rsidR="00E324A0">
              <w:rPr>
                <w:sz w:val="24"/>
                <w:szCs w:val="24"/>
              </w:rPr>
              <w:t xml:space="preserve"> - 20</w:t>
            </w:r>
            <w:r w:rsidR="00754292">
              <w:rPr>
                <w:sz w:val="24"/>
                <w:szCs w:val="24"/>
              </w:rPr>
              <w:t>30</w:t>
            </w:r>
            <w:r w:rsidRPr="00527355">
              <w:rPr>
                <w:sz w:val="24"/>
                <w:szCs w:val="24"/>
              </w:rPr>
              <w:t xml:space="preserve">годы)» </w:t>
            </w:r>
            <w:r w:rsidR="000F62F7">
              <w:rPr>
                <w:sz w:val="24"/>
                <w:szCs w:val="24"/>
              </w:rPr>
              <w:t>(далее Программа)</w:t>
            </w:r>
          </w:p>
        </w:tc>
      </w:tr>
      <w:tr w:rsidR="00101518" w:rsidTr="008D20D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D43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ведомственной программы</w:t>
            </w:r>
            <w:r w:rsidR="000F62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07F" w:rsidRDefault="0017707F">
            <w:pPr>
              <w:rPr>
                <w:sz w:val="24"/>
                <w:szCs w:val="24"/>
              </w:rPr>
            </w:pPr>
          </w:p>
          <w:p w:rsidR="00101518" w:rsidRDefault="0052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Карачевского района</w:t>
            </w:r>
          </w:p>
        </w:tc>
      </w:tr>
      <w:tr w:rsidR="00101518" w:rsidTr="008D20D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D43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ведомственной программы</w:t>
            </w:r>
            <w:r w:rsidR="000F62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FA1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="00D030FA">
              <w:rPr>
                <w:sz w:val="24"/>
                <w:szCs w:val="24"/>
              </w:rPr>
              <w:t>тдел строительства</w:t>
            </w:r>
            <w:r w:rsidR="00527355">
              <w:rPr>
                <w:sz w:val="24"/>
                <w:szCs w:val="24"/>
              </w:rPr>
              <w:t>, ЖКХ и дорожного хозяйства администрации Карачевского района</w:t>
            </w:r>
            <w:r w:rsidR="000F62F7">
              <w:rPr>
                <w:sz w:val="24"/>
                <w:szCs w:val="24"/>
              </w:rPr>
              <w:t>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C3A1D">
              <w:rPr>
                <w:sz w:val="24"/>
                <w:szCs w:val="24"/>
              </w:rPr>
              <w:t xml:space="preserve">районное </w:t>
            </w:r>
            <w:r>
              <w:rPr>
                <w:sz w:val="24"/>
                <w:szCs w:val="24"/>
              </w:rPr>
              <w:t>управление образов</w:t>
            </w:r>
            <w:r w:rsidR="00BC3A1D">
              <w:rPr>
                <w:sz w:val="24"/>
                <w:szCs w:val="24"/>
              </w:rPr>
              <w:t>ания администрации Карачевского района</w:t>
            </w:r>
            <w:r>
              <w:rPr>
                <w:sz w:val="24"/>
                <w:szCs w:val="24"/>
              </w:rPr>
              <w:t>;</w:t>
            </w:r>
          </w:p>
        </w:tc>
      </w:tr>
      <w:tr w:rsidR="00101518" w:rsidTr="008D20D2">
        <w:trPr>
          <w:trHeight w:val="57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подпрограмм</w:t>
            </w:r>
          </w:p>
          <w:p w:rsidR="00101518" w:rsidRDefault="0010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2003A" w:rsidTr="008D20D2">
        <w:trPr>
          <w:trHeight w:val="57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проектов (программ), реализуемых в рамках ведомственной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2003A" w:rsidTr="008D20D2">
        <w:trPr>
          <w:trHeight w:val="57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ведомственной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повышения уровня безопасности дорожного движения на территории Карачевского района.</w:t>
            </w:r>
          </w:p>
        </w:tc>
      </w:tr>
      <w:tr w:rsidR="00101518" w:rsidTr="008D20D2">
        <w:trPr>
          <w:trHeight w:val="10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ведомственной п</w:t>
            </w:r>
            <w:r w:rsidR="000F62F7">
              <w:rPr>
                <w:sz w:val="24"/>
                <w:szCs w:val="24"/>
              </w:rPr>
              <w:t xml:space="preserve">рограммы </w:t>
            </w:r>
          </w:p>
          <w:p w:rsidR="00101518" w:rsidRDefault="0010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8F1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="000F62F7">
              <w:rPr>
                <w:sz w:val="24"/>
                <w:szCs w:val="24"/>
              </w:rPr>
              <w:t>овершенствование системы управления и обеспечения безопасности дорожного движения;</w:t>
            </w:r>
          </w:p>
          <w:p w:rsidR="00101518" w:rsidRDefault="000F62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030F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содержание и ремонт дорог муниципального значения для обеспечения безопасного проезда;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обучение детей безопасному поведению на дорогах;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выявление и сокращение количества участков концентрации ДТП на дорогах муниципального значения;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дорожно-транспортного травматизма, особенно детского.</w:t>
            </w:r>
          </w:p>
        </w:tc>
      </w:tr>
      <w:tr w:rsidR="004214AA" w:rsidTr="008D20D2">
        <w:trPr>
          <w:trHeight w:val="10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ведомственной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 w:rsidP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5429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</w:t>
            </w:r>
            <w:r w:rsidR="0075429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годы. Программа реализуется в один этап.</w:t>
            </w:r>
          </w:p>
          <w:p w:rsidR="004214AA" w:rsidRDefault="004214AA">
            <w:pPr>
              <w:rPr>
                <w:sz w:val="24"/>
                <w:szCs w:val="24"/>
              </w:rPr>
            </w:pPr>
          </w:p>
        </w:tc>
      </w:tr>
      <w:tr w:rsidR="004214AA" w:rsidTr="008D20D2">
        <w:trPr>
          <w:trHeight w:val="10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 на реализацию ведомственной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Pr="008D20D2" w:rsidRDefault="004214AA" w:rsidP="004214AA">
            <w:pPr>
              <w:rPr>
                <w:sz w:val="24"/>
                <w:szCs w:val="24"/>
              </w:rPr>
            </w:pPr>
            <w:r w:rsidRPr="008D20D2">
              <w:rPr>
                <w:sz w:val="24"/>
                <w:szCs w:val="24"/>
              </w:rPr>
              <w:t>-</w:t>
            </w:r>
            <w:r w:rsidR="00082C1B" w:rsidRPr="008D20D2">
              <w:rPr>
                <w:sz w:val="24"/>
                <w:szCs w:val="24"/>
              </w:rPr>
              <w:t> </w:t>
            </w:r>
            <w:r w:rsidRPr="008D20D2">
              <w:rPr>
                <w:sz w:val="24"/>
                <w:szCs w:val="24"/>
              </w:rPr>
              <w:t xml:space="preserve">Общий объём финансирования – </w:t>
            </w:r>
            <w:r w:rsidR="008D20D2" w:rsidRPr="008D20D2">
              <w:rPr>
                <w:sz w:val="24"/>
                <w:szCs w:val="24"/>
              </w:rPr>
              <w:t>66 135,</w:t>
            </w:r>
            <w:r w:rsidR="00724C56">
              <w:rPr>
                <w:sz w:val="24"/>
                <w:szCs w:val="24"/>
              </w:rPr>
              <w:t>05</w:t>
            </w:r>
            <w:r w:rsidR="008D20D2" w:rsidRPr="008D20D2">
              <w:rPr>
                <w:sz w:val="24"/>
                <w:szCs w:val="24"/>
              </w:rPr>
              <w:t xml:space="preserve"> </w:t>
            </w:r>
            <w:r w:rsidR="00EE30AC" w:rsidRPr="008D20D2">
              <w:rPr>
                <w:sz w:val="24"/>
                <w:szCs w:val="24"/>
              </w:rPr>
              <w:t xml:space="preserve">тыс. руб. </w:t>
            </w:r>
          </w:p>
          <w:p w:rsidR="004214AA" w:rsidRPr="00754292" w:rsidRDefault="004214AA" w:rsidP="00082C1B">
            <w:pPr>
              <w:rPr>
                <w:sz w:val="24"/>
                <w:szCs w:val="24"/>
                <w:highlight w:val="yellow"/>
              </w:rPr>
            </w:pPr>
            <w:r w:rsidRPr="008D20D2">
              <w:rPr>
                <w:sz w:val="24"/>
                <w:szCs w:val="24"/>
              </w:rPr>
              <w:t>-</w:t>
            </w:r>
            <w:r w:rsidR="00082C1B" w:rsidRPr="008D20D2">
              <w:rPr>
                <w:sz w:val="24"/>
                <w:szCs w:val="24"/>
              </w:rPr>
              <w:t> </w:t>
            </w:r>
            <w:r w:rsidRPr="008D20D2">
              <w:rPr>
                <w:sz w:val="24"/>
                <w:szCs w:val="24"/>
              </w:rPr>
              <w:t xml:space="preserve">Средства районного бюджета – </w:t>
            </w:r>
            <w:r w:rsidR="008D20D2" w:rsidRPr="008D20D2">
              <w:rPr>
                <w:sz w:val="24"/>
                <w:szCs w:val="24"/>
              </w:rPr>
              <w:t>66 135,</w:t>
            </w:r>
            <w:r w:rsidR="00724C56">
              <w:rPr>
                <w:sz w:val="24"/>
                <w:szCs w:val="24"/>
              </w:rPr>
              <w:t>05</w:t>
            </w:r>
            <w:r w:rsidR="008D20D2" w:rsidRPr="008D20D2">
              <w:rPr>
                <w:sz w:val="24"/>
                <w:szCs w:val="24"/>
              </w:rPr>
              <w:t xml:space="preserve"> </w:t>
            </w:r>
            <w:r w:rsidRPr="008D20D2">
              <w:rPr>
                <w:sz w:val="24"/>
                <w:szCs w:val="24"/>
              </w:rPr>
              <w:t xml:space="preserve">тыс. руб.          </w:t>
            </w:r>
          </w:p>
        </w:tc>
      </w:tr>
      <w:tr w:rsidR="004214AA" w:rsidTr="008D20D2">
        <w:trPr>
          <w:trHeight w:val="10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 на реализацию проектов (программ), реализуемых в рамках ведомственной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Pr="006802C5" w:rsidRDefault="004214AA" w:rsidP="004214AA">
            <w:pPr>
              <w:rPr>
                <w:sz w:val="24"/>
                <w:szCs w:val="24"/>
              </w:rPr>
            </w:pPr>
          </w:p>
        </w:tc>
      </w:tr>
      <w:tr w:rsidR="004214AA" w:rsidTr="008D20D2">
        <w:trPr>
          <w:trHeight w:val="10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ведомственной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D2" w:rsidRDefault="005233D2" w:rsidP="00523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безопасности дорожного движения;</w:t>
            </w:r>
          </w:p>
          <w:p w:rsidR="005233D2" w:rsidRDefault="005233D2" w:rsidP="00523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снижение аварийности на дорогах района и сокращение дорожно-транспортного травматизма, в том числе с участием детей;</w:t>
            </w:r>
          </w:p>
          <w:p w:rsidR="004214AA" w:rsidRPr="006802C5" w:rsidRDefault="005233D2" w:rsidP="00523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размера ущерба, наносимого экономике района от гибели людей в дорожно-транспортных происшествиях.</w:t>
            </w:r>
          </w:p>
        </w:tc>
      </w:tr>
    </w:tbl>
    <w:p w:rsidR="00101518" w:rsidRDefault="00101518">
      <w:pPr>
        <w:jc w:val="both"/>
        <w:rPr>
          <w:b/>
          <w:sz w:val="26"/>
          <w:szCs w:val="26"/>
        </w:rPr>
      </w:pPr>
    </w:p>
    <w:p w:rsidR="00101518" w:rsidRDefault="000F62F7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Содержание проблемы и обоснование необходимости ее</w:t>
      </w:r>
    </w:p>
    <w:p w:rsidR="00101518" w:rsidRDefault="000F62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программными методами.</w:t>
      </w:r>
    </w:p>
    <w:p w:rsidR="00101518" w:rsidRDefault="00101518">
      <w:pPr>
        <w:pStyle w:val="ac"/>
        <w:jc w:val="both"/>
        <w:rPr>
          <w:bCs/>
          <w:sz w:val="16"/>
          <w:szCs w:val="16"/>
        </w:rPr>
      </w:pPr>
    </w:p>
    <w:p w:rsidR="00F24F26" w:rsidRDefault="000F62F7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России аварийность на автомобильном транспорте стала одной из острейших социально-экономических проблем, которая представляет угрозу безопасности не только граждан, но и для государства в целом. За последние 10 лет в дорожных авариях погибли около 350 тыс. человек, более 2 млн. человек получили увечья, около 15 </w:t>
      </w:r>
      <w:r w:rsidR="00177A88">
        <w:rPr>
          <w:sz w:val="28"/>
          <w:szCs w:val="28"/>
        </w:rPr>
        <w:t>% из</w:t>
      </w:r>
      <w:r>
        <w:rPr>
          <w:sz w:val="28"/>
          <w:szCs w:val="28"/>
        </w:rPr>
        <w:t xml:space="preserve"> них остались инвалидами. </w:t>
      </w:r>
      <w:r w:rsidR="00BD73B1">
        <w:rPr>
          <w:sz w:val="28"/>
          <w:szCs w:val="28"/>
        </w:rPr>
        <w:t>Катастрофически пугает</w:t>
      </w:r>
      <w:r>
        <w:rPr>
          <w:sz w:val="28"/>
          <w:szCs w:val="28"/>
        </w:rPr>
        <w:t xml:space="preserve"> уровень гибели детей на дорогах России: ежегодно погибает около 1300 детей, а травмируется ещё около 22-23 тысяч. По данным </w:t>
      </w:r>
      <w:r w:rsidR="00BD73B1">
        <w:rPr>
          <w:sz w:val="28"/>
          <w:szCs w:val="28"/>
        </w:rPr>
        <w:t>ГИБДД число</w:t>
      </w:r>
      <w:r>
        <w:rPr>
          <w:sz w:val="28"/>
          <w:szCs w:val="28"/>
        </w:rPr>
        <w:t xml:space="preserve"> пострадавших в авариях детей (без летального исхода) ежегодно возрастает на 1-2%. Около 40% травмированных детей становятся инвалидами.</w:t>
      </w:r>
    </w:p>
    <w:p w:rsidR="00F30465" w:rsidRDefault="00F24F26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Брянской области проведен анализ состояния аварийности, а также </w:t>
      </w:r>
      <w:r w:rsidR="00F30465">
        <w:rPr>
          <w:sz w:val="28"/>
          <w:szCs w:val="28"/>
        </w:rPr>
        <w:t>мероприятий региональных составляющих национального проекта «Безопасные и качественные автомобильные дороги».</w:t>
      </w:r>
    </w:p>
    <w:p w:rsidR="00F30465" w:rsidRDefault="00F30465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>В текущем году в рамках региональных проектов реализуются мероприятия по повышению условий движения водителей и пешеходов, медицинского обеспечения безопасности дорожного движения, профилактике детского дорожно-транспортного травматизма.</w:t>
      </w:r>
    </w:p>
    <w:p w:rsidR="00101518" w:rsidRDefault="000F62F7" w:rsidP="000A5D88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нарушений водителями правил дорожного движения, повлекших за собой ДТП с т</w:t>
      </w:r>
      <w:r w:rsidR="00381B77">
        <w:rPr>
          <w:sz w:val="28"/>
          <w:szCs w:val="28"/>
        </w:rPr>
        <w:t>яжкими последствиями в Карачевском</w:t>
      </w:r>
      <w:r>
        <w:rPr>
          <w:sz w:val="28"/>
          <w:szCs w:val="28"/>
        </w:rPr>
        <w:t xml:space="preserve"> </w:t>
      </w:r>
      <w:r w:rsidR="004A7D18">
        <w:rPr>
          <w:sz w:val="28"/>
          <w:szCs w:val="28"/>
        </w:rPr>
        <w:t>районе являются</w:t>
      </w:r>
      <w:r>
        <w:rPr>
          <w:sz w:val="28"/>
          <w:szCs w:val="28"/>
        </w:rPr>
        <w:t>: несоблюдение скорости конкретным дорожным условиям, превышение допустимой скорости движения, управление транспортным средством в состоянии алкогольного опьянения, выезд на полосу встречного дв</w:t>
      </w:r>
      <w:r w:rsidR="000A5D88">
        <w:rPr>
          <w:sz w:val="28"/>
          <w:szCs w:val="28"/>
        </w:rPr>
        <w:t>ижения, нарушение правил обгона.</w:t>
      </w:r>
    </w:p>
    <w:p w:rsidR="00416262" w:rsidRDefault="000F62F7" w:rsidP="00987A5D">
      <w:pPr>
        <w:shd w:val="clear" w:color="auto" w:fill="FFFFFF"/>
        <w:ind w:right="5" w:firstLine="51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Крайне низкая дисциплина участников дорожного движения в сочетании со значительным увеличением парка транспортных средств, интенсивностью дорожного движения, </w:t>
      </w:r>
      <w:r>
        <w:rPr>
          <w:color w:val="000000"/>
          <w:sz w:val="28"/>
          <w:szCs w:val="28"/>
        </w:rPr>
        <w:t xml:space="preserve">привели к значительному ухудшению </w:t>
      </w:r>
      <w:r w:rsidR="00987A5D">
        <w:rPr>
          <w:color w:val="000000"/>
          <w:sz w:val="28"/>
          <w:szCs w:val="28"/>
        </w:rPr>
        <w:t>условий безопасного движения</w:t>
      </w:r>
    </w:p>
    <w:p w:rsidR="00101518" w:rsidRPr="00987A5D" w:rsidRDefault="00987A5D" w:rsidP="00987A5D">
      <w:pPr>
        <w:shd w:val="clear" w:color="auto" w:fill="FFFFFF"/>
        <w:ind w:right="5" w:firstLine="51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16262">
        <w:rPr>
          <w:color w:val="000000"/>
          <w:spacing w:val="1"/>
          <w:sz w:val="28"/>
          <w:szCs w:val="28"/>
        </w:rPr>
        <w:t>Н</w:t>
      </w:r>
      <w:r w:rsidR="004A7D18">
        <w:rPr>
          <w:color w:val="000000"/>
          <w:spacing w:val="1"/>
          <w:sz w:val="28"/>
          <w:szCs w:val="28"/>
        </w:rPr>
        <w:t>есмотря</w:t>
      </w:r>
      <w:r w:rsidR="000F62F7">
        <w:rPr>
          <w:color w:val="000000"/>
          <w:spacing w:val="1"/>
          <w:sz w:val="28"/>
          <w:szCs w:val="28"/>
        </w:rPr>
        <w:t xml:space="preserve"> на то, что ежегодно проводится ряд мероприятий по профилактике дорожно-транспортного травматизма: </w:t>
      </w:r>
    </w:p>
    <w:p w:rsidR="00416262" w:rsidRDefault="00416262">
      <w:pPr>
        <w:shd w:val="clear" w:color="auto" w:fill="FFFFFF"/>
        <w:ind w:firstLine="5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 </w:t>
      </w:r>
      <w:r w:rsidR="00987A5D" w:rsidRPr="00987A5D">
        <w:rPr>
          <w:color w:val="000000"/>
          <w:spacing w:val="1"/>
          <w:sz w:val="28"/>
          <w:szCs w:val="28"/>
        </w:rPr>
        <w:t>проводятся информационно-пропагандистские мероприятия в отношении детей, молодежи, как категорий участников дорожного движения (викторины, конкурсы, видеоуроки, акции</w:t>
      </w:r>
      <w:r>
        <w:rPr>
          <w:color w:val="000000"/>
          <w:spacing w:val="1"/>
          <w:sz w:val="28"/>
          <w:szCs w:val="28"/>
        </w:rPr>
        <w:t>, лекции, практические занятия);</w:t>
      </w:r>
      <w:r w:rsidR="00987A5D" w:rsidRPr="00987A5D">
        <w:rPr>
          <w:color w:val="000000"/>
          <w:spacing w:val="1"/>
          <w:sz w:val="28"/>
          <w:szCs w:val="28"/>
        </w:rPr>
        <w:t xml:space="preserve"> </w:t>
      </w:r>
    </w:p>
    <w:p w:rsidR="00101518" w:rsidRDefault="00416262">
      <w:pPr>
        <w:shd w:val="clear" w:color="auto" w:fill="FFFFFF"/>
        <w:ind w:firstLine="5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 </w:t>
      </w:r>
      <w:r w:rsidR="000F62F7">
        <w:rPr>
          <w:color w:val="000000"/>
          <w:spacing w:val="1"/>
          <w:sz w:val="28"/>
          <w:szCs w:val="28"/>
        </w:rPr>
        <w:t>профилактические мероприятия «Безопасн</w:t>
      </w:r>
      <w:r w:rsidR="00133100">
        <w:rPr>
          <w:color w:val="000000"/>
          <w:spacing w:val="1"/>
          <w:sz w:val="28"/>
          <w:szCs w:val="28"/>
        </w:rPr>
        <w:t>ые каникулы», «Внимание, дети!», «Прокат роликов по безопасности дорожного движения перед трансляцией киносеансов в районном доме культуры»;</w:t>
      </w:r>
    </w:p>
    <w:p w:rsidR="00101518" w:rsidRDefault="00416262">
      <w:pPr>
        <w:shd w:val="clear" w:color="auto" w:fill="FFFFFF"/>
        <w:ind w:firstLine="5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0F62F7">
        <w:rPr>
          <w:color w:val="000000"/>
          <w:spacing w:val="1"/>
          <w:sz w:val="28"/>
          <w:szCs w:val="28"/>
        </w:rPr>
        <w:t>обследование маршрутов перевозки детей к местам обучения с выработкой конкретных мер, направленных на обеспечение безопасности перевозок, ситуация на дорогах района остаётся сложной.</w:t>
      </w:r>
    </w:p>
    <w:p w:rsidR="00101518" w:rsidRDefault="000F62F7">
      <w:pPr>
        <w:shd w:val="clear" w:color="auto" w:fill="FFFFFF"/>
        <w:ind w:right="62" w:firstLine="691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 увеличением уровня автомобилизации и включением все большего </w:t>
      </w:r>
      <w:r>
        <w:rPr>
          <w:color w:val="000000"/>
          <w:spacing w:val="9"/>
          <w:sz w:val="28"/>
          <w:szCs w:val="28"/>
        </w:rPr>
        <w:t xml:space="preserve">числа граждан в дорожное движение, возрастает роль не только государства, но и местного самоуправления в </w:t>
      </w:r>
      <w:r>
        <w:rPr>
          <w:color w:val="000000"/>
          <w:spacing w:val="7"/>
          <w:sz w:val="28"/>
          <w:szCs w:val="28"/>
        </w:rPr>
        <w:t xml:space="preserve">обеспечении безопасности дорожного движения, сохранении жизни и </w:t>
      </w:r>
      <w:r>
        <w:rPr>
          <w:color w:val="000000"/>
          <w:sz w:val="28"/>
          <w:szCs w:val="28"/>
        </w:rPr>
        <w:t>здоровья участников дорожного движения.</w:t>
      </w:r>
    </w:p>
    <w:p w:rsidR="00101518" w:rsidRDefault="000F62F7">
      <w:pPr>
        <w:shd w:val="clear" w:color="auto" w:fill="FFFFFF"/>
        <w:tabs>
          <w:tab w:val="left" w:pos="2410"/>
        </w:tabs>
        <w:ind w:right="29" w:firstLine="70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Уменьшить уровень аварийности, людские и материальные потери </w:t>
      </w:r>
      <w:r>
        <w:rPr>
          <w:color w:val="000000"/>
          <w:sz w:val="28"/>
          <w:szCs w:val="28"/>
        </w:rPr>
        <w:t xml:space="preserve">возможно лишь при осуществлении согласованного комплекса мероприятий </w:t>
      </w:r>
      <w:r>
        <w:rPr>
          <w:color w:val="000000"/>
          <w:spacing w:val="1"/>
          <w:sz w:val="28"/>
          <w:szCs w:val="28"/>
        </w:rPr>
        <w:t xml:space="preserve">по обеспечению безопасности дорожного движения – законодательного, </w:t>
      </w:r>
      <w:r>
        <w:rPr>
          <w:color w:val="000000"/>
          <w:spacing w:val="7"/>
          <w:sz w:val="28"/>
          <w:szCs w:val="28"/>
        </w:rPr>
        <w:t xml:space="preserve">экономического, организационного, технического и воспитательного </w:t>
      </w:r>
      <w:r>
        <w:rPr>
          <w:color w:val="000000"/>
          <w:spacing w:val="1"/>
          <w:sz w:val="28"/>
          <w:szCs w:val="28"/>
        </w:rPr>
        <w:t xml:space="preserve">характера. </w:t>
      </w:r>
    </w:p>
    <w:p w:rsidR="00101518" w:rsidRPr="001365EB" w:rsidRDefault="000F62F7" w:rsidP="001365EB">
      <w:pPr>
        <w:shd w:val="clear" w:color="auto" w:fill="FFFFFF"/>
        <w:ind w:right="29" w:firstLine="70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Таким образом, возникла </w:t>
      </w:r>
      <w:r w:rsidR="00DE5CC9">
        <w:rPr>
          <w:color w:val="000000"/>
          <w:spacing w:val="2"/>
          <w:sz w:val="28"/>
          <w:szCs w:val="28"/>
        </w:rPr>
        <w:t xml:space="preserve">необходимость в разработке ведомственной целевой программы </w:t>
      </w:r>
      <w:r w:rsidR="001365EB" w:rsidRPr="001365EB">
        <w:rPr>
          <w:color w:val="000000"/>
          <w:spacing w:val="2"/>
          <w:sz w:val="28"/>
          <w:szCs w:val="28"/>
        </w:rPr>
        <w:t>«Повышение безопасности дорожного движения и формирование законопослушного поведени</w:t>
      </w:r>
      <w:r w:rsidR="001365EB">
        <w:rPr>
          <w:color w:val="000000"/>
          <w:spacing w:val="2"/>
          <w:sz w:val="28"/>
          <w:szCs w:val="28"/>
        </w:rPr>
        <w:t xml:space="preserve">я участников дорожного движения </w:t>
      </w:r>
      <w:r w:rsidR="001365EB" w:rsidRPr="001365EB">
        <w:rPr>
          <w:color w:val="000000"/>
          <w:spacing w:val="2"/>
          <w:sz w:val="28"/>
          <w:szCs w:val="28"/>
        </w:rPr>
        <w:t>в муниципальном образовании Карачевский муниципальный район Брянской области (202</w:t>
      </w:r>
      <w:r w:rsidR="00CA610F">
        <w:rPr>
          <w:color w:val="000000"/>
          <w:spacing w:val="2"/>
          <w:sz w:val="28"/>
          <w:szCs w:val="28"/>
        </w:rPr>
        <w:t>6</w:t>
      </w:r>
      <w:r w:rsidR="001365EB" w:rsidRPr="001365EB">
        <w:rPr>
          <w:color w:val="000000"/>
          <w:spacing w:val="2"/>
          <w:sz w:val="28"/>
          <w:szCs w:val="28"/>
        </w:rPr>
        <w:t xml:space="preserve"> - 20</w:t>
      </w:r>
      <w:r w:rsidR="00CA610F">
        <w:rPr>
          <w:color w:val="000000"/>
          <w:spacing w:val="2"/>
          <w:sz w:val="28"/>
          <w:szCs w:val="28"/>
        </w:rPr>
        <w:t>30</w:t>
      </w:r>
      <w:r w:rsidR="001365EB" w:rsidRPr="001365EB">
        <w:rPr>
          <w:color w:val="000000"/>
          <w:spacing w:val="2"/>
          <w:sz w:val="28"/>
          <w:szCs w:val="28"/>
        </w:rPr>
        <w:t xml:space="preserve"> годы)»</w:t>
      </w:r>
      <w:r>
        <w:rPr>
          <w:color w:val="000000"/>
          <w:spacing w:val="6"/>
          <w:sz w:val="28"/>
          <w:szCs w:val="28"/>
        </w:rPr>
        <w:t xml:space="preserve">. Мероприятия Программы, затрагивающие имущественные отношения выполняются только на объектах муниципальной собственности поселений и района. </w:t>
      </w:r>
    </w:p>
    <w:p w:rsidR="00101518" w:rsidRDefault="000F62F7" w:rsidP="006C1C4C">
      <w:p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Основной мерой профилактики возникновения ДТП, на сегодня остается выявление и пресечение административных правонарушений в сфере безопасности дорожного движения сотрудниками ГИБДД.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Это связано с изменениями, внесенными в федеральное законодательство о безопасности дорожного движения и усилением мер административной, а в ряде случаев и уголовной ответственности в отношении участников дорожного движения.</w:t>
      </w:r>
    </w:p>
    <w:p w:rsidR="00101518" w:rsidRDefault="00C5298F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0F62F7">
        <w:rPr>
          <w:b w:val="0"/>
          <w:sz w:val="28"/>
          <w:szCs w:val="28"/>
        </w:rPr>
        <w:t>а территории поселений района проводятся мероприятия по содержанию дорог муниципального значен</w:t>
      </w:r>
      <w:r>
        <w:rPr>
          <w:b w:val="0"/>
          <w:sz w:val="28"/>
          <w:szCs w:val="28"/>
        </w:rPr>
        <w:t>ия. Финансирование производится</w:t>
      </w:r>
      <w:r w:rsidR="000F62F7">
        <w:rPr>
          <w:b w:val="0"/>
          <w:sz w:val="28"/>
          <w:szCs w:val="28"/>
        </w:rPr>
        <w:t xml:space="preserve"> с учётом протяжённости местных дорог поселений. </w:t>
      </w:r>
    </w:p>
    <w:p w:rsidR="006C1C4C" w:rsidRDefault="006C1C4C" w:rsidP="00345EF6">
      <w:pPr>
        <w:pStyle w:val="ac"/>
        <w:jc w:val="left"/>
        <w:rPr>
          <w:b w:val="0"/>
          <w:sz w:val="28"/>
          <w:szCs w:val="28"/>
        </w:rPr>
      </w:pPr>
    </w:p>
    <w:p w:rsidR="00101518" w:rsidRDefault="00CA1647">
      <w:pPr>
        <w:pStyle w:val="ac"/>
        <w:ind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Таблица № 1</w:t>
      </w:r>
    </w:p>
    <w:p w:rsidR="00101518" w:rsidRDefault="000F62F7">
      <w:pPr>
        <w:pStyle w:val="ac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Финансирование и фактическое выполнение работ</w:t>
      </w:r>
    </w:p>
    <w:p w:rsidR="00101518" w:rsidRDefault="000F62F7">
      <w:pPr>
        <w:pStyle w:val="ac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ремонту и содержанию дорог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20"/>
        <w:gridCol w:w="1418"/>
        <w:gridCol w:w="1323"/>
        <w:gridCol w:w="1476"/>
      </w:tblGrid>
      <w:tr w:rsidR="00101518" w:rsidTr="000F13F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0F62F7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Наименование строки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8D4930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2023</w:t>
            </w:r>
            <w:r w:rsidR="000F62F7" w:rsidRPr="000F13F5">
              <w:rPr>
                <w:b w:val="0"/>
                <w:szCs w:val="24"/>
              </w:rPr>
              <w:t xml:space="preserve"> г.</w:t>
            </w:r>
          </w:p>
          <w:p w:rsidR="000F13F5" w:rsidRPr="000F13F5" w:rsidRDefault="000F13F5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(тыс. руб.)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8D4930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2024</w:t>
            </w:r>
            <w:r w:rsidR="000F62F7" w:rsidRPr="000F13F5">
              <w:rPr>
                <w:b w:val="0"/>
                <w:szCs w:val="24"/>
              </w:rPr>
              <w:t xml:space="preserve"> г.</w:t>
            </w:r>
          </w:p>
          <w:p w:rsidR="000F13F5" w:rsidRPr="000F13F5" w:rsidRDefault="000F13F5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(тыс. руб.)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8D4930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2025</w:t>
            </w:r>
            <w:r w:rsidR="000F62F7" w:rsidRPr="000F13F5">
              <w:rPr>
                <w:b w:val="0"/>
                <w:szCs w:val="24"/>
              </w:rPr>
              <w:t xml:space="preserve"> г.</w:t>
            </w:r>
          </w:p>
          <w:p w:rsidR="000F13F5" w:rsidRPr="000F13F5" w:rsidRDefault="000F13F5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(тыс. руб.)</w:t>
            </w:r>
          </w:p>
        </w:tc>
      </w:tr>
      <w:tr w:rsidR="00101518" w:rsidTr="000F13F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0F62F7">
            <w:pPr>
              <w:pStyle w:val="ac"/>
              <w:jc w:val="both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1. Содержание автодорог (тыс.руб.)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3470C8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9 211,57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DD7AFC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11</w:t>
            </w:r>
            <w:r w:rsidR="00215C2F" w:rsidRPr="000F13F5">
              <w:rPr>
                <w:b w:val="0"/>
                <w:szCs w:val="24"/>
              </w:rPr>
              <w:t> </w:t>
            </w:r>
            <w:r w:rsidRPr="000F13F5">
              <w:rPr>
                <w:b w:val="0"/>
                <w:szCs w:val="24"/>
              </w:rPr>
              <w:t>359</w:t>
            </w:r>
            <w:r w:rsidR="00215C2F" w:rsidRPr="000F13F5">
              <w:rPr>
                <w:b w:val="0"/>
                <w:szCs w:val="24"/>
              </w:rPr>
              <w:t>, 66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3F52E9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14 247,05</w:t>
            </w:r>
          </w:p>
        </w:tc>
      </w:tr>
      <w:tr w:rsidR="00101518" w:rsidTr="000F13F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0F62F7">
            <w:pPr>
              <w:pStyle w:val="ac"/>
              <w:jc w:val="both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2. Ремонт автодорог (тыс.руб)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3470C8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6 837,2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215C2F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92 538,</w:t>
            </w:r>
            <w:r w:rsidR="003470C8" w:rsidRPr="000F13F5">
              <w:rPr>
                <w:b w:val="0"/>
                <w:szCs w:val="24"/>
              </w:rPr>
              <w:t>50</w:t>
            </w:r>
          </w:p>
          <w:p w:rsidR="00101518" w:rsidRPr="000F13F5" w:rsidRDefault="00101518">
            <w:pPr>
              <w:pStyle w:val="ac"/>
              <w:rPr>
                <w:b w:val="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F13F5" w:rsidRDefault="00E7309E">
            <w:pPr>
              <w:pStyle w:val="ac"/>
              <w:rPr>
                <w:b w:val="0"/>
                <w:szCs w:val="24"/>
              </w:rPr>
            </w:pPr>
            <w:r w:rsidRPr="000F13F5">
              <w:rPr>
                <w:b w:val="0"/>
                <w:szCs w:val="24"/>
              </w:rPr>
              <w:t>565,39</w:t>
            </w:r>
          </w:p>
        </w:tc>
      </w:tr>
    </w:tbl>
    <w:p w:rsidR="00101518" w:rsidRDefault="00101518">
      <w:pPr>
        <w:pStyle w:val="ac"/>
        <w:ind w:firstLine="708"/>
        <w:jc w:val="both"/>
        <w:rPr>
          <w:b w:val="0"/>
          <w:sz w:val="28"/>
          <w:szCs w:val="28"/>
        </w:rPr>
      </w:pPr>
    </w:p>
    <w:p w:rsidR="00101518" w:rsidRDefault="000F62F7">
      <w:pPr>
        <w:pStyle w:val="ac"/>
        <w:ind w:firstLine="708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Для поддержания в удовлетворительном состоянии дорог муниципального значе</w:t>
      </w:r>
      <w:r w:rsidR="00990D2E">
        <w:rPr>
          <w:b w:val="0"/>
          <w:sz w:val="28"/>
          <w:szCs w:val="28"/>
        </w:rPr>
        <w:t>ния, администрации Карачевского</w:t>
      </w:r>
      <w:r w:rsidR="00D06264">
        <w:rPr>
          <w:b w:val="0"/>
          <w:sz w:val="28"/>
          <w:szCs w:val="28"/>
        </w:rPr>
        <w:t xml:space="preserve"> района</w:t>
      </w:r>
      <w:r>
        <w:rPr>
          <w:b w:val="0"/>
          <w:sz w:val="28"/>
          <w:szCs w:val="28"/>
        </w:rPr>
        <w:t xml:space="preserve"> в дальнейшем необходимо продолжать, </w:t>
      </w:r>
      <w:r>
        <w:rPr>
          <w:sz w:val="28"/>
          <w:szCs w:val="28"/>
        </w:rPr>
        <w:t xml:space="preserve">по мере необходимости, выполнение ремонтных работ и содержание своих дорог. 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Среди мер</w:t>
      </w:r>
      <w:r w:rsidR="00D0626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направленных на обустройство улиц и дорог населённых </w:t>
      </w:r>
      <w:r w:rsidR="00D06264">
        <w:rPr>
          <w:b w:val="0"/>
          <w:sz w:val="28"/>
          <w:szCs w:val="28"/>
        </w:rPr>
        <w:t>пунктов, будут</w:t>
      </w:r>
      <w:r>
        <w:rPr>
          <w:b w:val="0"/>
          <w:sz w:val="28"/>
          <w:szCs w:val="28"/>
        </w:rPr>
        <w:t xml:space="preserve"> продолжены работы по строительству и ремонту тротуаров, пешеходных дорожек, а также ремонт и установка осветительных приборов для передвижения граждан по дорогам в тёмное время суток.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территории района существуют </w:t>
      </w:r>
      <w:r w:rsidR="00BC09DD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 xml:space="preserve"> маршрутов школьных автобусов. По этим маршрутам подвозят учеников из небольших населённых пунктов в школы. Соблюдение правил перевозки детей, обустройство школьных маршрутов требует повышенного внимания руководителей учебных заведений, госавтоинспекции. На некоторых маршрутах есть вопросы по оборудованию должным образом дорожными знаками, расписанием движения автобуса и т.д.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Меры, предусмотренные программой, являются основой для создания в современных условиях действенного механизма по обеспечению безопасности дорожного движения, снижению числа ДТП с участием детей и подростков, с включением в него администраций и Советов депутатов муниципальных образований – сельских поселений района, других заинтересованных организаций, без которых невозможно качественное решение проблем в сфере обеспечения безопасности дорожного движения.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Программой предусмотрены мероприятия, направленные на упорядочение движения транспортных средств в населенных пунктах: изменение дислокации </w:t>
      </w:r>
      <w:r w:rsidR="00BC09DD">
        <w:rPr>
          <w:b w:val="0"/>
          <w:sz w:val="28"/>
          <w:szCs w:val="28"/>
        </w:rPr>
        <w:t>и установка</w:t>
      </w:r>
      <w:r>
        <w:rPr>
          <w:b w:val="0"/>
          <w:sz w:val="28"/>
          <w:szCs w:val="28"/>
        </w:rPr>
        <w:t xml:space="preserve"> дорожных знаков. Данные мероприятия направлены на создание благоприятных и безопасных условий для движения транспортных средств и пешеходов в </w:t>
      </w:r>
      <w:r w:rsidR="00990D2E">
        <w:rPr>
          <w:b w:val="0"/>
          <w:sz w:val="28"/>
          <w:szCs w:val="28"/>
        </w:rPr>
        <w:t>населенных пунктах Карачевского муниципального района</w:t>
      </w:r>
      <w:r>
        <w:rPr>
          <w:b w:val="0"/>
          <w:sz w:val="28"/>
          <w:szCs w:val="28"/>
        </w:rPr>
        <w:t>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Одним из условий обеспечения безопасности на пассажирском общественном и школьном автотранспорте является дальнейшая организация работ по оснащению транспортных средств навигационно-связным оборудованием с передачей перевозчиками навигационной информации и телематических данных в региональный навигационно-информационный центр.     Завершено оснащение транспортных средств оборудованием ГЛОНАСС. В ближайшее время необходимо произвести наладку и взаимодействие установленного на транспортных средствах оборудования ГЛОНАСС с региональным навигационно-информационным центром.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Предстоит продолжить установку технических средств организации дорожного движения на дорогах общего </w:t>
      </w:r>
      <w:r w:rsidR="00FC15E5">
        <w:rPr>
          <w:b w:val="0"/>
          <w:sz w:val="28"/>
          <w:szCs w:val="28"/>
        </w:rPr>
        <w:t>пользования и</w:t>
      </w:r>
      <w:r>
        <w:rPr>
          <w:b w:val="0"/>
          <w:sz w:val="28"/>
          <w:szCs w:val="28"/>
        </w:rPr>
        <w:t>, особенно, на автобусных маршрутах.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Программой предусматривается приобретение во все школы и детские сады района наглядной агитации, методической литературы, видеоматериалов, учебных пособий для качественного обучения детей безопасному поведению на </w:t>
      </w:r>
      <w:r w:rsidR="00FC15E5">
        <w:rPr>
          <w:b w:val="0"/>
          <w:sz w:val="28"/>
          <w:szCs w:val="28"/>
        </w:rPr>
        <w:t>дорогах, приобретение</w:t>
      </w:r>
      <w:r>
        <w:rPr>
          <w:b w:val="0"/>
          <w:sz w:val="28"/>
          <w:szCs w:val="28"/>
        </w:rPr>
        <w:t xml:space="preserve"> и установку учебных городков, а </w:t>
      </w:r>
      <w:r w:rsidR="00FC15E5">
        <w:rPr>
          <w:b w:val="0"/>
          <w:sz w:val="28"/>
          <w:szCs w:val="28"/>
        </w:rPr>
        <w:t>также светоотражателей</w:t>
      </w:r>
      <w:r>
        <w:rPr>
          <w:b w:val="0"/>
          <w:sz w:val="28"/>
          <w:szCs w:val="28"/>
        </w:rPr>
        <w:t xml:space="preserve"> для учащихся начальных школ района. </w:t>
      </w:r>
    </w:p>
    <w:p w:rsidR="00101518" w:rsidRDefault="000F62F7" w:rsidP="006066C7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разрабатывается в соответствии с требованиями  Федерального закона от 10.12.95 № 196-ФЗ (ред. от 27.12.2018 г.) «О безопасности дорожного движения», Федерального закона от 06.10.2003 № 131-ФЗ «Об общих принципах организации местного самоуправления в Российской Федерации»</w:t>
      </w:r>
      <w:r w:rsidR="00DB523D">
        <w:rPr>
          <w:sz w:val="28"/>
          <w:szCs w:val="28"/>
        </w:rPr>
        <w:t xml:space="preserve">, постановлением администрации Карачевского района </w:t>
      </w:r>
      <w:r w:rsidR="00FA0E93">
        <w:rPr>
          <w:sz w:val="28"/>
          <w:szCs w:val="28"/>
        </w:rPr>
        <w:t>№1274 от 13.11.2013 г. «Об утверждении порядка разработки и оценки эффективности муниципальных программ Карачевского района»</w:t>
      </w:r>
      <w:r>
        <w:rPr>
          <w:sz w:val="28"/>
          <w:szCs w:val="28"/>
        </w:rPr>
        <w:t xml:space="preserve"> и в целях снижения аварийности на дорогах общего пользования района, сокращения дорожно-транспортного травматизма, сохранения жизни и здоровья участников дорожного движения.</w:t>
      </w:r>
    </w:p>
    <w:p w:rsidR="00101518" w:rsidRDefault="00101518">
      <w:pPr>
        <w:ind w:firstLine="708"/>
        <w:jc w:val="both"/>
        <w:rPr>
          <w:sz w:val="28"/>
          <w:szCs w:val="28"/>
        </w:rPr>
      </w:pPr>
    </w:p>
    <w:p w:rsidR="00101518" w:rsidRDefault="000F62F7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Цели, задачи, сроки и этапы реализации Программы, целевые индикаторы и показатели</w:t>
      </w:r>
    </w:p>
    <w:p w:rsidR="00350670" w:rsidRDefault="0035067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01518" w:rsidRDefault="000F62F7" w:rsidP="00350670">
      <w:pPr>
        <w:tabs>
          <w:tab w:val="left" w:pos="709"/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создание условий для повышения уровня безопасности дорожного движения на территории</w:t>
      </w:r>
      <w:r w:rsidR="006A434A">
        <w:rPr>
          <w:sz w:val="28"/>
          <w:szCs w:val="28"/>
        </w:rPr>
        <w:t xml:space="preserve"> Карачевского</w:t>
      </w:r>
      <w:r>
        <w:rPr>
          <w:sz w:val="28"/>
          <w:szCs w:val="28"/>
        </w:rPr>
        <w:t xml:space="preserve"> района, </w:t>
      </w:r>
      <w:r w:rsidR="006A434A">
        <w:rPr>
          <w:sz w:val="28"/>
          <w:szCs w:val="28"/>
        </w:rPr>
        <w:t>которые способствуют</w:t>
      </w:r>
      <w:r>
        <w:rPr>
          <w:sz w:val="28"/>
          <w:szCs w:val="28"/>
        </w:rPr>
        <w:t xml:space="preserve"> снижению аварийности на дорогах общего пользования и сокращению в связи с этим дорожно-транспортного травматизма, сохранению жизни и здоровья участников дорожного движения.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Условиями достижения целей Программы является решение следующих задач: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управления и обеспечения безопасности дорожного движения;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434A">
        <w:rPr>
          <w:sz w:val="28"/>
          <w:szCs w:val="28"/>
        </w:rPr>
        <w:t> </w:t>
      </w:r>
      <w:r>
        <w:rPr>
          <w:sz w:val="28"/>
          <w:szCs w:val="28"/>
        </w:rPr>
        <w:t>содержание и ремонт дорог муниципального значения для обеспечения безопасного проезда;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обучение детей безопасному поведению на дорогах;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45B4">
        <w:rPr>
          <w:sz w:val="28"/>
          <w:szCs w:val="28"/>
        </w:rPr>
        <w:t> </w:t>
      </w:r>
      <w:r>
        <w:rPr>
          <w:sz w:val="28"/>
          <w:szCs w:val="28"/>
        </w:rPr>
        <w:t>выявление и сокращение количества участков концентрации ДТП на дорогах муниципального значения;</w:t>
      </w:r>
    </w:p>
    <w:p w:rsidR="00A04694" w:rsidRPr="006D155F" w:rsidRDefault="000F62F7" w:rsidP="006D155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детского дорожно-транспортного травматизма.</w:t>
      </w:r>
    </w:p>
    <w:p w:rsidR="00101518" w:rsidRDefault="000F62F7">
      <w:pPr>
        <w:pStyle w:val="ac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Реализацию Программы планируется о</w:t>
      </w:r>
      <w:r w:rsidR="006A434A">
        <w:rPr>
          <w:b w:val="0"/>
          <w:sz w:val="28"/>
          <w:szCs w:val="28"/>
        </w:rPr>
        <w:t xml:space="preserve">существить в течение </w:t>
      </w:r>
      <w:r w:rsidR="002233DC">
        <w:rPr>
          <w:b w:val="0"/>
          <w:sz w:val="28"/>
          <w:szCs w:val="28"/>
        </w:rPr>
        <w:t>5</w:t>
      </w:r>
      <w:r w:rsidR="006A434A">
        <w:rPr>
          <w:b w:val="0"/>
          <w:sz w:val="28"/>
          <w:szCs w:val="28"/>
        </w:rPr>
        <w:t xml:space="preserve"> лет (202</w:t>
      </w:r>
      <w:r w:rsidR="00CA610F">
        <w:rPr>
          <w:b w:val="0"/>
          <w:sz w:val="28"/>
          <w:szCs w:val="28"/>
        </w:rPr>
        <w:t>6</w:t>
      </w:r>
      <w:r w:rsidR="006A434A">
        <w:rPr>
          <w:b w:val="0"/>
          <w:sz w:val="28"/>
          <w:szCs w:val="28"/>
        </w:rPr>
        <w:t>-20</w:t>
      </w:r>
      <w:r w:rsidR="00CA610F">
        <w:rPr>
          <w:b w:val="0"/>
          <w:sz w:val="28"/>
          <w:szCs w:val="28"/>
        </w:rPr>
        <w:t>30</w:t>
      </w:r>
      <w:r>
        <w:rPr>
          <w:b w:val="0"/>
          <w:sz w:val="28"/>
          <w:szCs w:val="28"/>
        </w:rPr>
        <w:t xml:space="preserve"> годы) в 1 этап.</w:t>
      </w:r>
    </w:p>
    <w:p w:rsidR="00101518" w:rsidRDefault="00A04694" w:rsidP="00A04694">
      <w:pPr>
        <w:pStyle w:val="ConsPlusNonformat"/>
        <w:widowControl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62F7">
        <w:rPr>
          <w:rFonts w:ascii="Times New Roman" w:hAnsi="Times New Roman" w:cs="Times New Roman"/>
          <w:sz w:val="28"/>
          <w:szCs w:val="28"/>
        </w:rPr>
        <w:t>При выполнении поставленных задач предполагается достижение следующих целевых индикаторов и показателей Программы:</w:t>
      </w:r>
    </w:p>
    <w:p w:rsidR="00101518" w:rsidRDefault="00101518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1518" w:rsidRDefault="0010151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01"/>
        <w:gridCol w:w="1543"/>
        <w:gridCol w:w="1539"/>
        <w:gridCol w:w="1346"/>
        <w:gridCol w:w="1559"/>
        <w:gridCol w:w="1559"/>
      </w:tblGrid>
      <w:tr w:rsidR="00101518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 и индикаторов Программы</w:t>
            </w:r>
          </w:p>
          <w:p w:rsidR="00101518" w:rsidRDefault="001015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базовых показателей и индикаторов Программы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оценочных показателей и индикаторов Программы</w:t>
            </w: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прогнозных показателей и индикаторов Программы</w:t>
            </w:r>
          </w:p>
          <w:p w:rsidR="00101518" w:rsidRDefault="001015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18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6D15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0F62F7" w:rsidRPr="00833D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6D15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0F62F7" w:rsidRPr="00833D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6D15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0F62F7" w:rsidRPr="00833D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6D15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0F62F7" w:rsidRPr="00833D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6D15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0F62F7" w:rsidRPr="00833D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01518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Количество приобретенных для учреждений и детских садов мобильных автогородков,</w:t>
            </w:r>
            <w:r w:rsidR="00141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0F62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0F62F7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0F62F7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6D155F" w:rsidP="00141EE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833DCF" w:rsidRDefault="00101518" w:rsidP="00141E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101518" w:rsidP="00141E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Pr="00833DCF" w:rsidRDefault="006D155F" w:rsidP="00141E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518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nformat"/>
              <w:widowControl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Количество детей</w:t>
            </w:r>
          </w:p>
          <w:p w:rsidR="00101518" w:rsidRDefault="000F62F7">
            <w:pPr>
              <w:pStyle w:val="ConsPlusNonformat"/>
              <w:widowControl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пострадавших в ДТП,</w:t>
            </w:r>
            <w:r w:rsidR="00784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6D15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6D15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6D15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6D15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01518" w:rsidRDefault="00101518">
      <w:pPr>
        <w:jc w:val="center"/>
        <w:rPr>
          <w:b/>
          <w:sz w:val="28"/>
          <w:szCs w:val="28"/>
        </w:rPr>
      </w:pPr>
    </w:p>
    <w:p w:rsidR="00101518" w:rsidRDefault="000F6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Перечень программных мероприятий</w:t>
      </w:r>
    </w:p>
    <w:p w:rsidR="00101518" w:rsidRDefault="00101518">
      <w:pPr>
        <w:ind w:firstLine="720"/>
        <w:jc w:val="center"/>
        <w:rPr>
          <w:sz w:val="28"/>
          <w:szCs w:val="28"/>
        </w:rPr>
      </w:pPr>
    </w:p>
    <w:p w:rsidR="00101518" w:rsidRDefault="000F62F7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приведен в Приложении 1.</w:t>
      </w:r>
    </w:p>
    <w:p w:rsidR="00101518" w:rsidRDefault="00101518">
      <w:pPr>
        <w:ind w:firstLine="720"/>
        <w:jc w:val="both"/>
        <w:rPr>
          <w:sz w:val="28"/>
          <w:szCs w:val="28"/>
        </w:rPr>
      </w:pPr>
    </w:p>
    <w:p w:rsidR="00101518" w:rsidRDefault="000F62F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Механизм реализации Программы</w:t>
      </w:r>
    </w:p>
    <w:p w:rsidR="00101518" w:rsidRDefault="000F62F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путем выполнения основных мероприятий, носит комплексный характер и реализуется при полном ресурсном обеспечении.</w:t>
      </w:r>
    </w:p>
    <w:p w:rsidR="00101518" w:rsidRDefault="000F62F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Информационным источником статистических данных </w:t>
      </w:r>
      <w:r w:rsidR="00141EED">
        <w:rPr>
          <w:rFonts w:ascii="Times New Roman" w:hAnsi="Times New Roman" w:cs="Times New Roman"/>
          <w:sz w:val="28"/>
          <w:szCs w:val="28"/>
        </w:rPr>
        <w:t>о состоянии</w:t>
      </w:r>
      <w:r>
        <w:rPr>
          <w:rFonts w:ascii="Times New Roman" w:hAnsi="Times New Roman" w:cs="Times New Roman"/>
          <w:sz w:val="28"/>
          <w:szCs w:val="28"/>
        </w:rPr>
        <w:t xml:space="preserve"> аварийности на </w:t>
      </w:r>
      <w:r w:rsidR="00141EED">
        <w:rPr>
          <w:rFonts w:ascii="Times New Roman" w:hAnsi="Times New Roman" w:cs="Times New Roman"/>
          <w:sz w:val="28"/>
          <w:szCs w:val="28"/>
        </w:rPr>
        <w:t>дорогах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779" w:rsidRPr="00423779">
        <w:rPr>
          <w:rFonts w:ascii="Times New Roman" w:hAnsi="Times New Roman" w:cs="Times New Roman"/>
          <w:sz w:val="28"/>
          <w:szCs w:val="28"/>
        </w:rPr>
        <w:t>ОГИБДД ОМВД России по Карачевскому району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Программы в соответствии со своими полномочиями: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</w:t>
      </w:r>
      <w:r>
        <w:rPr>
          <w:sz w:val="28"/>
          <w:szCs w:val="28"/>
        </w:rPr>
        <w:t xml:space="preserve">несут ответственность за своевременную реализацию мероприятий Программы; 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</w:t>
      </w:r>
      <w:r>
        <w:rPr>
          <w:sz w:val="28"/>
          <w:szCs w:val="28"/>
        </w:rPr>
        <w:t>предоставляют в установленном порядке бюджетные заявки на финансирование мероприятий Программы за счет средств бюджета;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141EED">
        <w:rPr>
          <w:sz w:val="28"/>
          <w:szCs w:val="28"/>
        </w:rPr>
        <w:t> </w:t>
      </w:r>
      <w:r>
        <w:rPr>
          <w:sz w:val="28"/>
          <w:szCs w:val="28"/>
        </w:rPr>
        <w:t xml:space="preserve">контролируют выполнение программных мероприятий (в том числе договоров и соглашений), выясняют их отклонение от предусмотренных целей, устанавливают </w:t>
      </w:r>
      <w:r w:rsidR="00141EED">
        <w:rPr>
          <w:sz w:val="28"/>
          <w:szCs w:val="28"/>
        </w:rPr>
        <w:t>причины и</w:t>
      </w:r>
      <w:r>
        <w:rPr>
          <w:sz w:val="28"/>
          <w:szCs w:val="28"/>
        </w:rPr>
        <w:t xml:space="preserve"> принимают меры по устранению отклонений;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готовят ежегодные</w:t>
      </w:r>
      <w:r>
        <w:rPr>
          <w:sz w:val="28"/>
          <w:szCs w:val="28"/>
        </w:rPr>
        <w:t xml:space="preserve"> отчеты о реализации мероприятий Программы</w:t>
      </w:r>
      <w:r w:rsidR="00350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01518" w:rsidRDefault="00101518">
      <w:pPr>
        <w:jc w:val="both"/>
        <w:rPr>
          <w:b/>
          <w:sz w:val="28"/>
          <w:szCs w:val="28"/>
        </w:rPr>
      </w:pPr>
    </w:p>
    <w:p w:rsidR="00101518" w:rsidRDefault="000F62F7">
      <w:pPr>
        <w:overflowPunct w:val="0"/>
        <w:ind w:left="360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Ресурсное обеспечение Программы</w:t>
      </w:r>
    </w:p>
    <w:p w:rsidR="00101518" w:rsidRDefault="00101518">
      <w:pPr>
        <w:rPr>
          <w:b/>
          <w:szCs w:val="24"/>
        </w:rPr>
      </w:pPr>
    </w:p>
    <w:p w:rsidR="00101518" w:rsidRDefault="000F62F7" w:rsidP="003506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осуществляется за счет средств</w:t>
      </w:r>
    </w:p>
    <w:p w:rsidR="00101518" w:rsidRPr="00CA610F" w:rsidRDefault="00350670" w:rsidP="00350670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областного и районного бюджетов</w:t>
      </w:r>
      <w:r w:rsidR="000F62F7">
        <w:rPr>
          <w:sz w:val="28"/>
          <w:szCs w:val="28"/>
        </w:rPr>
        <w:t xml:space="preserve">. Общий объём финансирования составляет   </w:t>
      </w:r>
      <w:r w:rsidR="00C610AA">
        <w:rPr>
          <w:sz w:val="28"/>
          <w:szCs w:val="28"/>
        </w:rPr>
        <w:t xml:space="preserve"> </w:t>
      </w:r>
      <w:r w:rsidR="00A0607A" w:rsidRPr="00A0607A">
        <w:rPr>
          <w:sz w:val="28"/>
          <w:szCs w:val="24"/>
        </w:rPr>
        <w:t>66 135,057</w:t>
      </w:r>
      <w:r w:rsidR="00C610AA" w:rsidRPr="00A0607A">
        <w:rPr>
          <w:sz w:val="32"/>
          <w:szCs w:val="28"/>
        </w:rPr>
        <w:t xml:space="preserve"> </w:t>
      </w:r>
      <w:r w:rsidR="001845B4" w:rsidRPr="00A0607A">
        <w:rPr>
          <w:sz w:val="28"/>
          <w:szCs w:val="28"/>
        </w:rPr>
        <w:t>тыс. руб.</w:t>
      </w:r>
      <w:r w:rsidR="000F62F7" w:rsidRPr="00A0607A">
        <w:rPr>
          <w:sz w:val="28"/>
          <w:szCs w:val="28"/>
        </w:rPr>
        <w:t>, в том числе:</w:t>
      </w:r>
    </w:p>
    <w:p w:rsidR="00101518" w:rsidRPr="00CA610F" w:rsidRDefault="00101518">
      <w:pPr>
        <w:jc w:val="both"/>
        <w:rPr>
          <w:sz w:val="28"/>
          <w:szCs w:val="28"/>
          <w:highlight w:val="yellow"/>
        </w:rPr>
      </w:pPr>
    </w:p>
    <w:p w:rsidR="001845B4" w:rsidRPr="00844F39" w:rsidRDefault="000F62F7" w:rsidP="001845B4">
      <w:pPr>
        <w:rPr>
          <w:sz w:val="28"/>
          <w:szCs w:val="28"/>
        </w:rPr>
      </w:pPr>
      <w:r w:rsidRPr="00844F39">
        <w:rPr>
          <w:sz w:val="28"/>
          <w:szCs w:val="28"/>
        </w:rPr>
        <w:tab/>
      </w:r>
      <w:r w:rsidR="001845B4" w:rsidRPr="00844F39">
        <w:rPr>
          <w:sz w:val="28"/>
          <w:szCs w:val="28"/>
        </w:rPr>
        <w:t>202</w:t>
      </w:r>
      <w:r w:rsidR="00A0607A" w:rsidRPr="00844F39">
        <w:rPr>
          <w:sz w:val="28"/>
          <w:szCs w:val="28"/>
        </w:rPr>
        <w:t>6</w:t>
      </w:r>
      <w:r w:rsidR="006A1B51" w:rsidRPr="00844F39">
        <w:rPr>
          <w:sz w:val="28"/>
          <w:szCs w:val="28"/>
        </w:rPr>
        <w:t xml:space="preserve"> год – </w:t>
      </w:r>
      <w:r w:rsidR="006F4A1E" w:rsidRPr="00844F39">
        <w:rPr>
          <w:sz w:val="28"/>
          <w:szCs w:val="28"/>
        </w:rPr>
        <w:t>26 067,25</w:t>
      </w:r>
      <w:r w:rsidR="00D8555A" w:rsidRPr="00844F39">
        <w:rPr>
          <w:sz w:val="28"/>
          <w:szCs w:val="28"/>
        </w:rPr>
        <w:t xml:space="preserve"> </w:t>
      </w:r>
      <w:r w:rsidR="001845B4" w:rsidRPr="00844F39">
        <w:rPr>
          <w:sz w:val="28"/>
          <w:szCs w:val="28"/>
        </w:rPr>
        <w:t xml:space="preserve">тыс. руб. </w:t>
      </w:r>
    </w:p>
    <w:p w:rsidR="00101518" w:rsidRPr="00844F39" w:rsidRDefault="001845B4" w:rsidP="001845B4">
      <w:pPr>
        <w:rPr>
          <w:sz w:val="28"/>
          <w:szCs w:val="28"/>
        </w:rPr>
      </w:pPr>
      <w:r w:rsidRPr="00844F39">
        <w:rPr>
          <w:sz w:val="28"/>
          <w:szCs w:val="28"/>
        </w:rPr>
        <w:t xml:space="preserve">          202</w:t>
      </w:r>
      <w:r w:rsidR="00A0607A" w:rsidRPr="00844F39">
        <w:rPr>
          <w:sz w:val="28"/>
          <w:szCs w:val="28"/>
        </w:rPr>
        <w:t>7</w:t>
      </w:r>
      <w:r w:rsidR="006A1B51" w:rsidRPr="00844F39">
        <w:rPr>
          <w:sz w:val="28"/>
          <w:szCs w:val="28"/>
        </w:rPr>
        <w:t xml:space="preserve"> год – </w:t>
      </w:r>
      <w:r w:rsidR="006F4A1E" w:rsidRPr="00844F39">
        <w:rPr>
          <w:sz w:val="28"/>
          <w:szCs w:val="28"/>
        </w:rPr>
        <w:t xml:space="preserve">9 949,40 </w:t>
      </w:r>
      <w:r w:rsidR="000F62F7" w:rsidRPr="00844F39">
        <w:rPr>
          <w:sz w:val="28"/>
          <w:szCs w:val="28"/>
        </w:rPr>
        <w:t>тыс. руб.</w:t>
      </w:r>
    </w:p>
    <w:p w:rsidR="00101518" w:rsidRPr="00844F39" w:rsidRDefault="001845B4" w:rsidP="001845B4">
      <w:pPr>
        <w:ind w:firstLine="720"/>
        <w:rPr>
          <w:sz w:val="28"/>
          <w:szCs w:val="28"/>
        </w:rPr>
      </w:pPr>
      <w:r w:rsidRPr="00844F39">
        <w:rPr>
          <w:sz w:val="28"/>
          <w:szCs w:val="28"/>
        </w:rPr>
        <w:t>202</w:t>
      </w:r>
      <w:r w:rsidR="00A0607A" w:rsidRPr="00844F39">
        <w:rPr>
          <w:sz w:val="28"/>
          <w:szCs w:val="28"/>
        </w:rPr>
        <w:t>8</w:t>
      </w:r>
      <w:r w:rsidR="006A1B51" w:rsidRPr="00844F39">
        <w:rPr>
          <w:sz w:val="28"/>
          <w:szCs w:val="28"/>
        </w:rPr>
        <w:t xml:space="preserve"> год – </w:t>
      </w:r>
      <w:r w:rsidR="006F4A1E" w:rsidRPr="00844F39">
        <w:rPr>
          <w:sz w:val="28"/>
          <w:szCs w:val="28"/>
        </w:rPr>
        <w:t>1</w:t>
      </w:r>
      <w:r w:rsidR="00D8555A" w:rsidRPr="00844F39">
        <w:rPr>
          <w:sz w:val="28"/>
          <w:szCs w:val="28"/>
        </w:rPr>
        <w:t>0</w:t>
      </w:r>
      <w:r w:rsidR="006F4A1E" w:rsidRPr="00844F39">
        <w:rPr>
          <w:sz w:val="28"/>
          <w:szCs w:val="28"/>
        </w:rPr>
        <w:t> 118,40</w:t>
      </w:r>
      <w:r w:rsidR="00D8555A" w:rsidRPr="00844F39">
        <w:rPr>
          <w:sz w:val="28"/>
          <w:szCs w:val="28"/>
        </w:rPr>
        <w:t xml:space="preserve"> </w:t>
      </w:r>
      <w:r w:rsidR="000F62F7" w:rsidRPr="00844F39">
        <w:rPr>
          <w:sz w:val="28"/>
          <w:szCs w:val="28"/>
        </w:rPr>
        <w:t>тыс. руб.</w:t>
      </w:r>
    </w:p>
    <w:p w:rsidR="00101518" w:rsidRPr="00844F39" w:rsidRDefault="00B41420" w:rsidP="001845B4">
      <w:pPr>
        <w:rPr>
          <w:sz w:val="28"/>
          <w:szCs w:val="28"/>
        </w:rPr>
      </w:pPr>
      <w:r w:rsidRPr="00844F39">
        <w:rPr>
          <w:sz w:val="28"/>
          <w:szCs w:val="28"/>
        </w:rPr>
        <w:t xml:space="preserve">          202</w:t>
      </w:r>
      <w:r w:rsidR="00A0607A" w:rsidRPr="00844F39">
        <w:rPr>
          <w:sz w:val="28"/>
          <w:szCs w:val="28"/>
        </w:rPr>
        <w:t>9</w:t>
      </w:r>
      <w:r w:rsidRPr="00844F39">
        <w:rPr>
          <w:sz w:val="28"/>
          <w:szCs w:val="28"/>
        </w:rPr>
        <w:t xml:space="preserve"> год – </w:t>
      </w:r>
      <w:r w:rsidR="00844F39" w:rsidRPr="00844F39">
        <w:rPr>
          <w:sz w:val="28"/>
          <w:szCs w:val="28"/>
        </w:rPr>
        <w:t>10 000,0</w:t>
      </w:r>
      <w:r w:rsidR="000A2B40" w:rsidRPr="00844F39">
        <w:rPr>
          <w:sz w:val="28"/>
          <w:szCs w:val="28"/>
        </w:rPr>
        <w:t>0 тыс. руб.</w:t>
      </w:r>
    </w:p>
    <w:p w:rsidR="00720D0A" w:rsidRDefault="00B41420" w:rsidP="005174A8">
      <w:pPr>
        <w:ind w:firstLine="720"/>
        <w:jc w:val="both"/>
        <w:rPr>
          <w:sz w:val="28"/>
          <w:szCs w:val="28"/>
        </w:rPr>
      </w:pPr>
      <w:r w:rsidRPr="00844F39">
        <w:rPr>
          <w:sz w:val="28"/>
          <w:szCs w:val="28"/>
        </w:rPr>
        <w:t>20</w:t>
      </w:r>
      <w:r w:rsidR="00A0607A" w:rsidRPr="00844F39">
        <w:rPr>
          <w:sz w:val="28"/>
          <w:szCs w:val="28"/>
        </w:rPr>
        <w:t>30</w:t>
      </w:r>
      <w:r w:rsidRPr="00844F39">
        <w:rPr>
          <w:sz w:val="28"/>
          <w:szCs w:val="28"/>
        </w:rPr>
        <w:t xml:space="preserve"> год – </w:t>
      </w:r>
      <w:r w:rsidR="00844F39" w:rsidRPr="00844F39">
        <w:rPr>
          <w:sz w:val="28"/>
          <w:szCs w:val="28"/>
        </w:rPr>
        <w:t>10 000,0</w:t>
      </w:r>
      <w:r w:rsidR="000A2B40" w:rsidRPr="00844F39">
        <w:rPr>
          <w:sz w:val="28"/>
          <w:szCs w:val="28"/>
        </w:rPr>
        <w:t>0</w:t>
      </w:r>
      <w:r w:rsidR="000F62F7" w:rsidRPr="00844F39">
        <w:rPr>
          <w:sz w:val="28"/>
          <w:szCs w:val="28"/>
        </w:rPr>
        <w:t xml:space="preserve"> </w:t>
      </w:r>
      <w:r w:rsidR="000A2B40" w:rsidRPr="00844F39">
        <w:rPr>
          <w:sz w:val="28"/>
          <w:szCs w:val="28"/>
        </w:rPr>
        <w:t>тыс. руб.</w:t>
      </w:r>
      <w:r w:rsidR="000F62F7">
        <w:rPr>
          <w:sz w:val="28"/>
          <w:szCs w:val="28"/>
        </w:rPr>
        <w:t xml:space="preserve">                                                           </w:t>
      </w:r>
      <w:r w:rsidR="005174A8">
        <w:rPr>
          <w:sz w:val="28"/>
          <w:szCs w:val="28"/>
        </w:rPr>
        <w:t xml:space="preserve">                               </w:t>
      </w:r>
      <w:r w:rsidR="000F62F7">
        <w:rPr>
          <w:sz w:val="28"/>
          <w:szCs w:val="28"/>
        </w:rPr>
        <w:t xml:space="preserve">                                                    </w:t>
      </w:r>
      <w:r w:rsidR="00B87BA3">
        <w:rPr>
          <w:sz w:val="28"/>
          <w:szCs w:val="28"/>
        </w:rPr>
        <w:t xml:space="preserve">                              </w:t>
      </w:r>
    </w:p>
    <w:p w:rsidR="00720D0A" w:rsidRDefault="00720D0A" w:rsidP="00B87BA3">
      <w:pPr>
        <w:rPr>
          <w:sz w:val="28"/>
          <w:szCs w:val="28"/>
        </w:rPr>
      </w:pP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Объёмы финансирования </w:t>
      </w:r>
      <w:r w:rsidR="006A1B51">
        <w:rPr>
          <w:sz w:val="28"/>
          <w:szCs w:val="28"/>
        </w:rPr>
        <w:t>Программы на</w:t>
      </w:r>
      <w:r w:rsidR="000461B0">
        <w:rPr>
          <w:sz w:val="28"/>
          <w:szCs w:val="28"/>
        </w:rPr>
        <w:t xml:space="preserve"> 20</w:t>
      </w:r>
      <w:r w:rsidR="005174A8">
        <w:rPr>
          <w:sz w:val="28"/>
          <w:szCs w:val="28"/>
        </w:rPr>
        <w:t>26-2030</w:t>
      </w:r>
      <w:r>
        <w:rPr>
          <w:sz w:val="28"/>
          <w:szCs w:val="28"/>
        </w:rPr>
        <w:t xml:space="preserve"> годы носят прогнозный характер и подлежат приведению в соответствие с решением о бюджете на очередной финансовый год не позднее двух месяцев со дня вступления его в силу.</w:t>
      </w:r>
    </w:p>
    <w:p w:rsidR="00101518" w:rsidRDefault="00101518">
      <w:pPr>
        <w:ind w:firstLine="720"/>
        <w:jc w:val="both"/>
        <w:rPr>
          <w:sz w:val="26"/>
          <w:szCs w:val="26"/>
        </w:rPr>
      </w:pPr>
    </w:p>
    <w:p w:rsidR="00101518" w:rsidRDefault="001015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18" w:rsidRDefault="000F62F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Оценка эффективности и прогноз ожидаемых социально-экономических результатов от реализации Программы. Целевые индикаторы и показатели</w:t>
      </w:r>
    </w:p>
    <w:p w:rsidR="00101518" w:rsidRDefault="00101518">
      <w:pPr>
        <w:pStyle w:val="ConsPlusNormal"/>
        <w:widowControl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101518" w:rsidRDefault="000F62F7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обеспечить повышение уровня безопасности дорожного движения, снижение аварийности на дорогах общего пользования на территории муниц</w:t>
      </w:r>
      <w:r w:rsidR="00911191">
        <w:rPr>
          <w:sz w:val="28"/>
          <w:szCs w:val="28"/>
        </w:rPr>
        <w:t>ипального образования «Карачевский</w:t>
      </w:r>
      <w:r>
        <w:rPr>
          <w:sz w:val="28"/>
          <w:szCs w:val="28"/>
        </w:rPr>
        <w:t xml:space="preserve"> муниципальный район» и сокращение дорожно-транспортного травматизма, защищенность граждан от последствий дорожно-транспортных происшествий, сокращение размера ущерба, наносимого экономике района от гибели людей в дорожно-транспортных происшествиях. </w:t>
      </w:r>
    </w:p>
    <w:p w:rsidR="00101518" w:rsidRDefault="000F62F7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Программа ориентирована на достижение социально-экономического эффекта, заключающегося в формировании у участников дорожного движения стереотипов законопослушного поведения, а также формирование у населения негативного отношения к правонарушениям в сфере безопасности дорожного движения.</w:t>
      </w:r>
    </w:p>
    <w:p w:rsidR="00101518" w:rsidRDefault="000F62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определяется в соответствии с методикой, приведенной в приложении № 2 к настоящей Программе.</w:t>
      </w:r>
    </w:p>
    <w:p w:rsidR="00101518" w:rsidRDefault="001015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01518" w:rsidRDefault="000F62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Организация управления Программой</w:t>
      </w:r>
    </w:p>
    <w:p w:rsidR="00101518" w:rsidRDefault="000F62F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контроль за ходом её реализации</w:t>
      </w:r>
    </w:p>
    <w:p w:rsidR="00101518" w:rsidRDefault="0010151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1518" w:rsidRDefault="000F62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ходом реализации </w:t>
      </w:r>
      <w:r w:rsidR="00B678DE">
        <w:rPr>
          <w:sz w:val="28"/>
          <w:szCs w:val="28"/>
        </w:rPr>
        <w:t>Програм</w:t>
      </w:r>
      <w:r w:rsidR="00924EAF">
        <w:rPr>
          <w:sz w:val="28"/>
          <w:szCs w:val="28"/>
        </w:rPr>
        <w:t xml:space="preserve">мы осуществляет администрация Карачевского района. </w:t>
      </w:r>
      <w:r>
        <w:rPr>
          <w:sz w:val="28"/>
          <w:szCs w:val="28"/>
        </w:rPr>
        <w:t xml:space="preserve">Администрация </w:t>
      </w:r>
      <w:r w:rsidR="00B678DE">
        <w:rPr>
          <w:sz w:val="28"/>
          <w:szCs w:val="28"/>
        </w:rPr>
        <w:t>обеспечивает согласованные</w:t>
      </w:r>
      <w:r>
        <w:rPr>
          <w:sz w:val="28"/>
          <w:szCs w:val="28"/>
        </w:rPr>
        <w:t xml:space="preserve"> действия по </w:t>
      </w:r>
      <w:r>
        <w:rPr>
          <w:sz w:val="28"/>
          <w:szCs w:val="28"/>
        </w:rPr>
        <w:lastRenderedPageBreak/>
        <w:t>подготовке и реализации мероприятий Программы, целевому и эффективному расходованию бюджетных средств.</w:t>
      </w:r>
    </w:p>
    <w:p w:rsidR="00924EAF" w:rsidRDefault="00924EAF">
      <w:pPr>
        <w:ind w:firstLine="540"/>
        <w:jc w:val="both"/>
        <w:rPr>
          <w:sz w:val="28"/>
          <w:szCs w:val="28"/>
        </w:rPr>
      </w:pPr>
    </w:p>
    <w:p w:rsidR="00B678DE" w:rsidRDefault="00B678DE">
      <w:pPr>
        <w:ind w:firstLine="540"/>
        <w:jc w:val="both"/>
        <w:rPr>
          <w:sz w:val="28"/>
          <w:szCs w:val="28"/>
        </w:rPr>
      </w:pPr>
    </w:p>
    <w:p w:rsidR="00101518" w:rsidRDefault="00101518">
      <w:pPr>
        <w:ind w:firstLine="540"/>
        <w:jc w:val="both"/>
        <w:rPr>
          <w:sz w:val="28"/>
          <w:szCs w:val="28"/>
        </w:rPr>
      </w:pPr>
    </w:p>
    <w:p w:rsidR="00101518" w:rsidRDefault="00101518">
      <w:pPr>
        <w:jc w:val="both"/>
        <w:rPr>
          <w:color w:val="000000"/>
          <w:sz w:val="28"/>
          <w:szCs w:val="28"/>
        </w:rPr>
      </w:pPr>
    </w:p>
    <w:p w:rsidR="00DC1FA4" w:rsidRDefault="00DC1FA4">
      <w:pPr>
        <w:jc w:val="both"/>
        <w:rPr>
          <w:color w:val="000000"/>
          <w:sz w:val="28"/>
          <w:szCs w:val="28"/>
        </w:rPr>
      </w:pPr>
    </w:p>
    <w:p w:rsidR="00101518" w:rsidRDefault="000F62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отдела</w:t>
      </w:r>
    </w:p>
    <w:p w:rsidR="00101518" w:rsidRDefault="00141E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строительства, ЖКХ и дорожного</w:t>
      </w:r>
      <w:r w:rsidR="000F62F7">
        <w:rPr>
          <w:color w:val="000000"/>
          <w:sz w:val="28"/>
          <w:szCs w:val="28"/>
        </w:rPr>
        <w:t xml:space="preserve"> </w:t>
      </w:r>
    </w:p>
    <w:p w:rsidR="00101518" w:rsidRDefault="00141E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хозяйства администрации Карачевского </w:t>
      </w:r>
      <w:r w:rsidR="000F62F7"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района                                                                           </w:t>
      </w:r>
      <w:r w:rsidR="00CA610F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</w:t>
      </w:r>
      <w:r w:rsidR="00CA610F">
        <w:rPr>
          <w:color w:val="000000"/>
          <w:sz w:val="28"/>
          <w:szCs w:val="28"/>
        </w:rPr>
        <w:t>А.Г. Стариков</w:t>
      </w:r>
    </w:p>
    <w:p w:rsidR="00101518" w:rsidRDefault="00101518">
      <w:pPr>
        <w:jc w:val="both"/>
        <w:rPr>
          <w:color w:val="000000"/>
          <w:sz w:val="28"/>
          <w:szCs w:val="28"/>
        </w:rPr>
      </w:pPr>
    </w:p>
    <w:p w:rsidR="00101518" w:rsidRDefault="001635D7">
      <w:pPr>
        <w:ind w:left="-360"/>
        <w:rPr>
          <w:sz w:val="28"/>
          <w:szCs w:val="28"/>
        </w:rPr>
        <w:sectPr w:rsidR="00101518">
          <w:headerReference w:type="default" r:id="rId7"/>
          <w:pgSz w:w="11906" w:h="16838"/>
          <w:pgMar w:top="851" w:right="567" w:bottom="426" w:left="1418" w:header="709" w:footer="0" w:gutter="0"/>
          <w:pgNumType w:start="1"/>
          <w:cols w:space="720"/>
          <w:formProt w:val="0"/>
          <w:docGrid w:linePitch="360" w:charSpace="8192"/>
        </w:sectPr>
      </w:pPr>
      <w:r>
        <w:rPr>
          <w:sz w:val="28"/>
          <w:szCs w:val="28"/>
        </w:rPr>
        <w:t xml:space="preserve">  </w:t>
      </w:r>
    </w:p>
    <w:p w:rsidR="00101518" w:rsidRDefault="000F62F7">
      <w:pPr>
        <w:ind w:left="-360"/>
        <w:jc w:val="right"/>
      </w:pPr>
      <w:r>
        <w:lastRenderedPageBreak/>
        <w:t>Приложение №1</w:t>
      </w:r>
    </w:p>
    <w:p w:rsidR="00101518" w:rsidRDefault="000F62F7">
      <w:pPr>
        <w:ind w:firstLine="720"/>
        <w:jc w:val="right"/>
      </w:pPr>
      <w:r>
        <w:t>к муниципальной программе</w:t>
      </w:r>
    </w:p>
    <w:p w:rsidR="00101518" w:rsidRDefault="000F62F7">
      <w:pPr>
        <w:jc w:val="right"/>
      </w:pPr>
      <w:r>
        <w:t>«Повышение безопасности дорожного движения</w:t>
      </w:r>
    </w:p>
    <w:p w:rsidR="00101518" w:rsidRDefault="00C1174E">
      <w:pPr>
        <w:jc w:val="right"/>
      </w:pPr>
      <w:r>
        <w:t xml:space="preserve">на территории </w:t>
      </w:r>
      <w:r w:rsidR="001635D7">
        <w:t>МО «</w:t>
      </w:r>
      <w:r>
        <w:t>Карачевск</w:t>
      </w:r>
      <w:r w:rsidR="001635D7">
        <w:t>ий</w:t>
      </w:r>
      <w:r>
        <w:t xml:space="preserve"> муниципальн</w:t>
      </w:r>
      <w:r w:rsidR="001635D7">
        <w:t>ый</w:t>
      </w:r>
      <w:r w:rsidR="000F62F7">
        <w:t xml:space="preserve"> район</w:t>
      </w:r>
      <w:r w:rsidR="0021345E">
        <w:t xml:space="preserve"> Брянской области</w:t>
      </w:r>
      <w:r w:rsidR="000F62F7">
        <w:t>»</w:t>
      </w:r>
    </w:p>
    <w:p w:rsidR="00101518" w:rsidRDefault="00715F0A">
      <w:pPr>
        <w:jc w:val="right"/>
      </w:pPr>
      <w:r>
        <w:t>(</w:t>
      </w:r>
      <w:r w:rsidR="001635D7">
        <w:t>2026-2030</w:t>
      </w:r>
      <w:r w:rsidR="000F62F7">
        <w:t xml:space="preserve"> годы)</w:t>
      </w:r>
    </w:p>
    <w:p w:rsidR="00101518" w:rsidRDefault="00101518">
      <w:pPr>
        <w:jc w:val="right"/>
        <w:rPr>
          <w:b/>
        </w:rPr>
      </w:pPr>
    </w:p>
    <w:p w:rsidR="00101518" w:rsidRDefault="000F62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</w:p>
    <w:p w:rsidR="00101518" w:rsidRDefault="000F62F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программных мероприятий муниципальной программы</w:t>
      </w:r>
      <w:r>
        <w:rPr>
          <w:sz w:val="24"/>
          <w:szCs w:val="24"/>
        </w:rPr>
        <w:t xml:space="preserve"> </w:t>
      </w:r>
    </w:p>
    <w:p w:rsidR="00101518" w:rsidRDefault="000F62F7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bCs/>
          <w:sz w:val="24"/>
          <w:szCs w:val="24"/>
        </w:rPr>
        <w:t>Повышение безопасности дорожного движ</w:t>
      </w:r>
      <w:r w:rsidR="00715F0A">
        <w:rPr>
          <w:b/>
          <w:bCs/>
          <w:sz w:val="24"/>
          <w:szCs w:val="24"/>
        </w:rPr>
        <w:t>ения на терри</w:t>
      </w:r>
      <w:r w:rsidR="0021345E">
        <w:rPr>
          <w:b/>
          <w:bCs/>
          <w:sz w:val="24"/>
          <w:szCs w:val="24"/>
        </w:rPr>
        <w:t xml:space="preserve">тории </w:t>
      </w:r>
      <w:r w:rsidR="00B14FC9">
        <w:rPr>
          <w:b/>
          <w:bCs/>
          <w:sz w:val="24"/>
          <w:szCs w:val="24"/>
        </w:rPr>
        <w:t>МО «</w:t>
      </w:r>
      <w:r w:rsidR="0021345E">
        <w:rPr>
          <w:b/>
          <w:bCs/>
          <w:sz w:val="24"/>
          <w:szCs w:val="24"/>
        </w:rPr>
        <w:t>Карачевск</w:t>
      </w:r>
      <w:r w:rsidR="00B14FC9">
        <w:rPr>
          <w:b/>
          <w:bCs/>
          <w:sz w:val="24"/>
          <w:szCs w:val="24"/>
        </w:rPr>
        <w:t>ий муниципальный район</w:t>
      </w:r>
      <w:r w:rsidR="00637F24">
        <w:rPr>
          <w:b/>
          <w:bCs/>
          <w:sz w:val="24"/>
          <w:szCs w:val="24"/>
        </w:rPr>
        <w:t xml:space="preserve"> Брянской области</w:t>
      </w:r>
      <w:r w:rsidR="0021345E">
        <w:rPr>
          <w:b/>
          <w:bCs/>
          <w:sz w:val="24"/>
          <w:szCs w:val="24"/>
        </w:rPr>
        <w:t>»</w:t>
      </w:r>
      <w:r w:rsidR="00DC1FA4">
        <w:rPr>
          <w:b/>
          <w:bCs/>
          <w:sz w:val="24"/>
          <w:szCs w:val="24"/>
        </w:rPr>
        <w:t xml:space="preserve"> </w:t>
      </w:r>
      <w:r w:rsidR="0021345E">
        <w:rPr>
          <w:b/>
          <w:bCs/>
          <w:sz w:val="24"/>
          <w:szCs w:val="24"/>
        </w:rPr>
        <w:t xml:space="preserve">      </w:t>
      </w:r>
      <w:r w:rsidR="00DC1FA4">
        <w:rPr>
          <w:b/>
          <w:bCs/>
          <w:sz w:val="24"/>
          <w:szCs w:val="24"/>
        </w:rPr>
        <w:t>(202</w:t>
      </w:r>
      <w:r w:rsidR="000E58EA">
        <w:rPr>
          <w:b/>
          <w:bCs/>
          <w:sz w:val="24"/>
          <w:szCs w:val="24"/>
        </w:rPr>
        <w:t>6-2030</w:t>
      </w:r>
      <w:r>
        <w:rPr>
          <w:b/>
          <w:bCs/>
          <w:sz w:val="24"/>
          <w:szCs w:val="24"/>
        </w:rPr>
        <w:t xml:space="preserve"> годы)</w:t>
      </w:r>
      <w:r w:rsidR="00D34C28">
        <w:rPr>
          <w:b/>
          <w:bCs/>
          <w:sz w:val="24"/>
          <w:szCs w:val="24"/>
        </w:rPr>
        <w:t>»</w:t>
      </w:r>
    </w:p>
    <w:tbl>
      <w:tblPr>
        <w:tblpPr w:leftFromText="180" w:rightFromText="180" w:vertAnchor="text" w:horzAnchor="margin" w:tblpX="-953" w:tblpY="12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62"/>
        <w:gridCol w:w="1692"/>
        <w:gridCol w:w="68"/>
        <w:gridCol w:w="1860"/>
        <w:gridCol w:w="1191"/>
        <w:gridCol w:w="1276"/>
        <w:gridCol w:w="1275"/>
        <w:gridCol w:w="160"/>
        <w:gridCol w:w="974"/>
        <w:gridCol w:w="1276"/>
        <w:gridCol w:w="1418"/>
        <w:gridCol w:w="1275"/>
        <w:gridCol w:w="1843"/>
      </w:tblGrid>
      <w:tr w:rsidR="00AE2CC4" w:rsidTr="009D5338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финансиро-вания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(тыс.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мероприятия</w:t>
            </w:r>
          </w:p>
        </w:tc>
      </w:tr>
      <w:tr w:rsidR="00AE2CC4" w:rsidTr="009D5338">
        <w:trPr>
          <w:trHeight w:val="28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</w:tr>
      <w:tr w:rsidR="009D5338" w:rsidTr="009D5338">
        <w:trPr>
          <w:trHeight w:val="90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DC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34C28">
              <w:rPr>
                <w:sz w:val="24"/>
                <w:szCs w:val="24"/>
              </w:rPr>
              <w:t>6</w:t>
            </w:r>
          </w:p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DC1FA4" w:rsidP="00D34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34C28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DC1FA4" w:rsidP="00D34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34C28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overflowPunct w:val="0"/>
              <w:textAlignment w:val="auto"/>
              <w:rPr>
                <w:sz w:val="24"/>
                <w:szCs w:val="24"/>
              </w:rPr>
            </w:pPr>
          </w:p>
          <w:p w:rsidR="00101518" w:rsidRDefault="00DC1FA4" w:rsidP="00D34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34C28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DC1FA4" w:rsidP="00D34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34C28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</w:tr>
      <w:tr w:rsidR="00101518" w:rsidTr="00AE2CC4"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Организационные мероприятия</w:t>
            </w:r>
          </w:p>
        </w:tc>
      </w:tr>
      <w:tr w:rsidR="009D5338" w:rsidTr="009D5338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 анализ состояния аварийн</w:t>
            </w:r>
            <w:r w:rsidR="000F7F5C">
              <w:rPr>
                <w:sz w:val="22"/>
                <w:szCs w:val="22"/>
              </w:rPr>
              <w:t>ости на территории Карачевского муниципального</w:t>
            </w:r>
            <w:r>
              <w:rPr>
                <w:sz w:val="22"/>
                <w:szCs w:val="22"/>
              </w:rPr>
              <w:t xml:space="preserve"> район</w:t>
            </w:r>
            <w:r w:rsidR="000F7F5C">
              <w:rPr>
                <w:sz w:val="22"/>
                <w:szCs w:val="22"/>
              </w:rPr>
              <w:t>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7F5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состоянии аварийности в районе.</w:t>
            </w:r>
          </w:p>
        </w:tc>
      </w:tr>
      <w:tr w:rsidR="009D5338" w:rsidTr="009D5338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 w:rsidP="000F7F5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администрации и </w:t>
            </w:r>
            <w:r w:rsidR="000F7F5C">
              <w:rPr>
                <w:sz w:val="22"/>
                <w:szCs w:val="22"/>
              </w:rPr>
              <w:t>Карачевский районный Совет народных депутатов</w:t>
            </w:r>
            <w:r>
              <w:rPr>
                <w:sz w:val="22"/>
                <w:szCs w:val="22"/>
              </w:rPr>
              <w:t xml:space="preserve"> о ходе выполнения программы, причинах и условиях, способствующих </w:t>
            </w:r>
            <w:r w:rsidR="00684487">
              <w:rPr>
                <w:sz w:val="22"/>
                <w:szCs w:val="22"/>
              </w:rPr>
              <w:t>ДТП, работе</w:t>
            </w:r>
            <w:r>
              <w:rPr>
                <w:sz w:val="22"/>
                <w:szCs w:val="22"/>
              </w:rPr>
              <w:t xml:space="preserve"> по профилактике правонарушений в сфере обеспечения безопасности дорожного движения.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6844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Ежеквартальные отчеты о ходе выполнения Программы.</w:t>
            </w:r>
          </w:p>
        </w:tc>
      </w:tr>
      <w:tr w:rsidR="009D5338" w:rsidTr="009D5338">
        <w:trPr>
          <w:trHeight w:val="219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комиссии по безопасности </w:t>
            </w:r>
            <w:r w:rsidR="000F7F5C">
              <w:rPr>
                <w:sz w:val="22"/>
                <w:szCs w:val="22"/>
              </w:rPr>
              <w:t>дорожного движения Карачевского муниципального района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684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B20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районной комиссии по безопасности дорожного движения (не реже 4 раз в год).</w:t>
            </w:r>
          </w:p>
        </w:tc>
      </w:tr>
      <w:tr w:rsidR="00101518" w:rsidTr="00AE2CC4"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Пропаганда безопасности дорожного движения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у участников дорожного движения стереотипов законопослушного поведения, а также формирование у населения негативного отношения к правонарушениям в сфере безопасности дорожного движения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</w:t>
            </w:r>
            <w:r w:rsidR="00F13CA7">
              <w:rPr>
                <w:sz w:val="22"/>
                <w:szCs w:val="22"/>
              </w:rPr>
              <w:t>ния администрации Карачевского района, администрация Карачевского района</w:t>
            </w:r>
            <w:r w:rsidR="00B20C05">
              <w:rPr>
                <w:sz w:val="22"/>
                <w:szCs w:val="22"/>
              </w:rPr>
              <w:t>, муниципальные учреждения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B20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101518" w:rsidTr="00AE2CC4"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Профилактика детского дорожно – транспортного травматизма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обучением детей безопасному поведению на дорогах в соответствии с разработанными программами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</w:t>
            </w:r>
            <w:r w:rsidR="00DC1FA4">
              <w:rPr>
                <w:sz w:val="22"/>
                <w:szCs w:val="22"/>
              </w:rPr>
              <w:t xml:space="preserve">ния </w:t>
            </w:r>
            <w:r w:rsidR="00217402">
              <w:rPr>
                <w:sz w:val="22"/>
                <w:szCs w:val="22"/>
              </w:rPr>
              <w:t>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Снижение числа дорожно-транспортных происшествий с участием детей, обучение детей школьного и дошкольного возраста безопасному поведению на дорогах, проведение обучающих конкурсов и операций, обследование маршрутов перевозки детей </w:t>
            </w:r>
            <w:r>
              <w:rPr>
                <w:sz w:val="22"/>
                <w:szCs w:val="22"/>
              </w:rPr>
              <w:lastRenderedPageBreak/>
              <w:t>к местам их обучения.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районных конкурсов:</w:t>
            </w:r>
          </w:p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«Безопасное колесо»;</w:t>
            </w:r>
          </w:p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«Я и дорога»;</w:t>
            </w:r>
          </w:p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«Дорожный калейдоскоп».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</w:t>
            </w:r>
            <w:r w:rsidR="00217402">
              <w:rPr>
                <w:sz w:val="22"/>
                <w:szCs w:val="22"/>
              </w:rPr>
              <w:t xml:space="preserve">ния администрации Карачевского </w:t>
            </w:r>
            <w:r>
              <w:rPr>
                <w:sz w:val="22"/>
                <w:szCs w:val="22"/>
              </w:rPr>
              <w:t>район</w:t>
            </w:r>
            <w:r w:rsidR="00217402">
              <w:rPr>
                <w:sz w:val="22"/>
                <w:szCs w:val="22"/>
              </w:rPr>
              <w:t>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23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62F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62F7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62F7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операций «Внимание дети!», «Безопасные каникулы»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</w:t>
            </w:r>
            <w:r w:rsidR="000623C4">
              <w:rPr>
                <w:sz w:val="22"/>
                <w:szCs w:val="22"/>
              </w:rPr>
              <w:t xml:space="preserve">ния </w:t>
            </w:r>
            <w:r w:rsidR="00217402">
              <w:rPr>
                <w:sz w:val="22"/>
                <w:szCs w:val="22"/>
              </w:rPr>
              <w:t>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оборудования </w:t>
            </w:r>
            <w:r w:rsidR="00217402">
              <w:rPr>
                <w:sz w:val="22"/>
                <w:szCs w:val="22"/>
              </w:rPr>
              <w:t xml:space="preserve">для </w:t>
            </w:r>
            <w:r w:rsidR="00217402">
              <w:rPr>
                <w:sz w:val="22"/>
                <w:szCs w:val="22"/>
              </w:rPr>
              <w:lastRenderedPageBreak/>
              <w:t>автогородка</w:t>
            </w:r>
            <w:r>
              <w:rPr>
                <w:sz w:val="22"/>
                <w:szCs w:val="22"/>
              </w:rPr>
              <w:t xml:space="preserve"> </w:t>
            </w:r>
          </w:p>
          <w:p w:rsidR="00101518" w:rsidRDefault="001015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Управление образова</w:t>
            </w:r>
            <w:r w:rsidR="000623C4">
              <w:rPr>
                <w:sz w:val="22"/>
                <w:szCs w:val="22"/>
              </w:rPr>
              <w:t xml:space="preserve">ния </w:t>
            </w:r>
            <w:r w:rsidR="00217402">
              <w:rPr>
                <w:sz w:val="22"/>
                <w:szCs w:val="22"/>
              </w:rPr>
              <w:lastRenderedPageBreak/>
              <w:t>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62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материалов для наглядной агитации по ПДД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</w:t>
            </w:r>
            <w:r w:rsidR="000623C4">
              <w:rPr>
                <w:sz w:val="22"/>
                <w:szCs w:val="22"/>
              </w:rPr>
              <w:t xml:space="preserve">ния </w:t>
            </w:r>
            <w:r w:rsidR="00217402">
              <w:rPr>
                <w:sz w:val="22"/>
                <w:szCs w:val="22"/>
              </w:rPr>
              <w:t>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23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495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495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495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23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F62F7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495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Обследование маршрутов перевозки детей к местам обучения с выработкой конкретных мер, направленных на обеспечение безопасности перевозок.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268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района,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в местах посадки (высадки) на маршрутах перевозки детей технических средств организации дорожного движения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22C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FC7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495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7731D6">
            <w:pPr>
              <w:snapToGrid w:val="0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Организация тепловых стоянок для дошкольных автобусов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7731D6" w:rsidRDefault="00E22C06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7731D6" w:rsidRDefault="00E22C0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E22C06">
            <w:pPr>
              <w:jc w:val="center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8000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E22C06">
            <w:pPr>
              <w:jc w:val="center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E22C06">
            <w:pPr>
              <w:jc w:val="center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E22C06">
            <w:pPr>
              <w:jc w:val="center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E22C06">
            <w:pPr>
              <w:jc w:val="center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E22C06" w:rsidRDefault="00E22C06">
            <w:pPr>
              <w:jc w:val="center"/>
              <w:rPr>
                <w:sz w:val="22"/>
                <w:szCs w:val="22"/>
              </w:rPr>
            </w:pPr>
            <w:r w:rsidRPr="00E22C06">
              <w:rPr>
                <w:sz w:val="22"/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7731D6" w:rsidRDefault="007731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0F62F7">
              <w:rPr>
                <w:sz w:val="22"/>
                <w:szCs w:val="22"/>
              </w:rPr>
              <w:t>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комплекта флеш-накопителей с мультимедийной программой «Электронные билеты станция №1» - Знатоки правил дорожного движения (локально-сетевая версия)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268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F62F7">
              <w:rPr>
                <w:sz w:val="22"/>
                <w:szCs w:val="22"/>
              </w:rPr>
              <w:t>0,0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детей школьного</w:t>
            </w:r>
            <w:r w:rsidR="00C2436C">
              <w:rPr>
                <w:sz w:val="22"/>
                <w:szCs w:val="22"/>
              </w:rPr>
              <w:t xml:space="preserve"> и дошкольного возраста безопас</w:t>
            </w:r>
            <w:r>
              <w:rPr>
                <w:sz w:val="22"/>
                <w:szCs w:val="22"/>
              </w:rPr>
              <w:t>н</w:t>
            </w:r>
            <w:r w:rsidR="00C2436C">
              <w:rPr>
                <w:sz w:val="22"/>
                <w:szCs w:val="22"/>
              </w:rPr>
              <w:t>ому поведению на дорогах, проведение у обучаю</w:t>
            </w:r>
            <w:r>
              <w:rPr>
                <w:sz w:val="22"/>
                <w:szCs w:val="22"/>
              </w:rPr>
              <w:t>щих конкурсов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3B0A43" w:rsidRDefault="007731D6">
            <w:pPr>
              <w:snapToGrid w:val="0"/>
              <w:rPr>
                <w:sz w:val="22"/>
                <w:szCs w:val="22"/>
              </w:rPr>
            </w:pPr>
            <w:r w:rsidRPr="003B0A43">
              <w:rPr>
                <w:sz w:val="22"/>
                <w:szCs w:val="22"/>
              </w:rPr>
              <w:t xml:space="preserve">Изготовление и распространение </w:t>
            </w:r>
            <w:r w:rsidRPr="003B0A43">
              <w:rPr>
                <w:sz w:val="22"/>
                <w:szCs w:val="22"/>
              </w:rPr>
              <w:lastRenderedPageBreak/>
              <w:t>световозвращяющих приспособлений в среде дошкольников и учащихся младших классов образовательных учреждений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Управление образования </w:t>
            </w:r>
            <w:r>
              <w:rPr>
                <w:sz w:val="22"/>
                <w:szCs w:val="22"/>
              </w:rPr>
              <w:lastRenderedPageBreak/>
              <w:t>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3B0A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180C08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3B0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числа дорожно-</w:t>
            </w:r>
            <w:r>
              <w:rPr>
                <w:sz w:val="22"/>
                <w:szCs w:val="22"/>
              </w:rPr>
              <w:lastRenderedPageBreak/>
              <w:t>транспортных происшествий с участием детей</w:t>
            </w:r>
          </w:p>
        </w:tc>
      </w:tr>
      <w:tr w:rsidR="00487CC4" w:rsidTr="00CE3F6D">
        <w:trPr>
          <w:trHeight w:val="131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3.11</w:t>
            </w:r>
            <w:r w:rsidR="00226835">
              <w:rPr>
                <w:sz w:val="22"/>
                <w:szCs w:val="22"/>
              </w:rPr>
              <w:t>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автобусов для перевозки детей в школы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268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24A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860</w:t>
            </w:r>
            <w:r w:rsidR="000F62F7">
              <w:rPr>
                <w:sz w:val="22"/>
                <w:szCs w:val="22"/>
              </w:rPr>
              <w:t>,0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EF6AB3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1995,0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числа дорожно-транспортных происшествий с участием детей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системы </w:t>
            </w:r>
            <w:r w:rsidR="00226835">
              <w:rPr>
                <w:sz w:val="22"/>
                <w:szCs w:val="22"/>
              </w:rPr>
              <w:t>автоматизированного</w:t>
            </w:r>
            <w:r>
              <w:rPr>
                <w:sz w:val="22"/>
                <w:szCs w:val="22"/>
              </w:rPr>
              <w:t xml:space="preserve"> контроля за работой автобусов на линии, в том числе при перевозке школьников с </w:t>
            </w:r>
          </w:p>
          <w:p w:rsidR="00101518" w:rsidRDefault="000F62F7">
            <w:pPr>
              <w:pStyle w:val="ac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наладкой и взаимодействием установленного на транспортных </w:t>
            </w:r>
            <w:r w:rsidR="005D44AF">
              <w:rPr>
                <w:b w:val="0"/>
                <w:sz w:val="22"/>
                <w:szCs w:val="22"/>
              </w:rPr>
              <w:t>средствах оборудования</w:t>
            </w:r>
            <w:r>
              <w:rPr>
                <w:b w:val="0"/>
                <w:sz w:val="22"/>
                <w:szCs w:val="22"/>
              </w:rPr>
              <w:t xml:space="preserve"> ГЛОНАСС с региональным навигационно-информационным центром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268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867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86A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867799">
              <w:rPr>
                <w:sz w:val="22"/>
                <w:szCs w:val="22"/>
              </w:rPr>
              <w:t>,0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86A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86A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67799">
              <w:rPr>
                <w:sz w:val="22"/>
                <w:szCs w:val="22"/>
              </w:rPr>
              <w:t>,</w:t>
            </w:r>
            <w:r w:rsidR="000F62F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86A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67799">
              <w:rPr>
                <w:sz w:val="22"/>
                <w:szCs w:val="22"/>
              </w:rPr>
              <w:t>,</w:t>
            </w:r>
            <w:r w:rsidR="000F62F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86A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67799">
              <w:rPr>
                <w:sz w:val="22"/>
                <w:szCs w:val="22"/>
              </w:rPr>
              <w:t>,</w:t>
            </w:r>
            <w:r w:rsidR="000F62F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286A58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67799">
              <w:rPr>
                <w:sz w:val="22"/>
                <w:szCs w:val="22"/>
              </w:rPr>
              <w:t>,0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работой школьных автобусов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FE4D6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школьных автобусов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FE4D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5002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4A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088,0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343C44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43EF" w:rsidRDefault="00D25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работой школьных автобусов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FE4D6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Медицинское освидетельствование водителей, осуществляющих перевозку детей по школьным маршрутам</w:t>
            </w:r>
            <w:r w:rsidR="00CE60F9">
              <w:rPr>
                <w:sz w:val="22"/>
                <w:szCs w:val="22"/>
              </w:rPr>
              <w:t xml:space="preserve"> Карачевского района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957C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5F3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5F3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5F3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5F3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5F3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5F3F30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D25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работой школьных автобусов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Pr="00084B63" w:rsidRDefault="00FE4D6D">
            <w:pPr>
              <w:snapToGrid w:val="0"/>
              <w:rPr>
                <w:sz w:val="22"/>
                <w:szCs w:val="22"/>
              </w:rPr>
            </w:pPr>
            <w:r w:rsidRPr="00084B63">
              <w:rPr>
                <w:sz w:val="22"/>
                <w:szCs w:val="22"/>
              </w:rPr>
              <w:t xml:space="preserve">Расходы на приобретение и ремонт тахографов, </w:t>
            </w:r>
            <w:r w:rsidRPr="00084B63">
              <w:rPr>
                <w:sz w:val="22"/>
                <w:szCs w:val="22"/>
              </w:rPr>
              <w:lastRenderedPageBreak/>
              <w:t xml:space="preserve">используемых на школьных автобусах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957C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Управление образования </w:t>
            </w:r>
            <w:r>
              <w:rPr>
                <w:sz w:val="22"/>
                <w:szCs w:val="22"/>
              </w:rPr>
              <w:lastRenderedPageBreak/>
              <w:t>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286A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B2180B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D6D" w:rsidRDefault="00D25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за работой </w:t>
            </w:r>
            <w:r>
              <w:rPr>
                <w:sz w:val="22"/>
                <w:szCs w:val="22"/>
              </w:rPr>
              <w:lastRenderedPageBreak/>
              <w:t>школьных автобусов</w:t>
            </w:r>
          </w:p>
        </w:tc>
      </w:tr>
      <w:tr w:rsidR="00487CC4" w:rsidTr="00CE3F6D">
        <w:trPr>
          <w:trHeight w:val="144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3.16.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Pr="00084B63" w:rsidRDefault="007731D6">
            <w:pPr>
              <w:snapToGrid w:val="0"/>
              <w:rPr>
                <w:sz w:val="22"/>
                <w:szCs w:val="22"/>
              </w:rPr>
            </w:pPr>
            <w:r w:rsidRPr="00084B63">
              <w:rPr>
                <w:sz w:val="22"/>
                <w:szCs w:val="22"/>
              </w:rPr>
              <w:t>Оборудование пешеходных переходов дорожными знаками, дорожной разметкой, вблизи образовательных учреждений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B2180B" w:rsidP="004C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31D6" w:rsidRDefault="00A34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числа дорожно-транспортных происшествий с участием детей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2F5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аренду «теплых» боксов для школьных автобусов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 w:rsidP="001E3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24A39">
              <w:rPr>
                <w:sz w:val="22"/>
                <w:szCs w:val="22"/>
              </w:rPr>
              <w:t xml:space="preserve"> </w:t>
            </w:r>
            <w:r w:rsidR="001E3B1D">
              <w:rPr>
                <w:sz w:val="22"/>
                <w:szCs w:val="22"/>
              </w:rPr>
              <w:t>000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1E3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 w:rsidP="001E3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E3B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1E3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1E3B1D" w:rsidP="001E3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 w:rsidP="001E3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E3B1D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7F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работой школьных автобусов</w:t>
            </w:r>
          </w:p>
        </w:tc>
      </w:tr>
      <w:tr w:rsidR="00487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rPr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5E560A">
            <w:pPr>
              <w:jc w:val="center"/>
              <w:rPr>
                <w:sz w:val="22"/>
                <w:szCs w:val="22"/>
              </w:rPr>
            </w:pPr>
            <w:r w:rsidRPr="005E560A">
              <w:rPr>
                <w:sz w:val="22"/>
                <w:szCs w:val="22"/>
              </w:rPr>
              <w:t>20 582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AB5628">
            <w:pPr>
              <w:jc w:val="center"/>
              <w:rPr>
                <w:sz w:val="22"/>
                <w:szCs w:val="22"/>
              </w:rPr>
            </w:pPr>
            <w:r w:rsidRPr="00AB5628">
              <w:rPr>
                <w:sz w:val="22"/>
                <w:szCs w:val="22"/>
              </w:rPr>
              <w:t>1 311,8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5676B8">
            <w:pPr>
              <w:jc w:val="center"/>
              <w:rPr>
                <w:sz w:val="22"/>
                <w:szCs w:val="22"/>
              </w:rPr>
            </w:pPr>
            <w:r w:rsidRPr="005676B8">
              <w:rPr>
                <w:sz w:val="22"/>
                <w:szCs w:val="22"/>
              </w:rPr>
              <w:t>3 339,8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C922ED">
            <w:pPr>
              <w:jc w:val="center"/>
              <w:rPr>
                <w:sz w:val="22"/>
                <w:szCs w:val="22"/>
              </w:rPr>
            </w:pPr>
            <w:r w:rsidRPr="00C922ED">
              <w:rPr>
                <w:sz w:val="22"/>
                <w:szCs w:val="22"/>
              </w:rPr>
              <w:t>5 217,8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E40F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5 351</w:t>
            </w:r>
            <w:r w:rsidRPr="00266E31">
              <w:rPr>
                <w:sz w:val="22"/>
                <w:szCs w:val="22"/>
              </w:rPr>
              <w:t>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266E31" w:rsidP="004C0C59">
            <w:pPr>
              <w:jc w:val="center"/>
              <w:rPr>
                <w:sz w:val="22"/>
                <w:szCs w:val="22"/>
              </w:rPr>
            </w:pPr>
            <w:r w:rsidRPr="00266E31">
              <w:rPr>
                <w:sz w:val="22"/>
                <w:szCs w:val="22"/>
              </w:rPr>
              <w:t>5 360,8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C44" w:rsidRDefault="00343C44">
            <w:pPr>
              <w:rPr>
                <w:sz w:val="22"/>
                <w:szCs w:val="22"/>
              </w:rPr>
            </w:pPr>
          </w:p>
        </w:tc>
      </w:tr>
      <w:tr w:rsidR="007F1BBE" w:rsidTr="00AE2CC4">
        <w:tc>
          <w:tcPr>
            <w:tcW w:w="16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BBE" w:rsidRPr="007F1BBE" w:rsidRDefault="007F1BB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7E628A">
              <w:rPr>
                <w:sz w:val="22"/>
                <w:szCs w:val="22"/>
              </w:rPr>
              <w:t xml:space="preserve">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7F1BBE">
              <w:rPr>
                <w:b/>
                <w:sz w:val="22"/>
                <w:szCs w:val="22"/>
              </w:rPr>
              <w:t>4. Общие мероприятия по безопасности дорожного движения района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4.1.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FD7EFB">
            <w:pPr>
              <w:snapToGrid w:val="0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Текущее содержание автомобильных дорог поселений</w:t>
            </w:r>
            <w:r w:rsidR="00CE60F9" w:rsidRPr="009D5338">
              <w:rPr>
                <w:sz w:val="22"/>
                <w:szCs w:val="22"/>
              </w:rPr>
              <w:t xml:space="preserve"> Карачевского района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FD7EFB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7F1BB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75603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</w:t>
            </w:r>
            <w:r w:rsidR="006A094A" w:rsidRPr="009D5338">
              <w:rPr>
                <w:sz w:val="22"/>
                <w:szCs w:val="22"/>
              </w:rPr>
              <w:t>8</w:t>
            </w:r>
            <w:r w:rsidRPr="009D5338"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B25401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</w:t>
            </w:r>
            <w:r w:rsidR="002F48FD" w:rsidRPr="009D5338">
              <w:rPr>
                <w:sz w:val="22"/>
                <w:szCs w:val="22"/>
              </w:rPr>
              <w:t>2</w:t>
            </w:r>
            <w:r w:rsidRPr="009D5338">
              <w:rPr>
                <w:sz w:val="22"/>
                <w:szCs w:val="22"/>
              </w:rPr>
              <w:t>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7F1BB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2000,</w:t>
            </w:r>
            <w:r w:rsidR="00FD7EFB" w:rsidRPr="009D533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89451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FA59CC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72634E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</w:t>
            </w:r>
            <w:r w:rsidR="007F1BBE" w:rsidRPr="009D5338">
              <w:rPr>
                <w:sz w:val="22"/>
                <w:szCs w:val="22"/>
              </w:rPr>
              <w:t>00,0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7C69" w:rsidRPr="009D5338" w:rsidRDefault="00D2597B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Снижение числа до</w:t>
            </w:r>
            <w:r w:rsidR="00D81726" w:rsidRPr="009D5338">
              <w:rPr>
                <w:sz w:val="22"/>
                <w:szCs w:val="22"/>
              </w:rPr>
              <w:t>рожно-транспортных происшествий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4.2.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2227C9" w:rsidP="002227C9">
            <w:pPr>
              <w:snapToGrid w:val="0"/>
              <w:rPr>
                <w:sz w:val="22"/>
                <w:szCs w:val="22"/>
              </w:rPr>
            </w:pPr>
            <w:r w:rsidRPr="009D5338">
              <w:t xml:space="preserve">Информирование граждан через средства массовой информации поселения, и социальные сети о </w:t>
            </w:r>
            <w:r w:rsidRPr="009D5338">
              <w:rPr>
                <w:shd w:val="clear" w:color="auto" w:fill="FFFFFF"/>
              </w:rPr>
              <w:t>тенденции роста количества дорожно-транспортных происшествий на территории Карачевского района при не соблюдении правил ПДД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0B0647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0B0647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61E7F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61E7F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61E7F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61E7F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61E7F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61E7F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974826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Снижение числа дорожно-транспортных происшествий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4.3.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FD7EFB">
            <w:pPr>
              <w:snapToGrid w:val="0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Ремонт автомобильных дорог поселений</w:t>
            </w:r>
            <w:r w:rsidR="00CE60F9" w:rsidRPr="009D5338">
              <w:rPr>
                <w:sz w:val="22"/>
                <w:szCs w:val="22"/>
              </w:rPr>
              <w:t xml:space="preserve"> Карачевского района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FD7EFB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7F1BB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4054E2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15 055,45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2F48FD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8055,45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C160C1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89451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FA59CC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A67CCB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15</w:t>
            </w:r>
            <w:r w:rsidR="0097536C" w:rsidRPr="009D5338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7EFB" w:rsidRPr="009D5338" w:rsidRDefault="00D2597B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Снижение числа дорожно-транспортных происшестви</w:t>
            </w:r>
            <w:r w:rsidR="00D81726" w:rsidRPr="009D5338">
              <w:rPr>
                <w:sz w:val="22"/>
                <w:szCs w:val="22"/>
              </w:rPr>
              <w:t>й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4.4.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2227C9">
            <w:pPr>
              <w:snapToGrid w:val="0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Установка дорожных знаков в соответствии со схемами дислокации дорожных знаков в населенных пунктах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974826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974826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6A094A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14</w:t>
            </w:r>
            <w:r w:rsidR="00756033" w:rsidRPr="009D5338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7562D5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</w:t>
            </w:r>
            <w:r w:rsidR="00974826" w:rsidRPr="009D5338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974826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974826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FA59CC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72634E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</w:t>
            </w:r>
            <w:r w:rsidR="00974826" w:rsidRPr="009D5338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27C9" w:rsidRPr="009D5338" w:rsidRDefault="00AE2CC4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Снижение числа дорожно-транспортных происшествий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4.5.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snapToGrid w:val="0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 xml:space="preserve">Расходы на предрейсовый и послерейсовый </w:t>
            </w:r>
            <w:r w:rsidRPr="009D5338">
              <w:rPr>
                <w:sz w:val="22"/>
                <w:szCs w:val="22"/>
              </w:rPr>
              <w:lastRenderedPageBreak/>
              <w:t xml:space="preserve">медосмотры водителей муниципальных бюджетных учреждений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lastRenderedPageBreak/>
              <w:t xml:space="preserve">Администрация Карачевского </w:t>
            </w:r>
            <w:r w:rsidRPr="009D5338">
              <w:rPr>
                <w:sz w:val="22"/>
                <w:szCs w:val="22"/>
              </w:rPr>
              <w:lastRenderedPageBreak/>
              <w:t>района, бюджетные и казенные учреждения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F61167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</w:t>
            </w:r>
            <w:r w:rsidR="00340CC4" w:rsidRPr="009D5338">
              <w:rPr>
                <w:sz w:val="22"/>
                <w:szCs w:val="22"/>
              </w:rPr>
              <w:t>1</w:t>
            </w:r>
            <w:r w:rsidRPr="009D5338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2F48FD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3</w:t>
            </w:r>
            <w:r w:rsidR="00F61167" w:rsidRPr="009D5338">
              <w:rPr>
                <w:sz w:val="22"/>
                <w:szCs w:val="22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F61167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F61167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200,</w:t>
            </w:r>
            <w:r w:rsidR="00043D96" w:rsidRPr="009D533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F61167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200,0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Снижение числа до</w:t>
            </w:r>
            <w:r w:rsidR="00D81726" w:rsidRPr="009D5338">
              <w:rPr>
                <w:sz w:val="22"/>
                <w:szCs w:val="22"/>
              </w:rPr>
              <w:t>рожно-</w:t>
            </w:r>
            <w:r w:rsidR="00D81726" w:rsidRPr="009D5338">
              <w:rPr>
                <w:sz w:val="22"/>
                <w:szCs w:val="22"/>
              </w:rPr>
              <w:lastRenderedPageBreak/>
              <w:t>транспортных происшествий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lastRenderedPageBreak/>
              <w:t>4.6.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240F71">
            <w:pPr>
              <w:snapToGrid w:val="0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Закупка необходимого оборудования для проведения работ по ликвидации последствий совершения дорожно-транспортных происшествий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D73380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Администрация Карачевского района, бюджетные и казенные учреждения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D73380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CC4" w:rsidRPr="009D5338" w:rsidRDefault="00340CC4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4 697,6</w:t>
            </w:r>
          </w:p>
          <w:p w:rsidR="00340CC4" w:rsidRPr="009D5338" w:rsidRDefault="00340CC4" w:rsidP="00340CC4">
            <w:pPr>
              <w:rPr>
                <w:sz w:val="22"/>
                <w:szCs w:val="22"/>
              </w:rPr>
            </w:pPr>
          </w:p>
          <w:p w:rsidR="00240F71" w:rsidRPr="009D5338" w:rsidRDefault="00240F71" w:rsidP="00340CC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2F48FD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3</w:t>
            </w:r>
            <w:r w:rsidR="007562D5" w:rsidRPr="009D5338">
              <w:rPr>
                <w:sz w:val="22"/>
                <w:szCs w:val="22"/>
              </w:rPr>
              <w:t>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C160C1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609,6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89451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400,6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89451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348,2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FA59CC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339,2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0F71" w:rsidRPr="009D5338" w:rsidRDefault="00240F71">
            <w:pPr>
              <w:rPr>
                <w:sz w:val="22"/>
                <w:szCs w:val="22"/>
              </w:rPr>
            </w:pP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2F57FA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4.7.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snapToGrid w:val="0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Расходы на обеспечение исправности автотранспортных средств (запасные части, технические осмотры и техническое обслуживание)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jc w:val="both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Администрация Карачевского района, муниципальные учреждения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043D96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340CC4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4800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D73380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D73380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D73380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89451E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72634E" w:rsidP="00F70AA3">
            <w:pPr>
              <w:jc w:val="center"/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9</w:t>
            </w:r>
            <w:r w:rsidR="00D73380" w:rsidRPr="009D5338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0978" w:rsidRPr="009D5338" w:rsidRDefault="00D81726">
            <w:pPr>
              <w:rPr>
                <w:sz w:val="22"/>
                <w:szCs w:val="22"/>
              </w:rPr>
            </w:pPr>
            <w:r w:rsidRPr="009D5338">
              <w:rPr>
                <w:sz w:val="22"/>
                <w:szCs w:val="22"/>
              </w:rPr>
              <w:t>Снижение числа дорожно-транспортных происшествий</w:t>
            </w: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Default="00CE60F9">
            <w:pPr>
              <w:rPr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Default="00D8172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Default="00CE6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Default="00CE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E7569C">
            <w:pPr>
              <w:jc w:val="center"/>
              <w:rPr>
                <w:sz w:val="24"/>
                <w:szCs w:val="24"/>
              </w:rPr>
            </w:pPr>
            <w:r w:rsidRPr="00AE2CC4">
              <w:rPr>
                <w:sz w:val="24"/>
                <w:szCs w:val="24"/>
              </w:rPr>
              <w:t>45 553,05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E7569C">
            <w:pPr>
              <w:jc w:val="center"/>
              <w:rPr>
                <w:sz w:val="24"/>
                <w:szCs w:val="24"/>
              </w:rPr>
            </w:pPr>
            <w:r w:rsidRPr="00AE2CC4">
              <w:rPr>
                <w:sz w:val="24"/>
                <w:szCs w:val="24"/>
              </w:rPr>
              <w:t>24 755,45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CE0768">
            <w:pPr>
              <w:jc w:val="center"/>
              <w:rPr>
                <w:sz w:val="24"/>
                <w:szCs w:val="24"/>
              </w:rPr>
            </w:pPr>
            <w:r w:rsidRPr="00AE2CC4">
              <w:rPr>
                <w:sz w:val="24"/>
                <w:szCs w:val="24"/>
              </w:rPr>
              <w:t>6 609,6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A369D4">
            <w:pPr>
              <w:jc w:val="center"/>
              <w:rPr>
                <w:sz w:val="24"/>
                <w:szCs w:val="24"/>
              </w:rPr>
            </w:pPr>
            <w:r w:rsidRPr="00AE2CC4">
              <w:rPr>
                <w:sz w:val="24"/>
                <w:szCs w:val="24"/>
              </w:rPr>
              <w:t>4 900,6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A369D4">
            <w:pPr>
              <w:jc w:val="center"/>
              <w:rPr>
                <w:sz w:val="24"/>
                <w:szCs w:val="24"/>
              </w:rPr>
            </w:pPr>
            <w:r w:rsidRPr="00AE2CC4">
              <w:rPr>
                <w:sz w:val="24"/>
                <w:szCs w:val="24"/>
              </w:rPr>
              <w:t>4 648,2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A369D4" w:rsidP="00F70AA3">
            <w:pPr>
              <w:jc w:val="center"/>
              <w:rPr>
                <w:sz w:val="24"/>
                <w:szCs w:val="24"/>
              </w:rPr>
            </w:pPr>
            <w:r w:rsidRPr="00AE2CC4">
              <w:rPr>
                <w:sz w:val="24"/>
                <w:szCs w:val="24"/>
              </w:rPr>
              <w:t>4 639,2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CE60F9">
            <w:pPr>
              <w:rPr>
                <w:sz w:val="24"/>
                <w:szCs w:val="24"/>
              </w:rPr>
            </w:pPr>
          </w:p>
        </w:tc>
      </w:tr>
      <w:tr w:rsidR="00AE2CC4" w:rsidTr="00CE3F6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Default="00CE60F9">
            <w:pPr>
              <w:rPr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DD0DFA" w:rsidRDefault="00D81726">
            <w:pPr>
              <w:snapToGrid w:val="0"/>
              <w:rPr>
                <w:b/>
                <w:sz w:val="22"/>
                <w:szCs w:val="22"/>
              </w:rPr>
            </w:pPr>
            <w:r w:rsidRPr="00DD0DFA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DD0DFA" w:rsidRDefault="00CE60F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487CC4" w:rsidRDefault="00CE60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833DCF">
            <w:pPr>
              <w:jc w:val="center"/>
              <w:rPr>
                <w:b/>
                <w:sz w:val="24"/>
                <w:szCs w:val="24"/>
              </w:rPr>
            </w:pPr>
            <w:r w:rsidRPr="00AE2CC4">
              <w:rPr>
                <w:b/>
                <w:sz w:val="24"/>
                <w:szCs w:val="24"/>
              </w:rPr>
              <w:t>66 135,</w:t>
            </w:r>
            <w:r w:rsidR="00724C56" w:rsidRPr="00AE2CC4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5D44AF" w:rsidRDefault="00487CC4">
            <w:pPr>
              <w:jc w:val="center"/>
              <w:rPr>
                <w:b/>
                <w:sz w:val="24"/>
                <w:szCs w:val="24"/>
              </w:rPr>
            </w:pPr>
            <w:r w:rsidRPr="005D44AF">
              <w:rPr>
                <w:b/>
                <w:sz w:val="24"/>
                <w:szCs w:val="24"/>
              </w:rPr>
              <w:t>26 067,25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5D44AF" w:rsidRDefault="009E4E37">
            <w:pPr>
              <w:jc w:val="center"/>
              <w:rPr>
                <w:b/>
                <w:sz w:val="24"/>
                <w:szCs w:val="24"/>
              </w:rPr>
            </w:pPr>
            <w:r w:rsidRPr="005D44AF">
              <w:rPr>
                <w:b/>
                <w:sz w:val="24"/>
                <w:szCs w:val="24"/>
              </w:rPr>
              <w:t>9 949,40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5D44AF" w:rsidRDefault="00724C56">
            <w:pPr>
              <w:jc w:val="center"/>
              <w:rPr>
                <w:b/>
                <w:sz w:val="24"/>
                <w:szCs w:val="24"/>
              </w:rPr>
            </w:pPr>
            <w:r w:rsidRPr="005D44AF">
              <w:rPr>
                <w:b/>
                <w:sz w:val="24"/>
                <w:szCs w:val="24"/>
              </w:rPr>
              <w:t>10 118,40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5D44AF" w:rsidRDefault="001C4A8F" w:rsidP="00AE2C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r w:rsidR="009E4E37" w:rsidRPr="005D44AF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5D44AF" w:rsidRDefault="009E4E37">
            <w:pPr>
              <w:rPr>
                <w:b/>
                <w:sz w:val="24"/>
                <w:szCs w:val="24"/>
              </w:rPr>
            </w:pPr>
            <w:r w:rsidRPr="005D44AF">
              <w:rPr>
                <w:b/>
                <w:sz w:val="24"/>
                <w:szCs w:val="24"/>
              </w:rPr>
              <w:t>10 000,00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60F9" w:rsidRPr="00AE2CC4" w:rsidRDefault="00CE60F9">
            <w:pPr>
              <w:rPr>
                <w:sz w:val="24"/>
                <w:szCs w:val="24"/>
              </w:rPr>
            </w:pPr>
          </w:p>
        </w:tc>
      </w:tr>
    </w:tbl>
    <w:p w:rsidR="00101518" w:rsidRDefault="00101518">
      <w:pPr>
        <w:sectPr w:rsidR="00101518">
          <w:headerReference w:type="default" r:id="rId8"/>
          <w:pgSz w:w="16838" w:h="11906" w:orient="landscape"/>
          <w:pgMar w:top="851" w:right="851" w:bottom="567" w:left="1531" w:header="709" w:footer="0" w:gutter="0"/>
          <w:cols w:space="720"/>
          <w:formProt w:val="0"/>
          <w:docGrid w:linePitch="360" w:charSpace="8192"/>
        </w:sectPr>
      </w:pPr>
    </w:p>
    <w:p w:rsidR="00101518" w:rsidRPr="006459AB" w:rsidRDefault="00101518" w:rsidP="00E63FC6">
      <w:pPr>
        <w:pStyle w:val="2"/>
        <w:spacing w:line="240" w:lineRule="auto"/>
        <w:rPr>
          <w:b/>
          <w:sz w:val="26"/>
          <w:szCs w:val="26"/>
        </w:rPr>
      </w:pPr>
    </w:p>
    <w:sectPr w:rsidR="00101518" w:rsidRPr="006459AB">
      <w:headerReference w:type="default" r:id="rId9"/>
      <w:pgSz w:w="11906" w:h="16838"/>
      <w:pgMar w:top="851" w:right="567" w:bottom="851" w:left="1418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003" w:rsidRDefault="00386003">
      <w:r>
        <w:separator/>
      </w:r>
    </w:p>
  </w:endnote>
  <w:endnote w:type="continuationSeparator" w:id="0">
    <w:p w:rsidR="00386003" w:rsidRDefault="0038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003" w:rsidRDefault="00386003">
      <w:r>
        <w:separator/>
      </w:r>
    </w:p>
  </w:footnote>
  <w:footnote w:type="continuationSeparator" w:id="0">
    <w:p w:rsidR="00386003" w:rsidRDefault="00386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4FA" w:rsidRDefault="006724FA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EA3E09">
      <w:rPr>
        <w:noProof/>
      </w:rPr>
      <w:t>1</w:t>
    </w:r>
    <w:r>
      <w:fldChar w:fldCharType="end"/>
    </w:r>
  </w:p>
  <w:p w:rsidR="006724FA" w:rsidRDefault="006724F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4FA" w:rsidRDefault="006724FA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EA3E09">
      <w:rPr>
        <w:noProof/>
      </w:rPr>
      <w:t>15</w:t>
    </w:r>
    <w:r>
      <w:fldChar w:fldCharType="end"/>
    </w:r>
  </w:p>
  <w:p w:rsidR="006724FA" w:rsidRDefault="006724FA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4FA" w:rsidRDefault="006724FA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EA3E09">
      <w:rPr>
        <w:noProof/>
      </w:rPr>
      <w:t>16</w:t>
    </w:r>
    <w:r>
      <w:fldChar w:fldCharType="end"/>
    </w:r>
  </w:p>
  <w:p w:rsidR="006724FA" w:rsidRDefault="006724F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61AC2"/>
    <w:multiLevelType w:val="multilevel"/>
    <w:tmpl w:val="648014C4"/>
    <w:lvl w:ilvl="0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31A7A"/>
    <w:multiLevelType w:val="multilevel"/>
    <w:tmpl w:val="FD5408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518"/>
    <w:rsid w:val="000052F7"/>
    <w:rsid w:val="00015112"/>
    <w:rsid w:val="00043D96"/>
    <w:rsid w:val="000461B0"/>
    <w:rsid w:val="000623C4"/>
    <w:rsid w:val="00063F00"/>
    <w:rsid w:val="00082C1B"/>
    <w:rsid w:val="00084B63"/>
    <w:rsid w:val="000A2B40"/>
    <w:rsid w:val="000A5D88"/>
    <w:rsid w:val="000B0647"/>
    <w:rsid w:val="000E1E3F"/>
    <w:rsid w:val="000E2E5F"/>
    <w:rsid w:val="000E58EA"/>
    <w:rsid w:val="000F13F5"/>
    <w:rsid w:val="000F1BE7"/>
    <w:rsid w:val="000F396E"/>
    <w:rsid w:val="000F62F7"/>
    <w:rsid w:val="000F7F5C"/>
    <w:rsid w:val="00101518"/>
    <w:rsid w:val="00123CAF"/>
    <w:rsid w:val="001261AF"/>
    <w:rsid w:val="00133100"/>
    <w:rsid w:val="001365EB"/>
    <w:rsid w:val="00141EED"/>
    <w:rsid w:val="001635D7"/>
    <w:rsid w:val="0017707F"/>
    <w:rsid w:val="00177A88"/>
    <w:rsid w:val="00180C08"/>
    <w:rsid w:val="001845B4"/>
    <w:rsid w:val="001C4A8F"/>
    <w:rsid w:val="001E3B1D"/>
    <w:rsid w:val="001E7280"/>
    <w:rsid w:val="001F6BEF"/>
    <w:rsid w:val="0021345E"/>
    <w:rsid w:val="002150E1"/>
    <w:rsid w:val="00215C2F"/>
    <w:rsid w:val="00217402"/>
    <w:rsid w:val="002227C9"/>
    <w:rsid w:val="002233DC"/>
    <w:rsid w:val="00226835"/>
    <w:rsid w:val="00234E59"/>
    <w:rsid w:val="00240F71"/>
    <w:rsid w:val="00266455"/>
    <w:rsid w:val="00266E31"/>
    <w:rsid w:val="00267A6E"/>
    <w:rsid w:val="00286A58"/>
    <w:rsid w:val="002C425C"/>
    <w:rsid w:val="002E7AE9"/>
    <w:rsid w:val="002F48FD"/>
    <w:rsid w:val="002F57FA"/>
    <w:rsid w:val="00326A78"/>
    <w:rsid w:val="00340CC4"/>
    <w:rsid w:val="00343C44"/>
    <w:rsid w:val="00345EF6"/>
    <w:rsid w:val="003470C8"/>
    <w:rsid w:val="00350670"/>
    <w:rsid w:val="00364181"/>
    <w:rsid w:val="00381B77"/>
    <w:rsid w:val="00385CFD"/>
    <w:rsid w:val="00386003"/>
    <w:rsid w:val="003B0A43"/>
    <w:rsid w:val="003B748F"/>
    <w:rsid w:val="003D4349"/>
    <w:rsid w:val="003E3628"/>
    <w:rsid w:val="003F3F5F"/>
    <w:rsid w:val="003F52E9"/>
    <w:rsid w:val="004054E2"/>
    <w:rsid w:val="00406FCA"/>
    <w:rsid w:val="00416262"/>
    <w:rsid w:val="00417CC3"/>
    <w:rsid w:val="004214AA"/>
    <w:rsid w:val="00423779"/>
    <w:rsid w:val="00430161"/>
    <w:rsid w:val="00442A8A"/>
    <w:rsid w:val="00466CC4"/>
    <w:rsid w:val="00487CC4"/>
    <w:rsid w:val="00495479"/>
    <w:rsid w:val="004A7D18"/>
    <w:rsid w:val="004B1461"/>
    <w:rsid w:val="004C0C59"/>
    <w:rsid w:val="004C7E54"/>
    <w:rsid w:val="004E0741"/>
    <w:rsid w:val="005002AB"/>
    <w:rsid w:val="005174A8"/>
    <w:rsid w:val="00517B1D"/>
    <w:rsid w:val="005233D2"/>
    <w:rsid w:val="00527355"/>
    <w:rsid w:val="00535FA1"/>
    <w:rsid w:val="005676B8"/>
    <w:rsid w:val="00577D88"/>
    <w:rsid w:val="005B0FC2"/>
    <w:rsid w:val="005D44AF"/>
    <w:rsid w:val="005E560A"/>
    <w:rsid w:val="005F3F30"/>
    <w:rsid w:val="006066C7"/>
    <w:rsid w:val="006215E1"/>
    <w:rsid w:val="00635C5C"/>
    <w:rsid w:val="00637F24"/>
    <w:rsid w:val="006459AB"/>
    <w:rsid w:val="00661E7F"/>
    <w:rsid w:val="006724FA"/>
    <w:rsid w:val="00680234"/>
    <w:rsid w:val="006802C5"/>
    <w:rsid w:val="00684487"/>
    <w:rsid w:val="006A094A"/>
    <w:rsid w:val="006A1B51"/>
    <w:rsid w:val="006A434A"/>
    <w:rsid w:val="006C1C4C"/>
    <w:rsid w:val="006D155F"/>
    <w:rsid w:val="006D1B70"/>
    <w:rsid w:val="006D1ECB"/>
    <w:rsid w:val="006D6E44"/>
    <w:rsid w:val="006F4A1E"/>
    <w:rsid w:val="00715F0A"/>
    <w:rsid w:val="00720D0A"/>
    <w:rsid w:val="00724C56"/>
    <w:rsid w:val="0072634E"/>
    <w:rsid w:val="00730091"/>
    <w:rsid w:val="00731829"/>
    <w:rsid w:val="0075036F"/>
    <w:rsid w:val="00750E11"/>
    <w:rsid w:val="00754292"/>
    <w:rsid w:val="00756033"/>
    <w:rsid w:val="007562D5"/>
    <w:rsid w:val="00763E67"/>
    <w:rsid w:val="00767135"/>
    <w:rsid w:val="007731D6"/>
    <w:rsid w:val="007812F4"/>
    <w:rsid w:val="007840DF"/>
    <w:rsid w:val="007870D8"/>
    <w:rsid w:val="007967B0"/>
    <w:rsid w:val="007E628A"/>
    <w:rsid w:val="007E78A3"/>
    <w:rsid w:val="007F1BBE"/>
    <w:rsid w:val="00831564"/>
    <w:rsid w:val="00833DCF"/>
    <w:rsid w:val="00834097"/>
    <w:rsid w:val="00844F39"/>
    <w:rsid w:val="00867799"/>
    <w:rsid w:val="00890978"/>
    <w:rsid w:val="0089451E"/>
    <w:rsid w:val="008B2704"/>
    <w:rsid w:val="008D20D2"/>
    <w:rsid w:val="008D4930"/>
    <w:rsid w:val="008D6E34"/>
    <w:rsid w:val="008F1BEF"/>
    <w:rsid w:val="00911191"/>
    <w:rsid w:val="00923E77"/>
    <w:rsid w:val="00924EAF"/>
    <w:rsid w:val="00957C69"/>
    <w:rsid w:val="00974826"/>
    <w:rsid w:val="0097536C"/>
    <w:rsid w:val="00987A5D"/>
    <w:rsid w:val="00990D2E"/>
    <w:rsid w:val="009B761E"/>
    <w:rsid w:val="009C329E"/>
    <w:rsid w:val="009D21F0"/>
    <w:rsid w:val="009D5338"/>
    <w:rsid w:val="009E4E37"/>
    <w:rsid w:val="00A04694"/>
    <w:rsid w:val="00A0607A"/>
    <w:rsid w:val="00A2003A"/>
    <w:rsid w:val="00A34BC5"/>
    <w:rsid w:val="00A369D4"/>
    <w:rsid w:val="00A36FE2"/>
    <w:rsid w:val="00A67CCB"/>
    <w:rsid w:val="00A744C4"/>
    <w:rsid w:val="00A850D3"/>
    <w:rsid w:val="00A925EC"/>
    <w:rsid w:val="00AB5628"/>
    <w:rsid w:val="00AD531D"/>
    <w:rsid w:val="00AE2CC4"/>
    <w:rsid w:val="00B14FC9"/>
    <w:rsid w:val="00B20C05"/>
    <w:rsid w:val="00B2180B"/>
    <w:rsid w:val="00B21FE6"/>
    <w:rsid w:val="00B25401"/>
    <w:rsid w:val="00B41420"/>
    <w:rsid w:val="00B678DE"/>
    <w:rsid w:val="00B80DA9"/>
    <w:rsid w:val="00B87BA3"/>
    <w:rsid w:val="00B901D7"/>
    <w:rsid w:val="00B92B5C"/>
    <w:rsid w:val="00BC09DD"/>
    <w:rsid w:val="00BC3A1D"/>
    <w:rsid w:val="00BD73B1"/>
    <w:rsid w:val="00C025B5"/>
    <w:rsid w:val="00C1174E"/>
    <w:rsid w:val="00C160C1"/>
    <w:rsid w:val="00C2436C"/>
    <w:rsid w:val="00C40008"/>
    <w:rsid w:val="00C5298F"/>
    <w:rsid w:val="00C610AA"/>
    <w:rsid w:val="00C65A97"/>
    <w:rsid w:val="00C7090D"/>
    <w:rsid w:val="00C922ED"/>
    <w:rsid w:val="00CA1647"/>
    <w:rsid w:val="00CA3EA6"/>
    <w:rsid w:val="00CA610F"/>
    <w:rsid w:val="00CA7CA3"/>
    <w:rsid w:val="00CE0768"/>
    <w:rsid w:val="00CE3F6D"/>
    <w:rsid w:val="00CE60F9"/>
    <w:rsid w:val="00D030FA"/>
    <w:rsid w:val="00D06264"/>
    <w:rsid w:val="00D2597B"/>
    <w:rsid w:val="00D34C28"/>
    <w:rsid w:val="00D43DBD"/>
    <w:rsid w:val="00D53977"/>
    <w:rsid w:val="00D712EE"/>
    <w:rsid w:val="00D73380"/>
    <w:rsid w:val="00D81726"/>
    <w:rsid w:val="00D8555A"/>
    <w:rsid w:val="00DB523D"/>
    <w:rsid w:val="00DC1FA4"/>
    <w:rsid w:val="00DD0DFA"/>
    <w:rsid w:val="00DD7AFC"/>
    <w:rsid w:val="00DE0048"/>
    <w:rsid w:val="00DE0E76"/>
    <w:rsid w:val="00DE5CC9"/>
    <w:rsid w:val="00DE60D8"/>
    <w:rsid w:val="00E04A48"/>
    <w:rsid w:val="00E134A4"/>
    <w:rsid w:val="00E22C06"/>
    <w:rsid w:val="00E24A39"/>
    <w:rsid w:val="00E324A0"/>
    <w:rsid w:val="00E40F83"/>
    <w:rsid w:val="00E63FC6"/>
    <w:rsid w:val="00E67759"/>
    <w:rsid w:val="00E72FDA"/>
    <w:rsid w:val="00E7309E"/>
    <w:rsid w:val="00E73511"/>
    <w:rsid w:val="00E7569C"/>
    <w:rsid w:val="00EA3E09"/>
    <w:rsid w:val="00EE30AC"/>
    <w:rsid w:val="00EF6AB3"/>
    <w:rsid w:val="00F13CA7"/>
    <w:rsid w:val="00F24F26"/>
    <w:rsid w:val="00F30465"/>
    <w:rsid w:val="00F61167"/>
    <w:rsid w:val="00F70AA3"/>
    <w:rsid w:val="00F743EF"/>
    <w:rsid w:val="00FA0E93"/>
    <w:rsid w:val="00FA1A3F"/>
    <w:rsid w:val="00FA59CC"/>
    <w:rsid w:val="00FC15E5"/>
    <w:rsid w:val="00FC7F99"/>
    <w:rsid w:val="00FD7EFB"/>
    <w:rsid w:val="00F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26136-213E-465E-A277-529E8F32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85E"/>
    <w:pPr>
      <w:textAlignment w:val="baseline"/>
    </w:pPr>
  </w:style>
  <w:style w:type="paragraph" w:styleId="3">
    <w:name w:val="heading 3"/>
    <w:basedOn w:val="a"/>
    <w:next w:val="a"/>
    <w:qFormat/>
    <w:rsid w:val="008002E4"/>
    <w:pPr>
      <w:keepNext/>
      <w:overflowPunct w:val="0"/>
      <w:jc w:val="center"/>
      <w:textAlignment w:val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8002E4"/>
    <w:pPr>
      <w:keepNext/>
      <w:overflowPunct w:val="0"/>
      <w:jc w:val="both"/>
      <w:textAlignment w:val="auto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002E4"/>
    <w:pPr>
      <w:keepNext/>
      <w:overflowPunct w:val="0"/>
      <w:jc w:val="center"/>
      <w:textAlignment w:val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30E14"/>
  </w:style>
  <w:style w:type="character" w:customStyle="1" w:styleId="a4">
    <w:name w:val="Нижний колонтитул Знак"/>
    <w:basedOn w:val="a0"/>
    <w:qFormat/>
    <w:rsid w:val="00230E14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802473"/>
    <w:pPr>
      <w:widowControl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qFormat/>
    <w:rsid w:val="00D67696"/>
    <w:pPr>
      <w:overflowPunct w:val="0"/>
      <w:spacing w:beforeAutospacing="1" w:afterAutospacing="1"/>
      <w:textAlignment w:val="auto"/>
    </w:pPr>
    <w:rPr>
      <w:rFonts w:ascii="Tahoma" w:hAnsi="Tahoma"/>
      <w:lang w:val="en-US" w:eastAsia="en-US"/>
    </w:rPr>
  </w:style>
  <w:style w:type="paragraph" w:styleId="ab">
    <w:name w:val="Balloon Text"/>
    <w:basedOn w:val="a"/>
    <w:semiHidden/>
    <w:qFormat/>
    <w:rsid w:val="002503D9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8002E4"/>
    <w:pPr>
      <w:overflowPunct w:val="0"/>
      <w:jc w:val="center"/>
      <w:textAlignment w:val="auto"/>
    </w:pPr>
    <w:rPr>
      <w:b/>
      <w:sz w:val="24"/>
    </w:rPr>
  </w:style>
  <w:style w:type="paragraph" w:styleId="30">
    <w:name w:val="Body Text Indent 3"/>
    <w:basedOn w:val="a"/>
    <w:qFormat/>
    <w:rsid w:val="008002E4"/>
    <w:pPr>
      <w:overflowPunct w:val="0"/>
      <w:ind w:firstLine="720"/>
      <w:jc w:val="both"/>
      <w:textAlignment w:val="auto"/>
    </w:pPr>
    <w:rPr>
      <w:sz w:val="24"/>
    </w:rPr>
  </w:style>
  <w:style w:type="paragraph" w:customStyle="1" w:styleId="ConsPlusNonformat">
    <w:name w:val="ConsPlusNonformat"/>
    <w:qFormat/>
    <w:rsid w:val="008002E4"/>
    <w:pPr>
      <w:widowControl w:val="0"/>
    </w:pPr>
    <w:rPr>
      <w:rFonts w:ascii="Courier New" w:hAnsi="Courier New" w:cs="Courier New"/>
    </w:rPr>
  </w:style>
  <w:style w:type="paragraph" w:styleId="2">
    <w:name w:val="Body Text 2"/>
    <w:basedOn w:val="a"/>
    <w:qFormat/>
    <w:rsid w:val="005B5E19"/>
    <w:pPr>
      <w:spacing w:after="120" w:line="480" w:lineRule="auto"/>
    </w:pPr>
  </w:style>
  <w:style w:type="paragraph" w:customStyle="1" w:styleId="1">
    <w:name w:val="1 Знак"/>
    <w:basedOn w:val="a"/>
    <w:qFormat/>
    <w:rsid w:val="008C4EF5"/>
    <w:pPr>
      <w:overflowPunct w:val="0"/>
      <w:spacing w:beforeAutospacing="1" w:afterAutospacing="1"/>
      <w:textAlignment w:val="auto"/>
    </w:pPr>
    <w:rPr>
      <w:rFonts w:ascii="Tahoma" w:hAnsi="Tahoma"/>
      <w:lang w:val="en-US" w:eastAsia="en-US"/>
    </w:rPr>
  </w:style>
  <w:style w:type="paragraph" w:styleId="ad">
    <w:name w:val="header"/>
    <w:basedOn w:val="a"/>
    <w:uiPriority w:val="99"/>
    <w:rsid w:val="00230E14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230E14"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unhideWhenUsed/>
    <w:qFormat/>
    <w:rsid w:val="00CA067E"/>
    <w:pPr>
      <w:overflowPunct w:val="0"/>
      <w:spacing w:beforeAutospacing="1" w:afterAutospacing="1"/>
      <w:textAlignment w:val="auto"/>
    </w:pPr>
    <w:rPr>
      <w:sz w:val="24"/>
      <w:szCs w:val="24"/>
    </w:rPr>
  </w:style>
  <w:style w:type="table" w:styleId="af0">
    <w:name w:val="Table Grid"/>
    <w:basedOn w:val="a1"/>
    <w:rsid w:val="00AB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16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Волкова</cp:lastModifiedBy>
  <cp:revision>145</cp:revision>
  <cp:lastPrinted>2026-07-22T06:49:00Z</cp:lastPrinted>
  <dcterms:created xsi:type="dcterms:W3CDTF">2019-10-18T07:02:00Z</dcterms:created>
  <dcterms:modified xsi:type="dcterms:W3CDTF">2026-07-22T13:01:00Z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