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6B9F" w:rsidRPr="00872010" w:rsidRDefault="00246B9F" w:rsidP="00246B9F">
      <w:pPr>
        <w:jc w:val="center"/>
        <w:rPr>
          <w:rFonts w:ascii="Arial" w:hAnsi="Arial" w:cs="Arial"/>
          <w:b/>
          <w:sz w:val="32"/>
          <w:szCs w:val="32"/>
        </w:rPr>
      </w:pPr>
      <w:r w:rsidRPr="00872010">
        <w:rPr>
          <w:rFonts w:ascii="Arial" w:hAnsi="Arial" w:cs="Arial"/>
          <w:b/>
          <w:sz w:val="32"/>
          <w:szCs w:val="32"/>
        </w:rPr>
        <w:t>Брянская область</w:t>
      </w:r>
    </w:p>
    <w:p w:rsidR="00246B9F" w:rsidRPr="00872010" w:rsidRDefault="00246B9F" w:rsidP="00246B9F">
      <w:pPr>
        <w:jc w:val="center"/>
        <w:rPr>
          <w:b/>
          <w:i/>
          <w:sz w:val="32"/>
          <w:szCs w:val="32"/>
        </w:rPr>
      </w:pPr>
      <w:r w:rsidRPr="00872010">
        <w:rPr>
          <w:b/>
          <w:sz w:val="32"/>
          <w:szCs w:val="32"/>
        </w:rPr>
        <w:t>АДМИНИСТРАЦИЯ КАРАЧЕВСКОГО РАЙОНА</w:t>
      </w:r>
    </w:p>
    <w:p w:rsidR="00246B9F" w:rsidRPr="00872010" w:rsidRDefault="00246B9F" w:rsidP="00246B9F">
      <w:pPr>
        <w:pStyle w:val="1"/>
        <w:jc w:val="center"/>
        <w:rPr>
          <w:b/>
          <w:bCs/>
          <w:i w:val="0"/>
          <w:iCs/>
          <w:sz w:val="40"/>
          <w:szCs w:val="40"/>
        </w:rPr>
      </w:pPr>
      <w:r>
        <w:rPr>
          <w:b/>
          <w:bCs/>
          <w:i w:val="0"/>
          <w:iCs/>
          <w:sz w:val="40"/>
          <w:szCs w:val="40"/>
        </w:rPr>
        <w:t>ПОСТАНОВЛЕ</w:t>
      </w:r>
      <w:r w:rsidRPr="00872010">
        <w:rPr>
          <w:b/>
          <w:bCs/>
          <w:i w:val="0"/>
          <w:iCs/>
          <w:sz w:val="40"/>
          <w:szCs w:val="40"/>
        </w:rPr>
        <w:t>НИЕ</w:t>
      </w:r>
    </w:p>
    <w:p w:rsidR="00246B9F" w:rsidRDefault="00246B9F" w:rsidP="00246B9F">
      <w:r>
        <w:rPr>
          <w:noProof/>
          <w:sz w:val="20"/>
          <w:lang w:eastAsia="ru-RU"/>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38100</wp:posOffset>
                </wp:positionV>
                <wp:extent cx="6096000" cy="0"/>
                <wp:effectExtent l="32385" t="33020" r="34290" b="33655"/>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93DF15" id="Прямая соединительная линия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pt" to="480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" strokeweight="4.5pt">
                <v:stroke linestyle="thinThick"/>
              </v:line>
            </w:pict>
          </mc:Fallback>
        </mc:AlternateContent>
      </w:r>
      <w:r>
        <w:rPr>
          <w:noProof/>
          <w:sz w:val="20"/>
          <w:lang w:eastAsia="ru-RU"/>
        </w:rPr>
        <mc:AlternateContent>
          <mc:Choice Requires="wps">
            <w:drawing>
              <wp:anchor distT="0" distB="0" distL="114300" distR="114300" simplePos="0" relativeHeight="251659264" behindDoc="0" locked="0" layoutInCell="1" allowOverlap="1">
                <wp:simplePos x="0" y="0"/>
                <wp:positionH relativeFrom="column">
                  <wp:posOffset>-152400</wp:posOffset>
                </wp:positionH>
                <wp:positionV relativeFrom="paragraph">
                  <wp:posOffset>38100</wp:posOffset>
                </wp:positionV>
                <wp:extent cx="0" cy="0"/>
                <wp:effectExtent l="32385" t="33020" r="34290" b="3365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AF0993"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3pt" to="-12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" strokeweight="4.5pt">
                <v:stroke linestyle="thinThick"/>
              </v:line>
            </w:pict>
          </mc:Fallback>
        </mc:AlternateContent>
      </w:r>
    </w:p>
    <w:p w:rsidR="00246B9F" w:rsidRDefault="00246B9F" w:rsidP="00246B9F">
      <w:pPr>
        <w:rPr>
          <w:spacing w:val="8"/>
          <w:sz w:val="28"/>
        </w:rPr>
      </w:pPr>
      <w:r>
        <w:rPr>
          <w:spacing w:val="8"/>
          <w:sz w:val="28"/>
        </w:rPr>
        <w:t xml:space="preserve">От </w:t>
      </w:r>
      <w:r w:rsidR="00A875A2">
        <w:rPr>
          <w:spacing w:val="8"/>
          <w:sz w:val="28"/>
        </w:rPr>
        <w:t xml:space="preserve">29 декабря </w:t>
      </w:r>
      <w:r>
        <w:rPr>
          <w:spacing w:val="8"/>
          <w:sz w:val="28"/>
        </w:rPr>
        <w:t>201</w:t>
      </w:r>
      <w:r w:rsidR="00A875A2">
        <w:rPr>
          <w:spacing w:val="8"/>
          <w:sz w:val="28"/>
        </w:rPr>
        <w:t xml:space="preserve">7 </w:t>
      </w:r>
      <w:r>
        <w:rPr>
          <w:spacing w:val="8"/>
          <w:sz w:val="28"/>
        </w:rPr>
        <w:t>года №</w:t>
      </w:r>
      <w:r w:rsidR="00A875A2">
        <w:rPr>
          <w:spacing w:val="8"/>
          <w:sz w:val="28"/>
        </w:rPr>
        <w:t xml:space="preserve">2013     </w:t>
      </w:r>
      <w:r w:rsidR="00A875A2">
        <w:rPr>
          <w:spacing w:val="8"/>
          <w:sz w:val="28"/>
        </w:rPr>
        <w:tab/>
      </w:r>
      <w:r w:rsidR="00A875A2">
        <w:rPr>
          <w:spacing w:val="8"/>
          <w:sz w:val="28"/>
        </w:rPr>
        <w:tab/>
        <w:t xml:space="preserve">     </w:t>
      </w:r>
      <w:r>
        <w:rPr>
          <w:spacing w:val="8"/>
          <w:sz w:val="28"/>
        </w:rPr>
        <w:t xml:space="preserve">  </w:t>
      </w:r>
      <w:proofErr w:type="spellStart"/>
      <w:r>
        <w:rPr>
          <w:spacing w:val="8"/>
          <w:sz w:val="28"/>
        </w:rPr>
        <w:t>г.Карачев</w:t>
      </w:r>
      <w:proofErr w:type="spellEnd"/>
      <w:r>
        <w:rPr>
          <w:spacing w:val="8"/>
          <w:sz w:val="28"/>
        </w:rPr>
        <w:t>, Брянская обл.</w:t>
      </w:r>
    </w:p>
    <w:p w:rsidR="00246B9F" w:rsidRDefault="00246B9F" w:rsidP="00246B9F">
      <w:pPr>
        <w:shd w:val="clear" w:color="auto" w:fill="FFFFFF"/>
        <w:spacing w:after="0" w:line="240" w:lineRule="auto"/>
        <w:rPr>
          <w:rFonts w:ascii="Tahoma" w:eastAsia="Times New Roman" w:hAnsi="Tahoma" w:cs="Tahoma"/>
          <w:b/>
          <w:bCs/>
          <w:sz w:val="18"/>
          <w:szCs w:val="18"/>
          <w:lang w:eastAsia="ru-RU"/>
        </w:rPr>
      </w:pPr>
    </w:p>
    <w:p w:rsidR="00246B9F" w:rsidRDefault="00246B9F" w:rsidP="00246B9F">
      <w:pPr>
        <w:shd w:val="clear" w:color="auto" w:fill="FFFFFF"/>
        <w:spacing w:after="0" w:line="240" w:lineRule="auto"/>
        <w:rPr>
          <w:rFonts w:ascii="Tahoma" w:eastAsia="Times New Roman" w:hAnsi="Tahoma" w:cs="Tahoma"/>
          <w:b/>
          <w:bCs/>
          <w:sz w:val="18"/>
          <w:szCs w:val="18"/>
          <w:lang w:eastAsia="ru-RU"/>
        </w:rPr>
      </w:pPr>
      <w:r w:rsidRPr="00246B9F">
        <w:rPr>
          <w:rFonts w:ascii="Tahoma" w:eastAsia="Times New Roman" w:hAnsi="Tahoma" w:cs="Tahoma"/>
          <w:b/>
          <w:bCs/>
          <w:sz w:val="18"/>
          <w:szCs w:val="18"/>
          <w:lang w:eastAsia="ru-RU"/>
        </w:rPr>
        <w:t>Об утверждении Положения об организации</w:t>
      </w:r>
    </w:p>
    <w:p w:rsidR="00246B9F" w:rsidRDefault="00246B9F" w:rsidP="00246B9F">
      <w:pPr>
        <w:shd w:val="clear" w:color="auto" w:fill="FFFFFF"/>
        <w:spacing w:after="0" w:line="240" w:lineRule="auto"/>
        <w:rPr>
          <w:rFonts w:ascii="Tahoma" w:eastAsia="Times New Roman" w:hAnsi="Tahoma" w:cs="Tahoma"/>
          <w:b/>
          <w:bCs/>
          <w:sz w:val="18"/>
          <w:szCs w:val="18"/>
          <w:lang w:eastAsia="ru-RU"/>
        </w:rPr>
      </w:pPr>
      <w:r w:rsidRPr="00246B9F">
        <w:rPr>
          <w:rFonts w:ascii="Tahoma" w:eastAsia="Times New Roman" w:hAnsi="Tahoma" w:cs="Tahoma"/>
          <w:b/>
          <w:bCs/>
          <w:sz w:val="18"/>
          <w:szCs w:val="18"/>
          <w:lang w:eastAsia="ru-RU"/>
        </w:rPr>
        <w:t xml:space="preserve"> профессиональной подготовки, </w:t>
      </w:r>
    </w:p>
    <w:p w:rsidR="00246B9F" w:rsidRDefault="00246B9F" w:rsidP="00246B9F">
      <w:pPr>
        <w:shd w:val="clear" w:color="auto" w:fill="FFFFFF"/>
        <w:spacing w:after="0" w:line="240" w:lineRule="auto"/>
        <w:rPr>
          <w:rFonts w:ascii="Tahoma" w:eastAsia="Times New Roman" w:hAnsi="Tahoma" w:cs="Tahoma"/>
          <w:b/>
          <w:bCs/>
          <w:sz w:val="18"/>
          <w:szCs w:val="18"/>
          <w:lang w:eastAsia="ru-RU"/>
        </w:rPr>
      </w:pPr>
      <w:r w:rsidRPr="00246B9F">
        <w:rPr>
          <w:rFonts w:ascii="Tahoma" w:eastAsia="Times New Roman" w:hAnsi="Tahoma" w:cs="Tahoma"/>
          <w:b/>
          <w:bCs/>
          <w:sz w:val="18"/>
          <w:szCs w:val="18"/>
          <w:lang w:eastAsia="ru-RU"/>
        </w:rPr>
        <w:t>переподготовки и повышения квалификации</w:t>
      </w:r>
    </w:p>
    <w:p w:rsidR="00DE0EFB" w:rsidRDefault="00246B9F" w:rsidP="00246B9F">
      <w:pPr>
        <w:shd w:val="clear" w:color="auto" w:fill="FFFFFF"/>
        <w:spacing w:after="0" w:line="240" w:lineRule="auto"/>
        <w:rPr>
          <w:rFonts w:ascii="Tahoma" w:eastAsia="Times New Roman" w:hAnsi="Tahoma" w:cs="Tahoma"/>
          <w:b/>
          <w:bCs/>
          <w:sz w:val="18"/>
          <w:szCs w:val="18"/>
          <w:lang w:eastAsia="ru-RU"/>
        </w:rPr>
      </w:pPr>
      <w:r w:rsidRPr="00246B9F">
        <w:rPr>
          <w:rFonts w:ascii="Tahoma" w:eastAsia="Times New Roman" w:hAnsi="Tahoma" w:cs="Tahoma"/>
          <w:b/>
          <w:bCs/>
          <w:sz w:val="18"/>
          <w:szCs w:val="18"/>
          <w:lang w:eastAsia="ru-RU"/>
        </w:rPr>
        <w:t xml:space="preserve">муниципальных служащих администрации </w:t>
      </w:r>
    </w:p>
    <w:p w:rsidR="00246B9F" w:rsidRPr="00246B9F" w:rsidRDefault="00246B9F" w:rsidP="00246B9F">
      <w:pPr>
        <w:shd w:val="clear" w:color="auto" w:fill="FFFFFF"/>
        <w:spacing w:after="0" w:line="240" w:lineRule="auto"/>
        <w:rPr>
          <w:rFonts w:ascii="Tahoma" w:eastAsia="Times New Roman" w:hAnsi="Tahoma" w:cs="Tahoma"/>
          <w:b/>
          <w:bCs/>
          <w:sz w:val="18"/>
          <w:szCs w:val="18"/>
          <w:lang w:eastAsia="ru-RU"/>
        </w:rPr>
      </w:pPr>
      <w:bookmarkStart w:id="0" w:name="_GoBack"/>
      <w:bookmarkEnd w:id="0"/>
      <w:r>
        <w:rPr>
          <w:rFonts w:ascii="Tahoma" w:eastAsia="Times New Roman" w:hAnsi="Tahoma" w:cs="Tahoma"/>
          <w:b/>
          <w:bCs/>
          <w:sz w:val="18"/>
          <w:szCs w:val="18"/>
          <w:lang w:eastAsia="ru-RU"/>
        </w:rPr>
        <w:t>Карачевского района</w:t>
      </w:r>
      <w:r w:rsidRPr="00246B9F">
        <w:rPr>
          <w:rFonts w:ascii="Tahoma" w:eastAsia="Times New Roman" w:hAnsi="Tahoma" w:cs="Tahoma"/>
          <w:sz w:val="18"/>
          <w:szCs w:val="18"/>
          <w:lang w:eastAsia="ru-RU"/>
        </w:rPr>
        <w:t xml:space="preserve"> </w:t>
      </w:r>
    </w:p>
    <w:p w:rsidR="00246B9F" w:rsidRPr="00246B9F" w:rsidRDefault="00246B9F" w:rsidP="00246B9F">
      <w:pPr>
        <w:shd w:val="clear" w:color="auto" w:fill="FFFFFF"/>
        <w:spacing w:after="0" w:line="240" w:lineRule="auto"/>
        <w:rPr>
          <w:rFonts w:ascii="Tahoma" w:eastAsia="Times New Roman" w:hAnsi="Tahoma" w:cs="Tahoma"/>
          <w:sz w:val="18"/>
          <w:szCs w:val="18"/>
          <w:lang w:eastAsia="ru-RU"/>
        </w:rPr>
      </w:pPr>
    </w:p>
    <w:p w:rsidR="00246B9F" w:rsidRPr="00246B9F" w:rsidRDefault="00246B9F" w:rsidP="00246B9F">
      <w:pPr>
        <w:shd w:val="clear" w:color="auto" w:fill="FFFFFF"/>
        <w:spacing w:after="0" w:line="240" w:lineRule="auto"/>
        <w:ind w:firstLine="708"/>
        <w:rPr>
          <w:rFonts w:ascii="Times New Roman" w:eastAsia="Times New Roman" w:hAnsi="Times New Roman" w:cs="Times New Roman"/>
          <w:sz w:val="28"/>
          <w:szCs w:val="28"/>
          <w:lang w:eastAsia="ru-RU"/>
        </w:rPr>
      </w:pPr>
      <w:r w:rsidRPr="00246B9F">
        <w:rPr>
          <w:rFonts w:ascii="Times New Roman" w:eastAsia="Times New Roman" w:hAnsi="Times New Roman" w:cs="Times New Roman"/>
          <w:sz w:val="28"/>
          <w:szCs w:val="28"/>
          <w:lang w:eastAsia="ru-RU"/>
        </w:rPr>
        <w:t>В соответствии с пунктом 8.1 части 1 статьи 17 Федерального закона от 06.10.2003 № 131-ФЗ «Об общих принципах организации местного самоуправления в Российской Федерации», статьями 11, 12 Федерального закона от 02.03.2007 № 25-ФЗ «О муниципальной службе в Российской Федерации, Законом Брянской области от 16.11.2007 № 156-З «О муниципальной службе в Брянской области», руководствуясь Уставом МО «Карачевский район»,</w:t>
      </w:r>
    </w:p>
    <w:p w:rsidR="00246B9F" w:rsidRPr="00246B9F" w:rsidRDefault="00246B9F" w:rsidP="00246B9F">
      <w:pPr>
        <w:shd w:val="clear" w:color="auto" w:fill="FFFFFF"/>
        <w:spacing w:after="0" w:line="240" w:lineRule="auto"/>
        <w:ind w:firstLine="708"/>
        <w:rPr>
          <w:rFonts w:ascii="Times New Roman" w:eastAsia="Times New Roman" w:hAnsi="Times New Roman" w:cs="Times New Roman"/>
          <w:sz w:val="28"/>
          <w:szCs w:val="28"/>
          <w:lang w:eastAsia="ru-RU"/>
        </w:rPr>
      </w:pPr>
    </w:p>
    <w:p w:rsidR="00246B9F" w:rsidRPr="00246B9F" w:rsidRDefault="00246B9F" w:rsidP="00246B9F">
      <w:pPr>
        <w:shd w:val="clear" w:color="auto" w:fill="FFFFFF"/>
        <w:spacing w:after="0" w:line="240" w:lineRule="auto"/>
        <w:ind w:firstLine="708"/>
        <w:jc w:val="center"/>
        <w:rPr>
          <w:rFonts w:ascii="Times New Roman" w:eastAsia="Times New Roman" w:hAnsi="Times New Roman" w:cs="Times New Roman"/>
          <w:b/>
          <w:sz w:val="28"/>
          <w:szCs w:val="28"/>
          <w:lang w:eastAsia="ru-RU"/>
        </w:rPr>
      </w:pPr>
      <w:r w:rsidRPr="00246B9F">
        <w:rPr>
          <w:rFonts w:ascii="Times New Roman" w:eastAsia="Times New Roman" w:hAnsi="Times New Roman" w:cs="Times New Roman"/>
          <w:b/>
          <w:sz w:val="28"/>
          <w:szCs w:val="28"/>
          <w:lang w:eastAsia="ru-RU"/>
        </w:rPr>
        <w:t>П О С Т А Н О В Л Я Ю:</w:t>
      </w:r>
    </w:p>
    <w:p w:rsidR="00246B9F" w:rsidRPr="00246B9F" w:rsidRDefault="00246B9F" w:rsidP="00246B9F">
      <w:pPr>
        <w:shd w:val="clear" w:color="auto" w:fill="FFFFFF"/>
        <w:spacing w:after="0" w:line="240" w:lineRule="auto"/>
        <w:ind w:firstLine="708"/>
        <w:jc w:val="center"/>
        <w:rPr>
          <w:rFonts w:ascii="Times New Roman" w:eastAsia="Times New Roman" w:hAnsi="Times New Roman" w:cs="Times New Roman"/>
          <w:b/>
          <w:sz w:val="28"/>
          <w:szCs w:val="28"/>
          <w:lang w:eastAsia="ru-RU"/>
        </w:rPr>
      </w:pPr>
    </w:p>
    <w:p w:rsidR="00246B9F" w:rsidRPr="00246B9F" w:rsidRDefault="00246B9F" w:rsidP="004375F8">
      <w:pPr>
        <w:shd w:val="clear" w:color="auto" w:fill="FFFFFF"/>
        <w:spacing w:after="0" w:line="240" w:lineRule="auto"/>
        <w:ind w:firstLine="708"/>
        <w:rPr>
          <w:rFonts w:ascii="Times New Roman" w:eastAsia="Times New Roman" w:hAnsi="Times New Roman" w:cs="Times New Roman"/>
          <w:sz w:val="28"/>
          <w:szCs w:val="28"/>
          <w:lang w:eastAsia="ru-RU"/>
        </w:rPr>
      </w:pPr>
      <w:r w:rsidRPr="00246B9F">
        <w:rPr>
          <w:rFonts w:ascii="Times New Roman" w:eastAsia="Times New Roman" w:hAnsi="Times New Roman" w:cs="Times New Roman"/>
          <w:sz w:val="28"/>
          <w:szCs w:val="28"/>
          <w:lang w:eastAsia="ru-RU"/>
        </w:rPr>
        <w:t xml:space="preserve">1. Утвердить Положение об организации профессиональной подготовки, переподготовки и повышения квалификации муниципальных служащих администрации Карачевского района (прилагается). </w:t>
      </w:r>
    </w:p>
    <w:p w:rsidR="00246B9F" w:rsidRPr="00246B9F" w:rsidRDefault="00246B9F" w:rsidP="004375F8">
      <w:pPr>
        <w:shd w:val="clear" w:color="auto" w:fill="FFFFFF"/>
        <w:spacing w:after="0" w:line="240" w:lineRule="auto"/>
        <w:ind w:firstLine="708"/>
        <w:rPr>
          <w:rFonts w:ascii="Times New Roman" w:eastAsia="Times New Roman" w:hAnsi="Times New Roman" w:cs="Times New Roman"/>
          <w:sz w:val="28"/>
          <w:szCs w:val="28"/>
          <w:lang w:eastAsia="ru-RU"/>
        </w:rPr>
      </w:pPr>
      <w:r w:rsidRPr="00246B9F">
        <w:rPr>
          <w:rFonts w:ascii="Times New Roman" w:eastAsia="Times New Roman" w:hAnsi="Times New Roman" w:cs="Times New Roman"/>
          <w:sz w:val="28"/>
          <w:szCs w:val="28"/>
          <w:lang w:eastAsia="ru-RU"/>
        </w:rPr>
        <w:t xml:space="preserve">2. Разместить настоящее постановление на официальном сайте администрации Карачевского района. </w:t>
      </w:r>
    </w:p>
    <w:p w:rsidR="00246B9F" w:rsidRPr="00246B9F" w:rsidRDefault="00246B9F" w:rsidP="004375F8">
      <w:pPr>
        <w:shd w:val="clear" w:color="auto" w:fill="FFFFFF"/>
        <w:spacing w:after="0" w:line="240" w:lineRule="auto"/>
        <w:ind w:firstLine="708"/>
        <w:rPr>
          <w:rFonts w:ascii="Times New Roman" w:eastAsia="Times New Roman" w:hAnsi="Times New Roman" w:cs="Times New Roman"/>
          <w:sz w:val="28"/>
          <w:szCs w:val="28"/>
          <w:lang w:eastAsia="ru-RU"/>
        </w:rPr>
      </w:pPr>
      <w:r w:rsidRPr="00246B9F">
        <w:rPr>
          <w:rFonts w:ascii="Times New Roman" w:eastAsia="Times New Roman" w:hAnsi="Times New Roman" w:cs="Times New Roman"/>
          <w:sz w:val="28"/>
          <w:szCs w:val="28"/>
          <w:lang w:eastAsia="ru-RU"/>
        </w:rPr>
        <w:t xml:space="preserve">3. Контроль за исполнением настоящего постановления возложить на руководителя аппарата. </w:t>
      </w:r>
    </w:p>
    <w:p w:rsidR="00246B9F" w:rsidRPr="00246B9F" w:rsidRDefault="00246B9F" w:rsidP="00246B9F">
      <w:pPr>
        <w:shd w:val="clear" w:color="auto" w:fill="FFFFFF"/>
        <w:spacing w:after="0" w:line="240" w:lineRule="auto"/>
        <w:rPr>
          <w:rFonts w:ascii="Times New Roman" w:eastAsia="Times New Roman" w:hAnsi="Times New Roman" w:cs="Times New Roman"/>
          <w:sz w:val="28"/>
          <w:szCs w:val="28"/>
          <w:lang w:eastAsia="ru-RU"/>
        </w:rPr>
      </w:pPr>
    </w:p>
    <w:p w:rsidR="00246B9F" w:rsidRPr="00246B9F" w:rsidRDefault="00246B9F" w:rsidP="00246B9F">
      <w:pPr>
        <w:shd w:val="clear" w:color="auto" w:fill="FFFFFF"/>
        <w:spacing w:after="0" w:line="240" w:lineRule="auto"/>
        <w:rPr>
          <w:rFonts w:ascii="Tahoma" w:eastAsia="Times New Roman" w:hAnsi="Tahoma" w:cs="Tahoma"/>
          <w:sz w:val="28"/>
          <w:szCs w:val="28"/>
          <w:lang w:eastAsia="ru-RU"/>
        </w:rPr>
      </w:pPr>
    </w:p>
    <w:p w:rsidR="00246B9F" w:rsidRPr="00246B9F" w:rsidRDefault="00246B9F" w:rsidP="00246B9F">
      <w:pPr>
        <w:shd w:val="clear" w:color="auto" w:fill="FFFFFF"/>
        <w:spacing w:after="0" w:line="240" w:lineRule="auto"/>
        <w:rPr>
          <w:rFonts w:ascii="Tahoma" w:eastAsia="Times New Roman" w:hAnsi="Tahoma" w:cs="Tahoma"/>
          <w:b/>
          <w:sz w:val="28"/>
          <w:szCs w:val="28"/>
          <w:lang w:eastAsia="ru-RU"/>
        </w:rPr>
      </w:pPr>
    </w:p>
    <w:p w:rsidR="00246B9F" w:rsidRPr="00246B9F" w:rsidRDefault="00246B9F" w:rsidP="00246B9F">
      <w:pPr>
        <w:shd w:val="clear" w:color="auto" w:fill="FFFFFF"/>
        <w:spacing w:after="0" w:line="240" w:lineRule="auto"/>
        <w:rPr>
          <w:rFonts w:ascii="Tahoma" w:eastAsia="Times New Roman" w:hAnsi="Tahoma" w:cs="Tahoma"/>
          <w:b/>
          <w:sz w:val="28"/>
          <w:szCs w:val="28"/>
          <w:lang w:eastAsia="ru-RU"/>
        </w:rPr>
      </w:pPr>
      <w:r w:rsidRPr="00246B9F">
        <w:rPr>
          <w:rFonts w:ascii="Tahoma" w:eastAsia="Times New Roman" w:hAnsi="Tahoma" w:cs="Tahoma"/>
          <w:b/>
          <w:sz w:val="28"/>
          <w:szCs w:val="28"/>
          <w:lang w:eastAsia="ru-RU"/>
        </w:rPr>
        <w:t>Глава администрации</w:t>
      </w:r>
    </w:p>
    <w:p w:rsidR="00CC7387" w:rsidRDefault="00246B9F" w:rsidP="00246B9F">
      <w:pPr>
        <w:shd w:val="clear" w:color="auto" w:fill="FFFFFF"/>
        <w:spacing w:after="0" w:line="240" w:lineRule="auto"/>
        <w:rPr>
          <w:rFonts w:ascii="Tahoma" w:eastAsia="Times New Roman" w:hAnsi="Tahoma" w:cs="Tahoma"/>
          <w:b/>
          <w:sz w:val="28"/>
          <w:szCs w:val="28"/>
          <w:lang w:eastAsia="ru-RU"/>
        </w:rPr>
      </w:pPr>
      <w:r w:rsidRPr="00246B9F">
        <w:rPr>
          <w:rFonts w:ascii="Tahoma" w:eastAsia="Times New Roman" w:hAnsi="Tahoma" w:cs="Tahoma"/>
          <w:b/>
          <w:sz w:val="28"/>
          <w:szCs w:val="28"/>
          <w:lang w:eastAsia="ru-RU"/>
        </w:rPr>
        <w:t>Карачевского района</w:t>
      </w:r>
      <w:r>
        <w:rPr>
          <w:rFonts w:ascii="Tahoma" w:eastAsia="Times New Roman" w:hAnsi="Tahoma" w:cs="Tahoma"/>
          <w:b/>
          <w:sz w:val="28"/>
          <w:szCs w:val="28"/>
          <w:lang w:eastAsia="ru-RU"/>
        </w:rPr>
        <w:t xml:space="preserve"> </w:t>
      </w:r>
      <w:r w:rsidRPr="00246B9F">
        <w:rPr>
          <w:rFonts w:ascii="Tahoma" w:eastAsia="Times New Roman" w:hAnsi="Tahoma" w:cs="Tahoma"/>
          <w:b/>
          <w:sz w:val="28"/>
          <w:szCs w:val="28"/>
          <w:lang w:eastAsia="ru-RU"/>
        </w:rPr>
        <w:t xml:space="preserve">                        </w:t>
      </w:r>
      <w:r>
        <w:rPr>
          <w:rFonts w:ascii="Tahoma" w:eastAsia="Times New Roman" w:hAnsi="Tahoma" w:cs="Tahoma"/>
          <w:b/>
          <w:sz w:val="28"/>
          <w:szCs w:val="28"/>
          <w:lang w:eastAsia="ru-RU"/>
        </w:rPr>
        <w:t xml:space="preserve">                       </w:t>
      </w:r>
      <w:r w:rsidRPr="00246B9F">
        <w:rPr>
          <w:rFonts w:ascii="Tahoma" w:eastAsia="Times New Roman" w:hAnsi="Tahoma" w:cs="Tahoma"/>
          <w:b/>
          <w:sz w:val="28"/>
          <w:szCs w:val="28"/>
          <w:lang w:eastAsia="ru-RU"/>
        </w:rPr>
        <w:t xml:space="preserve">  </w:t>
      </w:r>
      <w:proofErr w:type="spellStart"/>
      <w:r>
        <w:rPr>
          <w:rFonts w:ascii="Tahoma" w:eastAsia="Times New Roman" w:hAnsi="Tahoma" w:cs="Tahoma"/>
          <w:b/>
          <w:sz w:val="28"/>
          <w:szCs w:val="28"/>
          <w:lang w:eastAsia="ru-RU"/>
        </w:rPr>
        <w:t>Л.В.Лужецкая</w:t>
      </w:r>
      <w:proofErr w:type="spellEnd"/>
      <w:r w:rsidRPr="00246B9F">
        <w:rPr>
          <w:rFonts w:ascii="Tahoma" w:eastAsia="Times New Roman" w:hAnsi="Tahoma" w:cs="Tahoma"/>
          <w:b/>
          <w:sz w:val="28"/>
          <w:szCs w:val="28"/>
          <w:lang w:eastAsia="ru-RU"/>
        </w:rPr>
        <w:t xml:space="preserve">   </w:t>
      </w:r>
    </w:p>
    <w:p w:rsidR="00CC7387" w:rsidRDefault="00CC7387" w:rsidP="00246B9F">
      <w:pPr>
        <w:shd w:val="clear" w:color="auto" w:fill="FFFFFF"/>
        <w:spacing w:after="0" w:line="240" w:lineRule="auto"/>
        <w:rPr>
          <w:rFonts w:ascii="Tahoma" w:eastAsia="Times New Roman" w:hAnsi="Tahoma" w:cs="Tahoma"/>
          <w:b/>
          <w:sz w:val="28"/>
          <w:szCs w:val="28"/>
          <w:lang w:eastAsia="ru-RU"/>
        </w:rPr>
      </w:pPr>
    </w:p>
    <w:p w:rsidR="00CC7387" w:rsidRDefault="00CC7387" w:rsidP="00246B9F">
      <w:pPr>
        <w:shd w:val="clear" w:color="auto" w:fill="FFFFFF"/>
        <w:spacing w:after="0" w:line="240" w:lineRule="auto"/>
        <w:rPr>
          <w:rFonts w:ascii="Tahoma" w:eastAsia="Times New Roman" w:hAnsi="Tahoma" w:cs="Tahoma"/>
          <w:b/>
          <w:sz w:val="28"/>
          <w:szCs w:val="28"/>
          <w:lang w:eastAsia="ru-RU"/>
        </w:rPr>
      </w:pPr>
    </w:p>
    <w:p w:rsidR="00CC7387" w:rsidRPr="004375F8" w:rsidRDefault="004375F8" w:rsidP="00246B9F">
      <w:pPr>
        <w:shd w:val="clear" w:color="auto" w:fill="FFFFFF"/>
        <w:spacing w:after="0" w:line="240" w:lineRule="auto"/>
        <w:rPr>
          <w:rFonts w:ascii="Tahoma" w:eastAsia="Times New Roman" w:hAnsi="Tahoma" w:cs="Tahoma"/>
          <w:sz w:val="20"/>
          <w:szCs w:val="20"/>
          <w:lang w:eastAsia="ru-RU"/>
        </w:rPr>
      </w:pPr>
      <w:r w:rsidRPr="004375F8">
        <w:rPr>
          <w:rFonts w:ascii="Tahoma" w:eastAsia="Times New Roman" w:hAnsi="Tahoma" w:cs="Tahoma"/>
          <w:sz w:val="20"/>
          <w:szCs w:val="20"/>
          <w:lang w:eastAsia="ru-RU"/>
        </w:rPr>
        <w:t>Исп. Филимонова О.В.</w:t>
      </w:r>
    </w:p>
    <w:p w:rsidR="004375F8" w:rsidRPr="004375F8" w:rsidRDefault="004375F8" w:rsidP="00246B9F">
      <w:pPr>
        <w:shd w:val="clear" w:color="auto" w:fill="FFFFFF"/>
        <w:spacing w:after="0" w:line="240" w:lineRule="auto"/>
        <w:rPr>
          <w:rFonts w:ascii="Tahoma" w:eastAsia="Times New Roman" w:hAnsi="Tahoma" w:cs="Tahoma"/>
          <w:sz w:val="20"/>
          <w:szCs w:val="20"/>
          <w:lang w:eastAsia="ru-RU"/>
        </w:rPr>
      </w:pPr>
      <w:r w:rsidRPr="004375F8">
        <w:rPr>
          <w:rFonts w:ascii="Tahoma" w:eastAsia="Times New Roman" w:hAnsi="Tahoma" w:cs="Tahoma"/>
          <w:sz w:val="20"/>
          <w:szCs w:val="20"/>
          <w:lang w:eastAsia="ru-RU"/>
        </w:rPr>
        <w:t xml:space="preserve">               23093</w:t>
      </w:r>
    </w:p>
    <w:p w:rsidR="00CC7387" w:rsidRPr="004375F8" w:rsidRDefault="00CC7387" w:rsidP="00246B9F">
      <w:pPr>
        <w:shd w:val="clear" w:color="auto" w:fill="FFFFFF"/>
        <w:spacing w:after="0" w:line="240" w:lineRule="auto"/>
        <w:rPr>
          <w:rFonts w:ascii="Tahoma" w:eastAsia="Times New Roman" w:hAnsi="Tahoma" w:cs="Tahoma"/>
          <w:sz w:val="28"/>
          <w:szCs w:val="28"/>
          <w:lang w:eastAsia="ru-RU"/>
        </w:rPr>
      </w:pPr>
    </w:p>
    <w:p w:rsidR="00CC7387" w:rsidRPr="00CC7387" w:rsidRDefault="00CC7387" w:rsidP="00246B9F">
      <w:pPr>
        <w:shd w:val="clear" w:color="auto" w:fill="FFFFFF"/>
        <w:spacing w:after="0" w:line="240" w:lineRule="auto"/>
        <w:rPr>
          <w:rFonts w:ascii="Tahoma" w:eastAsia="Times New Roman" w:hAnsi="Tahoma" w:cs="Tahoma"/>
          <w:sz w:val="24"/>
          <w:szCs w:val="24"/>
          <w:lang w:eastAsia="ru-RU"/>
        </w:rPr>
      </w:pPr>
      <w:r w:rsidRPr="00CC7387">
        <w:rPr>
          <w:rFonts w:ascii="Tahoma" w:eastAsia="Times New Roman" w:hAnsi="Tahoma" w:cs="Tahoma"/>
          <w:sz w:val="24"/>
          <w:szCs w:val="24"/>
          <w:lang w:eastAsia="ru-RU"/>
        </w:rPr>
        <w:t>Согласовано:</w:t>
      </w:r>
    </w:p>
    <w:p w:rsidR="00CC7387" w:rsidRPr="00CC7387" w:rsidRDefault="00CC7387" w:rsidP="00246B9F">
      <w:pPr>
        <w:shd w:val="clear" w:color="auto" w:fill="FFFFFF"/>
        <w:spacing w:after="0" w:line="240" w:lineRule="auto"/>
        <w:rPr>
          <w:rFonts w:ascii="Tahoma" w:eastAsia="Times New Roman" w:hAnsi="Tahoma" w:cs="Tahoma"/>
          <w:sz w:val="24"/>
          <w:szCs w:val="24"/>
          <w:lang w:eastAsia="ru-RU"/>
        </w:rPr>
      </w:pPr>
    </w:p>
    <w:p w:rsidR="00246B9F" w:rsidRPr="00246B9F" w:rsidRDefault="00CC7387" w:rsidP="00246B9F">
      <w:pPr>
        <w:shd w:val="clear" w:color="auto" w:fill="FFFFFF"/>
        <w:spacing w:after="0" w:line="240" w:lineRule="auto"/>
        <w:rPr>
          <w:rFonts w:ascii="Tahoma" w:eastAsia="Times New Roman" w:hAnsi="Tahoma" w:cs="Tahoma"/>
          <w:sz w:val="24"/>
          <w:szCs w:val="24"/>
          <w:lang w:eastAsia="ru-RU"/>
        </w:rPr>
      </w:pPr>
      <w:r w:rsidRPr="00CC7387">
        <w:rPr>
          <w:rFonts w:ascii="Tahoma" w:eastAsia="Times New Roman" w:hAnsi="Tahoma" w:cs="Tahoma"/>
          <w:sz w:val="24"/>
          <w:szCs w:val="24"/>
          <w:lang w:eastAsia="ru-RU"/>
        </w:rPr>
        <w:t xml:space="preserve">Юрист </w:t>
      </w:r>
      <w:r w:rsidR="00246B9F" w:rsidRPr="00CC7387">
        <w:rPr>
          <w:rFonts w:ascii="Tahoma" w:eastAsia="Times New Roman" w:hAnsi="Tahoma" w:cs="Tahoma"/>
          <w:sz w:val="24"/>
          <w:szCs w:val="24"/>
          <w:lang w:eastAsia="ru-RU"/>
        </w:rPr>
        <w:t xml:space="preserve">                                            </w:t>
      </w:r>
    </w:p>
    <w:p w:rsidR="00246B9F" w:rsidRPr="00246B9F" w:rsidRDefault="00246B9F" w:rsidP="00246B9F">
      <w:pPr>
        <w:shd w:val="clear" w:color="auto" w:fill="FFFFFF"/>
        <w:spacing w:after="0" w:line="240" w:lineRule="auto"/>
        <w:rPr>
          <w:rFonts w:ascii="Tahoma" w:eastAsia="Times New Roman" w:hAnsi="Tahoma" w:cs="Tahoma"/>
          <w:sz w:val="24"/>
          <w:szCs w:val="24"/>
          <w:lang w:eastAsia="ru-RU"/>
        </w:rPr>
      </w:pPr>
    </w:p>
    <w:p w:rsidR="00246B9F" w:rsidRPr="00246B9F" w:rsidRDefault="00246B9F" w:rsidP="00246B9F">
      <w:pPr>
        <w:shd w:val="clear" w:color="auto" w:fill="FFFFFF"/>
        <w:spacing w:after="0" w:line="240" w:lineRule="auto"/>
        <w:rPr>
          <w:rFonts w:ascii="Tahoma" w:eastAsia="Times New Roman" w:hAnsi="Tahoma" w:cs="Tahoma"/>
          <w:sz w:val="18"/>
          <w:szCs w:val="18"/>
          <w:lang w:eastAsia="ru-RU"/>
        </w:rPr>
      </w:pPr>
    </w:p>
    <w:p w:rsidR="00246B9F" w:rsidRPr="00246B9F" w:rsidRDefault="00246B9F" w:rsidP="00246B9F">
      <w:pPr>
        <w:shd w:val="clear" w:color="auto" w:fill="FFFFFF"/>
        <w:spacing w:after="0" w:line="240" w:lineRule="auto"/>
        <w:jc w:val="right"/>
        <w:rPr>
          <w:rFonts w:ascii="Tahoma" w:eastAsia="Times New Roman" w:hAnsi="Tahoma" w:cs="Tahoma"/>
          <w:sz w:val="18"/>
          <w:szCs w:val="18"/>
          <w:lang w:eastAsia="ru-RU"/>
        </w:rPr>
      </w:pPr>
      <w:r w:rsidRPr="00246B9F">
        <w:rPr>
          <w:rFonts w:ascii="Tahoma" w:eastAsia="Times New Roman" w:hAnsi="Tahoma" w:cs="Tahoma"/>
          <w:sz w:val="18"/>
          <w:szCs w:val="18"/>
          <w:lang w:eastAsia="ru-RU"/>
        </w:rPr>
        <w:lastRenderedPageBreak/>
        <w:t xml:space="preserve">Приложение к постановлению </w:t>
      </w:r>
    </w:p>
    <w:p w:rsidR="00246B9F" w:rsidRPr="00246B9F" w:rsidRDefault="00246B9F" w:rsidP="00246B9F">
      <w:pPr>
        <w:shd w:val="clear" w:color="auto" w:fill="FFFFFF"/>
        <w:spacing w:after="0" w:line="240" w:lineRule="auto"/>
        <w:jc w:val="right"/>
        <w:rPr>
          <w:rFonts w:ascii="Tahoma" w:eastAsia="Times New Roman" w:hAnsi="Tahoma" w:cs="Tahoma"/>
          <w:sz w:val="18"/>
          <w:szCs w:val="18"/>
          <w:lang w:eastAsia="ru-RU"/>
        </w:rPr>
      </w:pPr>
      <w:r w:rsidRPr="00246B9F">
        <w:rPr>
          <w:rFonts w:ascii="Tahoma" w:eastAsia="Times New Roman" w:hAnsi="Tahoma" w:cs="Tahoma"/>
          <w:sz w:val="18"/>
          <w:szCs w:val="18"/>
          <w:lang w:eastAsia="ru-RU"/>
        </w:rPr>
        <w:t xml:space="preserve">администрации </w:t>
      </w:r>
      <w:r w:rsidR="00CC7387">
        <w:rPr>
          <w:rFonts w:ascii="Tahoma" w:eastAsia="Times New Roman" w:hAnsi="Tahoma" w:cs="Tahoma"/>
          <w:sz w:val="18"/>
          <w:szCs w:val="18"/>
          <w:lang w:eastAsia="ru-RU"/>
        </w:rPr>
        <w:t>Карачевского района</w:t>
      </w:r>
      <w:r w:rsidRPr="00246B9F">
        <w:rPr>
          <w:rFonts w:ascii="Tahoma" w:eastAsia="Times New Roman" w:hAnsi="Tahoma" w:cs="Tahoma"/>
          <w:sz w:val="18"/>
          <w:szCs w:val="18"/>
          <w:lang w:eastAsia="ru-RU"/>
        </w:rPr>
        <w:t xml:space="preserve"> </w:t>
      </w:r>
    </w:p>
    <w:p w:rsidR="00246B9F" w:rsidRPr="00246B9F" w:rsidRDefault="00246B9F" w:rsidP="00246B9F">
      <w:pPr>
        <w:shd w:val="clear" w:color="auto" w:fill="FFFFFF"/>
        <w:spacing w:after="0" w:line="240" w:lineRule="auto"/>
        <w:jc w:val="right"/>
        <w:rPr>
          <w:rFonts w:ascii="Tahoma" w:eastAsia="Times New Roman" w:hAnsi="Tahoma" w:cs="Tahoma"/>
          <w:sz w:val="18"/>
          <w:szCs w:val="18"/>
          <w:lang w:eastAsia="ru-RU"/>
        </w:rPr>
      </w:pPr>
      <w:r w:rsidRPr="00246B9F">
        <w:rPr>
          <w:rFonts w:ascii="Tahoma" w:eastAsia="Times New Roman" w:hAnsi="Tahoma" w:cs="Tahoma"/>
          <w:sz w:val="18"/>
          <w:szCs w:val="18"/>
          <w:lang w:eastAsia="ru-RU"/>
        </w:rPr>
        <w:t xml:space="preserve">от </w:t>
      </w:r>
      <w:r w:rsidR="00CC7387">
        <w:rPr>
          <w:rFonts w:ascii="Tahoma" w:eastAsia="Times New Roman" w:hAnsi="Tahoma" w:cs="Tahoma"/>
          <w:sz w:val="18"/>
          <w:szCs w:val="18"/>
          <w:lang w:eastAsia="ru-RU"/>
        </w:rPr>
        <w:t>______________</w:t>
      </w:r>
      <w:r w:rsidRPr="00246B9F">
        <w:rPr>
          <w:rFonts w:ascii="Tahoma" w:eastAsia="Times New Roman" w:hAnsi="Tahoma" w:cs="Tahoma"/>
          <w:sz w:val="18"/>
          <w:szCs w:val="18"/>
          <w:lang w:eastAsia="ru-RU"/>
        </w:rPr>
        <w:t xml:space="preserve"> №</w:t>
      </w:r>
      <w:r w:rsidR="00CC7387">
        <w:rPr>
          <w:rFonts w:ascii="Tahoma" w:eastAsia="Times New Roman" w:hAnsi="Tahoma" w:cs="Tahoma"/>
          <w:sz w:val="18"/>
          <w:szCs w:val="18"/>
          <w:lang w:eastAsia="ru-RU"/>
        </w:rPr>
        <w:t>______</w:t>
      </w:r>
      <w:r w:rsidRPr="00246B9F">
        <w:rPr>
          <w:rFonts w:ascii="Tahoma" w:eastAsia="Times New Roman" w:hAnsi="Tahoma" w:cs="Tahoma"/>
          <w:sz w:val="18"/>
          <w:szCs w:val="18"/>
          <w:lang w:eastAsia="ru-RU"/>
        </w:rPr>
        <w:t xml:space="preserve"> </w:t>
      </w:r>
    </w:p>
    <w:p w:rsidR="00246B9F" w:rsidRPr="00246B9F" w:rsidRDefault="00246B9F" w:rsidP="00246B9F">
      <w:pPr>
        <w:shd w:val="clear" w:color="auto" w:fill="FFFFFF"/>
        <w:spacing w:after="0" w:line="240" w:lineRule="auto"/>
        <w:jc w:val="right"/>
        <w:rPr>
          <w:rFonts w:ascii="Tahoma" w:eastAsia="Times New Roman" w:hAnsi="Tahoma" w:cs="Tahoma"/>
          <w:sz w:val="18"/>
          <w:szCs w:val="18"/>
          <w:lang w:eastAsia="ru-RU"/>
        </w:rPr>
      </w:pPr>
    </w:p>
    <w:p w:rsidR="00246B9F" w:rsidRPr="00246B9F" w:rsidRDefault="00246B9F" w:rsidP="00246B9F">
      <w:pPr>
        <w:shd w:val="clear" w:color="auto" w:fill="FFFFFF"/>
        <w:spacing w:after="0" w:line="240" w:lineRule="auto"/>
        <w:jc w:val="center"/>
        <w:rPr>
          <w:rFonts w:ascii="Tahoma" w:eastAsia="Times New Roman" w:hAnsi="Tahoma" w:cs="Tahoma"/>
          <w:sz w:val="18"/>
          <w:szCs w:val="18"/>
          <w:lang w:eastAsia="ru-RU"/>
        </w:rPr>
      </w:pPr>
      <w:r w:rsidRPr="00246B9F">
        <w:rPr>
          <w:rFonts w:ascii="Tahoma" w:eastAsia="Times New Roman" w:hAnsi="Tahoma" w:cs="Tahoma"/>
          <w:b/>
          <w:bCs/>
          <w:sz w:val="18"/>
          <w:szCs w:val="18"/>
          <w:lang w:eastAsia="ru-RU"/>
        </w:rPr>
        <w:t>Положение</w:t>
      </w:r>
      <w:r w:rsidRPr="00246B9F">
        <w:rPr>
          <w:rFonts w:ascii="Tahoma" w:eastAsia="Times New Roman" w:hAnsi="Tahoma" w:cs="Tahoma"/>
          <w:sz w:val="18"/>
          <w:szCs w:val="18"/>
          <w:lang w:eastAsia="ru-RU"/>
        </w:rPr>
        <w:t xml:space="preserve"> </w:t>
      </w:r>
    </w:p>
    <w:p w:rsidR="00246B9F" w:rsidRPr="00246B9F" w:rsidRDefault="00246B9F" w:rsidP="00246B9F">
      <w:pPr>
        <w:shd w:val="clear" w:color="auto" w:fill="FFFFFF"/>
        <w:spacing w:after="0" w:line="240" w:lineRule="auto"/>
        <w:jc w:val="center"/>
        <w:rPr>
          <w:rFonts w:ascii="Tahoma" w:eastAsia="Times New Roman" w:hAnsi="Tahoma" w:cs="Tahoma"/>
          <w:sz w:val="18"/>
          <w:szCs w:val="18"/>
          <w:lang w:eastAsia="ru-RU"/>
        </w:rPr>
      </w:pPr>
      <w:r w:rsidRPr="00246B9F">
        <w:rPr>
          <w:rFonts w:ascii="Tahoma" w:eastAsia="Times New Roman" w:hAnsi="Tahoma" w:cs="Tahoma"/>
          <w:b/>
          <w:bCs/>
          <w:sz w:val="18"/>
          <w:szCs w:val="18"/>
          <w:lang w:eastAsia="ru-RU"/>
        </w:rPr>
        <w:t xml:space="preserve">об организации профессиональной подготовки, переподготовки и повышения квалификации муниципальных служащих администрации </w:t>
      </w:r>
      <w:r w:rsidR="00CC7387">
        <w:rPr>
          <w:rFonts w:ascii="Tahoma" w:eastAsia="Times New Roman" w:hAnsi="Tahoma" w:cs="Tahoma"/>
          <w:b/>
          <w:bCs/>
          <w:sz w:val="18"/>
          <w:szCs w:val="18"/>
          <w:lang w:eastAsia="ru-RU"/>
        </w:rPr>
        <w:t>Карачевского района</w:t>
      </w:r>
      <w:r w:rsidRPr="00246B9F">
        <w:rPr>
          <w:rFonts w:ascii="Tahoma" w:eastAsia="Times New Roman" w:hAnsi="Tahoma" w:cs="Tahoma"/>
          <w:sz w:val="18"/>
          <w:szCs w:val="18"/>
          <w:lang w:eastAsia="ru-RU"/>
        </w:rPr>
        <w:t xml:space="preserve"> </w:t>
      </w:r>
    </w:p>
    <w:p w:rsidR="00246B9F" w:rsidRPr="00246B9F" w:rsidRDefault="00246B9F" w:rsidP="00246B9F">
      <w:pPr>
        <w:shd w:val="clear" w:color="auto" w:fill="FFFFFF"/>
        <w:spacing w:after="0" w:line="240" w:lineRule="auto"/>
        <w:rPr>
          <w:rFonts w:ascii="Tahoma" w:eastAsia="Times New Roman" w:hAnsi="Tahoma" w:cs="Tahoma"/>
          <w:sz w:val="18"/>
          <w:szCs w:val="18"/>
          <w:lang w:eastAsia="ru-RU"/>
        </w:rPr>
      </w:pPr>
    </w:p>
    <w:p w:rsidR="00246B9F" w:rsidRPr="00246B9F" w:rsidRDefault="00246B9F" w:rsidP="00246B9F">
      <w:pPr>
        <w:shd w:val="clear" w:color="auto" w:fill="FFFFFF"/>
        <w:spacing w:after="0" w:line="240" w:lineRule="auto"/>
        <w:jc w:val="center"/>
        <w:rPr>
          <w:rFonts w:ascii="Tahoma" w:eastAsia="Times New Roman" w:hAnsi="Tahoma" w:cs="Tahoma"/>
          <w:sz w:val="18"/>
          <w:szCs w:val="18"/>
          <w:lang w:eastAsia="ru-RU"/>
        </w:rPr>
      </w:pPr>
      <w:r w:rsidRPr="00246B9F">
        <w:rPr>
          <w:rFonts w:ascii="Tahoma" w:eastAsia="Times New Roman" w:hAnsi="Tahoma" w:cs="Tahoma"/>
          <w:b/>
          <w:bCs/>
          <w:sz w:val="18"/>
          <w:szCs w:val="18"/>
          <w:lang w:eastAsia="ru-RU"/>
        </w:rPr>
        <w:t>1. Общие положения</w:t>
      </w:r>
      <w:r w:rsidRPr="00246B9F">
        <w:rPr>
          <w:rFonts w:ascii="Tahoma" w:eastAsia="Times New Roman" w:hAnsi="Tahoma" w:cs="Tahoma"/>
          <w:sz w:val="18"/>
          <w:szCs w:val="18"/>
          <w:lang w:eastAsia="ru-RU"/>
        </w:rPr>
        <w:t xml:space="preserve"> </w:t>
      </w:r>
    </w:p>
    <w:p w:rsidR="00246B9F" w:rsidRPr="00246B9F" w:rsidRDefault="00246B9F" w:rsidP="00246B9F">
      <w:pPr>
        <w:shd w:val="clear" w:color="auto" w:fill="FFFFFF"/>
        <w:spacing w:after="0" w:line="240" w:lineRule="auto"/>
        <w:rPr>
          <w:rFonts w:ascii="Tahoma" w:eastAsia="Times New Roman" w:hAnsi="Tahoma" w:cs="Tahoma"/>
          <w:sz w:val="18"/>
          <w:szCs w:val="18"/>
          <w:lang w:eastAsia="ru-RU"/>
        </w:rPr>
      </w:pPr>
      <w:r w:rsidRPr="00246B9F">
        <w:rPr>
          <w:rFonts w:ascii="Tahoma" w:eastAsia="Times New Roman" w:hAnsi="Tahoma" w:cs="Tahoma"/>
          <w:sz w:val="18"/>
          <w:szCs w:val="18"/>
          <w:lang w:eastAsia="ru-RU"/>
        </w:rPr>
        <w:t xml:space="preserve">1.1. Положение об организации профессиональной подготовки, переподготовки и повышения квалификации муниципальных служащих администрации </w:t>
      </w:r>
      <w:r w:rsidR="008F7953">
        <w:rPr>
          <w:rFonts w:ascii="Tahoma" w:eastAsia="Times New Roman" w:hAnsi="Tahoma" w:cs="Tahoma"/>
          <w:sz w:val="18"/>
          <w:szCs w:val="18"/>
          <w:lang w:eastAsia="ru-RU"/>
        </w:rPr>
        <w:t>Карачевского района</w:t>
      </w:r>
      <w:r w:rsidRPr="00246B9F">
        <w:rPr>
          <w:rFonts w:ascii="Tahoma" w:eastAsia="Times New Roman" w:hAnsi="Tahoma" w:cs="Tahoma"/>
          <w:sz w:val="18"/>
          <w:szCs w:val="18"/>
          <w:lang w:eastAsia="ru-RU"/>
        </w:rPr>
        <w:t xml:space="preserve"> (далее - Положение) разработано 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02.03.2007 № 25-ФЗ «О муниципальной службе в Российской Федерации, Законом </w:t>
      </w:r>
      <w:r w:rsidR="008F7953">
        <w:rPr>
          <w:rFonts w:ascii="Tahoma" w:eastAsia="Times New Roman" w:hAnsi="Tahoma" w:cs="Tahoma"/>
          <w:sz w:val="18"/>
          <w:szCs w:val="18"/>
          <w:lang w:eastAsia="ru-RU"/>
        </w:rPr>
        <w:t>Брянской</w:t>
      </w:r>
      <w:r w:rsidRPr="00246B9F">
        <w:rPr>
          <w:rFonts w:ascii="Tahoma" w:eastAsia="Times New Roman" w:hAnsi="Tahoma" w:cs="Tahoma"/>
          <w:sz w:val="18"/>
          <w:szCs w:val="18"/>
          <w:lang w:eastAsia="ru-RU"/>
        </w:rPr>
        <w:t xml:space="preserve"> области от </w:t>
      </w:r>
      <w:r w:rsidR="008F7953">
        <w:rPr>
          <w:rFonts w:ascii="Tahoma" w:eastAsia="Times New Roman" w:hAnsi="Tahoma" w:cs="Tahoma"/>
          <w:sz w:val="18"/>
          <w:szCs w:val="18"/>
          <w:lang w:eastAsia="ru-RU"/>
        </w:rPr>
        <w:t>16</w:t>
      </w:r>
      <w:r w:rsidRPr="00246B9F">
        <w:rPr>
          <w:rFonts w:ascii="Tahoma" w:eastAsia="Times New Roman" w:hAnsi="Tahoma" w:cs="Tahoma"/>
          <w:sz w:val="18"/>
          <w:szCs w:val="18"/>
          <w:lang w:eastAsia="ru-RU"/>
        </w:rPr>
        <w:t>.</w:t>
      </w:r>
      <w:r w:rsidR="008F7953">
        <w:rPr>
          <w:rFonts w:ascii="Tahoma" w:eastAsia="Times New Roman" w:hAnsi="Tahoma" w:cs="Tahoma"/>
          <w:sz w:val="18"/>
          <w:szCs w:val="18"/>
          <w:lang w:eastAsia="ru-RU"/>
        </w:rPr>
        <w:t>11</w:t>
      </w:r>
      <w:r w:rsidRPr="00246B9F">
        <w:rPr>
          <w:rFonts w:ascii="Tahoma" w:eastAsia="Times New Roman" w:hAnsi="Tahoma" w:cs="Tahoma"/>
          <w:sz w:val="18"/>
          <w:szCs w:val="18"/>
          <w:lang w:eastAsia="ru-RU"/>
        </w:rPr>
        <w:t>.200</w:t>
      </w:r>
      <w:r w:rsidR="008F7953">
        <w:rPr>
          <w:rFonts w:ascii="Tahoma" w:eastAsia="Times New Roman" w:hAnsi="Tahoma" w:cs="Tahoma"/>
          <w:sz w:val="18"/>
          <w:szCs w:val="18"/>
          <w:lang w:eastAsia="ru-RU"/>
        </w:rPr>
        <w:t xml:space="preserve">7г. </w:t>
      </w:r>
      <w:r w:rsidRPr="00246B9F">
        <w:rPr>
          <w:rFonts w:ascii="Tahoma" w:eastAsia="Times New Roman" w:hAnsi="Tahoma" w:cs="Tahoma"/>
          <w:sz w:val="18"/>
          <w:szCs w:val="18"/>
          <w:lang w:eastAsia="ru-RU"/>
        </w:rPr>
        <w:t xml:space="preserve"> № </w:t>
      </w:r>
      <w:r w:rsidR="008F7953">
        <w:rPr>
          <w:rFonts w:ascii="Tahoma" w:eastAsia="Times New Roman" w:hAnsi="Tahoma" w:cs="Tahoma"/>
          <w:sz w:val="18"/>
          <w:szCs w:val="18"/>
          <w:lang w:eastAsia="ru-RU"/>
        </w:rPr>
        <w:t>156</w:t>
      </w:r>
      <w:r w:rsidRPr="00246B9F">
        <w:rPr>
          <w:rFonts w:ascii="Tahoma" w:eastAsia="Times New Roman" w:hAnsi="Tahoma" w:cs="Tahoma"/>
          <w:sz w:val="18"/>
          <w:szCs w:val="18"/>
          <w:lang w:eastAsia="ru-RU"/>
        </w:rPr>
        <w:t xml:space="preserve">-З «О муниципальной службе в </w:t>
      </w:r>
      <w:r w:rsidR="008F7953">
        <w:rPr>
          <w:rFonts w:ascii="Tahoma" w:eastAsia="Times New Roman" w:hAnsi="Tahoma" w:cs="Tahoma"/>
          <w:sz w:val="18"/>
          <w:szCs w:val="18"/>
          <w:lang w:eastAsia="ru-RU"/>
        </w:rPr>
        <w:t>Брянской</w:t>
      </w:r>
      <w:r w:rsidRPr="00246B9F">
        <w:rPr>
          <w:rFonts w:ascii="Tahoma" w:eastAsia="Times New Roman" w:hAnsi="Tahoma" w:cs="Tahoma"/>
          <w:sz w:val="18"/>
          <w:szCs w:val="18"/>
          <w:lang w:eastAsia="ru-RU"/>
        </w:rPr>
        <w:t xml:space="preserve"> области», руководствуясь Уставом </w:t>
      </w:r>
      <w:r w:rsidR="008F7953">
        <w:rPr>
          <w:rFonts w:ascii="Tahoma" w:eastAsia="Times New Roman" w:hAnsi="Tahoma" w:cs="Tahoma"/>
          <w:sz w:val="18"/>
          <w:szCs w:val="18"/>
          <w:lang w:eastAsia="ru-RU"/>
        </w:rPr>
        <w:t>МО «Карачевский район»</w:t>
      </w:r>
      <w:r w:rsidRPr="00246B9F">
        <w:rPr>
          <w:rFonts w:ascii="Tahoma" w:eastAsia="Times New Roman" w:hAnsi="Tahoma" w:cs="Tahoma"/>
          <w:sz w:val="18"/>
          <w:szCs w:val="18"/>
          <w:lang w:eastAsia="ru-RU"/>
        </w:rPr>
        <w:t xml:space="preserve">. </w:t>
      </w:r>
    </w:p>
    <w:p w:rsidR="00246B9F" w:rsidRPr="00246B9F" w:rsidRDefault="00246B9F" w:rsidP="00246B9F">
      <w:pPr>
        <w:shd w:val="clear" w:color="auto" w:fill="FFFFFF"/>
        <w:spacing w:after="0" w:line="240" w:lineRule="auto"/>
        <w:rPr>
          <w:rFonts w:ascii="Tahoma" w:eastAsia="Times New Roman" w:hAnsi="Tahoma" w:cs="Tahoma"/>
          <w:sz w:val="18"/>
          <w:szCs w:val="18"/>
          <w:lang w:eastAsia="ru-RU"/>
        </w:rPr>
      </w:pPr>
      <w:r w:rsidRPr="00246B9F">
        <w:rPr>
          <w:rFonts w:ascii="Tahoma" w:eastAsia="Times New Roman" w:hAnsi="Tahoma" w:cs="Tahoma"/>
          <w:sz w:val="18"/>
          <w:szCs w:val="18"/>
          <w:lang w:eastAsia="ru-RU"/>
        </w:rPr>
        <w:t xml:space="preserve">1.2. Настоящее Положение определяет порядок организации профессиональной подготовки, переподготовки и повышения квалификации муниципальных служащих администрации </w:t>
      </w:r>
      <w:r w:rsidR="000A3A2B">
        <w:rPr>
          <w:rFonts w:ascii="Tahoma" w:eastAsia="Times New Roman" w:hAnsi="Tahoma" w:cs="Tahoma"/>
          <w:sz w:val="18"/>
          <w:szCs w:val="18"/>
          <w:lang w:eastAsia="ru-RU"/>
        </w:rPr>
        <w:t>Карачевского района</w:t>
      </w:r>
      <w:r w:rsidRPr="00246B9F">
        <w:rPr>
          <w:rFonts w:ascii="Tahoma" w:eastAsia="Times New Roman" w:hAnsi="Tahoma" w:cs="Tahoma"/>
          <w:sz w:val="18"/>
          <w:szCs w:val="18"/>
          <w:lang w:eastAsia="ru-RU"/>
        </w:rPr>
        <w:t xml:space="preserve">. </w:t>
      </w:r>
    </w:p>
    <w:p w:rsidR="00246B9F" w:rsidRPr="00246B9F" w:rsidRDefault="00246B9F" w:rsidP="00246B9F">
      <w:pPr>
        <w:shd w:val="clear" w:color="auto" w:fill="FFFFFF"/>
        <w:spacing w:after="0" w:line="240" w:lineRule="auto"/>
        <w:jc w:val="right"/>
        <w:rPr>
          <w:rFonts w:ascii="Tahoma" w:eastAsia="Times New Roman" w:hAnsi="Tahoma" w:cs="Tahoma"/>
          <w:sz w:val="18"/>
          <w:szCs w:val="18"/>
          <w:lang w:eastAsia="ru-RU"/>
        </w:rPr>
      </w:pPr>
    </w:p>
    <w:p w:rsidR="00246B9F" w:rsidRPr="00246B9F" w:rsidRDefault="00246B9F" w:rsidP="00246B9F">
      <w:pPr>
        <w:shd w:val="clear" w:color="auto" w:fill="FFFFFF"/>
        <w:spacing w:after="0" w:line="240" w:lineRule="auto"/>
        <w:jc w:val="center"/>
        <w:rPr>
          <w:rFonts w:ascii="Tahoma" w:eastAsia="Times New Roman" w:hAnsi="Tahoma" w:cs="Tahoma"/>
          <w:sz w:val="18"/>
          <w:szCs w:val="18"/>
          <w:lang w:eastAsia="ru-RU"/>
        </w:rPr>
      </w:pPr>
      <w:r w:rsidRPr="00246B9F">
        <w:rPr>
          <w:rFonts w:ascii="Tahoma" w:eastAsia="Times New Roman" w:hAnsi="Tahoma" w:cs="Tahoma"/>
          <w:b/>
          <w:bCs/>
          <w:sz w:val="18"/>
          <w:szCs w:val="18"/>
          <w:lang w:eastAsia="ru-RU"/>
        </w:rPr>
        <w:t>2. Цели и принципы организации профессиональной подготовки, переподготовки и повышения квалификации</w:t>
      </w:r>
      <w:r w:rsidRPr="00246B9F">
        <w:rPr>
          <w:rFonts w:ascii="Tahoma" w:eastAsia="Times New Roman" w:hAnsi="Tahoma" w:cs="Tahoma"/>
          <w:sz w:val="18"/>
          <w:szCs w:val="18"/>
          <w:lang w:eastAsia="ru-RU"/>
        </w:rPr>
        <w:t xml:space="preserve"> </w:t>
      </w:r>
    </w:p>
    <w:p w:rsidR="00246B9F" w:rsidRPr="00246B9F" w:rsidRDefault="00246B9F" w:rsidP="00246B9F">
      <w:pPr>
        <w:shd w:val="clear" w:color="auto" w:fill="FFFFFF"/>
        <w:spacing w:after="0" w:line="240" w:lineRule="auto"/>
        <w:jc w:val="center"/>
        <w:rPr>
          <w:rFonts w:ascii="Tahoma" w:eastAsia="Times New Roman" w:hAnsi="Tahoma" w:cs="Tahoma"/>
          <w:sz w:val="18"/>
          <w:szCs w:val="18"/>
          <w:lang w:eastAsia="ru-RU"/>
        </w:rPr>
      </w:pPr>
    </w:p>
    <w:p w:rsidR="00246B9F" w:rsidRPr="00246B9F" w:rsidRDefault="00246B9F" w:rsidP="00246B9F">
      <w:pPr>
        <w:shd w:val="clear" w:color="auto" w:fill="FFFFFF"/>
        <w:spacing w:after="0" w:line="240" w:lineRule="auto"/>
        <w:rPr>
          <w:rFonts w:ascii="Tahoma" w:eastAsia="Times New Roman" w:hAnsi="Tahoma" w:cs="Tahoma"/>
          <w:sz w:val="18"/>
          <w:szCs w:val="18"/>
          <w:lang w:eastAsia="ru-RU"/>
        </w:rPr>
      </w:pPr>
      <w:r w:rsidRPr="00246B9F">
        <w:rPr>
          <w:rFonts w:ascii="Tahoma" w:eastAsia="Times New Roman" w:hAnsi="Tahoma" w:cs="Tahoma"/>
          <w:sz w:val="18"/>
          <w:szCs w:val="18"/>
          <w:lang w:eastAsia="ru-RU"/>
        </w:rPr>
        <w:t xml:space="preserve">2.1. Целью профессиональной подготовки, переподготовки и повышения квалификации является: </w:t>
      </w:r>
    </w:p>
    <w:p w:rsidR="00246B9F" w:rsidRPr="00246B9F" w:rsidRDefault="00246B9F" w:rsidP="00246B9F">
      <w:pPr>
        <w:shd w:val="clear" w:color="auto" w:fill="FFFFFF"/>
        <w:spacing w:after="0" w:line="240" w:lineRule="auto"/>
        <w:rPr>
          <w:rFonts w:ascii="Tahoma" w:eastAsia="Times New Roman" w:hAnsi="Tahoma" w:cs="Tahoma"/>
          <w:sz w:val="18"/>
          <w:szCs w:val="18"/>
          <w:lang w:eastAsia="ru-RU"/>
        </w:rPr>
      </w:pPr>
      <w:r w:rsidRPr="00246B9F">
        <w:rPr>
          <w:rFonts w:ascii="Tahoma" w:eastAsia="Times New Roman" w:hAnsi="Tahoma" w:cs="Tahoma"/>
          <w:sz w:val="18"/>
          <w:szCs w:val="18"/>
          <w:lang w:eastAsia="ru-RU"/>
        </w:rPr>
        <w:t xml:space="preserve">1) постоянное и гарантированное обеспечение уровня профессионального образования, соответствующего содержанию и объему полномочий по должности; </w:t>
      </w:r>
    </w:p>
    <w:p w:rsidR="00246B9F" w:rsidRPr="00246B9F" w:rsidRDefault="00246B9F" w:rsidP="00246B9F">
      <w:pPr>
        <w:shd w:val="clear" w:color="auto" w:fill="FFFFFF"/>
        <w:spacing w:after="0" w:line="240" w:lineRule="auto"/>
        <w:rPr>
          <w:rFonts w:ascii="Tahoma" w:eastAsia="Times New Roman" w:hAnsi="Tahoma" w:cs="Tahoma"/>
          <w:sz w:val="18"/>
          <w:szCs w:val="18"/>
          <w:lang w:eastAsia="ru-RU"/>
        </w:rPr>
      </w:pPr>
      <w:r w:rsidRPr="00246B9F">
        <w:rPr>
          <w:rFonts w:ascii="Tahoma" w:eastAsia="Times New Roman" w:hAnsi="Tahoma" w:cs="Tahoma"/>
          <w:sz w:val="18"/>
          <w:szCs w:val="18"/>
          <w:lang w:eastAsia="ru-RU"/>
        </w:rPr>
        <w:t xml:space="preserve">2) совершенствование знаний муниципальных служащих или получение ими дополнительных знании для выполнения нового вида профессиональной деятельности; </w:t>
      </w:r>
    </w:p>
    <w:p w:rsidR="00246B9F" w:rsidRPr="00246B9F" w:rsidRDefault="00246B9F" w:rsidP="00246B9F">
      <w:pPr>
        <w:shd w:val="clear" w:color="auto" w:fill="FFFFFF"/>
        <w:spacing w:after="0" w:line="240" w:lineRule="auto"/>
        <w:rPr>
          <w:rFonts w:ascii="Tahoma" w:eastAsia="Times New Roman" w:hAnsi="Tahoma" w:cs="Tahoma"/>
          <w:sz w:val="18"/>
          <w:szCs w:val="18"/>
          <w:lang w:eastAsia="ru-RU"/>
        </w:rPr>
      </w:pPr>
      <w:r w:rsidRPr="00246B9F">
        <w:rPr>
          <w:rFonts w:ascii="Tahoma" w:eastAsia="Times New Roman" w:hAnsi="Tahoma" w:cs="Tahoma"/>
          <w:sz w:val="18"/>
          <w:szCs w:val="18"/>
          <w:lang w:eastAsia="ru-RU"/>
        </w:rPr>
        <w:t xml:space="preserve">3) получение дополнительной квалификации, повышение эффективности управленческой деятельности органов и муниципальных служащих, замещающих должности муниципальной службы в администрации </w:t>
      </w:r>
      <w:r w:rsidR="000A3A2B">
        <w:rPr>
          <w:rFonts w:ascii="Tahoma" w:eastAsia="Times New Roman" w:hAnsi="Tahoma" w:cs="Tahoma"/>
          <w:sz w:val="18"/>
          <w:szCs w:val="18"/>
          <w:lang w:eastAsia="ru-RU"/>
        </w:rPr>
        <w:t>Карачевского района</w:t>
      </w:r>
      <w:r w:rsidRPr="00246B9F">
        <w:rPr>
          <w:rFonts w:ascii="Tahoma" w:eastAsia="Times New Roman" w:hAnsi="Tahoma" w:cs="Tahoma"/>
          <w:sz w:val="18"/>
          <w:szCs w:val="18"/>
          <w:lang w:eastAsia="ru-RU"/>
        </w:rPr>
        <w:t xml:space="preserve">. </w:t>
      </w:r>
    </w:p>
    <w:p w:rsidR="00246B9F" w:rsidRPr="00246B9F" w:rsidRDefault="00246B9F" w:rsidP="00246B9F">
      <w:pPr>
        <w:shd w:val="clear" w:color="auto" w:fill="FFFFFF"/>
        <w:spacing w:after="0" w:line="240" w:lineRule="auto"/>
        <w:rPr>
          <w:rFonts w:ascii="Tahoma" w:eastAsia="Times New Roman" w:hAnsi="Tahoma" w:cs="Tahoma"/>
          <w:sz w:val="18"/>
          <w:szCs w:val="18"/>
          <w:lang w:eastAsia="ru-RU"/>
        </w:rPr>
      </w:pPr>
      <w:r w:rsidRPr="00246B9F">
        <w:rPr>
          <w:rFonts w:ascii="Tahoma" w:eastAsia="Times New Roman" w:hAnsi="Tahoma" w:cs="Tahoma"/>
          <w:sz w:val="18"/>
          <w:szCs w:val="18"/>
          <w:lang w:eastAsia="ru-RU"/>
        </w:rPr>
        <w:t xml:space="preserve">2.2. Профессиональная подготовка, переподготовка и повышение квалификации организуются и осуществляются на основании следующих основных принципов: </w:t>
      </w:r>
    </w:p>
    <w:p w:rsidR="00246B9F" w:rsidRPr="00246B9F" w:rsidRDefault="00246B9F" w:rsidP="00246B9F">
      <w:pPr>
        <w:shd w:val="clear" w:color="auto" w:fill="FFFFFF"/>
        <w:spacing w:after="0" w:line="240" w:lineRule="auto"/>
        <w:rPr>
          <w:rFonts w:ascii="Tahoma" w:eastAsia="Times New Roman" w:hAnsi="Tahoma" w:cs="Tahoma"/>
          <w:sz w:val="18"/>
          <w:szCs w:val="18"/>
          <w:lang w:eastAsia="ru-RU"/>
        </w:rPr>
      </w:pPr>
      <w:r w:rsidRPr="00246B9F">
        <w:rPr>
          <w:rFonts w:ascii="Tahoma" w:eastAsia="Times New Roman" w:hAnsi="Tahoma" w:cs="Tahoma"/>
          <w:sz w:val="18"/>
          <w:szCs w:val="18"/>
          <w:lang w:eastAsia="ru-RU"/>
        </w:rPr>
        <w:t xml:space="preserve">1) непрерывность и обязательность профессиональной подготовки, переподготовки и повышения квалификации муниципальных служащих, как неотъемлемой части исполнения должностных обязанностей в соответствии с квалификационными требованиями по должности; </w:t>
      </w:r>
    </w:p>
    <w:p w:rsidR="00246B9F" w:rsidRPr="00246B9F" w:rsidRDefault="00246B9F" w:rsidP="00246B9F">
      <w:pPr>
        <w:shd w:val="clear" w:color="auto" w:fill="FFFFFF"/>
        <w:spacing w:after="0" w:line="240" w:lineRule="auto"/>
        <w:rPr>
          <w:rFonts w:ascii="Tahoma" w:eastAsia="Times New Roman" w:hAnsi="Tahoma" w:cs="Tahoma"/>
          <w:sz w:val="18"/>
          <w:szCs w:val="18"/>
          <w:lang w:eastAsia="ru-RU"/>
        </w:rPr>
      </w:pPr>
      <w:r w:rsidRPr="00246B9F">
        <w:rPr>
          <w:rFonts w:ascii="Tahoma" w:eastAsia="Times New Roman" w:hAnsi="Tahoma" w:cs="Tahoma"/>
          <w:sz w:val="18"/>
          <w:szCs w:val="18"/>
          <w:lang w:eastAsia="ru-RU"/>
        </w:rPr>
        <w:t xml:space="preserve">2) обеспечение опережающего характера обучения с учетом перспектив развития муниципального образования, усложнения функций и полномочий органов местного самоуправления, внедрения современных инновационных технологий, современных научных достижений; </w:t>
      </w:r>
    </w:p>
    <w:p w:rsidR="00246B9F" w:rsidRPr="00246B9F" w:rsidRDefault="00246B9F" w:rsidP="00246B9F">
      <w:pPr>
        <w:shd w:val="clear" w:color="auto" w:fill="FFFFFF"/>
        <w:spacing w:after="0" w:line="240" w:lineRule="auto"/>
        <w:rPr>
          <w:rFonts w:ascii="Tahoma" w:eastAsia="Times New Roman" w:hAnsi="Tahoma" w:cs="Tahoma"/>
          <w:sz w:val="18"/>
          <w:szCs w:val="18"/>
          <w:lang w:eastAsia="ru-RU"/>
        </w:rPr>
      </w:pPr>
      <w:r w:rsidRPr="00246B9F">
        <w:rPr>
          <w:rFonts w:ascii="Tahoma" w:eastAsia="Times New Roman" w:hAnsi="Tahoma" w:cs="Tahoma"/>
          <w:sz w:val="18"/>
          <w:szCs w:val="18"/>
          <w:lang w:eastAsia="ru-RU"/>
        </w:rPr>
        <w:t xml:space="preserve">3) целевая профессиональная подготовка, переподготовка и повышение квалификации муниципальных служащих по направлению подготовки и специализации в соответствии с квалификационными требованиями по должности, а также для формирования кадрового резерва; </w:t>
      </w:r>
    </w:p>
    <w:p w:rsidR="00246B9F" w:rsidRPr="00246B9F" w:rsidRDefault="00246B9F" w:rsidP="00246B9F">
      <w:pPr>
        <w:shd w:val="clear" w:color="auto" w:fill="FFFFFF"/>
        <w:spacing w:after="0" w:line="240" w:lineRule="auto"/>
        <w:rPr>
          <w:rFonts w:ascii="Tahoma" w:eastAsia="Times New Roman" w:hAnsi="Tahoma" w:cs="Tahoma"/>
          <w:sz w:val="18"/>
          <w:szCs w:val="18"/>
          <w:lang w:eastAsia="ru-RU"/>
        </w:rPr>
      </w:pPr>
      <w:r w:rsidRPr="00246B9F">
        <w:rPr>
          <w:rFonts w:ascii="Tahoma" w:eastAsia="Times New Roman" w:hAnsi="Tahoma" w:cs="Tahoma"/>
          <w:sz w:val="18"/>
          <w:szCs w:val="18"/>
          <w:lang w:eastAsia="ru-RU"/>
        </w:rPr>
        <w:t xml:space="preserve">4) использование обязательных и дополнительных программ профессиональной подготовки, переподготовки и повышения квалификации муниципальных служащих, разнообразие форм организации профессиональной подготовки, переподготовки и повышения квалификации муниципальных служащих при обучении по программам профессионального образования; </w:t>
      </w:r>
    </w:p>
    <w:p w:rsidR="00246B9F" w:rsidRPr="00246B9F" w:rsidRDefault="00246B9F" w:rsidP="00246B9F">
      <w:pPr>
        <w:shd w:val="clear" w:color="auto" w:fill="FFFFFF"/>
        <w:spacing w:after="0" w:line="240" w:lineRule="auto"/>
        <w:rPr>
          <w:rFonts w:ascii="Tahoma" w:eastAsia="Times New Roman" w:hAnsi="Tahoma" w:cs="Tahoma"/>
          <w:sz w:val="18"/>
          <w:szCs w:val="18"/>
          <w:lang w:eastAsia="ru-RU"/>
        </w:rPr>
      </w:pPr>
      <w:r w:rsidRPr="00246B9F">
        <w:rPr>
          <w:rFonts w:ascii="Tahoma" w:eastAsia="Times New Roman" w:hAnsi="Tahoma" w:cs="Tahoma"/>
          <w:sz w:val="18"/>
          <w:szCs w:val="18"/>
          <w:lang w:eastAsia="ru-RU"/>
        </w:rPr>
        <w:t xml:space="preserve">5) дифференциация обязательных программ профессиональной подготовки, переподготовки и повышения квалификации муниципальных служащих в зависимости от групп должностей и профессиональной специализации. </w:t>
      </w:r>
    </w:p>
    <w:p w:rsidR="00246B9F" w:rsidRPr="00246B9F" w:rsidRDefault="00246B9F" w:rsidP="00246B9F">
      <w:pPr>
        <w:shd w:val="clear" w:color="auto" w:fill="FFFFFF"/>
        <w:spacing w:after="0" w:line="240" w:lineRule="auto"/>
        <w:rPr>
          <w:rFonts w:ascii="Tahoma" w:eastAsia="Times New Roman" w:hAnsi="Tahoma" w:cs="Tahoma"/>
          <w:sz w:val="18"/>
          <w:szCs w:val="18"/>
          <w:lang w:eastAsia="ru-RU"/>
        </w:rPr>
      </w:pPr>
      <w:r w:rsidRPr="00246B9F">
        <w:rPr>
          <w:rFonts w:ascii="Tahoma" w:eastAsia="Times New Roman" w:hAnsi="Tahoma" w:cs="Tahoma"/>
          <w:sz w:val="18"/>
          <w:szCs w:val="18"/>
          <w:lang w:eastAsia="ru-RU"/>
        </w:rPr>
        <w:t xml:space="preserve">2.3. Профессиональная подготовка - планомерное и организованное обучение в высших образовательных учреждениях по требуемым направлениям подготовки и специализации, также послевузовское профессиональное образование: аспирантура, докторантура. </w:t>
      </w:r>
    </w:p>
    <w:p w:rsidR="00246B9F" w:rsidRPr="00246B9F" w:rsidRDefault="00246B9F" w:rsidP="00246B9F">
      <w:pPr>
        <w:shd w:val="clear" w:color="auto" w:fill="FFFFFF"/>
        <w:spacing w:after="0" w:line="240" w:lineRule="auto"/>
        <w:rPr>
          <w:rFonts w:ascii="Tahoma" w:eastAsia="Times New Roman" w:hAnsi="Tahoma" w:cs="Tahoma"/>
          <w:sz w:val="18"/>
          <w:szCs w:val="18"/>
          <w:lang w:eastAsia="ru-RU"/>
        </w:rPr>
      </w:pPr>
      <w:r w:rsidRPr="00246B9F">
        <w:rPr>
          <w:rFonts w:ascii="Tahoma" w:eastAsia="Times New Roman" w:hAnsi="Tahoma" w:cs="Tahoma"/>
          <w:sz w:val="18"/>
          <w:szCs w:val="18"/>
          <w:lang w:eastAsia="ru-RU"/>
        </w:rPr>
        <w:t xml:space="preserve">2.4. Дополнительное профессиональное образование - профессиональная переподготовка, повышение квалификации» стажировка. </w:t>
      </w:r>
    </w:p>
    <w:p w:rsidR="00246B9F" w:rsidRPr="00246B9F" w:rsidRDefault="00246B9F" w:rsidP="00246B9F">
      <w:pPr>
        <w:shd w:val="clear" w:color="auto" w:fill="FFFFFF"/>
        <w:spacing w:after="0" w:line="240" w:lineRule="auto"/>
        <w:rPr>
          <w:rFonts w:ascii="Tahoma" w:eastAsia="Times New Roman" w:hAnsi="Tahoma" w:cs="Tahoma"/>
          <w:sz w:val="18"/>
          <w:szCs w:val="18"/>
          <w:lang w:eastAsia="ru-RU"/>
        </w:rPr>
      </w:pPr>
      <w:r w:rsidRPr="00246B9F">
        <w:rPr>
          <w:rFonts w:ascii="Tahoma" w:eastAsia="Times New Roman" w:hAnsi="Tahoma" w:cs="Tahoma"/>
          <w:sz w:val="18"/>
          <w:szCs w:val="18"/>
          <w:lang w:eastAsia="ru-RU"/>
        </w:rPr>
        <w:t xml:space="preserve">Профессиональная переподготовка – система получения дополнительных профессиональных знаний и навыков, необходимых для выполнения нового вида профессиональной служебной деятельности или для получения дополнительной квалификации на базе имеющегося профессионального образования. </w:t>
      </w:r>
    </w:p>
    <w:p w:rsidR="00246B9F" w:rsidRPr="00246B9F" w:rsidRDefault="00246B9F" w:rsidP="00246B9F">
      <w:pPr>
        <w:shd w:val="clear" w:color="auto" w:fill="FFFFFF"/>
        <w:spacing w:after="0" w:line="240" w:lineRule="auto"/>
        <w:rPr>
          <w:rFonts w:ascii="Tahoma" w:eastAsia="Times New Roman" w:hAnsi="Tahoma" w:cs="Tahoma"/>
          <w:sz w:val="18"/>
          <w:szCs w:val="18"/>
          <w:lang w:eastAsia="ru-RU"/>
        </w:rPr>
      </w:pPr>
      <w:r w:rsidRPr="00246B9F">
        <w:rPr>
          <w:rFonts w:ascii="Tahoma" w:eastAsia="Times New Roman" w:hAnsi="Tahoma" w:cs="Tahoma"/>
          <w:sz w:val="18"/>
          <w:szCs w:val="18"/>
          <w:lang w:eastAsia="ru-RU"/>
        </w:rPr>
        <w:t xml:space="preserve">Повышение квалификации - система обновления и совершенствования теоретических и практических знаний в связи с повышением требований к уровню квалификации и необходимостью освоения новых способов решения профессиональных задач. </w:t>
      </w:r>
    </w:p>
    <w:p w:rsidR="00246B9F" w:rsidRPr="00246B9F" w:rsidRDefault="00246B9F" w:rsidP="00246B9F">
      <w:pPr>
        <w:shd w:val="clear" w:color="auto" w:fill="FFFFFF"/>
        <w:spacing w:after="0" w:line="240" w:lineRule="auto"/>
        <w:rPr>
          <w:rFonts w:ascii="Tahoma" w:eastAsia="Times New Roman" w:hAnsi="Tahoma" w:cs="Tahoma"/>
          <w:sz w:val="18"/>
          <w:szCs w:val="18"/>
          <w:lang w:eastAsia="ru-RU"/>
        </w:rPr>
      </w:pPr>
      <w:r w:rsidRPr="00246B9F">
        <w:rPr>
          <w:rFonts w:ascii="Tahoma" w:eastAsia="Times New Roman" w:hAnsi="Tahoma" w:cs="Tahoma"/>
          <w:sz w:val="18"/>
          <w:szCs w:val="18"/>
          <w:lang w:eastAsia="ru-RU"/>
        </w:rPr>
        <w:t xml:space="preserve">Стажировка - формирование и закрепление на практике профессиональных знаний, умений и навыков, полученных в результате теоретической подготовки, изучение передового опыта, в том числе зарубежного, приобретение практических навыков и умений для их эффективного использования при исполнении должностных обязанностей. </w:t>
      </w:r>
    </w:p>
    <w:p w:rsidR="00246B9F" w:rsidRPr="00246B9F" w:rsidRDefault="00246B9F" w:rsidP="00246B9F">
      <w:pPr>
        <w:shd w:val="clear" w:color="auto" w:fill="FFFFFF"/>
        <w:spacing w:after="0" w:line="240" w:lineRule="auto"/>
        <w:rPr>
          <w:rFonts w:ascii="Tahoma" w:eastAsia="Times New Roman" w:hAnsi="Tahoma" w:cs="Tahoma"/>
          <w:sz w:val="18"/>
          <w:szCs w:val="18"/>
          <w:lang w:eastAsia="ru-RU"/>
        </w:rPr>
      </w:pPr>
      <w:r w:rsidRPr="00246B9F">
        <w:rPr>
          <w:rFonts w:ascii="Tahoma" w:eastAsia="Times New Roman" w:hAnsi="Tahoma" w:cs="Tahoma"/>
          <w:sz w:val="18"/>
          <w:szCs w:val="18"/>
          <w:lang w:eastAsia="ru-RU"/>
        </w:rPr>
        <w:t xml:space="preserve">Стажировка может быть как самостоятельным видом дополнительного профессионального образования, так и одним из разделов при повышении квалификации и переподготовке муниципальных служащих. </w:t>
      </w:r>
    </w:p>
    <w:p w:rsidR="00246B9F" w:rsidRPr="00246B9F" w:rsidRDefault="00246B9F" w:rsidP="00246B9F">
      <w:pPr>
        <w:shd w:val="clear" w:color="auto" w:fill="FFFFFF"/>
        <w:spacing w:after="0" w:line="240" w:lineRule="auto"/>
        <w:rPr>
          <w:rFonts w:ascii="Tahoma" w:eastAsia="Times New Roman" w:hAnsi="Tahoma" w:cs="Tahoma"/>
          <w:sz w:val="18"/>
          <w:szCs w:val="18"/>
          <w:lang w:eastAsia="ru-RU"/>
        </w:rPr>
      </w:pPr>
      <w:r w:rsidRPr="00246B9F">
        <w:rPr>
          <w:rFonts w:ascii="Tahoma" w:eastAsia="Times New Roman" w:hAnsi="Tahoma" w:cs="Tahoma"/>
          <w:sz w:val="18"/>
          <w:szCs w:val="18"/>
          <w:lang w:eastAsia="ru-RU"/>
        </w:rPr>
        <w:t>2.5. Основаниями для направления муниципальных служащих на профессиональную подготовку, переподготовку и повышение квалификации</w:t>
      </w:r>
      <w:r w:rsidRPr="00246B9F">
        <w:rPr>
          <w:rFonts w:ascii="Tahoma" w:eastAsia="Times New Roman" w:hAnsi="Tahoma" w:cs="Tahoma"/>
          <w:sz w:val="18"/>
          <w:szCs w:val="18"/>
          <w:lang w:eastAsia="ru-RU"/>
        </w:rPr>
        <w:br/>
        <w:t xml:space="preserve">являются: </w:t>
      </w:r>
    </w:p>
    <w:p w:rsidR="00246B9F" w:rsidRPr="00246B9F" w:rsidRDefault="00246B9F" w:rsidP="00246B9F">
      <w:pPr>
        <w:shd w:val="clear" w:color="auto" w:fill="FFFFFF"/>
        <w:spacing w:after="0" w:line="240" w:lineRule="auto"/>
        <w:rPr>
          <w:rFonts w:ascii="Tahoma" w:eastAsia="Times New Roman" w:hAnsi="Tahoma" w:cs="Tahoma"/>
          <w:sz w:val="18"/>
          <w:szCs w:val="18"/>
          <w:lang w:eastAsia="ru-RU"/>
        </w:rPr>
      </w:pPr>
      <w:r w:rsidRPr="00246B9F">
        <w:rPr>
          <w:rFonts w:ascii="Tahoma" w:eastAsia="Times New Roman" w:hAnsi="Tahoma" w:cs="Tahoma"/>
          <w:sz w:val="18"/>
          <w:szCs w:val="18"/>
          <w:lang w:eastAsia="ru-RU"/>
        </w:rPr>
        <w:lastRenderedPageBreak/>
        <w:t xml:space="preserve">1) наступление очередного срока прохождения курса специального обучения муниципального служащего в соответствии с утвержденными планами профессиональной подготовки, переподготовки и повышения квалификации; </w:t>
      </w:r>
    </w:p>
    <w:p w:rsidR="00246B9F" w:rsidRPr="00246B9F" w:rsidRDefault="00246B9F" w:rsidP="00246B9F">
      <w:pPr>
        <w:shd w:val="clear" w:color="auto" w:fill="FFFFFF"/>
        <w:spacing w:after="0" w:line="240" w:lineRule="auto"/>
        <w:rPr>
          <w:rFonts w:ascii="Tahoma" w:eastAsia="Times New Roman" w:hAnsi="Tahoma" w:cs="Tahoma"/>
          <w:sz w:val="18"/>
          <w:szCs w:val="18"/>
          <w:lang w:eastAsia="ru-RU"/>
        </w:rPr>
      </w:pPr>
      <w:r w:rsidRPr="00246B9F">
        <w:rPr>
          <w:rFonts w:ascii="Tahoma" w:eastAsia="Times New Roman" w:hAnsi="Tahoma" w:cs="Tahoma"/>
          <w:sz w:val="18"/>
          <w:szCs w:val="18"/>
          <w:lang w:eastAsia="ru-RU"/>
        </w:rPr>
        <w:t xml:space="preserve">2) рекомендации аттестационной комиссии о направлении на профессиональную подготовку, переподготовку или повышении квалификации; </w:t>
      </w:r>
    </w:p>
    <w:p w:rsidR="00246B9F" w:rsidRPr="00246B9F" w:rsidRDefault="00246B9F" w:rsidP="00246B9F">
      <w:pPr>
        <w:shd w:val="clear" w:color="auto" w:fill="FFFFFF"/>
        <w:spacing w:after="0" w:line="240" w:lineRule="auto"/>
        <w:rPr>
          <w:rFonts w:ascii="Tahoma" w:eastAsia="Times New Roman" w:hAnsi="Tahoma" w:cs="Tahoma"/>
          <w:sz w:val="18"/>
          <w:szCs w:val="18"/>
          <w:lang w:eastAsia="ru-RU"/>
        </w:rPr>
      </w:pPr>
      <w:r w:rsidRPr="00246B9F">
        <w:rPr>
          <w:rFonts w:ascii="Tahoma" w:eastAsia="Times New Roman" w:hAnsi="Tahoma" w:cs="Tahoma"/>
          <w:sz w:val="18"/>
          <w:szCs w:val="18"/>
          <w:lang w:eastAsia="ru-RU"/>
        </w:rPr>
        <w:t xml:space="preserve">3) обеспечение возможности поддерживать уровень квалификации муниципального служащего, достаточный для исполнения должностных полномочий; </w:t>
      </w:r>
    </w:p>
    <w:p w:rsidR="00246B9F" w:rsidRPr="00246B9F" w:rsidRDefault="00246B9F" w:rsidP="00246B9F">
      <w:pPr>
        <w:shd w:val="clear" w:color="auto" w:fill="FFFFFF"/>
        <w:spacing w:after="0" w:line="240" w:lineRule="auto"/>
        <w:rPr>
          <w:rFonts w:ascii="Tahoma" w:eastAsia="Times New Roman" w:hAnsi="Tahoma" w:cs="Tahoma"/>
          <w:sz w:val="18"/>
          <w:szCs w:val="18"/>
          <w:lang w:eastAsia="ru-RU"/>
        </w:rPr>
      </w:pPr>
      <w:r w:rsidRPr="00246B9F">
        <w:rPr>
          <w:rFonts w:ascii="Tahoma" w:eastAsia="Times New Roman" w:hAnsi="Tahoma" w:cs="Tahoma"/>
          <w:sz w:val="18"/>
          <w:szCs w:val="18"/>
          <w:lang w:eastAsia="ru-RU"/>
        </w:rPr>
        <w:t xml:space="preserve">4) включение в кадровый резерв. </w:t>
      </w:r>
    </w:p>
    <w:p w:rsidR="00246B9F" w:rsidRPr="00246B9F" w:rsidRDefault="00246B9F" w:rsidP="00246B9F">
      <w:pPr>
        <w:shd w:val="clear" w:color="auto" w:fill="FFFFFF"/>
        <w:spacing w:after="0" w:line="240" w:lineRule="auto"/>
        <w:rPr>
          <w:rFonts w:ascii="Tahoma" w:eastAsia="Times New Roman" w:hAnsi="Tahoma" w:cs="Tahoma"/>
          <w:sz w:val="18"/>
          <w:szCs w:val="18"/>
          <w:lang w:eastAsia="ru-RU"/>
        </w:rPr>
      </w:pPr>
      <w:r w:rsidRPr="00246B9F">
        <w:rPr>
          <w:rFonts w:ascii="Tahoma" w:eastAsia="Times New Roman" w:hAnsi="Tahoma" w:cs="Tahoma"/>
          <w:sz w:val="18"/>
          <w:szCs w:val="18"/>
          <w:lang w:eastAsia="ru-RU"/>
        </w:rPr>
        <w:t xml:space="preserve">2.6. В рамках поддержания необходимого профессионально-квалификационного уровня обеспечивается дифференцированный подход по: </w:t>
      </w:r>
    </w:p>
    <w:p w:rsidR="00246B9F" w:rsidRPr="00246B9F" w:rsidRDefault="00246B9F" w:rsidP="00246B9F">
      <w:pPr>
        <w:shd w:val="clear" w:color="auto" w:fill="FFFFFF"/>
        <w:spacing w:after="0" w:line="240" w:lineRule="auto"/>
        <w:rPr>
          <w:rFonts w:ascii="Tahoma" w:eastAsia="Times New Roman" w:hAnsi="Tahoma" w:cs="Tahoma"/>
          <w:sz w:val="18"/>
          <w:szCs w:val="18"/>
          <w:lang w:eastAsia="ru-RU"/>
        </w:rPr>
      </w:pPr>
      <w:r w:rsidRPr="00246B9F">
        <w:rPr>
          <w:rFonts w:ascii="Tahoma" w:eastAsia="Times New Roman" w:hAnsi="Tahoma" w:cs="Tahoma"/>
          <w:sz w:val="18"/>
          <w:szCs w:val="18"/>
          <w:lang w:eastAsia="ru-RU"/>
        </w:rPr>
        <w:t xml:space="preserve">1) группам должностей муниципальной службы; </w:t>
      </w:r>
    </w:p>
    <w:p w:rsidR="00246B9F" w:rsidRPr="00246B9F" w:rsidRDefault="00246B9F" w:rsidP="00246B9F">
      <w:pPr>
        <w:shd w:val="clear" w:color="auto" w:fill="FFFFFF"/>
        <w:spacing w:after="0" w:line="240" w:lineRule="auto"/>
        <w:rPr>
          <w:rFonts w:ascii="Tahoma" w:eastAsia="Times New Roman" w:hAnsi="Tahoma" w:cs="Tahoma"/>
          <w:sz w:val="18"/>
          <w:szCs w:val="18"/>
          <w:lang w:eastAsia="ru-RU"/>
        </w:rPr>
      </w:pPr>
      <w:r w:rsidRPr="00246B9F">
        <w:rPr>
          <w:rFonts w:ascii="Tahoma" w:eastAsia="Times New Roman" w:hAnsi="Tahoma" w:cs="Tahoma"/>
          <w:sz w:val="18"/>
          <w:szCs w:val="18"/>
          <w:lang w:eastAsia="ru-RU"/>
        </w:rPr>
        <w:t xml:space="preserve">2) предметной специализации (содержанию) должностных обязанностей; </w:t>
      </w:r>
    </w:p>
    <w:p w:rsidR="00246B9F" w:rsidRPr="00246B9F" w:rsidRDefault="00246B9F" w:rsidP="00246B9F">
      <w:pPr>
        <w:shd w:val="clear" w:color="auto" w:fill="FFFFFF"/>
        <w:spacing w:after="0" w:line="240" w:lineRule="auto"/>
        <w:rPr>
          <w:rFonts w:ascii="Tahoma" w:eastAsia="Times New Roman" w:hAnsi="Tahoma" w:cs="Tahoma"/>
          <w:sz w:val="18"/>
          <w:szCs w:val="18"/>
          <w:lang w:eastAsia="ru-RU"/>
        </w:rPr>
      </w:pPr>
      <w:r w:rsidRPr="00246B9F">
        <w:rPr>
          <w:rFonts w:ascii="Tahoma" w:eastAsia="Times New Roman" w:hAnsi="Tahoma" w:cs="Tahoma"/>
          <w:sz w:val="18"/>
          <w:szCs w:val="18"/>
          <w:lang w:eastAsia="ru-RU"/>
        </w:rPr>
        <w:t xml:space="preserve">3) уровню индивидуальной квалификации и базовому образованию; </w:t>
      </w:r>
    </w:p>
    <w:p w:rsidR="00246B9F" w:rsidRPr="00246B9F" w:rsidRDefault="00246B9F" w:rsidP="00246B9F">
      <w:pPr>
        <w:shd w:val="clear" w:color="auto" w:fill="FFFFFF"/>
        <w:spacing w:after="0" w:line="240" w:lineRule="auto"/>
        <w:rPr>
          <w:rFonts w:ascii="Tahoma" w:eastAsia="Times New Roman" w:hAnsi="Tahoma" w:cs="Tahoma"/>
          <w:sz w:val="18"/>
          <w:szCs w:val="18"/>
          <w:lang w:eastAsia="ru-RU"/>
        </w:rPr>
      </w:pPr>
      <w:r w:rsidRPr="00246B9F">
        <w:rPr>
          <w:rFonts w:ascii="Tahoma" w:eastAsia="Times New Roman" w:hAnsi="Tahoma" w:cs="Tahoma"/>
          <w:sz w:val="18"/>
          <w:szCs w:val="18"/>
          <w:lang w:eastAsia="ru-RU"/>
        </w:rPr>
        <w:t xml:space="preserve">4) формам обучения; </w:t>
      </w:r>
    </w:p>
    <w:p w:rsidR="00246B9F" w:rsidRPr="00246B9F" w:rsidRDefault="00246B9F" w:rsidP="00246B9F">
      <w:pPr>
        <w:shd w:val="clear" w:color="auto" w:fill="FFFFFF"/>
        <w:spacing w:after="0" w:line="240" w:lineRule="auto"/>
        <w:rPr>
          <w:rFonts w:ascii="Tahoma" w:eastAsia="Times New Roman" w:hAnsi="Tahoma" w:cs="Tahoma"/>
          <w:sz w:val="18"/>
          <w:szCs w:val="18"/>
          <w:lang w:eastAsia="ru-RU"/>
        </w:rPr>
      </w:pPr>
      <w:r w:rsidRPr="00246B9F">
        <w:rPr>
          <w:rFonts w:ascii="Tahoma" w:eastAsia="Times New Roman" w:hAnsi="Tahoma" w:cs="Tahoma"/>
          <w:sz w:val="18"/>
          <w:szCs w:val="18"/>
          <w:lang w:eastAsia="ru-RU"/>
        </w:rPr>
        <w:t xml:space="preserve">5) целям прохождения профессиональной подготовки, переподготовки и повышения квалификации. </w:t>
      </w:r>
    </w:p>
    <w:p w:rsidR="00246B9F" w:rsidRPr="00246B9F" w:rsidRDefault="00246B9F" w:rsidP="00246B9F">
      <w:pPr>
        <w:shd w:val="clear" w:color="auto" w:fill="FFFFFF"/>
        <w:spacing w:after="0" w:line="240" w:lineRule="auto"/>
        <w:rPr>
          <w:rFonts w:ascii="Tahoma" w:eastAsia="Times New Roman" w:hAnsi="Tahoma" w:cs="Tahoma"/>
          <w:sz w:val="18"/>
          <w:szCs w:val="18"/>
          <w:lang w:eastAsia="ru-RU"/>
        </w:rPr>
      </w:pPr>
      <w:r w:rsidRPr="00246B9F">
        <w:rPr>
          <w:rFonts w:ascii="Tahoma" w:eastAsia="Times New Roman" w:hAnsi="Tahoma" w:cs="Tahoma"/>
          <w:sz w:val="18"/>
          <w:szCs w:val="18"/>
          <w:lang w:eastAsia="ru-RU"/>
        </w:rPr>
        <w:t xml:space="preserve">2.7. Профессиональная подготовка, переподготовка и повышение квалификации муниципальных служащих осуществляются в форме обучения отрывом от работы или без отрыва, а также в форме дистанционного обучения. </w:t>
      </w:r>
    </w:p>
    <w:p w:rsidR="00246B9F" w:rsidRPr="00246B9F" w:rsidRDefault="00246B9F" w:rsidP="00246B9F">
      <w:pPr>
        <w:shd w:val="clear" w:color="auto" w:fill="FFFFFF"/>
        <w:spacing w:after="0" w:line="240" w:lineRule="auto"/>
        <w:rPr>
          <w:rFonts w:ascii="Tahoma" w:eastAsia="Times New Roman" w:hAnsi="Tahoma" w:cs="Tahoma"/>
          <w:sz w:val="18"/>
          <w:szCs w:val="18"/>
          <w:lang w:eastAsia="ru-RU"/>
        </w:rPr>
      </w:pPr>
      <w:r w:rsidRPr="00246B9F">
        <w:rPr>
          <w:rFonts w:ascii="Tahoma" w:eastAsia="Times New Roman" w:hAnsi="Tahoma" w:cs="Tahoma"/>
          <w:sz w:val="18"/>
          <w:szCs w:val="18"/>
          <w:lang w:eastAsia="ru-RU"/>
        </w:rPr>
        <w:t xml:space="preserve">2.8. Уровень образования муниципальных служащих, направляемых на профессиональную переподготовку, должен быть не ниже уровня образования, требуемого для нового вида профессиональной деятельности. </w:t>
      </w:r>
    </w:p>
    <w:p w:rsidR="00246B9F" w:rsidRPr="00246B9F" w:rsidRDefault="00246B9F" w:rsidP="00246B9F">
      <w:pPr>
        <w:shd w:val="clear" w:color="auto" w:fill="FFFFFF"/>
        <w:spacing w:after="0" w:line="240" w:lineRule="auto"/>
        <w:rPr>
          <w:rFonts w:ascii="Tahoma" w:eastAsia="Times New Roman" w:hAnsi="Tahoma" w:cs="Tahoma"/>
          <w:sz w:val="18"/>
          <w:szCs w:val="18"/>
          <w:lang w:eastAsia="ru-RU"/>
        </w:rPr>
      </w:pPr>
      <w:r w:rsidRPr="00246B9F">
        <w:rPr>
          <w:rFonts w:ascii="Tahoma" w:eastAsia="Times New Roman" w:hAnsi="Tahoma" w:cs="Tahoma"/>
          <w:sz w:val="18"/>
          <w:szCs w:val="18"/>
          <w:lang w:eastAsia="ru-RU"/>
        </w:rPr>
        <w:t xml:space="preserve">2.9. Направление муниципальных служащих на профессиональную переподготовку и повышение квалификации оформляется распоряжением администрации сельского поселения с указанием сроков, места и формы обучения. </w:t>
      </w:r>
    </w:p>
    <w:p w:rsidR="00246B9F" w:rsidRPr="00246B9F" w:rsidRDefault="00246B9F" w:rsidP="00246B9F">
      <w:pPr>
        <w:shd w:val="clear" w:color="auto" w:fill="FFFFFF"/>
        <w:spacing w:after="0" w:line="240" w:lineRule="auto"/>
        <w:rPr>
          <w:rFonts w:ascii="Tahoma" w:eastAsia="Times New Roman" w:hAnsi="Tahoma" w:cs="Tahoma"/>
          <w:sz w:val="18"/>
          <w:szCs w:val="18"/>
          <w:lang w:eastAsia="ru-RU"/>
        </w:rPr>
      </w:pPr>
    </w:p>
    <w:p w:rsidR="00246B9F" w:rsidRPr="00246B9F" w:rsidRDefault="00246B9F" w:rsidP="00246B9F">
      <w:pPr>
        <w:shd w:val="clear" w:color="auto" w:fill="FFFFFF"/>
        <w:spacing w:after="0" w:line="240" w:lineRule="auto"/>
        <w:jc w:val="center"/>
        <w:rPr>
          <w:rFonts w:ascii="Tahoma" w:eastAsia="Times New Roman" w:hAnsi="Tahoma" w:cs="Tahoma"/>
          <w:sz w:val="18"/>
          <w:szCs w:val="18"/>
          <w:lang w:eastAsia="ru-RU"/>
        </w:rPr>
      </w:pPr>
      <w:r w:rsidRPr="00246B9F">
        <w:rPr>
          <w:rFonts w:ascii="Tahoma" w:eastAsia="Times New Roman" w:hAnsi="Tahoma" w:cs="Tahoma"/>
          <w:b/>
          <w:bCs/>
          <w:sz w:val="18"/>
          <w:szCs w:val="18"/>
          <w:lang w:eastAsia="ru-RU"/>
        </w:rPr>
        <w:t>3. Организация профессиональной подготовки, переподготовки и повышения квалификации муниципальных служащих</w:t>
      </w:r>
      <w:r w:rsidRPr="00246B9F">
        <w:rPr>
          <w:rFonts w:ascii="Tahoma" w:eastAsia="Times New Roman" w:hAnsi="Tahoma" w:cs="Tahoma"/>
          <w:sz w:val="18"/>
          <w:szCs w:val="18"/>
          <w:lang w:eastAsia="ru-RU"/>
        </w:rPr>
        <w:t xml:space="preserve"> </w:t>
      </w:r>
    </w:p>
    <w:p w:rsidR="00246B9F" w:rsidRPr="00246B9F" w:rsidRDefault="00246B9F" w:rsidP="00246B9F">
      <w:pPr>
        <w:shd w:val="clear" w:color="auto" w:fill="FFFFFF"/>
        <w:spacing w:after="0" w:line="240" w:lineRule="auto"/>
        <w:rPr>
          <w:rFonts w:ascii="Tahoma" w:eastAsia="Times New Roman" w:hAnsi="Tahoma" w:cs="Tahoma"/>
          <w:sz w:val="18"/>
          <w:szCs w:val="18"/>
          <w:lang w:eastAsia="ru-RU"/>
        </w:rPr>
      </w:pPr>
      <w:r w:rsidRPr="00246B9F">
        <w:rPr>
          <w:rFonts w:ascii="Tahoma" w:eastAsia="Times New Roman" w:hAnsi="Tahoma" w:cs="Tahoma"/>
          <w:sz w:val="18"/>
          <w:szCs w:val="18"/>
          <w:lang w:eastAsia="ru-RU"/>
        </w:rPr>
        <w:t xml:space="preserve">3.1. Организация профессиональной подготовки, переподготовки и повышения квалификации муниципальных служащих включает: </w:t>
      </w:r>
    </w:p>
    <w:p w:rsidR="00246B9F" w:rsidRPr="00246B9F" w:rsidRDefault="00246B9F" w:rsidP="00246B9F">
      <w:pPr>
        <w:shd w:val="clear" w:color="auto" w:fill="FFFFFF"/>
        <w:spacing w:after="0" w:line="240" w:lineRule="auto"/>
        <w:rPr>
          <w:rFonts w:ascii="Tahoma" w:eastAsia="Times New Roman" w:hAnsi="Tahoma" w:cs="Tahoma"/>
          <w:sz w:val="18"/>
          <w:szCs w:val="18"/>
          <w:lang w:eastAsia="ru-RU"/>
        </w:rPr>
      </w:pPr>
      <w:r w:rsidRPr="00246B9F">
        <w:rPr>
          <w:rFonts w:ascii="Tahoma" w:eastAsia="Times New Roman" w:hAnsi="Tahoma" w:cs="Tahoma"/>
          <w:sz w:val="18"/>
          <w:szCs w:val="18"/>
          <w:lang w:eastAsia="ru-RU"/>
        </w:rPr>
        <w:t xml:space="preserve">1) анализ кадрового потенциала по образованию и соответствия квалификационным требованиям по замещаемой должности и расчет потребности на профессиональную подготовку, переподготовку и повышение квалификации; </w:t>
      </w:r>
    </w:p>
    <w:p w:rsidR="00246B9F" w:rsidRPr="00246B9F" w:rsidRDefault="00246B9F" w:rsidP="00246B9F">
      <w:pPr>
        <w:shd w:val="clear" w:color="auto" w:fill="FFFFFF"/>
        <w:spacing w:after="0" w:line="240" w:lineRule="auto"/>
        <w:rPr>
          <w:rFonts w:ascii="Tahoma" w:eastAsia="Times New Roman" w:hAnsi="Tahoma" w:cs="Tahoma"/>
          <w:sz w:val="18"/>
          <w:szCs w:val="18"/>
          <w:lang w:eastAsia="ru-RU"/>
        </w:rPr>
      </w:pPr>
      <w:r w:rsidRPr="00246B9F">
        <w:rPr>
          <w:rFonts w:ascii="Tahoma" w:eastAsia="Times New Roman" w:hAnsi="Tahoma" w:cs="Tahoma"/>
          <w:sz w:val="18"/>
          <w:szCs w:val="18"/>
          <w:lang w:eastAsia="ru-RU"/>
        </w:rPr>
        <w:t xml:space="preserve">2) подготовку и утверждение Программы профессиональной подготовки, переподготовки и повышения квалификации кадров; </w:t>
      </w:r>
    </w:p>
    <w:p w:rsidR="00246B9F" w:rsidRPr="00246B9F" w:rsidRDefault="00246B9F" w:rsidP="00246B9F">
      <w:pPr>
        <w:shd w:val="clear" w:color="auto" w:fill="FFFFFF"/>
        <w:spacing w:after="0" w:line="240" w:lineRule="auto"/>
        <w:rPr>
          <w:rFonts w:ascii="Tahoma" w:eastAsia="Times New Roman" w:hAnsi="Tahoma" w:cs="Tahoma"/>
          <w:sz w:val="18"/>
          <w:szCs w:val="18"/>
          <w:lang w:eastAsia="ru-RU"/>
        </w:rPr>
      </w:pPr>
      <w:r w:rsidRPr="00246B9F">
        <w:rPr>
          <w:rFonts w:ascii="Tahoma" w:eastAsia="Times New Roman" w:hAnsi="Tahoma" w:cs="Tahoma"/>
          <w:sz w:val="18"/>
          <w:szCs w:val="18"/>
          <w:lang w:eastAsia="ru-RU"/>
        </w:rPr>
        <w:t xml:space="preserve">3) подготовку и утверждение планов профессиональной подготовки, переподготовки и повышения квалификации кадров на календарный год и сумму затрат на профессиональную подготовку, переподготовку и повышение квалификации кадров; </w:t>
      </w:r>
    </w:p>
    <w:p w:rsidR="00246B9F" w:rsidRPr="00246B9F" w:rsidRDefault="00246B9F" w:rsidP="00246B9F">
      <w:pPr>
        <w:shd w:val="clear" w:color="auto" w:fill="FFFFFF"/>
        <w:spacing w:after="0" w:line="240" w:lineRule="auto"/>
        <w:rPr>
          <w:rFonts w:ascii="Tahoma" w:eastAsia="Times New Roman" w:hAnsi="Tahoma" w:cs="Tahoma"/>
          <w:sz w:val="18"/>
          <w:szCs w:val="18"/>
          <w:lang w:eastAsia="ru-RU"/>
        </w:rPr>
      </w:pPr>
      <w:r w:rsidRPr="00246B9F">
        <w:rPr>
          <w:rFonts w:ascii="Tahoma" w:eastAsia="Times New Roman" w:hAnsi="Tahoma" w:cs="Tahoma"/>
          <w:sz w:val="18"/>
          <w:szCs w:val="18"/>
          <w:lang w:eastAsia="ru-RU"/>
        </w:rPr>
        <w:t xml:space="preserve">4) подготовку и заключение договоров (муниципальных контрактов) на профессиональную подготовку, переподготовку и повышение квалификации кадров с образовательными учреждениями, имеющими государственную аккредитацию; </w:t>
      </w:r>
    </w:p>
    <w:p w:rsidR="00246B9F" w:rsidRPr="00246B9F" w:rsidRDefault="00246B9F" w:rsidP="00246B9F">
      <w:pPr>
        <w:shd w:val="clear" w:color="auto" w:fill="FFFFFF"/>
        <w:spacing w:after="0" w:line="240" w:lineRule="auto"/>
        <w:rPr>
          <w:rFonts w:ascii="Tahoma" w:eastAsia="Times New Roman" w:hAnsi="Tahoma" w:cs="Tahoma"/>
          <w:sz w:val="18"/>
          <w:szCs w:val="18"/>
          <w:lang w:eastAsia="ru-RU"/>
        </w:rPr>
      </w:pPr>
      <w:r w:rsidRPr="00246B9F">
        <w:rPr>
          <w:rFonts w:ascii="Tahoma" w:eastAsia="Times New Roman" w:hAnsi="Tahoma" w:cs="Tahoma"/>
          <w:sz w:val="18"/>
          <w:szCs w:val="18"/>
          <w:lang w:eastAsia="ru-RU"/>
        </w:rPr>
        <w:t xml:space="preserve">5) организацию системы учета и осуществление контроля за подготовкой кадров в образовательных учреждениях. </w:t>
      </w:r>
    </w:p>
    <w:p w:rsidR="00246B9F" w:rsidRPr="00246B9F" w:rsidRDefault="00246B9F" w:rsidP="00246B9F">
      <w:pPr>
        <w:shd w:val="clear" w:color="auto" w:fill="FFFFFF"/>
        <w:spacing w:after="0" w:line="240" w:lineRule="auto"/>
        <w:rPr>
          <w:rFonts w:ascii="Tahoma" w:eastAsia="Times New Roman" w:hAnsi="Tahoma" w:cs="Tahoma"/>
          <w:sz w:val="18"/>
          <w:szCs w:val="18"/>
          <w:lang w:eastAsia="ru-RU"/>
        </w:rPr>
      </w:pPr>
      <w:r w:rsidRPr="00246B9F">
        <w:rPr>
          <w:rFonts w:ascii="Tahoma" w:eastAsia="Times New Roman" w:hAnsi="Tahoma" w:cs="Tahoma"/>
          <w:sz w:val="18"/>
          <w:szCs w:val="18"/>
          <w:lang w:eastAsia="ru-RU"/>
        </w:rPr>
        <w:t xml:space="preserve">3.2. Повышение квалификации муниципальным служащим проводится в течение всего периода нахождения его на муниципальной службе. </w:t>
      </w:r>
    </w:p>
    <w:p w:rsidR="00246B9F" w:rsidRPr="00246B9F" w:rsidRDefault="00246B9F" w:rsidP="00246B9F">
      <w:pPr>
        <w:shd w:val="clear" w:color="auto" w:fill="FFFFFF"/>
        <w:spacing w:after="0" w:line="240" w:lineRule="auto"/>
        <w:rPr>
          <w:rFonts w:ascii="Tahoma" w:eastAsia="Times New Roman" w:hAnsi="Tahoma" w:cs="Tahoma"/>
          <w:sz w:val="18"/>
          <w:szCs w:val="18"/>
          <w:lang w:eastAsia="ru-RU"/>
        </w:rPr>
      </w:pPr>
      <w:r w:rsidRPr="00246B9F">
        <w:rPr>
          <w:rFonts w:ascii="Tahoma" w:eastAsia="Times New Roman" w:hAnsi="Tahoma" w:cs="Tahoma"/>
          <w:sz w:val="18"/>
          <w:szCs w:val="18"/>
          <w:lang w:eastAsia="ru-RU"/>
        </w:rPr>
        <w:t xml:space="preserve">Периодичность прохождения повышения квалификации осуществляется по мере необходимости, но не реже одного раза в три года для лиц, замещающих должности муниципальной службы всех групп должностей. </w:t>
      </w:r>
    </w:p>
    <w:p w:rsidR="00246B9F" w:rsidRPr="00246B9F" w:rsidRDefault="00246B9F" w:rsidP="00246B9F">
      <w:pPr>
        <w:shd w:val="clear" w:color="auto" w:fill="FFFFFF"/>
        <w:spacing w:after="0" w:line="240" w:lineRule="auto"/>
        <w:rPr>
          <w:rFonts w:ascii="Tahoma" w:eastAsia="Times New Roman" w:hAnsi="Tahoma" w:cs="Tahoma"/>
          <w:sz w:val="18"/>
          <w:szCs w:val="18"/>
          <w:lang w:eastAsia="ru-RU"/>
        </w:rPr>
      </w:pPr>
      <w:r w:rsidRPr="00246B9F">
        <w:rPr>
          <w:rFonts w:ascii="Tahoma" w:eastAsia="Times New Roman" w:hAnsi="Tahoma" w:cs="Tahoma"/>
          <w:sz w:val="18"/>
          <w:szCs w:val="18"/>
          <w:lang w:eastAsia="ru-RU"/>
        </w:rPr>
        <w:t xml:space="preserve">Копия документа о полученном образовании вносится в личное дело служащего по месту прохождения службы. </w:t>
      </w:r>
    </w:p>
    <w:p w:rsidR="00246B9F" w:rsidRPr="00246B9F" w:rsidRDefault="00246B9F" w:rsidP="00246B9F">
      <w:pPr>
        <w:shd w:val="clear" w:color="auto" w:fill="FFFFFF"/>
        <w:spacing w:after="0" w:line="240" w:lineRule="auto"/>
        <w:rPr>
          <w:rFonts w:ascii="Tahoma" w:eastAsia="Times New Roman" w:hAnsi="Tahoma" w:cs="Tahoma"/>
          <w:sz w:val="18"/>
          <w:szCs w:val="18"/>
          <w:lang w:eastAsia="ru-RU"/>
        </w:rPr>
      </w:pPr>
      <w:r w:rsidRPr="00246B9F">
        <w:rPr>
          <w:rFonts w:ascii="Tahoma" w:eastAsia="Times New Roman" w:hAnsi="Tahoma" w:cs="Tahoma"/>
          <w:sz w:val="18"/>
          <w:szCs w:val="18"/>
          <w:lang w:eastAsia="ru-RU"/>
        </w:rPr>
        <w:t xml:space="preserve">Муниципальный служащий, впервые принятый на должность муниципальной службы, направляется на повышение квалификации по истечении испытательного срока или шести месяцев после поступления на муниципальную службу. </w:t>
      </w:r>
    </w:p>
    <w:p w:rsidR="00246B9F" w:rsidRPr="00246B9F" w:rsidRDefault="00246B9F" w:rsidP="00246B9F">
      <w:pPr>
        <w:shd w:val="clear" w:color="auto" w:fill="FFFFFF"/>
        <w:spacing w:after="0" w:line="240" w:lineRule="auto"/>
        <w:rPr>
          <w:rFonts w:ascii="Tahoma" w:eastAsia="Times New Roman" w:hAnsi="Tahoma" w:cs="Tahoma"/>
          <w:sz w:val="18"/>
          <w:szCs w:val="18"/>
          <w:lang w:eastAsia="ru-RU"/>
        </w:rPr>
      </w:pPr>
      <w:r w:rsidRPr="00246B9F">
        <w:rPr>
          <w:rFonts w:ascii="Tahoma" w:eastAsia="Times New Roman" w:hAnsi="Tahoma" w:cs="Tahoma"/>
          <w:sz w:val="18"/>
          <w:szCs w:val="18"/>
          <w:lang w:eastAsia="ru-RU"/>
        </w:rPr>
        <w:t xml:space="preserve">3.3. В планы профессиональной переподготовки и повышения квалификации не включаются муниципальные служащие: </w:t>
      </w:r>
    </w:p>
    <w:p w:rsidR="00246B9F" w:rsidRPr="00246B9F" w:rsidRDefault="00246B9F" w:rsidP="00246B9F">
      <w:pPr>
        <w:shd w:val="clear" w:color="auto" w:fill="FFFFFF"/>
        <w:spacing w:after="0" w:line="240" w:lineRule="auto"/>
        <w:rPr>
          <w:rFonts w:ascii="Tahoma" w:eastAsia="Times New Roman" w:hAnsi="Tahoma" w:cs="Tahoma"/>
          <w:sz w:val="18"/>
          <w:szCs w:val="18"/>
          <w:lang w:eastAsia="ru-RU"/>
        </w:rPr>
      </w:pPr>
      <w:r w:rsidRPr="00246B9F">
        <w:rPr>
          <w:rFonts w:ascii="Tahoma" w:eastAsia="Times New Roman" w:hAnsi="Tahoma" w:cs="Tahoma"/>
          <w:sz w:val="18"/>
          <w:szCs w:val="18"/>
          <w:lang w:eastAsia="ru-RU"/>
        </w:rPr>
        <w:t xml:space="preserve">1) обучающиеся в высших учебных заведениях, аспирантуре по заочной форме обучения; </w:t>
      </w:r>
    </w:p>
    <w:p w:rsidR="00246B9F" w:rsidRPr="00246B9F" w:rsidRDefault="00246B9F" w:rsidP="00246B9F">
      <w:pPr>
        <w:shd w:val="clear" w:color="auto" w:fill="FFFFFF"/>
        <w:spacing w:after="0" w:line="240" w:lineRule="auto"/>
        <w:rPr>
          <w:rFonts w:ascii="Tahoma" w:eastAsia="Times New Roman" w:hAnsi="Tahoma" w:cs="Tahoma"/>
          <w:sz w:val="18"/>
          <w:szCs w:val="18"/>
          <w:lang w:eastAsia="ru-RU"/>
        </w:rPr>
      </w:pPr>
      <w:r w:rsidRPr="00246B9F">
        <w:rPr>
          <w:rFonts w:ascii="Tahoma" w:eastAsia="Times New Roman" w:hAnsi="Tahoma" w:cs="Tahoma"/>
          <w:sz w:val="18"/>
          <w:szCs w:val="18"/>
          <w:lang w:eastAsia="ru-RU"/>
        </w:rPr>
        <w:t xml:space="preserve">2) обучающиеся на момент формирования заявки в образовательных учреждениях дополнительного образования по профилю специальности; </w:t>
      </w:r>
    </w:p>
    <w:p w:rsidR="00246B9F" w:rsidRPr="00246B9F" w:rsidRDefault="00246B9F" w:rsidP="00246B9F">
      <w:pPr>
        <w:shd w:val="clear" w:color="auto" w:fill="FFFFFF"/>
        <w:spacing w:after="0" w:line="240" w:lineRule="auto"/>
        <w:rPr>
          <w:rFonts w:ascii="Tahoma" w:eastAsia="Times New Roman" w:hAnsi="Tahoma" w:cs="Tahoma"/>
          <w:sz w:val="18"/>
          <w:szCs w:val="18"/>
          <w:lang w:eastAsia="ru-RU"/>
        </w:rPr>
      </w:pPr>
      <w:r w:rsidRPr="00246B9F">
        <w:rPr>
          <w:rFonts w:ascii="Tahoma" w:eastAsia="Times New Roman" w:hAnsi="Tahoma" w:cs="Tahoma"/>
          <w:sz w:val="18"/>
          <w:szCs w:val="18"/>
          <w:lang w:eastAsia="ru-RU"/>
        </w:rPr>
        <w:t xml:space="preserve">3) достигающие предельного возраста 65 лет нахождения на службе в расчетном году; </w:t>
      </w:r>
    </w:p>
    <w:p w:rsidR="00246B9F" w:rsidRPr="00246B9F" w:rsidRDefault="00246B9F" w:rsidP="00246B9F">
      <w:pPr>
        <w:shd w:val="clear" w:color="auto" w:fill="FFFFFF"/>
        <w:spacing w:after="0" w:line="240" w:lineRule="auto"/>
        <w:rPr>
          <w:rFonts w:ascii="Tahoma" w:eastAsia="Times New Roman" w:hAnsi="Tahoma" w:cs="Tahoma"/>
          <w:sz w:val="18"/>
          <w:szCs w:val="18"/>
          <w:lang w:eastAsia="ru-RU"/>
        </w:rPr>
      </w:pPr>
      <w:r w:rsidRPr="00246B9F">
        <w:rPr>
          <w:rFonts w:ascii="Tahoma" w:eastAsia="Times New Roman" w:hAnsi="Tahoma" w:cs="Tahoma"/>
          <w:sz w:val="18"/>
          <w:szCs w:val="18"/>
          <w:lang w:eastAsia="ru-RU"/>
        </w:rPr>
        <w:t xml:space="preserve">4) находящиеся в длительных отпусках (по беременности и родам, уходу за ребенком и т.п.); </w:t>
      </w:r>
    </w:p>
    <w:p w:rsidR="00246B9F" w:rsidRPr="00246B9F" w:rsidRDefault="00246B9F" w:rsidP="00246B9F">
      <w:pPr>
        <w:shd w:val="clear" w:color="auto" w:fill="FFFFFF"/>
        <w:spacing w:after="0" w:line="240" w:lineRule="auto"/>
        <w:rPr>
          <w:rFonts w:ascii="Tahoma" w:eastAsia="Times New Roman" w:hAnsi="Tahoma" w:cs="Tahoma"/>
          <w:sz w:val="18"/>
          <w:szCs w:val="18"/>
          <w:lang w:eastAsia="ru-RU"/>
        </w:rPr>
      </w:pPr>
      <w:r w:rsidRPr="00246B9F">
        <w:rPr>
          <w:rFonts w:ascii="Tahoma" w:eastAsia="Times New Roman" w:hAnsi="Tahoma" w:cs="Tahoma"/>
          <w:sz w:val="18"/>
          <w:szCs w:val="18"/>
          <w:lang w:eastAsia="ru-RU"/>
        </w:rPr>
        <w:t xml:space="preserve">5) проходившие профессиональную переподготовку и повышение квалификации или окончившие учебные заведения в течение предыдущих трех календарных лет. </w:t>
      </w:r>
    </w:p>
    <w:p w:rsidR="00246B9F" w:rsidRPr="00246B9F" w:rsidRDefault="00246B9F" w:rsidP="00246B9F">
      <w:pPr>
        <w:shd w:val="clear" w:color="auto" w:fill="FFFFFF"/>
        <w:spacing w:after="0" w:line="240" w:lineRule="auto"/>
        <w:rPr>
          <w:rFonts w:ascii="Tahoma" w:eastAsia="Times New Roman" w:hAnsi="Tahoma" w:cs="Tahoma"/>
          <w:sz w:val="18"/>
          <w:szCs w:val="18"/>
          <w:lang w:eastAsia="ru-RU"/>
        </w:rPr>
      </w:pPr>
      <w:r w:rsidRPr="00246B9F">
        <w:rPr>
          <w:rFonts w:ascii="Tahoma" w:eastAsia="Times New Roman" w:hAnsi="Tahoma" w:cs="Tahoma"/>
          <w:sz w:val="18"/>
          <w:szCs w:val="18"/>
          <w:lang w:eastAsia="ru-RU"/>
        </w:rPr>
        <w:t xml:space="preserve">3.4. Профессиональная подготовка, переподготовка, повышение квалификации и стажировка формируется с учетом программ. </w:t>
      </w:r>
    </w:p>
    <w:p w:rsidR="00246B9F" w:rsidRPr="00246B9F" w:rsidRDefault="00246B9F" w:rsidP="00246B9F">
      <w:pPr>
        <w:shd w:val="clear" w:color="auto" w:fill="FFFFFF"/>
        <w:spacing w:after="0" w:line="240" w:lineRule="auto"/>
        <w:rPr>
          <w:rFonts w:ascii="Tahoma" w:eastAsia="Times New Roman" w:hAnsi="Tahoma" w:cs="Tahoma"/>
          <w:sz w:val="18"/>
          <w:szCs w:val="18"/>
          <w:lang w:eastAsia="ru-RU"/>
        </w:rPr>
      </w:pPr>
      <w:r w:rsidRPr="00246B9F">
        <w:rPr>
          <w:rFonts w:ascii="Tahoma" w:eastAsia="Times New Roman" w:hAnsi="Tahoma" w:cs="Tahoma"/>
          <w:sz w:val="18"/>
          <w:szCs w:val="18"/>
          <w:lang w:eastAsia="ru-RU"/>
        </w:rPr>
        <w:t xml:space="preserve">3.5. Профессиональная подготовка, переподготовка и повышение квалификации муниципальных служащих осуществляется по плану профессиональной подготовки, переподготовки и повышения квалификации кадров на календарный год - за счет средств местного бюджета. </w:t>
      </w:r>
    </w:p>
    <w:p w:rsidR="00246B9F" w:rsidRPr="00246B9F" w:rsidRDefault="00246B9F" w:rsidP="00246B9F">
      <w:pPr>
        <w:shd w:val="clear" w:color="auto" w:fill="FFFFFF"/>
        <w:spacing w:after="0" w:line="240" w:lineRule="auto"/>
        <w:rPr>
          <w:rFonts w:ascii="Tahoma" w:eastAsia="Times New Roman" w:hAnsi="Tahoma" w:cs="Tahoma"/>
          <w:sz w:val="18"/>
          <w:szCs w:val="18"/>
          <w:lang w:eastAsia="ru-RU"/>
        </w:rPr>
      </w:pPr>
      <w:r w:rsidRPr="00246B9F">
        <w:rPr>
          <w:rFonts w:ascii="Tahoma" w:eastAsia="Times New Roman" w:hAnsi="Tahoma" w:cs="Tahoma"/>
          <w:sz w:val="18"/>
          <w:szCs w:val="18"/>
          <w:lang w:eastAsia="ru-RU"/>
        </w:rPr>
        <w:t xml:space="preserve">Формирование и утверждение плана профессиональной подготовки, переподготовки и повышения квалификации муниципальных служащих на календарный год (далее - План) осуществляется Администрацией </w:t>
      </w:r>
      <w:r w:rsidR="000A3A2B">
        <w:rPr>
          <w:rFonts w:ascii="Tahoma" w:eastAsia="Times New Roman" w:hAnsi="Tahoma" w:cs="Tahoma"/>
          <w:sz w:val="18"/>
          <w:szCs w:val="18"/>
          <w:lang w:eastAsia="ru-RU"/>
        </w:rPr>
        <w:t>Карачевского района</w:t>
      </w:r>
      <w:r w:rsidRPr="00246B9F">
        <w:rPr>
          <w:rFonts w:ascii="Tahoma" w:eastAsia="Times New Roman" w:hAnsi="Tahoma" w:cs="Tahoma"/>
          <w:sz w:val="18"/>
          <w:szCs w:val="18"/>
          <w:lang w:eastAsia="ru-RU"/>
        </w:rPr>
        <w:t xml:space="preserve"> до 1 сентября текущего года на следующий год на основании Программы </w:t>
      </w:r>
      <w:r w:rsidRPr="00246B9F">
        <w:rPr>
          <w:rFonts w:ascii="Tahoma" w:eastAsia="Times New Roman" w:hAnsi="Tahoma" w:cs="Tahoma"/>
          <w:sz w:val="18"/>
          <w:szCs w:val="18"/>
          <w:lang w:eastAsia="ru-RU"/>
        </w:rPr>
        <w:lastRenderedPageBreak/>
        <w:t xml:space="preserve">профессиональной подготовки, переподготовки и повышения квалификации кадров (далее - Программа), по предложениям главы </w:t>
      </w:r>
      <w:r w:rsidR="00D5536E">
        <w:rPr>
          <w:rFonts w:ascii="Tahoma" w:eastAsia="Times New Roman" w:hAnsi="Tahoma" w:cs="Tahoma"/>
          <w:sz w:val="18"/>
          <w:szCs w:val="18"/>
          <w:lang w:eastAsia="ru-RU"/>
        </w:rPr>
        <w:t>муниципального образования</w:t>
      </w:r>
      <w:r w:rsidRPr="00246B9F">
        <w:rPr>
          <w:rFonts w:ascii="Tahoma" w:eastAsia="Times New Roman" w:hAnsi="Tahoma" w:cs="Tahoma"/>
          <w:sz w:val="18"/>
          <w:szCs w:val="18"/>
          <w:lang w:eastAsia="ru-RU"/>
        </w:rPr>
        <w:t xml:space="preserve">, представляемых в срок до 1 августа текущего года на следующий календарный год. </w:t>
      </w:r>
    </w:p>
    <w:p w:rsidR="00246B9F" w:rsidRPr="00246B9F" w:rsidRDefault="00246B9F" w:rsidP="00246B9F">
      <w:pPr>
        <w:shd w:val="clear" w:color="auto" w:fill="FFFFFF"/>
        <w:spacing w:after="0" w:line="240" w:lineRule="auto"/>
        <w:rPr>
          <w:rFonts w:ascii="Tahoma" w:eastAsia="Times New Roman" w:hAnsi="Tahoma" w:cs="Tahoma"/>
          <w:sz w:val="18"/>
          <w:szCs w:val="18"/>
          <w:lang w:eastAsia="ru-RU"/>
        </w:rPr>
      </w:pPr>
      <w:r w:rsidRPr="00246B9F">
        <w:rPr>
          <w:rFonts w:ascii="Tahoma" w:eastAsia="Times New Roman" w:hAnsi="Tahoma" w:cs="Tahoma"/>
          <w:sz w:val="18"/>
          <w:szCs w:val="18"/>
          <w:lang w:eastAsia="ru-RU"/>
        </w:rPr>
        <w:t xml:space="preserve">3.6. Программа утверждается правовым актом администрации муниципального образования на три года. </w:t>
      </w:r>
    </w:p>
    <w:p w:rsidR="00246B9F" w:rsidRPr="00246B9F" w:rsidRDefault="00246B9F" w:rsidP="00246B9F">
      <w:pPr>
        <w:shd w:val="clear" w:color="auto" w:fill="FFFFFF"/>
        <w:spacing w:after="0" w:line="240" w:lineRule="auto"/>
        <w:rPr>
          <w:rFonts w:ascii="Tahoma" w:eastAsia="Times New Roman" w:hAnsi="Tahoma" w:cs="Tahoma"/>
          <w:sz w:val="18"/>
          <w:szCs w:val="18"/>
          <w:lang w:eastAsia="ru-RU"/>
        </w:rPr>
      </w:pPr>
      <w:r w:rsidRPr="00246B9F">
        <w:rPr>
          <w:rFonts w:ascii="Tahoma" w:eastAsia="Times New Roman" w:hAnsi="Tahoma" w:cs="Tahoma"/>
          <w:sz w:val="18"/>
          <w:szCs w:val="18"/>
          <w:lang w:eastAsia="ru-RU"/>
        </w:rPr>
        <w:t xml:space="preserve">3.7. В Программе: </w:t>
      </w:r>
    </w:p>
    <w:p w:rsidR="00246B9F" w:rsidRPr="00246B9F" w:rsidRDefault="00246B9F" w:rsidP="00246B9F">
      <w:pPr>
        <w:shd w:val="clear" w:color="auto" w:fill="FFFFFF"/>
        <w:spacing w:after="0" w:line="240" w:lineRule="auto"/>
        <w:rPr>
          <w:rFonts w:ascii="Tahoma" w:eastAsia="Times New Roman" w:hAnsi="Tahoma" w:cs="Tahoma"/>
          <w:sz w:val="18"/>
          <w:szCs w:val="18"/>
          <w:lang w:eastAsia="ru-RU"/>
        </w:rPr>
      </w:pPr>
      <w:r w:rsidRPr="00246B9F">
        <w:rPr>
          <w:rFonts w:ascii="Tahoma" w:eastAsia="Times New Roman" w:hAnsi="Tahoma" w:cs="Tahoma"/>
          <w:sz w:val="18"/>
          <w:szCs w:val="18"/>
          <w:lang w:eastAsia="ru-RU"/>
        </w:rPr>
        <w:t xml:space="preserve">1) прогнозируется ежегодная потребность в профессиональной подготовке, переподготовке, повышении квалификации и стажировке муниципальных служащих по группам должностей муниципальной службы, направлениям, видам, формам и продолжительности получения дополнительного профессионального образования с учетом профиля и типа образовательных учреждений; </w:t>
      </w:r>
    </w:p>
    <w:p w:rsidR="00246B9F" w:rsidRPr="00246B9F" w:rsidRDefault="00246B9F" w:rsidP="00246B9F">
      <w:pPr>
        <w:shd w:val="clear" w:color="auto" w:fill="FFFFFF"/>
        <w:spacing w:after="0" w:line="240" w:lineRule="auto"/>
        <w:rPr>
          <w:rFonts w:ascii="Tahoma" w:eastAsia="Times New Roman" w:hAnsi="Tahoma" w:cs="Tahoma"/>
          <w:sz w:val="18"/>
          <w:szCs w:val="18"/>
          <w:lang w:eastAsia="ru-RU"/>
        </w:rPr>
      </w:pPr>
      <w:r w:rsidRPr="00246B9F">
        <w:rPr>
          <w:rFonts w:ascii="Tahoma" w:eastAsia="Times New Roman" w:hAnsi="Tahoma" w:cs="Tahoma"/>
          <w:sz w:val="18"/>
          <w:szCs w:val="18"/>
          <w:lang w:eastAsia="ru-RU"/>
        </w:rPr>
        <w:t xml:space="preserve">2) указываются этапы реализации Программы, перечень мероприятий, а также показатели, позволяющие оценивать ход и результаты ее реализации; </w:t>
      </w:r>
    </w:p>
    <w:p w:rsidR="00246B9F" w:rsidRPr="00246B9F" w:rsidRDefault="00246B9F" w:rsidP="00246B9F">
      <w:pPr>
        <w:shd w:val="clear" w:color="auto" w:fill="FFFFFF"/>
        <w:spacing w:after="0" w:line="240" w:lineRule="auto"/>
        <w:rPr>
          <w:rFonts w:ascii="Tahoma" w:eastAsia="Times New Roman" w:hAnsi="Tahoma" w:cs="Tahoma"/>
          <w:sz w:val="18"/>
          <w:szCs w:val="18"/>
          <w:lang w:eastAsia="ru-RU"/>
        </w:rPr>
      </w:pPr>
      <w:r w:rsidRPr="00246B9F">
        <w:rPr>
          <w:rFonts w:ascii="Tahoma" w:eastAsia="Times New Roman" w:hAnsi="Tahoma" w:cs="Tahoma"/>
          <w:sz w:val="18"/>
          <w:szCs w:val="18"/>
          <w:lang w:eastAsia="ru-RU"/>
        </w:rPr>
        <w:t xml:space="preserve">3) прогнозируется ожидаемая результативность дополнительного профессионального образования муниципальных служащих. </w:t>
      </w:r>
    </w:p>
    <w:p w:rsidR="00246B9F" w:rsidRPr="00246B9F" w:rsidRDefault="00246B9F" w:rsidP="00246B9F">
      <w:pPr>
        <w:shd w:val="clear" w:color="auto" w:fill="FFFFFF"/>
        <w:spacing w:after="0" w:line="240" w:lineRule="auto"/>
        <w:jc w:val="center"/>
        <w:rPr>
          <w:rFonts w:ascii="Tahoma" w:eastAsia="Times New Roman" w:hAnsi="Tahoma" w:cs="Tahoma"/>
          <w:sz w:val="18"/>
          <w:szCs w:val="18"/>
          <w:lang w:eastAsia="ru-RU"/>
        </w:rPr>
      </w:pPr>
    </w:p>
    <w:p w:rsidR="00246B9F" w:rsidRPr="00246B9F" w:rsidRDefault="00246B9F" w:rsidP="00246B9F">
      <w:pPr>
        <w:shd w:val="clear" w:color="auto" w:fill="FFFFFF"/>
        <w:spacing w:after="0" w:line="240" w:lineRule="auto"/>
        <w:jc w:val="center"/>
        <w:rPr>
          <w:rFonts w:ascii="Tahoma" w:eastAsia="Times New Roman" w:hAnsi="Tahoma" w:cs="Tahoma"/>
          <w:sz w:val="18"/>
          <w:szCs w:val="18"/>
          <w:lang w:eastAsia="ru-RU"/>
        </w:rPr>
      </w:pPr>
      <w:r w:rsidRPr="00246B9F">
        <w:rPr>
          <w:rFonts w:ascii="Tahoma" w:eastAsia="Times New Roman" w:hAnsi="Tahoma" w:cs="Tahoma"/>
          <w:b/>
          <w:bCs/>
          <w:sz w:val="18"/>
          <w:szCs w:val="18"/>
          <w:lang w:eastAsia="ru-RU"/>
        </w:rPr>
        <w:t>4. Требования к программам профессиональной подготовки, переподготовки и повышения квалификации муниципальных служащих</w:t>
      </w:r>
      <w:r w:rsidRPr="00246B9F">
        <w:rPr>
          <w:rFonts w:ascii="Tahoma" w:eastAsia="Times New Roman" w:hAnsi="Tahoma" w:cs="Tahoma"/>
          <w:sz w:val="18"/>
          <w:szCs w:val="18"/>
          <w:lang w:eastAsia="ru-RU"/>
        </w:rPr>
        <w:t xml:space="preserve"> </w:t>
      </w:r>
    </w:p>
    <w:p w:rsidR="00246B9F" w:rsidRPr="00246B9F" w:rsidRDefault="00246B9F" w:rsidP="00246B9F">
      <w:pPr>
        <w:shd w:val="clear" w:color="auto" w:fill="FFFFFF"/>
        <w:spacing w:after="0" w:line="240" w:lineRule="auto"/>
        <w:rPr>
          <w:rFonts w:ascii="Tahoma" w:eastAsia="Times New Roman" w:hAnsi="Tahoma" w:cs="Tahoma"/>
          <w:sz w:val="18"/>
          <w:szCs w:val="18"/>
          <w:lang w:eastAsia="ru-RU"/>
        </w:rPr>
      </w:pPr>
    </w:p>
    <w:p w:rsidR="00246B9F" w:rsidRPr="00246B9F" w:rsidRDefault="00246B9F" w:rsidP="00246B9F">
      <w:pPr>
        <w:shd w:val="clear" w:color="auto" w:fill="FFFFFF"/>
        <w:spacing w:after="0" w:line="240" w:lineRule="auto"/>
        <w:rPr>
          <w:rFonts w:ascii="Tahoma" w:eastAsia="Times New Roman" w:hAnsi="Tahoma" w:cs="Tahoma"/>
          <w:sz w:val="18"/>
          <w:szCs w:val="18"/>
          <w:lang w:eastAsia="ru-RU"/>
        </w:rPr>
      </w:pPr>
      <w:r w:rsidRPr="00246B9F">
        <w:rPr>
          <w:rFonts w:ascii="Tahoma" w:eastAsia="Times New Roman" w:hAnsi="Tahoma" w:cs="Tahoma"/>
          <w:sz w:val="18"/>
          <w:szCs w:val="18"/>
          <w:lang w:eastAsia="ru-RU"/>
        </w:rPr>
        <w:t xml:space="preserve">4.1. Программы профессиональной подготовки, переподготовки и повышения квалификации должны обеспечить получение муниципальными служащими необходимых знаний, навыков и умений с учетом специализации профессиональной деятельности. </w:t>
      </w:r>
    </w:p>
    <w:p w:rsidR="00246B9F" w:rsidRPr="00246B9F" w:rsidRDefault="00246B9F" w:rsidP="00246B9F">
      <w:pPr>
        <w:shd w:val="clear" w:color="auto" w:fill="FFFFFF"/>
        <w:spacing w:after="0" w:line="240" w:lineRule="auto"/>
        <w:rPr>
          <w:rFonts w:ascii="Tahoma" w:eastAsia="Times New Roman" w:hAnsi="Tahoma" w:cs="Tahoma"/>
          <w:sz w:val="18"/>
          <w:szCs w:val="18"/>
          <w:lang w:eastAsia="ru-RU"/>
        </w:rPr>
      </w:pPr>
      <w:r w:rsidRPr="00246B9F">
        <w:rPr>
          <w:rFonts w:ascii="Tahoma" w:eastAsia="Times New Roman" w:hAnsi="Tahoma" w:cs="Tahoma"/>
          <w:sz w:val="18"/>
          <w:szCs w:val="18"/>
          <w:lang w:eastAsia="ru-RU"/>
        </w:rPr>
        <w:t xml:space="preserve">4.2. Программы профессиональной подготовки должны соответствовать утвержденным государственным образовательным стандартам профессионального образования. </w:t>
      </w:r>
    </w:p>
    <w:p w:rsidR="00246B9F" w:rsidRPr="00246B9F" w:rsidRDefault="00246B9F" w:rsidP="00246B9F">
      <w:pPr>
        <w:shd w:val="clear" w:color="auto" w:fill="FFFFFF"/>
        <w:spacing w:after="0" w:line="240" w:lineRule="auto"/>
        <w:rPr>
          <w:rFonts w:ascii="Tahoma" w:eastAsia="Times New Roman" w:hAnsi="Tahoma" w:cs="Tahoma"/>
          <w:sz w:val="18"/>
          <w:szCs w:val="18"/>
          <w:lang w:eastAsia="ru-RU"/>
        </w:rPr>
      </w:pPr>
      <w:r w:rsidRPr="00246B9F">
        <w:rPr>
          <w:rFonts w:ascii="Tahoma" w:eastAsia="Times New Roman" w:hAnsi="Tahoma" w:cs="Tahoma"/>
          <w:sz w:val="18"/>
          <w:szCs w:val="18"/>
          <w:lang w:eastAsia="ru-RU"/>
        </w:rPr>
        <w:t xml:space="preserve">4.3. Программы могут быть ориентированы с учетом специфики деятельности органов местного самоуправления и иметь следующие направления: </w:t>
      </w:r>
    </w:p>
    <w:p w:rsidR="00246B9F" w:rsidRPr="00246B9F" w:rsidRDefault="00246B9F" w:rsidP="00246B9F">
      <w:pPr>
        <w:shd w:val="clear" w:color="auto" w:fill="FFFFFF"/>
        <w:spacing w:after="0" w:line="240" w:lineRule="auto"/>
        <w:rPr>
          <w:rFonts w:ascii="Tahoma" w:eastAsia="Times New Roman" w:hAnsi="Tahoma" w:cs="Tahoma"/>
          <w:sz w:val="18"/>
          <w:szCs w:val="18"/>
          <w:lang w:eastAsia="ru-RU"/>
        </w:rPr>
      </w:pPr>
      <w:r w:rsidRPr="00246B9F">
        <w:rPr>
          <w:rFonts w:ascii="Tahoma" w:eastAsia="Times New Roman" w:hAnsi="Tahoma" w:cs="Tahoma"/>
          <w:sz w:val="18"/>
          <w:szCs w:val="18"/>
          <w:lang w:eastAsia="ru-RU"/>
        </w:rPr>
        <w:t xml:space="preserve">«Государственное и муниципальное управление», </w:t>
      </w:r>
    </w:p>
    <w:p w:rsidR="00246B9F" w:rsidRPr="00246B9F" w:rsidRDefault="00246B9F" w:rsidP="00246B9F">
      <w:pPr>
        <w:shd w:val="clear" w:color="auto" w:fill="FFFFFF"/>
        <w:spacing w:after="0" w:line="240" w:lineRule="auto"/>
        <w:rPr>
          <w:rFonts w:ascii="Tahoma" w:eastAsia="Times New Roman" w:hAnsi="Tahoma" w:cs="Tahoma"/>
          <w:sz w:val="18"/>
          <w:szCs w:val="18"/>
          <w:lang w:eastAsia="ru-RU"/>
        </w:rPr>
      </w:pPr>
      <w:r w:rsidRPr="00246B9F">
        <w:rPr>
          <w:rFonts w:ascii="Tahoma" w:eastAsia="Times New Roman" w:hAnsi="Tahoma" w:cs="Tahoma"/>
          <w:sz w:val="18"/>
          <w:szCs w:val="18"/>
          <w:lang w:eastAsia="ru-RU"/>
        </w:rPr>
        <w:t xml:space="preserve">«Финансы и кредит», </w:t>
      </w:r>
    </w:p>
    <w:p w:rsidR="00246B9F" w:rsidRPr="00246B9F" w:rsidRDefault="00246B9F" w:rsidP="00246B9F">
      <w:pPr>
        <w:shd w:val="clear" w:color="auto" w:fill="FFFFFF"/>
        <w:spacing w:after="0" w:line="240" w:lineRule="auto"/>
        <w:rPr>
          <w:rFonts w:ascii="Tahoma" w:eastAsia="Times New Roman" w:hAnsi="Tahoma" w:cs="Tahoma"/>
          <w:sz w:val="18"/>
          <w:szCs w:val="18"/>
          <w:lang w:eastAsia="ru-RU"/>
        </w:rPr>
      </w:pPr>
      <w:r w:rsidRPr="00246B9F">
        <w:rPr>
          <w:rFonts w:ascii="Tahoma" w:eastAsia="Times New Roman" w:hAnsi="Tahoma" w:cs="Tahoma"/>
          <w:sz w:val="18"/>
          <w:szCs w:val="18"/>
          <w:lang w:eastAsia="ru-RU"/>
        </w:rPr>
        <w:t xml:space="preserve">«Информационные технологии», </w:t>
      </w:r>
    </w:p>
    <w:p w:rsidR="00246B9F" w:rsidRPr="00246B9F" w:rsidRDefault="00246B9F" w:rsidP="00246B9F">
      <w:pPr>
        <w:shd w:val="clear" w:color="auto" w:fill="FFFFFF"/>
        <w:spacing w:after="0" w:line="240" w:lineRule="auto"/>
        <w:rPr>
          <w:rFonts w:ascii="Tahoma" w:eastAsia="Times New Roman" w:hAnsi="Tahoma" w:cs="Tahoma"/>
          <w:sz w:val="18"/>
          <w:szCs w:val="18"/>
          <w:lang w:eastAsia="ru-RU"/>
        </w:rPr>
      </w:pPr>
      <w:r w:rsidRPr="00246B9F">
        <w:rPr>
          <w:rFonts w:ascii="Tahoma" w:eastAsia="Times New Roman" w:hAnsi="Tahoma" w:cs="Tahoma"/>
          <w:sz w:val="18"/>
          <w:szCs w:val="18"/>
          <w:lang w:eastAsia="ru-RU"/>
        </w:rPr>
        <w:t xml:space="preserve">«Управление закупками продукции для государственных и муниципальных нужд», </w:t>
      </w:r>
    </w:p>
    <w:p w:rsidR="00246B9F" w:rsidRPr="00246B9F" w:rsidRDefault="00246B9F" w:rsidP="00246B9F">
      <w:pPr>
        <w:shd w:val="clear" w:color="auto" w:fill="FFFFFF"/>
        <w:spacing w:after="0" w:line="240" w:lineRule="auto"/>
        <w:rPr>
          <w:rFonts w:ascii="Tahoma" w:eastAsia="Times New Roman" w:hAnsi="Tahoma" w:cs="Tahoma"/>
          <w:sz w:val="18"/>
          <w:szCs w:val="18"/>
          <w:lang w:eastAsia="ru-RU"/>
        </w:rPr>
      </w:pPr>
      <w:r w:rsidRPr="00246B9F">
        <w:rPr>
          <w:rFonts w:ascii="Tahoma" w:eastAsia="Times New Roman" w:hAnsi="Tahoma" w:cs="Tahoma"/>
          <w:sz w:val="18"/>
          <w:szCs w:val="18"/>
          <w:lang w:eastAsia="ru-RU"/>
        </w:rPr>
        <w:t xml:space="preserve">другие направления. </w:t>
      </w:r>
    </w:p>
    <w:p w:rsidR="00246B9F" w:rsidRPr="00246B9F" w:rsidRDefault="00246B9F" w:rsidP="00246B9F">
      <w:pPr>
        <w:shd w:val="clear" w:color="auto" w:fill="FFFFFF"/>
        <w:spacing w:after="0" w:line="240" w:lineRule="auto"/>
        <w:rPr>
          <w:rFonts w:ascii="Tahoma" w:eastAsia="Times New Roman" w:hAnsi="Tahoma" w:cs="Tahoma"/>
          <w:sz w:val="18"/>
          <w:szCs w:val="18"/>
          <w:lang w:eastAsia="ru-RU"/>
        </w:rPr>
      </w:pPr>
      <w:r w:rsidRPr="00246B9F">
        <w:rPr>
          <w:rFonts w:ascii="Tahoma" w:eastAsia="Times New Roman" w:hAnsi="Tahoma" w:cs="Tahoma"/>
          <w:sz w:val="18"/>
          <w:szCs w:val="18"/>
          <w:lang w:eastAsia="ru-RU"/>
        </w:rPr>
        <w:t xml:space="preserve">4.4. Формы и сроки профессиональной переподготовки и повышения квалификации устанавливаются образовательным учреждением. </w:t>
      </w:r>
    </w:p>
    <w:p w:rsidR="00246B9F" w:rsidRPr="00246B9F" w:rsidRDefault="00246B9F" w:rsidP="00246B9F">
      <w:pPr>
        <w:shd w:val="clear" w:color="auto" w:fill="FFFFFF"/>
        <w:spacing w:after="0" w:line="240" w:lineRule="auto"/>
        <w:rPr>
          <w:rFonts w:ascii="Tahoma" w:eastAsia="Times New Roman" w:hAnsi="Tahoma" w:cs="Tahoma"/>
          <w:sz w:val="18"/>
          <w:szCs w:val="18"/>
          <w:lang w:eastAsia="ru-RU"/>
        </w:rPr>
      </w:pPr>
      <w:r w:rsidRPr="00246B9F">
        <w:rPr>
          <w:rFonts w:ascii="Tahoma" w:eastAsia="Times New Roman" w:hAnsi="Tahoma" w:cs="Tahoma"/>
          <w:sz w:val="18"/>
          <w:szCs w:val="18"/>
          <w:lang w:eastAsia="ru-RU"/>
        </w:rPr>
        <w:t xml:space="preserve">4.5. Программы профессиональной подготовки, переподготовки и повышения квалификации муниципальных служащих должны реализовываться в образовательном учреждении, прошедшем государственную аккредитацию и имеющем соответствующую лицензию на право ведения образовательной деятельности. </w:t>
      </w:r>
    </w:p>
    <w:p w:rsidR="00246B9F" w:rsidRPr="00246B9F" w:rsidRDefault="00246B9F" w:rsidP="00246B9F">
      <w:pPr>
        <w:shd w:val="clear" w:color="auto" w:fill="FFFFFF"/>
        <w:spacing w:after="0" w:line="240" w:lineRule="auto"/>
        <w:rPr>
          <w:rFonts w:ascii="Tahoma" w:eastAsia="Times New Roman" w:hAnsi="Tahoma" w:cs="Tahoma"/>
          <w:sz w:val="18"/>
          <w:szCs w:val="18"/>
          <w:lang w:eastAsia="ru-RU"/>
        </w:rPr>
      </w:pPr>
      <w:r w:rsidRPr="00246B9F">
        <w:rPr>
          <w:rFonts w:ascii="Tahoma" w:eastAsia="Times New Roman" w:hAnsi="Tahoma" w:cs="Tahoma"/>
          <w:sz w:val="18"/>
          <w:szCs w:val="18"/>
          <w:lang w:eastAsia="ru-RU"/>
        </w:rPr>
        <w:t xml:space="preserve">4.6. Контроль за прохождением профессиональной подготовки, переподготовки и повышения квалификации муниципальных служащих, а также контроль за выполнением образовательными учреждениями условий договора (муниципального контракта) на профессиональную подготовку, переподготовку и повышение квалификации осуществляет Администрация </w:t>
      </w:r>
      <w:r w:rsidR="00D5536E">
        <w:rPr>
          <w:rFonts w:ascii="Tahoma" w:eastAsia="Times New Roman" w:hAnsi="Tahoma" w:cs="Tahoma"/>
          <w:sz w:val="18"/>
          <w:szCs w:val="18"/>
          <w:lang w:eastAsia="ru-RU"/>
        </w:rPr>
        <w:t>Карачевского района</w:t>
      </w:r>
      <w:r w:rsidRPr="00246B9F">
        <w:rPr>
          <w:rFonts w:ascii="Tahoma" w:eastAsia="Times New Roman" w:hAnsi="Tahoma" w:cs="Tahoma"/>
          <w:sz w:val="18"/>
          <w:szCs w:val="18"/>
          <w:lang w:eastAsia="ru-RU"/>
        </w:rPr>
        <w:t xml:space="preserve">. </w:t>
      </w:r>
    </w:p>
    <w:p w:rsidR="00246B9F" w:rsidRPr="00246B9F" w:rsidRDefault="00246B9F" w:rsidP="00246B9F">
      <w:pPr>
        <w:shd w:val="clear" w:color="auto" w:fill="FFFFFF"/>
        <w:spacing w:after="0" w:line="240" w:lineRule="auto"/>
        <w:rPr>
          <w:rFonts w:ascii="Tahoma" w:eastAsia="Times New Roman" w:hAnsi="Tahoma" w:cs="Tahoma"/>
          <w:sz w:val="18"/>
          <w:szCs w:val="18"/>
          <w:lang w:eastAsia="ru-RU"/>
        </w:rPr>
      </w:pPr>
    </w:p>
    <w:p w:rsidR="00246B9F" w:rsidRPr="00246B9F" w:rsidRDefault="00246B9F" w:rsidP="00246B9F">
      <w:pPr>
        <w:shd w:val="clear" w:color="auto" w:fill="FFFFFF"/>
        <w:spacing w:after="0" w:line="240" w:lineRule="auto"/>
        <w:jc w:val="center"/>
        <w:rPr>
          <w:rFonts w:ascii="Tahoma" w:eastAsia="Times New Roman" w:hAnsi="Tahoma" w:cs="Tahoma"/>
          <w:sz w:val="18"/>
          <w:szCs w:val="18"/>
          <w:lang w:eastAsia="ru-RU"/>
        </w:rPr>
      </w:pPr>
      <w:r w:rsidRPr="00246B9F">
        <w:rPr>
          <w:rFonts w:ascii="Tahoma" w:eastAsia="Times New Roman" w:hAnsi="Tahoma" w:cs="Tahoma"/>
          <w:b/>
          <w:bCs/>
          <w:sz w:val="18"/>
          <w:szCs w:val="18"/>
          <w:lang w:eastAsia="ru-RU"/>
        </w:rPr>
        <w:t>5. Финансирование расходов, связанных с профессиональной переподготовкой и повышением квалификации</w:t>
      </w:r>
      <w:r w:rsidRPr="00246B9F">
        <w:rPr>
          <w:rFonts w:ascii="Tahoma" w:eastAsia="Times New Roman" w:hAnsi="Tahoma" w:cs="Tahoma"/>
          <w:sz w:val="18"/>
          <w:szCs w:val="18"/>
          <w:lang w:eastAsia="ru-RU"/>
        </w:rPr>
        <w:t xml:space="preserve"> </w:t>
      </w:r>
    </w:p>
    <w:p w:rsidR="00246B9F" w:rsidRPr="00246B9F" w:rsidRDefault="00246B9F" w:rsidP="00246B9F">
      <w:pPr>
        <w:shd w:val="clear" w:color="auto" w:fill="FFFFFF"/>
        <w:spacing w:after="0" w:line="240" w:lineRule="auto"/>
        <w:rPr>
          <w:rFonts w:ascii="Tahoma" w:eastAsia="Times New Roman" w:hAnsi="Tahoma" w:cs="Tahoma"/>
          <w:sz w:val="18"/>
          <w:szCs w:val="18"/>
          <w:lang w:eastAsia="ru-RU"/>
        </w:rPr>
      </w:pPr>
    </w:p>
    <w:p w:rsidR="00246B9F" w:rsidRPr="00246B9F" w:rsidRDefault="00246B9F" w:rsidP="00246B9F">
      <w:pPr>
        <w:shd w:val="clear" w:color="auto" w:fill="FFFFFF"/>
        <w:spacing w:after="0" w:line="240" w:lineRule="auto"/>
        <w:rPr>
          <w:rFonts w:ascii="Tahoma" w:eastAsia="Times New Roman" w:hAnsi="Tahoma" w:cs="Tahoma"/>
          <w:sz w:val="18"/>
          <w:szCs w:val="18"/>
          <w:lang w:eastAsia="ru-RU"/>
        </w:rPr>
      </w:pPr>
      <w:r w:rsidRPr="00246B9F">
        <w:rPr>
          <w:rFonts w:ascii="Tahoma" w:eastAsia="Times New Roman" w:hAnsi="Tahoma" w:cs="Tahoma"/>
          <w:sz w:val="18"/>
          <w:szCs w:val="18"/>
          <w:lang w:eastAsia="ru-RU"/>
        </w:rPr>
        <w:t xml:space="preserve">5.1. Профессиональная подготовка, переподготовка и повышение квалификации муниципальных служащих осуществляется за счет средств бюджета </w:t>
      </w:r>
      <w:r w:rsidR="00D5536E">
        <w:rPr>
          <w:rFonts w:ascii="Tahoma" w:eastAsia="Times New Roman" w:hAnsi="Tahoma" w:cs="Tahoma"/>
          <w:sz w:val="18"/>
          <w:szCs w:val="18"/>
          <w:lang w:eastAsia="ru-RU"/>
        </w:rPr>
        <w:t>Карачевского района</w:t>
      </w:r>
      <w:r w:rsidRPr="00246B9F">
        <w:rPr>
          <w:rFonts w:ascii="Tahoma" w:eastAsia="Times New Roman" w:hAnsi="Tahoma" w:cs="Tahoma"/>
          <w:sz w:val="18"/>
          <w:szCs w:val="18"/>
          <w:lang w:eastAsia="ru-RU"/>
        </w:rPr>
        <w:t xml:space="preserve"> (далее - местный бюджет). </w:t>
      </w:r>
    </w:p>
    <w:p w:rsidR="00246B9F" w:rsidRPr="00246B9F" w:rsidRDefault="00246B9F" w:rsidP="00246B9F">
      <w:pPr>
        <w:shd w:val="clear" w:color="auto" w:fill="FFFFFF"/>
        <w:spacing w:after="0" w:line="240" w:lineRule="auto"/>
        <w:rPr>
          <w:rFonts w:ascii="Tahoma" w:eastAsia="Times New Roman" w:hAnsi="Tahoma" w:cs="Tahoma"/>
          <w:sz w:val="18"/>
          <w:szCs w:val="18"/>
          <w:lang w:eastAsia="ru-RU"/>
        </w:rPr>
      </w:pPr>
      <w:r w:rsidRPr="00246B9F">
        <w:rPr>
          <w:rFonts w:ascii="Tahoma" w:eastAsia="Times New Roman" w:hAnsi="Tahoma" w:cs="Tahoma"/>
          <w:sz w:val="18"/>
          <w:szCs w:val="18"/>
          <w:lang w:eastAsia="ru-RU"/>
        </w:rPr>
        <w:t xml:space="preserve">5.2. Профессиональная переподготовка и повышение квалификации специалистов осуществляется на основании договоров, заключаемых Администрацией </w:t>
      </w:r>
      <w:r w:rsidR="00D5536E">
        <w:rPr>
          <w:rFonts w:ascii="Tahoma" w:eastAsia="Times New Roman" w:hAnsi="Tahoma" w:cs="Tahoma"/>
          <w:sz w:val="18"/>
          <w:szCs w:val="18"/>
          <w:lang w:eastAsia="ru-RU"/>
        </w:rPr>
        <w:t>Карачевского района</w:t>
      </w:r>
      <w:r w:rsidRPr="00246B9F">
        <w:rPr>
          <w:rFonts w:ascii="Tahoma" w:eastAsia="Times New Roman" w:hAnsi="Tahoma" w:cs="Tahoma"/>
          <w:sz w:val="18"/>
          <w:szCs w:val="18"/>
          <w:lang w:eastAsia="ru-RU"/>
        </w:rPr>
        <w:t xml:space="preserve"> с образовательными учреждениями высшего или дополнительного образования. </w:t>
      </w:r>
    </w:p>
    <w:p w:rsidR="00246B9F" w:rsidRPr="00246B9F" w:rsidRDefault="00246B9F" w:rsidP="00246B9F">
      <w:pPr>
        <w:shd w:val="clear" w:color="auto" w:fill="FFFFFF"/>
        <w:spacing w:after="0" w:line="240" w:lineRule="auto"/>
        <w:rPr>
          <w:rFonts w:ascii="Tahoma" w:eastAsia="Times New Roman" w:hAnsi="Tahoma" w:cs="Tahoma"/>
          <w:sz w:val="18"/>
          <w:szCs w:val="18"/>
          <w:lang w:eastAsia="ru-RU"/>
        </w:rPr>
      </w:pPr>
      <w:r w:rsidRPr="00246B9F">
        <w:rPr>
          <w:rFonts w:ascii="Tahoma" w:eastAsia="Times New Roman" w:hAnsi="Tahoma" w:cs="Tahoma"/>
          <w:sz w:val="18"/>
          <w:szCs w:val="18"/>
          <w:lang w:eastAsia="ru-RU"/>
        </w:rPr>
        <w:t xml:space="preserve">5.3. При направлении муниципального служащего на повышение квалификации за счет средств местного бюджета с отрывом от работы, за таким служащим сохраняются место работы (должность) и денежное содержание. </w:t>
      </w:r>
    </w:p>
    <w:p w:rsidR="00246B9F" w:rsidRPr="00246B9F" w:rsidRDefault="00246B9F" w:rsidP="00246B9F">
      <w:pPr>
        <w:shd w:val="clear" w:color="auto" w:fill="FFFFFF"/>
        <w:spacing w:after="0" w:line="240" w:lineRule="auto"/>
        <w:rPr>
          <w:rFonts w:ascii="Tahoma" w:eastAsia="Times New Roman" w:hAnsi="Tahoma" w:cs="Tahoma"/>
          <w:sz w:val="18"/>
          <w:szCs w:val="18"/>
          <w:lang w:eastAsia="ru-RU"/>
        </w:rPr>
      </w:pPr>
      <w:r w:rsidRPr="00246B9F">
        <w:rPr>
          <w:rFonts w:ascii="Tahoma" w:eastAsia="Times New Roman" w:hAnsi="Tahoma" w:cs="Tahoma"/>
          <w:sz w:val="18"/>
          <w:szCs w:val="18"/>
          <w:lang w:eastAsia="ru-RU"/>
        </w:rPr>
        <w:t xml:space="preserve">5.4. Муниципальным служащим, направляемым на профессиональную переподготовку и повышение квалификации с отрывом от работы в другую местность, производится оплата проезда к месту учебы и обратно, а также оплата расходов на проживание и командировочных расходов за счет средств местного бюджета в порядке и размерах, которые предусмотрены для лиц, направляемых в служебные командировки. </w:t>
      </w:r>
    </w:p>
    <w:p w:rsidR="00246B9F" w:rsidRPr="00246B9F" w:rsidRDefault="00246B9F" w:rsidP="00246B9F">
      <w:pPr>
        <w:shd w:val="clear" w:color="auto" w:fill="FFFFFF"/>
        <w:spacing w:after="0" w:line="240" w:lineRule="auto"/>
        <w:rPr>
          <w:rFonts w:ascii="Tahoma" w:eastAsia="Times New Roman" w:hAnsi="Tahoma" w:cs="Tahoma"/>
          <w:sz w:val="18"/>
          <w:szCs w:val="18"/>
          <w:lang w:eastAsia="ru-RU"/>
        </w:rPr>
      </w:pPr>
      <w:r w:rsidRPr="00246B9F">
        <w:rPr>
          <w:rFonts w:ascii="Tahoma" w:eastAsia="Times New Roman" w:hAnsi="Tahoma" w:cs="Tahoma"/>
          <w:sz w:val="18"/>
          <w:szCs w:val="18"/>
          <w:lang w:eastAsia="ru-RU"/>
        </w:rPr>
        <w:t xml:space="preserve">5.5. Муниципальные служащие, проходящие переподготовку или повышение квалификации за счет бюджетных средств и увольняющиеся из органов местного самоуправления </w:t>
      </w:r>
      <w:r w:rsidR="00D5536E">
        <w:rPr>
          <w:rFonts w:ascii="Tahoma" w:eastAsia="Times New Roman" w:hAnsi="Tahoma" w:cs="Tahoma"/>
          <w:sz w:val="18"/>
          <w:szCs w:val="18"/>
          <w:lang w:eastAsia="ru-RU"/>
        </w:rPr>
        <w:t>Карачевского района</w:t>
      </w:r>
      <w:r w:rsidRPr="00246B9F">
        <w:rPr>
          <w:rFonts w:ascii="Tahoma" w:eastAsia="Times New Roman" w:hAnsi="Tahoma" w:cs="Tahoma"/>
          <w:sz w:val="18"/>
          <w:szCs w:val="18"/>
          <w:lang w:eastAsia="ru-RU"/>
        </w:rPr>
        <w:t xml:space="preserve"> в период обучения, теряют право на дальнейшее обучение за счет средств местного бюджета муниципального образования. </w:t>
      </w:r>
    </w:p>
    <w:p w:rsidR="00246B9F" w:rsidRPr="00246B9F" w:rsidRDefault="00246B9F" w:rsidP="00246B9F">
      <w:pPr>
        <w:shd w:val="clear" w:color="auto" w:fill="FFFFFF"/>
        <w:spacing w:after="0" w:line="240" w:lineRule="auto"/>
        <w:rPr>
          <w:rFonts w:ascii="Tahoma" w:eastAsia="Times New Roman" w:hAnsi="Tahoma" w:cs="Tahoma"/>
          <w:sz w:val="18"/>
          <w:szCs w:val="18"/>
          <w:lang w:eastAsia="ru-RU"/>
        </w:rPr>
      </w:pPr>
      <w:r w:rsidRPr="00246B9F">
        <w:rPr>
          <w:rFonts w:ascii="Tahoma" w:eastAsia="Times New Roman" w:hAnsi="Tahoma" w:cs="Tahoma"/>
          <w:sz w:val="18"/>
          <w:szCs w:val="18"/>
          <w:lang w:eastAsia="ru-RU"/>
        </w:rPr>
        <w:t xml:space="preserve">5.6. В случае увольнения по инициативе служащего до истечения срока, обусловленного договором об обучении за счет средств местного бюджета муниципальный служащий обязан возместить расходы, произведенные за счет средств местного бюджета на его обучение после увольнения, если иное не предусмотрено договором об обучении. </w:t>
      </w:r>
    </w:p>
    <w:p w:rsidR="00246B9F" w:rsidRPr="00246B9F" w:rsidRDefault="00246B9F" w:rsidP="00246B9F">
      <w:pPr>
        <w:shd w:val="clear" w:color="auto" w:fill="FFFFFF"/>
        <w:spacing w:after="0" w:line="240" w:lineRule="auto"/>
        <w:rPr>
          <w:rFonts w:ascii="Tahoma" w:eastAsia="Times New Roman" w:hAnsi="Tahoma" w:cs="Tahoma"/>
          <w:sz w:val="18"/>
          <w:szCs w:val="18"/>
          <w:lang w:eastAsia="ru-RU"/>
        </w:rPr>
      </w:pPr>
      <w:r w:rsidRPr="00246B9F">
        <w:rPr>
          <w:rFonts w:ascii="Tahoma" w:eastAsia="Times New Roman" w:hAnsi="Tahoma" w:cs="Tahoma"/>
          <w:sz w:val="18"/>
          <w:szCs w:val="18"/>
          <w:lang w:eastAsia="ru-RU"/>
        </w:rPr>
        <w:t xml:space="preserve">5.7. Расходы, связанные с профессиональной подготовкой, переподготовкой и повышением квалификации муниципальных служащих, замещающих должности муниципальной службы в органах местного самоуправления </w:t>
      </w:r>
      <w:r w:rsidR="00D5536E">
        <w:rPr>
          <w:rFonts w:ascii="Tahoma" w:eastAsia="Times New Roman" w:hAnsi="Tahoma" w:cs="Tahoma"/>
          <w:sz w:val="18"/>
          <w:szCs w:val="18"/>
          <w:lang w:eastAsia="ru-RU"/>
        </w:rPr>
        <w:t>Карачевского района</w:t>
      </w:r>
      <w:r w:rsidRPr="00246B9F">
        <w:rPr>
          <w:rFonts w:ascii="Tahoma" w:eastAsia="Times New Roman" w:hAnsi="Tahoma" w:cs="Tahoma"/>
          <w:sz w:val="18"/>
          <w:szCs w:val="18"/>
          <w:lang w:eastAsia="ru-RU"/>
        </w:rPr>
        <w:t xml:space="preserve"> учитываются при составлении бюджета на очередной финансовый год. </w:t>
      </w:r>
    </w:p>
    <w:p w:rsidR="00D86433" w:rsidRDefault="00D86433"/>
    <w:sectPr w:rsidR="00D8643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6B9F"/>
    <w:rsid w:val="000A3A2B"/>
    <w:rsid w:val="00246B9F"/>
    <w:rsid w:val="0031431F"/>
    <w:rsid w:val="004375F8"/>
    <w:rsid w:val="008F7953"/>
    <w:rsid w:val="00A875A2"/>
    <w:rsid w:val="00CC7387"/>
    <w:rsid w:val="00D5536E"/>
    <w:rsid w:val="00D86433"/>
    <w:rsid w:val="00DE0E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CF6A227-0709-4E6F-9299-5BD09D21A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246B9F"/>
    <w:pPr>
      <w:keepNext/>
      <w:spacing w:after="0" w:line="240" w:lineRule="auto"/>
      <w:jc w:val="right"/>
      <w:outlineLvl w:val="0"/>
    </w:pPr>
    <w:rPr>
      <w:rFonts w:ascii="Times New Roman" w:eastAsia="Times New Roman" w:hAnsi="Times New Roman" w:cs="Times New Roman"/>
      <w:i/>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46B9F"/>
    <w:pPr>
      <w:spacing w:after="0"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246B9F"/>
    <w:rPr>
      <w:rFonts w:ascii="Times New Roman" w:eastAsia="Times New Roman" w:hAnsi="Times New Roman" w:cs="Times New Roman"/>
      <w:i/>
      <w:sz w:val="24"/>
      <w:szCs w:val="24"/>
      <w:lang w:eastAsia="ru-RU"/>
    </w:rPr>
  </w:style>
  <w:style w:type="paragraph" w:styleId="a4">
    <w:name w:val="Balloon Text"/>
    <w:basedOn w:val="a"/>
    <w:link w:val="a5"/>
    <w:uiPriority w:val="99"/>
    <w:semiHidden/>
    <w:unhideWhenUsed/>
    <w:rsid w:val="0031431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1431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3598858">
      <w:bodyDiv w:val="1"/>
      <w:marLeft w:val="0"/>
      <w:marRight w:val="0"/>
      <w:marTop w:val="0"/>
      <w:marBottom w:val="0"/>
      <w:divBdr>
        <w:top w:val="none" w:sz="0" w:space="0" w:color="auto"/>
        <w:left w:val="none" w:sz="0" w:space="0" w:color="auto"/>
        <w:bottom w:val="none" w:sz="0" w:space="0" w:color="auto"/>
        <w:right w:val="none" w:sz="0" w:space="0" w:color="auto"/>
      </w:divBdr>
      <w:divsChild>
        <w:div w:id="1238631736">
          <w:marLeft w:val="0"/>
          <w:marRight w:val="0"/>
          <w:marTop w:val="0"/>
          <w:marBottom w:val="0"/>
          <w:divBdr>
            <w:top w:val="none" w:sz="0" w:space="0" w:color="auto"/>
            <w:left w:val="none" w:sz="0" w:space="0" w:color="auto"/>
            <w:bottom w:val="none" w:sz="0" w:space="0" w:color="auto"/>
            <w:right w:val="none" w:sz="0" w:space="0" w:color="auto"/>
          </w:divBdr>
          <w:divsChild>
            <w:div w:id="892276766">
              <w:marLeft w:val="0"/>
              <w:marRight w:val="0"/>
              <w:marTop w:val="0"/>
              <w:marBottom w:val="0"/>
              <w:divBdr>
                <w:top w:val="none" w:sz="0" w:space="0" w:color="auto"/>
                <w:left w:val="none" w:sz="0" w:space="0" w:color="auto"/>
                <w:bottom w:val="none" w:sz="0" w:space="0" w:color="auto"/>
                <w:right w:val="none" w:sz="0" w:space="0" w:color="auto"/>
              </w:divBdr>
              <w:divsChild>
                <w:div w:id="959186792">
                  <w:marLeft w:val="0"/>
                  <w:marRight w:val="0"/>
                  <w:marTop w:val="0"/>
                  <w:marBottom w:val="0"/>
                  <w:divBdr>
                    <w:top w:val="none" w:sz="0" w:space="0" w:color="auto"/>
                    <w:left w:val="none" w:sz="0" w:space="0" w:color="auto"/>
                    <w:bottom w:val="none" w:sz="0" w:space="0" w:color="auto"/>
                    <w:right w:val="none" w:sz="0" w:space="0" w:color="auto"/>
                  </w:divBdr>
                  <w:divsChild>
                    <w:div w:id="636179880">
                      <w:marLeft w:val="0"/>
                      <w:marRight w:val="0"/>
                      <w:marTop w:val="0"/>
                      <w:marBottom w:val="0"/>
                      <w:divBdr>
                        <w:top w:val="none" w:sz="0" w:space="0" w:color="auto"/>
                        <w:left w:val="none" w:sz="0" w:space="0" w:color="auto"/>
                        <w:bottom w:val="none" w:sz="0" w:space="0" w:color="auto"/>
                        <w:right w:val="none" w:sz="0" w:space="0" w:color="auto"/>
                      </w:divBdr>
                      <w:divsChild>
                        <w:div w:id="1845168173">
                          <w:marLeft w:val="0"/>
                          <w:marRight w:val="0"/>
                          <w:marTop w:val="0"/>
                          <w:marBottom w:val="0"/>
                          <w:divBdr>
                            <w:top w:val="none" w:sz="0" w:space="0" w:color="auto"/>
                            <w:left w:val="none" w:sz="0" w:space="0" w:color="auto"/>
                            <w:bottom w:val="none" w:sz="0" w:space="0" w:color="auto"/>
                            <w:right w:val="none" w:sz="0" w:space="0" w:color="auto"/>
                          </w:divBdr>
                          <w:divsChild>
                            <w:div w:id="831063674">
                              <w:marLeft w:val="0"/>
                              <w:marRight w:val="0"/>
                              <w:marTop w:val="0"/>
                              <w:marBottom w:val="0"/>
                              <w:divBdr>
                                <w:top w:val="none" w:sz="0" w:space="0" w:color="auto"/>
                                <w:left w:val="none" w:sz="0" w:space="0" w:color="auto"/>
                                <w:bottom w:val="none" w:sz="0" w:space="0" w:color="auto"/>
                                <w:right w:val="none" w:sz="0" w:space="0" w:color="auto"/>
                              </w:divBdr>
                              <w:divsChild>
                                <w:div w:id="981614561">
                                  <w:marLeft w:val="0"/>
                                  <w:marRight w:val="0"/>
                                  <w:marTop w:val="0"/>
                                  <w:marBottom w:val="0"/>
                                  <w:divBdr>
                                    <w:top w:val="none" w:sz="0" w:space="0" w:color="auto"/>
                                    <w:left w:val="none" w:sz="0" w:space="0" w:color="auto"/>
                                    <w:bottom w:val="none" w:sz="0" w:space="0" w:color="auto"/>
                                    <w:right w:val="none" w:sz="0" w:space="0" w:color="auto"/>
                                  </w:divBdr>
                                  <w:divsChild>
                                    <w:div w:id="1156069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63</TotalTime>
  <Pages>4</Pages>
  <Words>2253</Words>
  <Characters>12848</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15071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Волкова</cp:lastModifiedBy>
  <cp:revision>5</cp:revision>
  <cp:lastPrinted>2018-12-12T08:19:00Z</cp:lastPrinted>
  <dcterms:created xsi:type="dcterms:W3CDTF">2018-12-11T12:37:00Z</dcterms:created>
  <dcterms:modified xsi:type="dcterms:W3CDTF">2017-12-29T07:54:00Z</dcterms:modified>
</cp:coreProperties>
</file>