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Утверждаю </w:t>
      </w:r>
    </w:p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>Глава администрации Карачевского района</w:t>
      </w:r>
    </w:p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 ________________ </w:t>
      </w:r>
      <w:r w:rsidR="000015A2">
        <w:rPr>
          <w:rFonts w:ascii="Times New Roman" w:hAnsi="Times New Roman" w:cs="Times New Roman"/>
        </w:rPr>
        <w:t>Р.А. Егоров</w:t>
      </w:r>
      <w:r w:rsidRPr="00F709ED">
        <w:rPr>
          <w:rFonts w:ascii="Times New Roman" w:hAnsi="Times New Roman" w:cs="Times New Roman"/>
        </w:rPr>
        <w:t xml:space="preserve"> </w:t>
      </w:r>
    </w:p>
    <w:p w:rsidR="00F709ED" w:rsidRDefault="00F709ED" w:rsidP="00F709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09ED">
        <w:rPr>
          <w:rFonts w:ascii="Times New Roman" w:hAnsi="Times New Roman" w:cs="Times New Roman"/>
        </w:rPr>
        <w:t>от «</w:t>
      </w:r>
      <w:r w:rsidR="000015A2">
        <w:rPr>
          <w:rFonts w:ascii="Times New Roman" w:hAnsi="Times New Roman" w:cs="Times New Roman"/>
        </w:rPr>
        <w:t>___</w:t>
      </w:r>
      <w:r w:rsidRPr="00F709ED">
        <w:rPr>
          <w:rFonts w:ascii="Times New Roman" w:hAnsi="Times New Roman" w:cs="Times New Roman"/>
        </w:rPr>
        <w:t xml:space="preserve">» </w:t>
      </w:r>
      <w:r w:rsidR="00E12506">
        <w:rPr>
          <w:rFonts w:ascii="Times New Roman" w:hAnsi="Times New Roman" w:cs="Times New Roman"/>
        </w:rPr>
        <w:t>августа</w:t>
      </w:r>
      <w:r w:rsidRPr="00F709ED">
        <w:rPr>
          <w:rFonts w:ascii="Times New Roman" w:hAnsi="Times New Roman" w:cs="Times New Roman"/>
        </w:rPr>
        <w:t xml:space="preserve"> 202</w:t>
      </w:r>
      <w:r w:rsidR="000015A2">
        <w:rPr>
          <w:rFonts w:ascii="Times New Roman" w:hAnsi="Times New Roman" w:cs="Times New Roman"/>
        </w:rPr>
        <w:t>5</w:t>
      </w:r>
      <w:r w:rsidRPr="00F709ED">
        <w:rPr>
          <w:rFonts w:ascii="Times New Roman" w:hAnsi="Times New Roman" w:cs="Times New Roman"/>
        </w:rPr>
        <w:t>г.</w:t>
      </w:r>
    </w:p>
    <w:p w:rsidR="00F709ED" w:rsidRDefault="00F709ED" w:rsidP="00F709ED">
      <w:pPr>
        <w:rPr>
          <w:rFonts w:ascii="Times New Roman" w:hAnsi="Times New Roman" w:cs="Times New Roman"/>
          <w:b/>
          <w:sz w:val="24"/>
          <w:szCs w:val="24"/>
        </w:rPr>
      </w:pPr>
    </w:p>
    <w:p w:rsidR="0094312F" w:rsidRDefault="00162C18" w:rsidP="00162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DB2AF8" w:rsidRPr="00DB2AF8">
        <w:rPr>
          <w:rFonts w:ascii="Times New Roman" w:hAnsi="Times New Roman" w:cs="Times New Roman"/>
          <w:b/>
          <w:sz w:val="24"/>
          <w:szCs w:val="24"/>
        </w:rPr>
        <w:t xml:space="preserve"> реализации муниципальных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 Карачевского </w:t>
      </w:r>
      <w:r w:rsidR="000F28AF">
        <w:rPr>
          <w:rFonts w:ascii="Times New Roman" w:hAnsi="Times New Roman" w:cs="Times New Roman"/>
          <w:b/>
          <w:sz w:val="24"/>
          <w:szCs w:val="24"/>
        </w:rPr>
        <w:t>городского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первое полугодие 202</w:t>
      </w:r>
      <w:r w:rsidR="000015A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DB2AF8" w:rsidRPr="002012F6" w:rsidRDefault="00DB2AF8" w:rsidP="00DB2AF8">
      <w:pPr>
        <w:spacing w:after="0"/>
        <w:ind w:firstLine="567"/>
        <w:jc w:val="both"/>
        <w:rPr>
          <w:rFonts w:ascii="Times New Roman" w:hAnsi="Times New Roman" w:cs="Times New Roman"/>
          <w:i/>
          <w:u w:val="single"/>
        </w:rPr>
      </w:pPr>
      <w:r w:rsidRPr="00C84CEC">
        <w:rPr>
          <w:rFonts w:ascii="Times New Roman" w:hAnsi="Times New Roman" w:cs="Times New Roman"/>
          <w:i/>
          <w:u w:val="single"/>
        </w:rPr>
        <w:t xml:space="preserve">На территории Карачевского </w:t>
      </w:r>
      <w:r w:rsidR="000F28AF">
        <w:rPr>
          <w:rFonts w:ascii="Times New Roman" w:hAnsi="Times New Roman" w:cs="Times New Roman"/>
          <w:i/>
          <w:u w:val="single"/>
        </w:rPr>
        <w:t>городского поселения</w:t>
      </w:r>
      <w:r w:rsidRPr="00C84CEC">
        <w:rPr>
          <w:rFonts w:ascii="Times New Roman" w:hAnsi="Times New Roman" w:cs="Times New Roman"/>
          <w:i/>
          <w:u w:val="single"/>
        </w:rPr>
        <w:t xml:space="preserve"> реализуются следующие муниципальные программы:</w:t>
      </w:r>
    </w:p>
    <w:p w:rsidR="00DB2AF8" w:rsidRPr="002012F6" w:rsidRDefault="00DB2AF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12F6">
        <w:rPr>
          <w:rFonts w:ascii="Times New Roman" w:hAnsi="Times New Roman" w:cs="Times New Roman"/>
          <w:b/>
        </w:rPr>
        <w:t>1. Муниципальная программа «</w:t>
      </w:r>
      <w:r w:rsidR="00970FB2" w:rsidRPr="002012F6">
        <w:rPr>
          <w:rFonts w:ascii="Times New Roman" w:hAnsi="Times New Roman" w:cs="Times New Roman"/>
          <w:b/>
        </w:rPr>
        <w:t>Формирование современной городской среды</w:t>
      </w:r>
      <w:r w:rsidRPr="002012F6">
        <w:rPr>
          <w:rFonts w:ascii="Times New Roman" w:hAnsi="Times New Roman" w:cs="Times New Roman"/>
          <w:b/>
        </w:rPr>
        <w:t>»</w:t>
      </w:r>
      <w:r w:rsidRPr="002012F6">
        <w:rPr>
          <w:rFonts w:ascii="Times New Roman" w:hAnsi="Times New Roman" w:cs="Times New Roman"/>
        </w:rPr>
        <w:t>:</w:t>
      </w:r>
    </w:p>
    <w:p w:rsidR="00DB2AF8" w:rsidRPr="002012F6" w:rsidRDefault="002012F6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12F6">
        <w:rPr>
          <w:rFonts w:ascii="Times New Roman" w:hAnsi="Times New Roman" w:cs="Times New Roman"/>
        </w:rPr>
        <w:t>Цель муниципальной программы: повышение уровня комплексного благоустройства для повышения качества жизни граждан на территории Карачевского городского поселения Карачевского района Брянской области</w:t>
      </w:r>
      <w:r w:rsidR="00DB2AF8" w:rsidRPr="002012F6">
        <w:rPr>
          <w:rFonts w:ascii="Times New Roman" w:hAnsi="Times New Roman" w:cs="Times New Roman"/>
        </w:rPr>
        <w:t xml:space="preserve">. </w:t>
      </w:r>
    </w:p>
    <w:p w:rsidR="00162C18" w:rsidRPr="00C84CEC" w:rsidRDefault="00162C1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012F6">
        <w:rPr>
          <w:rFonts w:ascii="Times New Roman" w:hAnsi="Times New Roman" w:cs="Times New Roman"/>
        </w:rPr>
        <w:t>Целевыми индикаторами</w:t>
      </w:r>
      <w:r w:rsidRPr="00C84CEC">
        <w:rPr>
          <w:rFonts w:ascii="Times New Roman" w:hAnsi="Times New Roman" w:cs="Times New Roman"/>
        </w:rPr>
        <w:t xml:space="preserve"> реализации </w:t>
      </w:r>
      <w:r w:rsidR="004E6677" w:rsidRPr="00C84CEC">
        <w:rPr>
          <w:rFonts w:ascii="Times New Roman" w:hAnsi="Times New Roman" w:cs="Times New Roman"/>
        </w:rPr>
        <w:t xml:space="preserve">муниципальной программы </w:t>
      </w:r>
      <w:r w:rsidRPr="00C84CEC">
        <w:rPr>
          <w:rFonts w:ascii="Times New Roman" w:hAnsi="Times New Roman" w:cs="Times New Roman"/>
        </w:rPr>
        <w:t>являются:</w:t>
      </w:r>
    </w:p>
    <w:p w:rsidR="004626A8" w:rsidRPr="00C84CEC" w:rsidRDefault="001C172B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4626A8" w:rsidRPr="00C84CEC">
        <w:rPr>
          <w:rFonts w:ascii="Times New Roman" w:hAnsi="Times New Roman" w:cs="Times New Roman"/>
        </w:rPr>
        <w:t xml:space="preserve">. </w:t>
      </w:r>
      <w:r w:rsidR="00A74041">
        <w:rPr>
          <w:rFonts w:ascii="Times New Roman" w:hAnsi="Times New Roman" w:cs="Times New Roman"/>
        </w:rPr>
        <w:t>Увеличение доли благоустроенных дворовых территорий МКД по отношению к общему количеству МКД</w:t>
      </w:r>
      <w:r w:rsidR="004626A8" w:rsidRPr="00C84CEC">
        <w:rPr>
          <w:rFonts w:ascii="Times New Roman" w:hAnsi="Times New Roman" w:cs="Times New Roman"/>
        </w:rPr>
        <w:t>: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A74041">
        <w:rPr>
          <w:rFonts w:ascii="Times New Roman" w:hAnsi="Times New Roman" w:cs="Times New Roman"/>
        </w:rPr>
        <w:t>71,15</w:t>
      </w:r>
      <w:r w:rsidRPr="00C84CEC">
        <w:rPr>
          <w:rFonts w:ascii="Times New Roman" w:hAnsi="Times New Roman" w:cs="Times New Roman"/>
        </w:rPr>
        <w:t>%,</w:t>
      </w:r>
    </w:p>
    <w:p w:rsidR="00D84DD5" w:rsidRDefault="004626A8" w:rsidP="00B7265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</w:t>
      </w:r>
      <w:r w:rsidRPr="00EF3AEA">
        <w:rPr>
          <w:rFonts w:ascii="Times New Roman" w:hAnsi="Times New Roman" w:cs="Times New Roman"/>
        </w:rPr>
        <w:t xml:space="preserve">мониторинга: </w:t>
      </w:r>
      <w:r w:rsidR="001C172B" w:rsidRPr="00EF3AEA">
        <w:rPr>
          <w:rFonts w:ascii="Times New Roman" w:hAnsi="Times New Roman" w:cs="Times New Roman"/>
        </w:rPr>
        <w:t>0</w:t>
      </w:r>
      <w:r w:rsidRPr="00EF3AEA">
        <w:rPr>
          <w:rFonts w:ascii="Times New Roman" w:hAnsi="Times New Roman" w:cs="Times New Roman"/>
        </w:rPr>
        <w:t>%.</w:t>
      </w:r>
    </w:p>
    <w:p w:rsidR="00D41B81" w:rsidRDefault="00D41B81" w:rsidP="00B7265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74041">
        <w:rPr>
          <w:rFonts w:ascii="Times New Roman" w:hAnsi="Times New Roman" w:cs="Times New Roman"/>
        </w:rPr>
        <w:t>Увеличение доли площади благоустроенных муниципальных территорий общего пользования</w:t>
      </w:r>
      <w:r>
        <w:rPr>
          <w:rFonts w:ascii="Times New Roman" w:hAnsi="Times New Roman" w:cs="Times New Roman"/>
        </w:rPr>
        <w:t>:</w:t>
      </w:r>
    </w:p>
    <w:p w:rsidR="00D41B81" w:rsidRPr="00C84CEC" w:rsidRDefault="00D41B81" w:rsidP="00D41B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</w:t>
      </w:r>
      <w:r w:rsidRPr="00C84CEC">
        <w:rPr>
          <w:rFonts w:ascii="Times New Roman" w:hAnsi="Times New Roman" w:cs="Times New Roman"/>
        </w:rPr>
        <w:t>%,</w:t>
      </w:r>
    </w:p>
    <w:p w:rsidR="00D41B81" w:rsidRPr="00EF3AEA" w:rsidRDefault="00D41B81" w:rsidP="00D41B8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</w:t>
      </w:r>
      <w:r w:rsidRPr="00EF3AEA">
        <w:rPr>
          <w:rFonts w:ascii="Times New Roman" w:hAnsi="Times New Roman" w:cs="Times New Roman"/>
        </w:rPr>
        <w:t>мониторинга: 0%.</w:t>
      </w:r>
    </w:p>
    <w:p w:rsidR="009C2045" w:rsidRPr="00C84CEC" w:rsidRDefault="00EF3AEA" w:rsidP="009C204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Администрацией Карачевского района внесены изменения в муниципальную программу по </w:t>
      </w:r>
      <w:r w:rsidR="00A74041">
        <w:rPr>
          <w:rFonts w:ascii="Times New Roman" w:hAnsi="Times New Roman" w:cs="Times New Roman"/>
        </w:rPr>
        <w:t xml:space="preserve">следующему </w:t>
      </w:r>
      <w:r>
        <w:rPr>
          <w:rFonts w:ascii="Times New Roman" w:hAnsi="Times New Roman" w:cs="Times New Roman"/>
        </w:rPr>
        <w:t>мероприятию: обеспечение реализации полномочий в сфере благоустройства</w:t>
      </w:r>
      <w:r w:rsidR="009C2045" w:rsidRPr="00C84C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Осуществляется подготовка изменений в бюджет поселения в части уменьшения запланированных бюджетных ассигнований соответствующего главного распорядителя бюджетных средств на реализацию мероприятий.</w:t>
      </w:r>
    </w:p>
    <w:p w:rsidR="006E6F5E" w:rsidRDefault="006E6F5E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0743E" w:rsidRPr="00C84CEC" w:rsidRDefault="00C0743E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Реализация программы </w:t>
      </w:r>
      <w:r w:rsidR="00EF3AEA">
        <w:rPr>
          <w:rFonts w:ascii="Times New Roman" w:hAnsi="Times New Roman" w:cs="Times New Roman"/>
        </w:rPr>
        <w:t>признается удовлетворительной,</w:t>
      </w:r>
      <w:r w:rsidRPr="00C84CEC">
        <w:rPr>
          <w:rFonts w:ascii="Times New Roman" w:hAnsi="Times New Roman" w:cs="Times New Roman"/>
        </w:rPr>
        <w:t xml:space="preserve"> финансирование мероприятий продолжа</w:t>
      </w:r>
      <w:r w:rsidR="00EF3AEA">
        <w:rPr>
          <w:rFonts w:ascii="Times New Roman" w:hAnsi="Times New Roman" w:cs="Times New Roman"/>
        </w:rPr>
        <w:t>е</w:t>
      </w:r>
      <w:r w:rsidRPr="00C84CEC">
        <w:rPr>
          <w:rFonts w:ascii="Times New Roman" w:hAnsi="Times New Roman" w:cs="Times New Roman"/>
        </w:rPr>
        <w:t>тся.</w:t>
      </w:r>
    </w:p>
    <w:p w:rsidR="00BE3BD7" w:rsidRPr="00491151" w:rsidRDefault="00BE3BD7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A14967" w:rsidRPr="003C3FF5" w:rsidRDefault="00A1496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91151">
        <w:rPr>
          <w:rFonts w:ascii="Times New Roman" w:hAnsi="Times New Roman" w:cs="Times New Roman"/>
          <w:b/>
        </w:rPr>
        <w:t>2.</w:t>
      </w:r>
      <w:r w:rsidRPr="00491151">
        <w:rPr>
          <w:rFonts w:ascii="Times New Roman" w:hAnsi="Times New Roman" w:cs="Times New Roman"/>
        </w:rPr>
        <w:t xml:space="preserve"> </w:t>
      </w:r>
      <w:r w:rsidR="00597F8C" w:rsidRPr="00491151">
        <w:rPr>
          <w:rFonts w:ascii="Times New Roman" w:hAnsi="Times New Roman" w:cs="Times New Roman"/>
          <w:b/>
        </w:rPr>
        <w:t xml:space="preserve">Муниципальная </w:t>
      </w:r>
      <w:r w:rsidR="00597F8C" w:rsidRPr="003C3FF5">
        <w:rPr>
          <w:rFonts w:ascii="Times New Roman" w:hAnsi="Times New Roman" w:cs="Times New Roman"/>
          <w:b/>
        </w:rPr>
        <w:t>программа «</w:t>
      </w:r>
      <w:r w:rsidR="00491151" w:rsidRPr="003C3FF5">
        <w:rPr>
          <w:rFonts w:ascii="Times New Roman" w:hAnsi="Times New Roman" w:cs="Times New Roman"/>
          <w:b/>
        </w:rPr>
        <w:t>Выполнение полномочий Карачевского городского поселения Карачевского муниципального района Брянской области</w:t>
      </w:r>
      <w:r w:rsidR="00597F8C" w:rsidRPr="003C3FF5">
        <w:rPr>
          <w:rFonts w:ascii="Times New Roman" w:hAnsi="Times New Roman" w:cs="Times New Roman"/>
          <w:b/>
        </w:rPr>
        <w:t>»</w:t>
      </w:r>
      <w:r w:rsidR="00597F8C" w:rsidRPr="003C3FF5">
        <w:rPr>
          <w:rFonts w:ascii="Times New Roman" w:hAnsi="Times New Roman" w:cs="Times New Roman"/>
        </w:rPr>
        <w:t>:</w:t>
      </w:r>
    </w:p>
    <w:p w:rsidR="00E76C3A" w:rsidRPr="003C3FF5" w:rsidRDefault="00597F8C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C3FF5">
        <w:rPr>
          <w:rFonts w:ascii="Times New Roman" w:hAnsi="Times New Roman" w:cs="Times New Roman"/>
        </w:rPr>
        <w:t>Цел</w:t>
      </w:r>
      <w:r w:rsidR="003C3FF5">
        <w:rPr>
          <w:rFonts w:ascii="Times New Roman" w:hAnsi="Times New Roman" w:cs="Times New Roman"/>
        </w:rPr>
        <w:t>ь</w:t>
      </w:r>
      <w:r w:rsidRPr="003C3FF5">
        <w:rPr>
          <w:rFonts w:ascii="Times New Roman" w:hAnsi="Times New Roman" w:cs="Times New Roman"/>
        </w:rPr>
        <w:t xml:space="preserve"> муниципальной программы: </w:t>
      </w:r>
      <w:r w:rsidR="003C3FF5" w:rsidRPr="003C3FF5">
        <w:rPr>
          <w:rFonts w:ascii="Times New Roman" w:hAnsi="Times New Roman" w:cs="Times New Roman"/>
        </w:rPr>
        <w:t>обеспечение полномочий Карачевского городского поселения в соответствии с Федеральным законом от 06.10.2003 №131-ФЗ «Об общих принципах организации местного самоуправления РФ»</w:t>
      </w:r>
      <w:r w:rsidRPr="003C3FF5">
        <w:rPr>
          <w:rFonts w:ascii="Times New Roman" w:hAnsi="Times New Roman" w:cs="Times New Roman"/>
        </w:rPr>
        <w:t xml:space="preserve">. </w:t>
      </w:r>
    </w:p>
    <w:p w:rsidR="00C36457" w:rsidRPr="003C3FF5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C3FF5">
        <w:rPr>
          <w:rFonts w:ascii="Times New Roman" w:hAnsi="Times New Roman" w:cs="Times New Roman"/>
        </w:rPr>
        <w:t>Целевыми индикаторами реализации</w:t>
      </w:r>
      <w:r w:rsidR="004E6677" w:rsidRPr="003C3FF5">
        <w:rPr>
          <w:rFonts w:ascii="Times New Roman" w:hAnsi="Times New Roman" w:cs="Times New Roman"/>
        </w:rPr>
        <w:t xml:space="preserve"> муниципальной программы</w:t>
      </w:r>
      <w:r w:rsidRPr="003C3FF5">
        <w:rPr>
          <w:rFonts w:ascii="Times New Roman" w:hAnsi="Times New Roman" w:cs="Times New Roman"/>
        </w:rPr>
        <w:t xml:space="preserve"> являются: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1. </w:t>
      </w:r>
      <w:r w:rsidR="00D840EC">
        <w:rPr>
          <w:rFonts w:ascii="Times New Roman" w:hAnsi="Times New Roman" w:cs="Times New Roman"/>
        </w:rPr>
        <w:t>Постановка на государственный кадастровый учет объектов недвижимого имущества городского поселения</w:t>
      </w:r>
      <w:r w:rsidRPr="003F0AC9">
        <w:rPr>
          <w:rFonts w:ascii="Times New Roman" w:hAnsi="Times New Roman" w:cs="Times New Roman"/>
        </w:rPr>
        <w:t xml:space="preserve">: 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плановое значение индикатора: </w:t>
      </w:r>
      <w:r w:rsidR="00D840EC">
        <w:rPr>
          <w:rFonts w:ascii="Times New Roman" w:hAnsi="Times New Roman" w:cs="Times New Roman"/>
        </w:rPr>
        <w:t>60</w:t>
      </w:r>
      <w:r w:rsidR="0097237F" w:rsidRPr="003F0AC9">
        <w:rPr>
          <w:rFonts w:ascii="Times New Roman" w:hAnsi="Times New Roman" w:cs="Times New Roman"/>
        </w:rPr>
        <w:t xml:space="preserve"> </w:t>
      </w:r>
      <w:r w:rsidR="00D840EC">
        <w:rPr>
          <w:rFonts w:ascii="Times New Roman" w:hAnsi="Times New Roman" w:cs="Times New Roman"/>
        </w:rPr>
        <w:t>ед</w:t>
      </w:r>
      <w:r w:rsidR="0097237F" w:rsidRPr="003F0AC9">
        <w:rPr>
          <w:rFonts w:ascii="Times New Roman" w:hAnsi="Times New Roman" w:cs="Times New Roman"/>
        </w:rPr>
        <w:t>.</w:t>
      </w:r>
      <w:r w:rsidRPr="003F0AC9">
        <w:rPr>
          <w:rFonts w:ascii="Times New Roman" w:hAnsi="Times New Roman" w:cs="Times New Roman"/>
        </w:rPr>
        <w:t xml:space="preserve">, 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840EC">
        <w:rPr>
          <w:rFonts w:ascii="Times New Roman" w:hAnsi="Times New Roman" w:cs="Times New Roman"/>
        </w:rPr>
        <w:t>60</w:t>
      </w:r>
      <w:r w:rsidR="0097237F" w:rsidRPr="003F0AC9">
        <w:rPr>
          <w:rFonts w:ascii="Times New Roman" w:hAnsi="Times New Roman" w:cs="Times New Roman"/>
        </w:rPr>
        <w:t xml:space="preserve"> </w:t>
      </w:r>
      <w:r w:rsidR="00D840EC">
        <w:rPr>
          <w:rFonts w:ascii="Times New Roman" w:hAnsi="Times New Roman" w:cs="Times New Roman"/>
        </w:rPr>
        <w:t>ед</w:t>
      </w:r>
      <w:r w:rsidRPr="003F0AC9">
        <w:rPr>
          <w:rFonts w:ascii="Times New Roman" w:hAnsi="Times New Roman" w:cs="Times New Roman"/>
        </w:rPr>
        <w:t>.</w:t>
      </w:r>
    </w:p>
    <w:p w:rsidR="00DD7135" w:rsidRPr="003F0AC9" w:rsidRDefault="00DD7135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2. Доля </w:t>
      </w:r>
      <w:r w:rsidR="00CD5DD8">
        <w:rPr>
          <w:rFonts w:ascii="Times New Roman" w:hAnsi="Times New Roman" w:cs="Times New Roman"/>
        </w:rPr>
        <w:t>неналоговых доходов в общем объеме налоговых и неналоговых доходов</w:t>
      </w:r>
      <w:r w:rsidRPr="003F0AC9">
        <w:rPr>
          <w:rFonts w:ascii="Times New Roman" w:hAnsi="Times New Roman" w:cs="Times New Roman"/>
        </w:rPr>
        <w:t>:</w:t>
      </w:r>
    </w:p>
    <w:p w:rsidR="00DD7135" w:rsidRPr="003F0AC9" w:rsidRDefault="00DD7135" w:rsidP="00DD71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плановое значение индикатора: </w:t>
      </w:r>
      <w:r w:rsidR="003E443F">
        <w:rPr>
          <w:rFonts w:ascii="Times New Roman" w:hAnsi="Times New Roman" w:cs="Times New Roman"/>
        </w:rPr>
        <w:t>9</w:t>
      </w:r>
      <w:r w:rsidRPr="003F0AC9">
        <w:rPr>
          <w:rFonts w:ascii="Times New Roman" w:hAnsi="Times New Roman" w:cs="Times New Roman"/>
        </w:rPr>
        <w:t>%,</w:t>
      </w:r>
    </w:p>
    <w:p w:rsidR="00C36457" w:rsidRPr="003F0AC9" w:rsidRDefault="00DD7135" w:rsidP="003F0AC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E443F">
        <w:rPr>
          <w:rFonts w:ascii="Times New Roman" w:hAnsi="Times New Roman" w:cs="Times New Roman"/>
        </w:rPr>
        <w:t>8,2</w:t>
      </w:r>
      <w:r w:rsidRPr="003F0AC9">
        <w:rPr>
          <w:rFonts w:ascii="Times New Roman" w:hAnsi="Times New Roman" w:cs="Times New Roman"/>
        </w:rPr>
        <w:t>%.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3. </w:t>
      </w:r>
      <w:r w:rsidR="003E443F">
        <w:rPr>
          <w:rFonts w:ascii="Times New Roman" w:hAnsi="Times New Roman" w:cs="Times New Roman"/>
        </w:rPr>
        <w:t>Техническое обслуживание системы оповещения и эвакуации населения</w:t>
      </w:r>
      <w:r w:rsidRPr="003F0AC9">
        <w:rPr>
          <w:rFonts w:ascii="Times New Roman" w:hAnsi="Times New Roman" w:cs="Times New Roman"/>
        </w:rPr>
        <w:t>: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плановое значение индикатора: </w:t>
      </w:r>
      <w:r w:rsidR="003E443F">
        <w:rPr>
          <w:rFonts w:ascii="Times New Roman" w:hAnsi="Times New Roman" w:cs="Times New Roman"/>
        </w:rPr>
        <w:t>1</w:t>
      </w:r>
      <w:r w:rsidR="00511916" w:rsidRPr="003F0AC9">
        <w:rPr>
          <w:rFonts w:ascii="Times New Roman" w:hAnsi="Times New Roman" w:cs="Times New Roman"/>
        </w:rPr>
        <w:t xml:space="preserve"> ед.</w:t>
      </w:r>
      <w:r w:rsidRPr="003F0AC9">
        <w:rPr>
          <w:rFonts w:ascii="Times New Roman" w:hAnsi="Times New Roman" w:cs="Times New Roman"/>
        </w:rPr>
        <w:t>,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E443F">
        <w:rPr>
          <w:rFonts w:ascii="Times New Roman" w:hAnsi="Times New Roman" w:cs="Times New Roman"/>
        </w:rPr>
        <w:t>1</w:t>
      </w:r>
      <w:r w:rsidR="00511916" w:rsidRPr="003F0AC9">
        <w:rPr>
          <w:rFonts w:ascii="Times New Roman" w:hAnsi="Times New Roman" w:cs="Times New Roman"/>
        </w:rPr>
        <w:t xml:space="preserve"> ед</w:t>
      </w:r>
      <w:r w:rsidRPr="003F0AC9">
        <w:rPr>
          <w:rFonts w:ascii="Times New Roman" w:hAnsi="Times New Roman" w:cs="Times New Roman"/>
        </w:rPr>
        <w:t>.</w:t>
      </w:r>
    </w:p>
    <w:p w:rsidR="00E36850" w:rsidRPr="003F0AC9" w:rsidRDefault="00E36850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4. Количество субсидированных рейсов в городском сообщении:</w:t>
      </w:r>
    </w:p>
    <w:p w:rsidR="00E36850" w:rsidRPr="003F0AC9" w:rsidRDefault="00E36850" w:rsidP="00E368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плановое значение индикатора: 19</w:t>
      </w:r>
      <w:r w:rsidR="00490060">
        <w:rPr>
          <w:rFonts w:ascii="Times New Roman" w:hAnsi="Times New Roman" w:cs="Times New Roman"/>
        </w:rPr>
        <w:t>476</w:t>
      </w:r>
      <w:r w:rsidRPr="003F0AC9">
        <w:rPr>
          <w:rFonts w:ascii="Times New Roman" w:hAnsi="Times New Roman" w:cs="Times New Roman"/>
        </w:rPr>
        <w:t xml:space="preserve"> ед.,</w:t>
      </w:r>
    </w:p>
    <w:p w:rsidR="00C36457" w:rsidRPr="003F0AC9" w:rsidRDefault="00E36850" w:rsidP="003F0AC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фактическое значение на дату проведения мониторинга: 9486 ед.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5. </w:t>
      </w:r>
      <w:r w:rsidR="00BE6306">
        <w:rPr>
          <w:rFonts w:ascii="Times New Roman" w:hAnsi="Times New Roman" w:cs="Times New Roman"/>
        </w:rPr>
        <w:t>Обслуживание и с</w:t>
      </w:r>
      <w:r w:rsidR="00AF3DC2" w:rsidRPr="003F0AC9">
        <w:rPr>
          <w:rFonts w:ascii="Times New Roman" w:hAnsi="Times New Roman" w:cs="Times New Roman"/>
        </w:rPr>
        <w:t>одержание автомобильных дорог местного значения</w:t>
      </w:r>
      <w:r w:rsidRPr="003F0AC9">
        <w:rPr>
          <w:rFonts w:ascii="Times New Roman" w:hAnsi="Times New Roman" w:cs="Times New Roman"/>
        </w:rPr>
        <w:t>:</w:t>
      </w:r>
    </w:p>
    <w:p w:rsidR="00C36457" w:rsidRPr="003F0AC9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плановое значение индикатора: </w:t>
      </w:r>
      <w:r w:rsidR="00BE6306">
        <w:rPr>
          <w:rFonts w:ascii="Times New Roman" w:hAnsi="Times New Roman" w:cs="Times New Roman"/>
        </w:rPr>
        <w:t>135</w:t>
      </w:r>
      <w:r w:rsidR="00AF3DC2" w:rsidRPr="003F0AC9">
        <w:rPr>
          <w:rFonts w:ascii="Times New Roman" w:hAnsi="Times New Roman" w:cs="Times New Roman"/>
        </w:rPr>
        <w:t xml:space="preserve"> </w:t>
      </w:r>
      <w:r w:rsidR="00BE6306">
        <w:rPr>
          <w:rFonts w:ascii="Times New Roman" w:hAnsi="Times New Roman" w:cs="Times New Roman"/>
        </w:rPr>
        <w:t>км</w:t>
      </w:r>
      <w:r w:rsidRPr="003F0AC9">
        <w:rPr>
          <w:rFonts w:ascii="Times New Roman" w:hAnsi="Times New Roman" w:cs="Times New Roman"/>
        </w:rPr>
        <w:t>,</w:t>
      </w:r>
    </w:p>
    <w:p w:rsidR="00100AF0" w:rsidRPr="003F0AC9" w:rsidRDefault="00C36457" w:rsidP="001012C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BE6306">
        <w:rPr>
          <w:rFonts w:ascii="Times New Roman" w:hAnsi="Times New Roman" w:cs="Times New Roman"/>
        </w:rPr>
        <w:t>135 км</w:t>
      </w:r>
      <w:r w:rsidRPr="003F0AC9">
        <w:rPr>
          <w:rFonts w:ascii="Times New Roman" w:hAnsi="Times New Roman" w:cs="Times New Roman"/>
        </w:rPr>
        <w:t>.</w:t>
      </w:r>
    </w:p>
    <w:p w:rsidR="00100AF0" w:rsidRPr="003F0AC9" w:rsidRDefault="001012C6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6</w:t>
      </w:r>
      <w:r w:rsidR="00100AF0" w:rsidRPr="003F0AC9">
        <w:rPr>
          <w:rFonts w:ascii="Times New Roman" w:hAnsi="Times New Roman" w:cs="Times New Roman"/>
        </w:rPr>
        <w:t xml:space="preserve">. </w:t>
      </w:r>
      <w:r w:rsidR="009536F1" w:rsidRPr="003F0AC9">
        <w:rPr>
          <w:rFonts w:ascii="Times New Roman" w:hAnsi="Times New Roman" w:cs="Times New Roman"/>
        </w:rPr>
        <w:t>Доля расходов бюджета городского поселения на жилищно-коммунальное хозяйство</w:t>
      </w:r>
      <w:r w:rsidR="00100AF0" w:rsidRPr="003F0AC9">
        <w:rPr>
          <w:rFonts w:ascii="Times New Roman" w:hAnsi="Times New Roman" w:cs="Times New Roman"/>
        </w:rPr>
        <w:t>:</w:t>
      </w:r>
    </w:p>
    <w:p w:rsidR="00100AF0" w:rsidRPr="003F0AC9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плановое значение индикатора: </w:t>
      </w:r>
      <w:r w:rsidR="009908B6" w:rsidRPr="003F0AC9">
        <w:rPr>
          <w:rFonts w:ascii="Times New Roman" w:hAnsi="Times New Roman" w:cs="Times New Roman"/>
        </w:rPr>
        <w:t>&gt;</w:t>
      </w:r>
      <w:r w:rsidR="009536F1" w:rsidRPr="003F0AC9">
        <w:rPr>
          <w:rFonts w:ascii="Times New Roman" w:hAnsi="Times New Roman" w:cs="Times New Roman"/>
        </w:rPr>
        <w:t>25</w:t>
      </w:r>
      <w:r w:rsidRPr="003F0AC9">
        <w:rPr>
          <w:rFonts w:ascii="Times New Roman" w:hAnsi="Times New Roman" w:cs="Times New Roman"/>
        </w:rPr>
        <w:t>%,</w:t>
      </w:r>
    </w:p>
    <w:p w:rsidR="00100AF0" w:rsidRPr="003F0AC9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8177B9">
        <w:rPr>
          <w:rFonts w:ascii="Times New Roman" w:hAnsi="Times New Roman" w:cs="Times New Roman"/>
        </w:rPr>
        <w:t>25</w:t>
      </w:r>
      <w:r w:rsidR="009908B6" w:rsidRPr="003F0AC9">
        <w:rPr>
          <w:rFonts w:ascii="Times New Roman" w:hAnsi="Times New Roman" w:cs="Times New Roman"/>
        </w:rPr>
        <w:t>&gt;</w:t>
      </w:r>
      <w:r w:rsidR="008177B9">
        <w:rPr>
          <w:rFonts w:ascii="Times New Roman" w:hAnsi="Times New Roman" w:cs="Times New Roman"/>
        </w:rPr>
        <w:t>22,1</w:t>
      </w:r>
      <w:r w:rsidRPr="003F0AC9">
        <w:rPr>
          <w:rFonts w:ascii="Times New Roman" w:hAnsi="Times New Roman" w:cs="Times New Roman"/>
        </w:rPr>
        <w:t>%.</w:t>
      </w:r>
    </w:p>
    <w:p w:rsidR="009908B6" w:rsidRPr="003F0AC9" w:rsidRDefault="00990871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</w:t>
      </w:r>
      <w:r w:rsidR="009908B6" w:rsidRPr="003F0AC9">
        <w:rPr>
          <w:rFonts w:ascii="Times New Roman" w:hAnsi="Times New Roman" w:cs="Times New Roman"/>
        </w:rPr>
        <w:t>. Финансовое обеспечение передаваемых полномочий по организации библиотечного обслуживания населения, комплектованию и обеспечению сохранности библиотечных фондов филиалами библиотек городского поселения:</w:t>
      </w:r>
    </w:p>
    <w:p w:rsidR="009908B6" w:rsidRPr="003F0AC9" w:rsidRDefault="009908B6" w:rsidP="009908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плановое значение индикатора: 3 ед.,</w:t>
      </w:r>
    </w:p>
    <w:p w:rsidR="009908B6" w:rsidRPr="003F0AC9" w:rsidRDefault="009908B6" w:rsidP="009908B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фактическое значение на дату проведения мониторинга: 3 ед.</w:t>
      </w:r>
    </w:p>
    <w:p w:rsidR="00785C7C" w:rsidRPr="003F0AC9" w:rsidRDefault="00990871" w:rsidP="009908B6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785C7C" w:rsidRPr="003F0AC9">
        <w:rPr>
          <w:rFonts w:ascii="Times New Roman" w:hAnsi="Times New Roman" w:cs="Times New Roman"/>
        </w:rPr>
        <w:t>. Финансовое обеспечение передаваемых полномочий по созданию условий для организации досуга и обеспечения жителей услугами культуры филиалами Домов культуры городского поселения:</w:t>
      </w:r>
    </w:p>
    <w:p w:rsidR="004809E0" w:rsidRPr="003F0AC9" w:rsidRDefault="004809E0" w:rsidP="004809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плановое значение индикатора: 2 ед.,</w:t>
      </w:r>
    </w:p>
    <w:p w:rsidR="004809E0" w:rsidRPr="003F0AC9" w:rsidRDefault="004809E0" w:rsidP="004809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фактическое значение на дату проведения мониторинга: 2 ед.</w:t>
      </w:r>
    </w:p>
    <w:p w:rsidR="000237CA" w:rsidRPr="003F0AC9" w:rsidRDefault="00990871" w:rsidP="004809E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237CA" w:rsidRPr="003F0AC9">
        <w:rPr>
          <w:rFonts w:ascii="Times New Roman" w:hAnsi="Times New Roman" w:cs="Times New Roman"/>
        </w:rPr>
        <w:t>. Количество получателей муниципальной пенсии:</w:t>
      </w:r>
    </w:p>
    <w:p w:rsidR="000237CA" w:rsidRPr="003F0AC9" w:rsidRDefault="000237CA" w:rsidP="000237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плановое значение индикатора: 6 ед.,</w:t>
      </w:r>
    </w:p>
    <w:p w:rsidR="00100AF0" w:rsidRPr="003F0AC9" w:rsidRDefault="000237CA" w:rsidP="00136B1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фактическое значение на дату проведения мониторинга: 6 ед.</w:t>
      </w:r>
    </w:p>
    <w:p w:rsidR="00A21866" w:rsidRPr="003F0AC9" w:rsidRDefault="00391810" w:rsidP="00A218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1</w:t>
      </w:r>
      <w:r w:rsidR="00136B18">
        <w:rPr>
          <w:rFonts w:ascii="Times New Roman" w:hAnsi="Times New Roman" w:cs="Times New Roman"/>
        </w:rPr>
        <w:t>0</w:t>
      </w:r>
      <w:r w:rsidRPr="003F0AC9">
        <w:rPr>
          <w:rFonts w:ascii="Times New Roman" w:hAnsi="Times New Roman" w:cs="Times New Roman"/>
        </w:rPr>
        <w:t xml:space="preserve">. </w:t>
      </w:r>
      <w:r w:rsidR="00A21866" w:rsidRPr="003F0AC9">
        <w:rPr>
          <w:rFonts w:ascii="Times New Roman" w:hAnsi="Times New Roman" w:cs="Times New Roman"/>
        </w:rPr>
        <w:t>Увеличение количества спортивных мероприятий местного значения:</w:t>
      </w:r>
    </w:p>
    <w:p w:rsidR="00A21866" w:rsidRPr="003F0AC9" w:rsidRDefault="00A21866" w:rsidP="00A218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плановое значение индикатора: 1</w:t>
      </w:r>
      <w:r w:rsidR="000237CA" w:rsidRPr="003F0AC9">
        <w:rPr>
          <w:rFonts w:ascii="Times New Roman" w:hAnsi="Times New Roman" w:cs="Times New Roman"/>
        </w:rPr>
        <w:t>10</w:t>
      </w:r>
      <w:r w:rsidRPr="003F0AC9">
        <w:rPr>
          <w:rFonts w:ascii="Times New Roman" w:hAnsi="Times New Roman" w:cs="Times New Roman"/>
        </w:rPr>
        <w:t>%,</w:t>
      </w:r>
    </w:p>
    <w:p w:rsidR="00391810" w:rsidRPr="003F0AC9" w:rsidRDefault="00A21866" w:rsidP="00A2186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36B18">
        <w:rPr>
          <w:rFonts w:ascii="Times New Roman" w:hAnsi="Times New Roman" w:cs="Times New Roman"/>
        </w:rPr>
        <w:t>60</w:t>
      </w:r>
      <w:r w:rsidRPr="003F0AC9">
        <w:rPr>
          <w:rFonts w:ascii="Times New Roman" w:hAnsi="Times New Roman" w:cs="Times New Roman"/>
        </w:rPr>
        <w:t>%</w:t>
      </w:r>
      <w:r w:rsidR="00391810" w:rsidRPr="003F0AC9">
        <w:rPr>
          <w:rFonts w:ascii="Times New Roman" w:hAnsi="Times New Roman" w:cs="Times New Roman"/>
        </w:rPr>
        <w:t>.</w:t>
      </w:r>
    </w:p>
    <w:p w:rsidR="00391810" w:rsidRPr="003F0AC9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1</w:t>
      </w:r>
      <w:r w:rsidR="00136B18">
        <w:rPr>
          <w:rFonts w:ascii="Times New Roman" w:hAnsi="Times New Roman" w:cs="Times New Roman"/>
        </w:rPr>
        <w:t>1</w:t>
      </w:r>
      <w:r w:rsidRPr="003F0AC9">
        <w:rPr>
          <w:rFonts w:ascii="Times New Roman" w:hAnsi="Times New Roman" w:cs="Times New Roman"/>
        </w:rPr>
        <w:t xml:space="preserve">. </w:t>
      </w:r>
      <w:r w:rsidR="00136B18">
        <w:rPr>
          <w:rFonts w:ascii="Times New Roman" w:hAnsi="Times New Roman" w:cs="Times New Roman"/>
        </w:rPr>
        <w:t>Проведение экспертизы достоверности сметной стоимости на «Рекультивацию свалки твердых бытовых отходов»</w:t>
      </w:r>
      <w:r w:rsidRPr="003F0AC9">
        <w:rPr>
          <w:rFonts w:ascii="Times New Roman" w:hAnsi="Times New Roman" w:cs="Times New Roman"/>
        </w:rPr>
        <w:t>:</w:t>
      </w:r>
    </w:p>
    <w:p w:rsidR="00391810" w:rsidRPr="003F0AC9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плановое значение индикатора: </w:t>
      </w:r>
      <w:r w:rsidR="00136B18">
        <w:rPr>
          <w:rFonts w:ascii="Times New Roman" w:hAnsi="Times New Roman" w:cs="Times New Roman"/>
        </w:rPr>
        <w:t>1</w:t>
      </w:r>
      <w:r w:rsidR="005868A3" w:rsidRPr="003F0AC9">
        <w:rPr>
          <w:rFonts w:ascii="Times New Roman" w:hAnsi="Times New Roman" w:cs="Times New Roman"/>
        </w:rPr>
        <w:t xml:space="preserve"> </w:t>
      </w:r>
      <w:r w:rsidR="00136B18">
        <w:rPr>
          <w:rFonts w:ascii="Times New Roman" w:hAnsi="Times New Roman" w:cs="Times New Roman"/>
        </w:rPr>
        <w:t>ед</w:t>
      </w:r>
      <w:r w:rsidR="005868A3" w:rsidRPr="003F0AC9">
        <w:rPr>
          <w:rFonts w:ascii="Times New Roman" w:hAnsi="Times New Roman" w:cs="Times New Roman"/>
        </w:rPr>
        <w:t>.</w:t>
      </w:r>
      <w:r w:rsidRPr="003F0AC9">
        <w:rPr>
          <w:rFonts w:ascii="Times New Roman" w:hAnsi="Times New Roman" w:cs="Times New Roman"/>
        </w:rPr>
        <w:t>,</w:t>
      </w:r>
    </w:p>
    <w:p w:rsidR="00391810" w:rsidRPr="003F0AC9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36B18">
        <w:rPr>
          <w:rFonts w:ascii="Times New Roman" w:hAnsi="Times New Roman" w:cs="Times New Roman"/>
        </w:rPr>
        <w:t>0</w:t>
      </w:r>
      <w:r w:rsidR="005868A3" w:rsidRPr="003F0AC9">
        <w:rPr>
          <w:rFonts w:ascii="Times New Roman" w:hAnsi="Times New Roman" w:cs="Times New Roman"/>
        </w:rPr>
        <w:t xml:space="preserve"> </w:t>
      </w:r>
      <w:r w:rsidR="00136B18">
        <w:rPr>
          <w:rFonts w:ascii="Times New Roman" w:hAnsi="Times New Roman" w:cs="Times New Roman"/>
        </w:rPr>
        <w:t>ед</w:t>
      </w:r>
      <w:r w:rsidRPr="003F0AC9">
        <w:rPr>
          <w:rFonts w:ascii="Times New Roman" w:hAnsi="Times New Roman" w:cs="Times New Roman"/>
        </w:rPr>
        <w:t>.</w:t>
      </w:r>
    </w:p>
    <w:p w:rsidR="00B71833" w:rsidRPr="003F0AC9" w:rsidRDefault="00B71833" w:rsidP="00B718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1</w:t>
      </w:r>
      <w:r w:rsidR="00136B18">
        <w:rPr>
          <w:rFonts w:ascii="Times New Roman" w:hAnsi="Times New Roman" w:cs="Times New Roman"/>
        </w:rPr>
        <w:t>2</w:t>
      </w:r>
      <w:r w:rsidRPr="003F0AC9">
        <w:rPr>
          <w:rFonts w:ascii="Times New Roman" w:hAnsi="Times New Roman" w:cs="Times New Roman"/>
        </w:rPr>
        <w:t xml:space="preserve">. </w:t>
      </w:r>
      <w:r w:rsidR="003F0AC9" w:rsidRPr="003F0AC9">
        <w:rPr>
          <w:rFonts w:ascii="Times New Roman" w:hAnsi="Times New Roman" w:cs="Times New Roman"/>
        </w:rPr>
        <w:t xml:space="preserve">Количество </w:t>
      </w:r>
      <w:r w:rsidR="00136B18">
        <w:rPr>
          <w:rFonts w:ascii="Times New Roman" w:hAnsi="Times New Roman" w:cs="Times New Roman"/>
        </w:rPr>
        <w:t>простроенных спортивно-оздоровительных комплексов</w:t>
      </w:r>
      <w:r w:rsidRPr="003F0AC9">
        <w:rPr>
          <w:rFonts w:ascii="Times New Roman" w:hAnsi="Times New Roman" w:cs="Times New Roman"/>
        </w:rPr>
        <w:t>:</w:t>
      </w:r>
    </w:p>
    <w:p w:rsidR="003F0AC9" w:rsidRPr="003F0AC9" w:rsidRDefault="003F0AC9" w:rsidP="003F0AC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плановое значение индикатора: 1 ед.,</w:t>
      </w:r>
    </w:p>
    <w:p w:rsidR="00B71833" w:rsidRDefault="003F0AC9" w:rsidP="003F0AC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>фактическое значение на дату проведения мониторинга: 0 ед</w:t>
      </w:r>
      <w:r w:rsidR="00B71833" w:rsidRPr="003F0AC9">
        <w:rPr>
          <w:rFonts w:ascii="Times New Roman" w:hAnsi="Times New Roman" w:cs="Times New Roman"/>
        </w:rPr>
        <w:t>.</w:t>
      </w:r>
    </w:p>
    <w:p w:rsidR="00136B18" w:rsidRPr="00136B18" w:rsidRDefault="00136B18" w:rsidP="00136B1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36B1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136B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Капитальный ремонт автомобильных дорог</w:t>
      </w:r>
      <w:r w:rsidRPr="00136B18">
        <w:rPr>
          <w:rFonts w:ascii="Times New Roman" w:hAnsi="Times New Roman" w:cs="Times New Roman"/>
        </w:rPr>
        <w:t>:</w:t>
      </w:r>
    </w:p>
    <w:p w:rsidR="00136B18" w:rsidRPr="00136B18" w:rsidRDefault="00136B18" w:rsidP="00136B1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36B18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0,445 км</w:t>
      </w:r>
      <w:r w:rsidRPr="00136B18">
        <w:rPr>
          <w:rFonts w:ascii="Times New Roman" w:hAnsi="Times New Roman" w:cs="Times New Roman"/>
        </w:rPr>
        <w:t>,</w:t>
      </w:r>
    </w:p>
    <w:p w:rsidR="00136B18" w:rsidRDefault="00136B18" w:rsidP="00136B1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36B18">
        <w:rPr>
          <w:rFonts w:ascii="Times New Roman" w:hAnsi="Times New Roman" w:cs="Times New Roman"/>
        </w:rPr>
        <w:t xml:space="preserve">фактическое значение на дату проведения мониторинга: 0 </w:t>
      </w:r>
      <w:r>
        <w:rPr>
          <w:rFonts w:ascii="Times New Roman" w:hAnsi="Times New Roman" w:cs="Times New Roman"/>
        </w:rPr>
        <w:t>км</w:t>
      </w:r>
      <w:r w:rsidRPr="00136B18">
        <w:rPr>
          <w:rFonts w:ascii="Times New Roman" w:hAnsi="Times New Roman" w:cs="Times New Roman"/>
        </w:rPr>
        <w:t>.</w:t>
      </w:r>
    </w:p>
    <w:p w:rsidR="00136B18" w:rsidRPr="00136B18" w:rsidRDefault="00136B18" w:rsidP="00136B1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36B1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136B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Доля реализованных до конца текущего финансового года инициативных проектов, предусмотренных соглашением</w:t>
      </w:r>
      <w:r w:rsidRPr="00136B18">
        <w:rPr>
          <w:rFonts w:ascii="Times New Roman" w:hAnsi="Times New Roman" w:cs="Times New Roman"/>
        </w:rPr>
        <w:t>:</w:t>
      </w:r>
    </w:p>
    <w:p w:rsidR="00136B18" w:rsidRPr="00136B18" w:rsidRDefault="00136B18" w:rsidP="00136B1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36B18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100%</w:t>
      </w:r>
      <w:r w:rsidRPr="00136B18">
        <w:rPr>
          <w:rFonts w:ascii="Times New Roman" w:hAnsi="Times New Roman" w:cs="Times New Roman"/>
        </w:rPr>
        <w:t>,</w:t>
      </w:r>
    </w:p>
    <w:p w:rsidR="00136B18" w:rsidRPr="003F0AC9" w:rsidRDefault="00136B18" w:rsidP="00136B1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36B18">
        <w:rPr>
          <w:rFonts w:ascii="Times New Roman" w:hAnsi="Times New Roman" w:cs="Times New Roman"/>
        </w:rPr>
        <w:t>фактическое значение на дату проведения мониторинга: 0</w:t>
      </w:r>
      <w:r>
        <w:rPr>
          <w:rFonts w:ascii="Times New Roman" w:hAnsi="Times New Roman" w:cs="Times New Roman"/>
        </w:rPr>
        <w:t>%</w:t>
      </w:r>
      <w:r w:rsidRPr="00136B18">
        <w:rPr>
          <w:rFonts w:ascii="Times New Roman" w:hAnsi="Times New Roman" w:cs="Times New Roman"/>
        </w:rPr>
        <w:t>.</w:t>
      </w:r>
    </w:p>
    <w:p w:rsidR="005A3665" w:rsidRDefault="000A5591" w:rsidP="005A366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Администрацией Карачевского района внесены изменения в муниципальную программу по следующим мероприятиям:</w:t>
      </w:r>
      <w:r w:rsidR="00065176">
        <w:rPr>
          <w:rFonts w:ascii="Times New Roman" w:hAnsi="Times New Roman" w:cs="Times New Roman"/>
        </w:rPr>
        <w:t xml:space="preserve"> региональный проект «</w:t>
      </w:r>
      <w:r w:rsidR="001146B8">
        <w:rPr>
          <w:rFonts w:ascii="Times New Roman" w:hAnsi="Times New Roman" w:cs="Times New Roman"/>
        </w:rPr>
        <w:t>Развитие инфраструктуры сферы спорта</w:t>
      </w:r>
      <w:r w:rsidR="00065176">
        <w:rPr>
          <w:rFonts w:ascii="Times New Roman" w:hAnsi="Times New Roman" w:cs="Times New Roman"/>
        </w:rPr>
        <w:t xml:space="preserve">»; </w:t>
      </w:r>
      <w:r w:rsidR="001146B8">
        <w:rPr>
          <w:rFonts w:ascii="Times New Roman" w:hAnsi="Times New Roman" w:cs="Times New Roman"/>
        </w:rPr>
        <w:t xml:space="preserve">региональный проект «Решаем вместе»; </w:t>
      </w:r>
      <w:r w:rsidR="00065176">
        <w:rPr>
          <w:rFonts w:ascii="Times New Roman" w:hAnsi="Times New Roman" w:cs="Times New Roman"/>
        </w:rPr>
        <w:t>обеспечение эффективного управления и распоряжения муниципальным имуществом (в том числе земельными участками), рационального его использования, отдельных мероприятий по поддержке некоммерческих организаций и обеспечение реализации отдельных государственных полномочий РФ и Брянской области; укрепление общественного порядка, обеспечение общественной и пожарной безопасности; организация и проведение мероприятий по содержанию, предупреждению и ликвидации болезней безнадзорных животных, обеспечение безопасности гидротехнических сооружений городских лесов, совершенствование системы управления пассажирскими перевозками, дорожное хозяйство, малое и среднее предпринимательство;</w:t>
      </w:r>
      <w:r w:rsidR="005A3665">
        <w:rPr>
          <w:rFonts w:ascii="Times New Roman" w:hAnsi="Times New Roman" w:cs="Times New Roman"/>
        </w:rPr>
        <w:t xml:space="preserve"> обеспечение реализации полномочий в сфере жилищно-коммунального и дорожного хозяйства, организация благоустройства; развитие культурного потенциала</w:t>
      </w:r>
      <w:r w:rsidR="003514DF">
        <w:rPr>
          <w:rFonts w:ascii="Times New Roman" w:hAnsi="Times New Roman" w:cs="Times New Roman"/>
        </w:rPr>
        <w:t>, сохранение культурного наследия и расширение доступа населения к культурным ценностям; предоставление мер социальной поддержки и социальных гарантий гражданам; создание условий для развития физической культуры и спорта, работа с молодежью; обеспечение сохранности окружающей среды.</w:t>
      </w:r>
    </w:p>
    <w:p w:rsidR="000A5591" w:rsidRPr="003F0AC9" w:rsidRDefault="000A5591" w:rsidP="00B71833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E4242" w:rsidRPr="003F0AC9" w:rsidRDefault="00D27785" w:rsidP="00D2778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AC9">
        <w:rPr>
          <w:rFonts w:ascii="Times New Roman" w:hAnsi="Times New Roman" w:cs="Times New Roman"/>
        </w:rPr>
        <w:t xml:space="preserve">Реализация программы </w:t>
      </w:r>
      <w:r w:rsidR="003514DF">
        <w:rPr>
          <w:rFonts w:ascii="Times New Roman" w:hAnsi="Times New Roman" w:cs="Times New Roman"/>
        </w:rPr>
        <w:t xml:space="preserve">признается целесообразной, </w:t>
      </w:r>
      <w:r w:rsidRPr="003F0AC9">
        <w:rPr>
          <w:rFonts w:ascii="Times New Roman" w:hAnsi="Times New Roman" w:cs="Times New Roman"/>
        </w:rPr>
        <w:t>финансирование мероприятий продолжа</w:t>
      </w:r>
      <w:r w:rsidR="003514DF">
        <w:rPr>
          <w:rFonts w:ascii="Times New Roman" w:hAnsi="Times New Roman" w:cs="Times New Roman"/>
        </w:rPr>
        <w:t>е</w:t>
      </w:r>
      <w:r w:rsidRPr="003F0AC9">
        <w:rPr>
          <w:rFonts w:ascii="Times New Roman" w:hAnsi="Times New Roman" w:cs="Times New Roman"/>
        </w:rPr>
        <w:t>тся.</w:t>
      </w:r>
    </w:p>
    <w:p w:rsidR="00506DD0" w:rsidRDefault="00506DD0" w:rsidP="00965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759" w:rsidRDefault="004A4759" w:rsidP="001146B8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3429DC" w:rsidRDefault="003429DC" w:rsidP="003429DC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280" w:type="dxa"/>
        <w:tblInd w:w="93" w:type="dxa"/>
        <w:tblLook w:val="04A0" w:firstRow="1" w:lastRow="0" w:firstColumn="1" w:lastColumn="0" w:noHBand="0" w:noVBand="1"/>
      </w:tblPr>
      <w:tblGrid>
        <w:gridCol w:w="5320"/>
        <w:gridCol w:w="1980"/>
        <w:gridCol w:w="1980"/>
      </w:tblGrid>
      <w:tr w:rsidR="00C331EA" w:rsidRPr="00C331EA" w:rsidTr="00C331EA">
        <w:trPr>
          <w:trHeight w:val="9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 экономики, потребительского рынка, предпринимательства, промышленности и транспорта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74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="00745F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Лоскутов Э.Н.</w:t>
            </w: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</w:tc>
      </w:tr>
      <w:tr w:rsidR="00C331EA" w:rsidRPr="00C331EA" w:rsidTr="00C331EA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331EA" w:rsidRPr="00C331EA" w:rsidTr="00C331EA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/Потапова Н.И./</w:t>
            </w:r>
          </w:p>
        </w:tc>
      </w:tr>
    </w:tbl>
    <w:p w:rsidR="00982D19" w:rsidRPr="00C331EA" w:rsidRDefault="00982D19" w:rsidP="00C331EA">
      <w:pPr>
        <w:rPr>
          <w:rFonts w:ascii="Times New Roman" w:hAnsi="Times New Roman" w:cs="Times New Roman"/>
          <w:sz w:val="24"/>
          <w:szCs w:val="24"/>
        </w:rPr>
      </w:pPr>
    </w:p>
    <w:sectPr w:rsidR="00982D19" w:rsidRPr="00C331EA" w:rsidSect="00C84CEC">
      <w:footerReference w:type="default" r:id="rId7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94C" w:rsidRDefault="0059694C" w:rsidP="00432DC0">
      <w:pPr>
        <w:spacing w:after="0" w:line="240" w:lineRule="auto"/>
      </w:pPr>
      <w:r>
        <w:separator/>
      </w:r>
    </w:p>
  </w:endnote>
  <w:endnote w:type="continuationSeparator" w:id="0">
    <w:p w:rsidR="0059694C" w:rsidRDefault="0059694C" w:rsidP="0043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35752"/>
      <w:docPartObj>
        <w:docPartGallery w:val="Page Numbers (Bottom of Page)"/>
        <w:docPartUnique/>
      </w:docPartObj>
    </w:sdtPr>
    <w:sdtEndPr/>
    <w:sdtContent>
      <w:p w:rsidR="002310AE" w:rsidRDefault="00E61CE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46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10AE" w:rsidRDefault="00231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94C" w:rsidRDefault="0059694C" w:rsidP="00432DC0">
      <w:pPr>
        <w:spacing w:after="0" w:line="240" w:lineRule="auto"/>
      </w:pPr>
      <w:r>
        <w:separator/>
      </w:r>
    </w:p>
  </w:footnote>
  <w:footnote w:type="continuationSeparator" w:id="0">
    <w:p w:rsidR="0059694C" w:rsidRDefault="0059694C" w:rsidP="00432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AF8"/>
    <w:rsid w:val="000015A2"/>
    <w:rsid w:val="000100A4"/>
    <w:rsid w:val="000237CA"/>
    <w:rsid w:val="00037035"/>
    <w:rsid w:val="000428C8"/>
    <w:rsid w:val="00065176"/>
    <w:rsid w:val="000A5591"/>
    <w:rsid w:val="000C294D"/>
    <w:rsid w:val="000C6129"/>
    <w:rsid w:val="000C77A6"/>
    <w:rsid w:val="000E44C4"/>
    <w:rsid w:val="000E6C60"/>
    <w:rsid w:val="000F28AF"/>
    <w:rsid w:val="00100AF0"/>
    <w:rsid w:val="001012C6"/>
    <w:rsid w:val="001146B8"/>
    <w:rsid w:val="00116659"/>
    <w:rsid w:val="00126D33"/>
    <w:rsid w:val="00136B18"/>
    <w:rsid w:val="00152C23"/>
    <w:rsid w:val="00162C18"/>
    <w:rsid w:val="00174068"/>
    <w:rsid w:val="001823C7"/>
    <w:rsid w:val="001C172B"/>
    <w:rsid w:val="001C281D"/>
    <w:rsid w:val="001C743B"/>
    <w:rsid w:val="001E03BE"/>
    <w:rsid w:val="001E6F29"/>
    <w:rsid w:val="002012F6"/>
    <w:rsid w:val="00215D87"/>
    <w:rsid w:val="002310AE"/>
    <w:rsid w:val="002464A4"/>
    <w:rsid w:val="00294A0A"/>
    <w:rsid w:val="002968CE"/>
    <w:rsid w:val="002A428E"/>
    <w:rsid w:val="002A70DB"/>
    <w:rsid w:val="002D5249"/>
    <w:rsid w:val="0030730C"/>
    <w:rsid w:val="0031092B"/>
    <w:rsid w:val="00312B2A"/>
    <w:rsid w:val="003248FE"/>
    <w:rsid w:val="003409B5"/>
    <w:rsid w:val="003429DC"/>
    <w:rsid w:val="003457FB"/>
    <w:rsid w:val="003514DF"/>
    <w:rsid w:val="00355975"/>
    <w:rsid w:val="00360672"/>
    <w:rsid w:val="00381632"/>
    <w:rsid w:val="00391810"/>
    <w:rsid w:val="003B7E9F"/>
    <w:rsid w:val="003C0929"/>
    <w:rsid w:val="003C0B52"/>
    <w:rsid w:val="003C3FF5"/>
    <w:rsid w:val="003E443F"/>
    <w:rsid w:val="003F0AC9"/>
    <w:rsid w:val="0041718B"/>
    <w:rsid w:val="00432DC0"/>
    <w:rsid w:val="004626A8"/>
    <w:rsid w:val="0047246B"/>
    <w:rsid w:val="0047324C"/>
    <w:rsid w:val="00473838"/>
    <w:rsid w:val="004809E0"/>
    <w:rsid w:val="00486B17"/>
    <w:rsid w:val="00490060"/>
    <w:rsid w:val="0049085C"/>
    <w:rsid w:val="00491151"/>
    <w:rsid w:val="004A4759"/>
    <w:rsid w:val="004A49EB"/>
    <w:rsid w:val="004B2191"/>
    <w:rsid w:val="004B7809"/>
    <w:rsid w:val="004C3EC2"/>
    <w:rsid w:val="004D694B"/>
    <w:rsid w:val="004E4DE4"/>
    <w:rsid w:val="004E6677"/>
    <w:rsid w:val="004F1ED4"/>
    <w:rsid w:val="004F5643"/>
    <w:rsid w:val="00506DD0"/>
    <w:rsid w:val="00511916"/>
    <w:rsid w:val="0054421D"/>
    <w:rsid w:val="005644F8"/>
    <w:rsid w:val="00577283"/>
    <w:rsid w:val="005868A3"/>
    <w:rsid w:val="0059694C"/>
    <w:rsid w:val="00597F8C"/>
    <w:rsid w:val="005A3665"/>
    <w:rsid w:val="005B0678"/>
    <w:rsid w:val="005B78ED"/>
    <w:rsid w:val="005D3192"/>
    <w:rsid w:val="005E4A62"/>
    <w:rsid w:val="006026E6"/>
    <w:rsid w:val="006077C0"/>
    <w:rsid w:val="00636F57"/>
    <w:rsid w:val="00651640"/>
    <w:rsid w:val="00662D87"/>
    <w:rsid w:val="00672DBA"/>
    <w:rsid w:val="00681886"/>
    <w:rsid w:val="00694EE6"/>
    <w:rsid w:val="006A4672"/>
    <w:rsid w:val="006E6F5E"/>
    <w:rsid w:val="006F0180"/>
    <w:rsid w:val="006F2F59"/>
    <w:rsid w:val="00706410"/>
    <w:rsid w:val="00720B6D"/>
    <w:rsid w:val="00722538"/>
    <w:rsid w:val="0072749E"/>
    <w:rsid w:val="00737B1D"/>
    <w:rsid w:val="00743473"/>
    <w:rsid w:val="00745FFE"/>
    <w:rsid w:val="00763CFC"/>
    <w:rsid w:val="00772D28"/>
    <w:rsid w:val="00777840"/>
    <w:rsid w:val="00785C7C"/>
    <w:rsid w:val="007A120D"/>
    <w:rsid w:val="007C05E6"/>
    <w:rsid w:val="007C2F60"/>
    <w:rsid w:val="007C4E61"/>
    <w:rsid w:val="00800D85"/>
    <w:rsid w:val="00807074"/>
    <w:rsid w:val="008177B9"/>
    <w:rsid w:val="008204BA"/>
    <w:rsid w:val="00835CAD"/>
    <w:rsid w:val="008424DB"/>
    <w:rsid w:val="00851A04"/>
    <w:rsid w:val="008A567D"/>
    <w:rsid w:val="008D31BA"/>
    <w:rsid w:val="008F00DC"/>
    <w:rsid w:val="009016AA"/>
    <w:rsid w:val="00910E94"/>
    <w:rsid w:val="0094312F"/>
    <w:rsid w:val="009536F1"/>
    <w:rsid w:val="009557B6"/>
    <w:rsid w:val="00965EF8"/>
    <w:rsid w:val="00967227"/>
    <w:rsid w:val="00970F2F"/>
    <w:rsid w:val="00970FB2"/>
    <w:rsid w:val="0097237F"/>
    <w:rsid w:val="00982D19"/>
    <w:rsid w:val="00986CA8"/>
    <w:rsid w:val="00990871"/>
    <w:rsid w:val="009908B6"/>
    <w:rsid w:val="0099734A"/>
    <w:rsid w:val="009B48C7"/>
    <w:rsid w:val="009C1F7F"/>
    <w:rsid w:val="009C2045"/>
    <w:rsid w:val="009D6F0B"/>
    <w:rsid w:val="009E2F54"/>
    <w:rsid w:val="009F3650"/>
    <w:rsid w:val="009F632D"/>
    <w:rsid w:val="00A14967"/>
    <w:rsid w:val="00A17FE3"/>
    <w:rsid w:val="00A21866"/>
    <w:rsid w:val="00A562BF"/>
    <w:rsid w:val="00A74041"/>
    <w:rsid w:val="00A860FC"/>
    <w:rsid w:val="00A86547"/>
    <w:rsid w:val="00A978BE"/>
    <w:rsid w:val="00AB1F80"/>
    <w:rsid w:val="00AC27E4"/>
    <w:rsid w:val="00AC73D2"/>
    <w:rsid w:val="00AF3DC2"/>
    <w:rsid w:val="00B13AB5"/>
    <w:rsid w:val="00B14A4E"/>
    <w:rsid w:val="00B30B55"/>
    <w:rsid w:val="00B71833"/>
    <w:rsid w:val="00B7265C"/>
    <w:rsid w:val="00B82A9E"/>
    <w:rsid w:val="00B8643B"/>
    <w:rsid w:val="00B87163"/>
    <w:rsid w:val="00B92A45"/>
    <w:rsid w:val="00BA0453"/>
    <w:rsid w:val="00BA4385"/>
    <w:rsid w:val="00BA63BB"/>
    <w:rsid w:val="00BB3A67"/>
    <w:rsid w:val="00BE3BD7"/>
    <w:rsid w:val="00BE6306"/>
    <w:rsid w:val="00BF75B6"/>
    <w:rsid w:val="00C062B4"/>
    <w:rsid w:val="00C0743E"/>
    <w:rsid w:val="00C156ED"/>
    <w:rsid w:val="00C331EA"/>
    <w:rsid w:val="00C3454F"/>
    <w:rsid w:val="00C36457"/>
    <w:rsid w:val="00C84CEC"/>
    <w:rsid w:val="00CA65C8"/>
    <w:rsid w:val="00CB2328"/>
    <w:rsid w:val="00CB31F7"/>
    <w:rsid w:val="00CC713F"/>
    <w:rsid w:val="00CD0FC4"/>
    <w:rsid w:val="00CD5DD8"/>
    <w:rsid w:val="00CE4242"/>
    <w:rsid w:val="00CF0563"/>
    <w:rsid w:val="00CF73D8"/>
    <w:rsid w:val="00D1229B"/>
    <w:rsid w:val="00D154B1"/>
    <w:rsid w:val="00D27785"/>
    <w:rsid w:val="00D404EB"/>
    <w:rsid w:val="00D41B81"/>
    <w:rsid w:val="00D6233A"/>
    <w:rsid w:val="00D804E6"/>
    <w:rsid w:val="00D840EC"/>
    <w:rsid w:val="00D84DD5"/>
    <w:rsid w:val="00D9781A"/>
    <w:rsid w:val="00DA38F8"/>
    <w:rsid w:val="00DB25FA"/>
    <w:rsid w:val="00DB2AF8"/>
    <w:rsid w:val="00DB6417"/>
    <w:rsid w:val="00DC7C93"/>
    <w:rsid w:val="00DD7135"/>
    <w:rsid w:val="00DE2871"/>
    <w:rsid w:val="00E06364"/>
    <w:rsid w:val="00E12506"/>
    <w:rsid w:val="00E270E6"/>
    <w:rsid w:val="00E36850"/>
    <w:rsid w:val="00E368C9"/>
    <w:rsid w:val="00E443C8"/>
    <w:rsid w:val="00E61CE6"/>
    <w:rsid w:val="00E63C50"/>
    <w:rsid w:val="00E64B67"/>
    <w:rsid w:val="00E64D6C"/>
    <w:rsid w:val="00E76C3A"/>
    <w:rsid w:val="00EA522B"/>
    <w:rsid w:val="00EA67F0"/>
    <w:rsid w:val="00ED246A"/>
    <w:rsid w:val="00EE0225"/>
    <w:rsid w:val="00EE1C72"/>
    <w:rsid w:val="00EF3AEA"/>
    <w:rsid w:val="00F143CC"/>
    <w:rsid w:val="00F23053"/>
    <w:rsid w:val="00F2327D"/>
    <w:rsid w:val="00F314FE"/>
    <w:rsid w:val="00F401B0"/>
    <w:rsid w:val="00F425F2"/>
    <w:rsid w:val="00F64057"/>
    <w:rsid w:val="00F709ED"/>
    <w:rsid w:val="00F77B1D"/>
    <w:rsid w:val="00FA5DDF"/>
    <w:rsid w:val="00FC0AA9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0BA3A-7109-457A-B386-6584C307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AF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3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2DC0"/>
  </w:style>
  <w:style w:type="paragraph" w:styleId="a6">
    <w:name w:val="footer"/>
    <w:basedOn w:val="a"/>
    <w:link w:val="a7"/>
    <w:uiPriority w:val="99"/>
    <w:unhideWhenUsed/>
    <w:rsid w:val="0043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8DDFB-75A8-424A-AD59-5D6149F14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2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EKONOMIKA-3</cp:lastModifiedBy>
  <cp:revision>179</cp:revision>
  <cp:lastPrinted>2022-08-24T13:09:00Z</cp:lastPrinted>
  <dcterms:created xsi:type="dcterms:W3CDTF">2019-03-29T11:20:00Z</dcterms:created>
  <dcterms:modified xsi:type="dcterms:W3CDTF">2025-08-21T08:37:00Z</dcterms:modified>
</cp:coreProperties>
</file>